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CB" w:rsidRPr="00982AE0" w:rsidRDefault="001E06CB" w:rsidP="001E06CB">
      <w:pPr>
        <w:rPr>
          <w:color w:val="000000" w:themeColor="text1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9900"/>
      </w:tblGrid>
      <w:tr w:rsidR="001E06CB" w:rsidRPr="00982AE0" w:rsidTr="00D23F42">
        <w:trPr>
          <w:trHeight w:val="964"/>
        </w:trPr>
        <w:tc>
          <w:tcPr>
            <w:tcW w:w="9900" w:type="dxa"/>
          </w:tcPr>
          <w:p w:rsidR="001E06CB" w:rsidRPr="00982AE0" w:rsidRDefault="00CD74AA" w:rsidP="00D23F42">
            <w:pPr>
              <w:snapToGrid w:val="0"/>
              <w:ind w:left="-534" w:firstLine="534"/>
              <w:jc w:val="both"/>
              <w:rPr>
                <w:color w:val="000000" w:themeColor="text1"/>
              </w:rPr>
            </w:pPr>
            <w:r w:rsidRPr="00982AE0">
              <w:rPr>
                <w:noProof/>
                <w:color w:val="000000" w:themeColor="text1"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2725420</wp:posOffset>
                  </wp:positionH>
                  <wp:positionV relativeFrom="paragraph">
                    <wp:posOffset>0</wp:posOffset>
                  </wp:positionV>
                  <wp:extent cx="537210" cy="65849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06CB" w:rsidRPr="00982AE0" w:rsidTr="00D23F42">
        <w:trPr>
          <w:cantSplit/>
        </w:trPr>
        <w:tc>
          <w:tcPr>
            <w:tcW w:w="9900" w:type="dxa"/>
          </w:tcPr>
          <w:p w:rsidR="001E06CB" w:rsidRPr="00982AE0" w:rsidRDefault="001E06CB" w:rsidP="00D23F42">
            <w:pPr>
              <w:pStyle w:val="6"/>
              <w:spacing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:rsidR="001E06CB" w:rsidRPr="00982AE0" w:rsidRDefault="001E06CB" w:rsidP="00D23F42">
            <w:pPr>
              <w:pStyle w:val="6"/>
              <w:spacing w:line="240" w:lineRule="auto"/>
              <w:ind w:left="0" w:firstLine="0"/>
              <w:rPr>
                <w:color w:val="000000" w:themeColor="text1"/>
                <w:sz w:val="36"/>
                <w:szCs w:val="36"/>
              </w:rPr>
            </w:pPr>
            <w:r w:rsidRPr="00982AE0">
              <w:rPr>
                <w:color w:val="000000" w:themeColor="text1"/>
                <w:sz w:val="36"/>
                <w:szCs w:val="36"/>
              </w:rPr>
              <w:t xml:space="preserve">  АДМИНИСТРАЦИЯ</w:t>
            </w:r>
          </w:p>
          <w:p w:rsidR="001E06CB" w:rsidRPr="00982AE0" w:rsidRDefault="001E06CB" w:rsidP="00D23F42">
            <w:pPr>
              <w:spacing w:after="0"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82AE0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     РАМЕНСКОГО  МУНИЦИПАЛЬНОГО  РАЙОНА   МОСКОВСКОЙ  ОБЛАСТИ</w:t>
            </w:r>
          </w:p>
        </w:tc>
      </w:tr>
      <w:tr w:rsidR="001E06CB" w:rsidRPr="00982AE0" w:rsidTr="00D23F42">
        <w:tblPrEx>
          <w:tblCellMar>
            <w:left w:w="113" w:type="dxa"/>
            <w:right w:w="113" w:type="dxa"/>
          </w:tblCellMar>
        </w:tblPrEx>
        <w:tc>
          <w:tcPr>
            <w:tcW w:w="9900" w:type="dxa"/>
          </w:tcPr>
          <w:p w:rsidR="001E06CB" w:rsidRPr="00982AE0" w:rsidRDefault="001E06CB" w:rsidP="00D23F42">
            <w:pPr>
              <w:pBdr>
                <w:bottom w:val="single" w:sz="8" w:space="1" w:color="000000"/>
              </w:pBdr>
              <w:snapToGrid w:val="0"/>
              <w:rPr>
                <w:rFonts w:ascii="Journal" w:hAnsi="Journal"/>
                <w:b/>
                <w:i/>
                <w:color w:val="000000" w:themeColor="text1"/>
                <w:sz w:val="6"/>
              </w:rPr>
            </w:pPr>
          </w:p>
          <w:p w:rsidR="001E06CB" w:rsidRPr="00982AE0" w:rsidRDefault="001E06CB" w:rsidP="00D23F42">
            <w:pPr>
              <w:rPr>
                <w:b/>
                <w:i/>
                <w:color w:val="000000" w:themeColor="text1"/>
                <w:sz w:val="6"/>
              </w:rPr>
            </w:pPr>
          </w:p>
        </w:tc>
      </w:tr>
      <w:tr w:rsidR="001E06CB" w:rsidRPr="00982AE0" w:rsidTr="00D23F42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900" w:type="dxa"/>
          </w:tcPr>
          <w:p w:rsidR="001E06CB" w:rsidRPr="00982AE0" w:rsidRDefault="001E06CB" w:rsidP="00D23F42">
            <w:pPr>
              <w:pStyle w:val="6"/>
              <w:spacing w:line="240" w:lineRule="auto"/>
              <w:ind w:left="0" w:firstLine="0"/>
              <w:rPr>
                <w:color w:val="000000" w:themeColor="text1"/>
                <w:sz w:val="36"/>
                <w:szCs w:val="36"/>
              </w:rPr>
            </w:pPr>
            <w:r w:rsidRPr="00982AE0">
              <w:rPr>
                <w:color w:val="000000" w:themeColor="text1"/>
                <w:sz w:val="36"/>
                <w:szCs w:val="36"/>
              </w:rPr>
              <w:t>ПОСТАНОВЛЕНИЕ</w:t>
            </w:r>
          </w:p>
          <w:tbl>
            <w:tblPr>
              <w:tblW w:w="9526" w:type="dxa"/>
              <w:tblLayout w:type="fixed"/>
              <w:tblLook w:val="0000"/>
            </w:tblPr>
            <w:tblGrid>
              <w:gridCol w:w="4126"/>
              <w:gridCol w:w="2253"/>
              <w:gridCol w:w="3147"/>
            </w:tblGrid>
            <w:tr w:rsidR="001E06CB" w:rsidRPr="00982AE0" w:rsidTr="00D23F42">
              <w:trPr>
                <w:trHeight w:val="772"/>
              </w:trPr>
              <w:tc>
                <w:tcPr>
                  <w:tcW w:w="4126" w:type="dxa"/>
                </w:tcPr>
                <w:p w:rsidR="001E06CB" w:rsidRPr="00982AE0" w:rsidRDefault="001E06CB" w:rsidP="00D23F42">
                  <w:pPr>
                    <w:jc w:val="both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  <w:lang w:val="en-US"/>
                    </w:rPr>
                  </w:pPr>
                </w:p>
                <w:p w:rsidR="001E06CB" w:rsidRPr="00982AE0" w:rsidRDefault="001E06CB" w:rsidP="005E3BF8">
                  <w:pPr>
                    <w:ind w:left="-471"/>
                    <w:jc w:val="both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  <w:r w:rsidRPr="00982AE0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t xml:space="preserve">__               </w:t>
                  </w:r>
                  <w:r w:rsidR="005E3BF8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t>10.01.2019</w:t>
                  </w:r>
                </w:p>
              </w:tc>
              <w:tc>
                <w:tcPr>
                  <w:tcW w:w="2253" w:type="dxa"/>
                </w:tcPr>
                <w:p w:rsidR="001E06CB" w:rsidRPr="00982AE0" w:rsidRDefault="001E06CB" w:rsidP="00D23F42">
                  <w:pPr>
                    <w:snapToGrid w:val="0"/>
                    <w:jc w:val="both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</w:p>
              </w:tc>
              <w:tc>
                <w:tcPr>
                  <w:tcW w:w="3147" w:type="dxa"/>
                </w:tcPr>
                <w:p w:rsidR="001E06CB" w:rsidRPr="00982AE0" w:rsidRDefault="001E06CB" w:rsidP="00D23F42">
                  <w:pPr>
                    <w:snapToGrid w:val="0"/>
                    <w:jc w:val="right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</w:p>
                <w:p w:rsidR="001E06CB" w:rsidRPr="00982AE0" w:rsidRDefault="00042579" w:rsidP="005E3BF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  <w:r w:rsidRPr="00982AE0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softHyphen/>
                  </w:r>
                  <w:r w:rsidRPr="00982AE0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softHyphen/>
                  </w:r>
                  <w:r w:rsidRPr="00982AE0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softHyphen/>
                  </w:r>
                  <w:r w:rsidR="005E3BF8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t>№ 44</w:t>
                  </w:r>
                </w:p>
              </w:tc>
            </w:tr>
          </w:tbl>
          <w:p w:rsidR="001E06CB" w:rsidRPr="00982AE0" w:rsidRDefault="001E06CB" w:rsidP="00D23F4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ar-SA"/>
              </w:rPr>
            </w:pPr>
          </w:p>
        </w:tc>
      </w:tr>
    </w:tbl>
    <w:p w:rsidR="001E06CB" w:rsidRPr="00982AE0" w:rsidRDefault="001E06CB" w:rsidP="001E06CB">
      <w:pPr>
        <w:spacing w:after="0" w:line="240" w:lineRule="auto"/>
        <w:ind w:right="-5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color w:val="000000" w:themeColor="text1"/>
          <w:sz w:val="26"/>
          <w:szCs w:val="26"/>
        </w:rPr>
        <w:tab/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муниципальную программу  Раменского муниципального района Московской области «Спорт  Раменского  муниципального  района»  на 2017 – 2021 годы</w:t>
      </w:r>
    </w:p>
    <w:p w:rsidR="001E06CB" w:rsidRPr="00982AE0" w:rsidRDefault="001E06CB" w:rsidP="001E06CB">
      <w:pPr>
        <w:spacing w:after="0" w:line="240" w:lineRule="auto"/>
        <w:ind w:left="-510"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982AE0" w:rsidRDefault="001E06CB" w:rsidP="001E06CB">
      <w:pPr>
        <w:pStyle w:val="4"/>
        <w:shd w:val="clear" w:color="auto" w:fill="FFFFFF"/>
        <w:spacing w:before="0" w:after="11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82AE0">
        <w:rPr>
          <w:rFonts w:ascii="Times New Roman" w:hAnsi="Times New Roman" w:cs="Times New Roman"/>
          <w:b w:val="0"/>
          <w:color w:val="000000" w:themeColor="text1"/>
        </w:rPr>
        <w:t xml:space="preserve">В соответствии с Бюджетным кодексом Российской Федерации, Федеральным законом от 06.10.2003  №131-ФЗ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 Государственной программой Московской области «Спорт Подмосковья» на 2017-2021 годы, утверждённой Постановлением Правительства Московской области от 25.10.2016  №786/39, Постановлением Администрации Раменского муниципального района от 19.12.2017 №9669 «Об утверждении Порядка разработки и реализации муниципальных программ Раменского </w:t>
      </w:r>
      <w:r w:rsidRPr="00982AE0">
        <w:rPr>
          <w:rFonts w:ascii="Times New Roman" w:hAnsi="Times New Roman"/>
          <w:b w:val="0"/>
          <w:color w:val="000000" w:themeColor="text1"/>
        </w:rPr>
        <w:t>муниципального района Московской области», Решением Совета депутатов Раменского муниципального</w:t>
      </w:r>
      <w:r w:rsidR="005E0300" w:rsidRPr="00982AE0">
        <w:rPr>
          <w:rFonts w:ascii="Times New Roman" w:hAnsi="Times New Roman"/>
          <w:b w:val="0"/>
          <w:color w:val="000000" w:themeColor="text1"/>
        </w:rPr>
        <w:t xml:space="preserve"> района Московской области от </w:t>
      </w:r>
      <w:r w:rsidR="005F622C">
        <w:rPr>
          <w:rFonts w:ascii="Times New Roman" w:hAnsi="Times New Roman"/>
          <w:b w:val="0"/>
          <w:color w:val="000000" w:themeColor="text1"/>
        </w:rPr>
        <w:t>27</w:t>
      </w:r>
      <w:r w:rsidR="00F16C4A">
        <w:rPr>
          <w:rFonts w:ascii="Times New Roman" w:hAnsi="Times New Roman"/>
          <w:b w:val="0"/>
          <w:color w:val="000000" w:themeColor="text1"/>
        </w:rPr>
        <w:t>.12</w:t>
      </w:r>
      <w:r w:rsidRPr="00982AE0">
        <w:rPr>
          <w:rFonts w:ascii="Times New Roman" w:hAnsi="Times New Roman"/>
          <w:b w:val="0"/>
          <w:color w:val="000000" w:themeColor="text1"/>
        </w:rPr>
        <w:t xml:space="preserve">.2018              </w:t>
      </w:r>
      <w:r w:rsidRPr="00CE41C0">
        <w:rPr>
          <w:rFonts w:ascii="Times New Roman" w:hAnsi="Times New Roman"/>
          <w:b w:val="0"/>
          <w:color w:val="000000" w:themeColor="text1"/>
        </w:rPr>
        <w:t>№</w:t>
      </w:r>
      <w:r w:rsidR="00CE41C0" w:rsidRPr="00CE41C0">
        <w:rPr>
          <w:rFonts w:ascii="Times New Roman" w:hAnsi="Times New Roman"/>
          <w:b w:val="0"/>
          <w:color w:val="000000" w:themeColor="text1"/>
        </w:rPr>
        <w:t>15/1</w:t>
      </w:r>
      <w:r w:rsidRPr="00CE41C0">
        <w:rPr>
          <w:rFonts w:ascii="Times New Roman" w:hAnsi="Times New Roman"/>
          <w:b w:val="0"/>
          <w:color w:val="000000" w:themeColor="text1"/>
        </w:rPr>
        <w:t>-СД «</w:t>
      </w:r>
      <w:r w:rsidRPr="00982AE0">
        <w:rPr>
          <w:rFonts w:ascii="Times New Roman" w:hAnsi="Times New Roman"/>
          <w:b w:val="0"/>
          <w:color w:val="000000" w:themeColor="text1"/>
        </w:rPr>
        <w:t xml:space="preserve">О внесении изменений и дополнений в Решение Совета депутатов Раменского муниципального района </w:t>
      </w:r>
      <w:r w:rsidRPr="00982AE0">
        <w:rPr>
          <w:rFonts w:ascii="Times New Roman" w:hAnsi="Times New Roman" w:cs="Times New Roman"/>
          <w:b w:val="0"/>
          <w:color w:val="000000" w:themeColor="text1"/>
        </w:rPr>
        <w:t>«О бюджете Раменского муниципального района Московской  области на 2018 год и  на плановый  период  2019  и  2020 годов»</w:t>
      </w:r>
    </w:p>
    <w:p w:rsidR="001E06CB" w:rsidRPr="00982AE0" w:rsidRDefault="001E06CB" w:rsidP="001E06C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b/>
          <w:color w:val="000000" w:themeColor="text1"/>
          <w:sz w:val="28"/>
          <w:szCs w:val="28"/>
        </w:rPr>
        <w:t>ПОСТАНОВЛЯЮ:</w:t>
      </w:r>
    </w:p>
    <w:p w:rsidR="001E06CB" w:rsidRPr="00982AE0" w:rsidRDefault="001E06CB" w:rsidP="001E06CB">
      <w:pPr>
        <w:pStyle w:val="110"/>
        <w:numPr>
          <w:ilvl w:val="0"/>
          <w:numId w:val="1"/>
        </w:numPr>
        <w:spacing w:line="240" w:lineRule="auto"/>
        <w:ind w:left="0" w:right="-142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Внести изменения в муниципальную программу Раменского муниципального района Московской области «Спорт Раменского муниципального района» на 2017-2021 годы, утверждённую Постановлением администрации Раменского муниципального района Московской области                от 18.10.2016  № 5951 изложив её в редакции согласно приложению к настоящему постановлению.</w:t>
      </w:r>
    </w:p>
    <w:p w:rsidR="001E06CB" w:rsidRPr="00982AE0" w:rsidRDefault="001E06CB" w:rsidP="001E06CB">
      <w:pPr>
        <w:pStyle w:val="110"/>
        <w:spacing w:line="240" w:lineRule="auto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982AE0" w:rsidRDefault="001E06CB" w:rsidP="001E06CB">
      <w:pPr>
        <w:pStyle w:val="110"/>
        <w:spacing w:line="240" w:lineRule="auto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982AE0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176A" w:rsidRPr="00982AE0" w:rsidRDefault="00CC176A" w:rsidP="001E0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982AE0" w:rsidRDefault="001E06CB" w:rsidP="001E0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982AE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Признать  утратившим  силу постановление Администрации Раменского муниципального района 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C176A" w:rsidRPr="00982AE0">
        <w:rPr>
          <w:rFonts w:ascii="Times New Roman" w:hAnsi="Times New Roman"/>
          <w:color w:val="000000" w:themeColor="text1"/>
          <w:sz w:val="28"/>
          <w:szCs w:val="28"/>
        </w:rPr>
        <w:t>14.11</w:t>
      </w:r>
      <w:r w:rsidR="00C55BF2" w:rsidRPr="00982AE0">
        <w:rPr>
          <w:rFonts w:ascii="Times New Roman" w:hAnsi="Times New Roman"/>
          <w:color w:val="000000" w:themeColor="text1"/>
          <w:sz w:val="28"/>
          <w:szCs w:val="28"/>
        </w:rPr>
        <w:t>.2018   №</w:t>
      </w:r>
      <w:r w:rsidR="00CC176A" w:rsidRPr="00982AE0">
        <w:rPr>
          <w:rFonts w:ascii="Times New Roman" w:hAnsi="Times New Roman"/>
          <w:color w:val="000000" w:themeColor="text1"/>
          <w:sz w:val="28"/>
          <w:szCs w:val="28"/>
        </w:rPr>
        <w:t>8631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>«О внесении изменений в муниципальную программу  Раменского муниципального района Московской области «Спорт  Раменского  муниципального  района»  на 2017 – 2021 годы».</w:t>
      </w:r>
    </w:p>
    <w:p w:rsidR="001E06CB" w:rsidRPr="00982AE0" w:rsidRDefault="001E06CB" w:rsidP="001E0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982AE0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3. Разместить настоящее Постановление на официальном информационном  портале Раменского муниципального района </w:t>
      </w:r>
      <w:hyperlink r:id="rId9" w:history="1">
        <w:r w:rsidRPr="00982AE0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www.ramenskoye.ru</w:t>
        </w:r>
      </w:hyperlink>
      <w:r w:rsidRPr="00982A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06CB" w:rsidRPr="00982AE0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4. Опубликовать настоящее постановление в общественно-политической газете Раменского муниципального района «Родник».</w:t>
      </w:r>
    </w:p>
    <w:p w:rsidR="001E06CB" w:rsidRPr="00982AE0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5. Контроль за исполнением настоящего постановления возложить на заместителя главы администрации Раменского муниципального района                  О.Б. Егорову.</w:t>
      </w:r>
    </w:p>
    <w:p w:rsidR="001E06CB" w:rsidRPr="00982AE0" w:rsidRDefault="001E06CB" w:rsidP="001E06CB">
      <w:pPr>
        <w:pStyle w:val="110"/>
        <w:spacing w:line="240" w:lineRule="auto"/>
        <w:ind w:left="360"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982AE0" w:rsidRDefault="001E06CB" w:rsidP="001E06CB">
      <w:pPr>
        <w:pStyle w:val="110"/>
        <w:tabs>
          <w:tab w:val="left" w:pos="2040"/>
        </w:tabs>
        <w:spacing w:line="240" w:lineRule="auto"/>
        <w:ind w:left="360"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982AE0" w:rsidRDefault="001E06CB" w:rsidP="001E06CB">
      <w:pPr>
        <w:spacing w:after="0" w:line="240" w:lineRule="auto"/>
        <w:ind w:righ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982AE0" w:rsidRDefault="001E06CB" w:rsidP="001E06CB">
      <w:pPr>
        <w:pStyle w:val="110"/>
        <w:spacing w:after="0" w:line="240" w:lineRule="auto"/>
        <w:ind w:left="0" w:right="-142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</w:p>
    <w:p w:rsidR="001E06CB" w:rsidRPr="00982AE0" w:rsidRDefault="001E06CB" w:rsidP="001E06CB">
      <w:pPr>
        <w:pStyle w:val="110"/>
        <w:spacing w:after="0" w:line="240" w:lineRule="auto"/>
        <w:ind w:left="0" w:right="-142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Раменского муниципального района                     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А.Н. Кулаков</w:t>
      </w:r>
    </w:p>
    <w:p w:rsidR="001E06CB" w:rsidRPr="00982AE0" w:rsidRDefault="001E06CB" w:rsidP="001E06CB">
      <w:pPr>
        <w:pStyle w:val="110"/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982AE0" w:rsidRDefault="001E06CB" w:rsidP="001E06CB">
      <w:pPr>
        <w:pStyle w:val="110"/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0"/>
          <w:szCs w:val="20"/>
        </w:rPr>
      </w:pPr>
      <w:r w:rsidRPr="00982AE0">
        <w:rPr>
          <w:rFonts w:ascii="Times New Roman" w:hAnsi="Times New Roman"/>
          <w:color w:val="000000" w:themeColor="text1"/>
          <w:sz w:val="20"/>
          <w:szCs w:val="20"/>
        </w:rPr>
        <w:t xml:space="preserve">В.А. Скороходова </w:t>
      </w:r>
    </w:p>
    <w:p w:rsidR="001E06CB" w:rsidRPr="00982AE0" w:rsidRDefault="001E06CB" w:rsidP="001E06CB">
      <w:pPr>
        <w:pStyle w:val="110"/>
        <w:spacing w:after="0" w:line="240" w:lineRule="atLeast"/>
        <w:ind w:left="-510" w:right="-143" w:firstLine="510"/>
        <w:rPr>
          <w:rFonts w:ascii="Times New Roman" w:hAnsi="Times New Roman"/>
          <w:color w:val="000000" w:themeColor="text1"/>
          <w:sz w:val="24"/>
          <w:szCs w:val="24"/>
        </w:rPr>
      </w:pPr>
      <w:r w:rsidRPr="00982AE0">
        <w:rPr>
          <w:rFonts w:ascii="Times New Roman" w:hAnsi="Times New Roman"/>
          <w:color w:val="000000" w:themeColor="text1"/>
          <w:sz w:val="20"/>
          <w:szCs w:val="20"/>
        </w:rPr>
        <w:t>46-</w:t>
      </w:r>
      <w:r w:rsidR="00CC176A" w:rsidRPr="00982AE0">
        <w:rPr>
          <w:rFonts w:ascii="Times New Roman" w:hAnsi="Times New Roman"/>
          <w:color w:val="000000" w:themeColor="text1"/>
          <w:sz w:val="20"/>
          <w:szCs w:val="20"/>
        </w:rPr>
        <w:t>1-58-86</w:t>
      </w:r>
    </w:p>
    <w:p w:rsidR="005C4324" w:rsidRPr="00982AE0" w:rsidRDefault="005C4324" w:rsidP="00601D80">
      <w:pPr>
        <w:pStyle w:val="a5"/>
        <w:jc w:val="right"/>
        <w:rPr>
          <w:color w:val="000000" w:themeColor="text1"/>
          <w:sz w:val="22"/>
          <w:szCs w:val="22"/>
        </w:rPr>
      </w:pPr>
    </w:p>
    <w:p w:rsidR="001E06CB" w:rsidRPr="00982AE0" w:rsidRDefault="001E06CB" w:rsidP="00601D80">
      <w:pPr>
        <w:pStyle w:val="a5"/>
        <w:jc w:val="right"/>
        <w:rPr>
          <w:color w:val="000000" w:themeColor="text1"/>
          <w:sz w:val="22"/>
          <w:szCs w:val="22"/>
        </w:rPr>
        <w:sectPr w:rsidR="001E06CB" w:rsidRPr="00982AE0" w:rsidSect="00F21F24">
          <w:pgSz w:w="11906" w:h="16838"/>
          <w:pgMar w:top="539" w:right="1021" w:bottom="567" w:left="1210" w:header="709" w:footer="709" w:gutter="0"/>
          <w:cols w:space="708"/>
          <w:docGrid w:linePitch="360"/>
        </w:sectPr>
      </w:pPr>
    </w:p>
    <w:p w:rsidR="001E06CB" w:rsidRPr="00982AE0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982AE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1E06CB" w:rsidRPr="00982AE0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982AE0">
        <w:rPr>
          <w:color w:val="000000" w:themeColor="text1"/>
          <w:sz w:val="22"/>
          <w:szCs w:val="22"/>
        </w:rPr>
        <w:t>к постановлению администрации</w:t>
      </w:r>
    </w:p>
    <w:p w:rsidR="001E06CB" w:rsidRPr="00982AE0" w:rsidRDefault="001E06CB" w:rsidP="001E06CB">
      <w:pPr>
        <w:pStyle w:val="a5"/>
        <w:ind w:right="253"/>
        <w:jc w:val="right"/>
        <w:rPr>
          <w:color w:val="000000" w:themeColor="text1"/>
          <w:sz w:val="22"/>
          <w:szCs w:val="22"/>
        </w:rPr>
      </w:pPr>
      <w:r w:rsidRPr="00982AE0">
        <w:rPr>
          <w:color w:val="000000" w:themeColor="text1"/>
          <w:sz w:val="22"/>
          <w:szCs w:val="22"/>
        </w:rPr>
        <w:t>Раменского муниципального района</w:t>
      </w:r>
    </w:p>
    <w:p w:rsidR="001E06CB" w:rsidRPr="00982AE0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982AE0">
        <w:rPr>
          <w:color w:val="000000" w:themeColor="text1"/>
          <w:sz w:val="22"/>
          <w:szCs w:val="22"/>
        </w:rPr>
        <w:t>Московской области</w:t>
      </w:r>
    </w:p>
    <w:p w:rsidR="001E06CB" w:rsidRPr="00982AE0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982AE0">
        <w:rPr>
          <w:color w:val="000000" w:themeColor="text1"/>
          <w:sz w:val="22"/>
          <w:szCs w:val="22"/>
        </w:rPr>
        <w:t xml:space="preserve">от   </w:t>
      </w:r>
      <w:r w:rsidR="0081375D" w:rsidRPr="0081375D">
        <w:rPr>
          <w:color w:val="000000" w:themeColor="text1"/>
          <w:sz w:val="22"/>
          <w:szCs w:val="22"/>
          <w:u w:val="single"/>
        </w:rPr>
        <w:t>10.01.2019 №44</w:t>
      </w:r>
    </w:p>
    <w:p w:rsidR="001E06CB" w:rsidRPr="00982AE0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982AE0">
        <w:rPr>
          <w:color w:val="000000" w:themeColor="text1"/>
          <w:sz w:val="22"/>
          <w:szCs w:val="22"/>
        </w:rPr>
        <w:t>Приложение №1 к Постановлению  администрации</w:t>
      </w:r>
    </w:p>
    <w:p w:rsidR="001E06CB" w:rsidRPr="00982AE0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982AE0">
        <w:rPr>
          <w:color w:val="000000" w:themeColor="text1"/>
          <w:sz w:val="22"/>
          <w:szCs w:val="22"/>
        </w:rPr>
        <w:t>Раменского муниципального района</w:t>
      </w:r>
    </w:p>
    <w:p w:rsidR="001E06CB" w:rsidRPr="00982AE0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982AE0">
        <w:rPr>
          <w:color w:val="000000" w:themeColor="text1"/>
          <w:sz w:val="22"/>
          <w:szCs w:val="22"/>
        </w:rPr>
        <w:t>Московской области</w:t>
      </w:r>
    </w:p>
    <w:p w:rsidR="001E06CB" w:rsidRPr="00982AE0" w:rsidRDefault="001E06CB" w:rsidP="001E06CB">
      <w:pPr>
        <w:pStyle w:val="a6"/>
        <w:jc w:val="right"/>
        <w:rPr>
          <w:b w:val="0"/>
          <w:color w:val="000000" w:themeColor="text1"/>
          <w:sz w:val="22"/>
          <w:szCs w:val="22"/>
        </w:rPr>
      </w:pPr>
      <w:r w:rsidRPr="00982AE0">
        <w:rPr>
          <w:b w:val="0"/>
          <w:color w:val="000000" w:themeColor="text1"/>
          <w:sz w:val="22"/>
          <w:szCs w:val="22"/>
        </w:rPr>
        <w:t>от 18.10.2016г. №5951</w:t>
      </w:r>
    </w:p>
    <w:p w:rsidR="00601D80" w:rsidRPr="00982AE0" w:rsidRDefault="00414B74" w:rsidP="003115B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82AE0">
        <w:rPr>
          <w:rFonts w:ascii="Times New Roman" w:hAnsi="Times New Roman"/>
          <w:color w:val="000000" w:themeColor="text1"/>
        </w:rPr>
        <w:t>ПАСПОРТ  МУНИЦИПАЛЬНОЙ  ПРОГРАММЫ</w:t>
      </w:r>
    </w:p>
    <w:p w:rsidR="00601D80" w:rsidRPr="00982AE0" w:rsidRDefault="00601D80" w:rsidP="003115B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82AE0">
        <w:rPr>
          <w:rFonts w:ascii="Times New Roman" w:hAnsi="Times New Roman"/>
          <w:color w:val="000000" w:themeColor="text1"/>
        </w:rPr>
        <w:t>Раменского муниципального района</w:t>
      </w:r>
    </w:p>
    <w:p w:rsidR="00601D80" w:rsidRPr="00982AE0" w:rsidRDefault="00601D80" w:rsidP="003115B1">
      <w:pPr>
        <w:pStyle w:val="a3"/>
        <w:spacing w:after="0"/>
        <w:jc w:val="center"/>
        <w:rPr>
          <w:color w:val="000000" w:themeColor="text1"/>
          <w:sz w:val="22"/>
          <w:szCs w:val="22"/>
        </w:rPr>
      </w:pPr>
      <w:r w:rsidRPr="00982AE0">
        <w:rPr>
          <w:color w:val="000000" w:themeColor="text1"/>
          <w:sz w:val="22"/>
          <w:szCs w:val="22"/>
        </w:rPr>
        <w:t>«Спорт  Раменского  муниципального  района»  на 2017 – 2021 годы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4"/>
        <w:gridCol w:w="1583"/>
        <w:gridCol w:w="2115"/>
        <w:gridCol w:w="2115"/>
        <w:gridCol w:w="2115"/>
        <w:gridCol w:w="2115"/>
        <w:gridCol w:w="1473"/>
      </w:tblGrid>
      <w:tr w:rsidR="00414B74" w:rsidRPr="00982AE0" w:rsidTr="00EC6502">
        <w:trPr>
          <w:trHeight w:val="853"/>
        </w:trPr>
        <w:tc>
          <w:tcPr>
            <w:tcW w:w="1123" w:type="pct"/>
          </w:tcPr>
          <w:p w:rsidR="00414B74" w:rsidRPr="00982AE0" w:rsidRDefault="00542F9A" w:rsidP="002E044D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ab/>
            </w:r>
            <w:r w:rsidR="00414B74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Координатор муниципальной программы</w:t>
            </w:r>
          </w:p>
        </w:tc>
        <w:tc>
          <w:tcPr>
            <w:tcW w:w="3877" w:type="pct"/>
            <w:gridSpan w:val="6"/>
            <w:vAlign w:val="center"/>
          </w:tcPr>
          <w:p w:rsidR="00414B74" w:rsidRPr="00982AE0" w:rsidRDefault="00414B74" w:rsidP="002E044D">
            <w:pPr>
              <w:tabs>
                <w:tab w:val="left" w:pos="8789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Заместитель главы администрации Раменского муниципального района О. Б. Егорова</w:t>
            </w:r>
          </w:p>
        </w:tc>
      </w:tr>
      <w:tr w:rsidR="00414B74" w:rsidRPr="00982AE0" w:rsidTr="00414B74">
        <w:trPr>
          <w:trHeight w:val="688"/>
        </w:trPr>
        <w:tc>
          <w:tcPr>
            <w:tcW w:w="1123" w:type="pct"/>
          </w:tcPr>
          <w:p w:rsidR="00414B74" w:rsidRPr="00982AE0" w:rsidRDefault="00414B74" w:rsidP="00414B74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Муниципальный заказчик муниципальной  программы</w:t>
            </w:r>
          </w:p>
        </w:tc>
        <w:tc>
          <w:tcPr>
            <w:tcW w:w="3877" w:type="pct"/>
            <w:gridSpan w:val="6"/>
            <w:vAlign w:val="center"/>
          </w:tcPr>
          <w:p w:rsidR="00414B74" w:rsidRPr="00982AE0" w:rsidRDefault="00414B74" w:rsidP="0084671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Комитет социального развития, спорта и молодежной политики  Администрации Раменского муниципального района</w:t>
            </w:r>
          </w:p>
        </w:tc>
      </w:tr>
      <w:tr w:rsidR="00414B74" w:rsidRPr="00982AE0" w:rsidTr="004C5A56">
        <w:trPr>
          <w:trHeight w:val="853"/>
        </w:trPr>
        <w:tc>
          <w:tcPr>
            <w:tcW w:w="1123" w:type="pct"/>
          </w:tcPr>
          <w:p w:rsidR="00414B74" w:rsidRPr="00982AE0" w:rsidRDefault="00414B74" w:rsidP="00414B74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Цели  муниципальной программы</w:t>
            </w:r>
          </w:p>
        </w:tc>
        <w:tc>
          <w:tcPr>
            <w:tcW w:w="3877" w:type="pct"/>
            <w:gridSpan w:val="6"/>
          </w:tcPr>
          <w:p w:rsidR="00414B74" w:rsidRPr="00982AE0" w:rsidRDefault="00414B74" w:rsidP="00841CB1">
            <w:pPr>
              <w:tabs>
                <w:tab w:val="left" w:pos="72"/>
              </w:tabs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района к регулярным занятиям физической культурой и спортом.</w:t>
            </w:r>
          </w:p>
        </w:tc>
      </w:tr>
      <w:tr w:rsidR="00414B74" w:rsidRPr="00982AE0" w:rsidTr="004C5A56">
        <w:tc>
          <w:tcPr>
            <w:tcW w:w="1123" w:type="pct"/>
            <w:vMerge w:val="restart"/>
          </w:tcPr>
          <w:p w:rsidR="00414B74" w:rsidRPr="00982AE0" w:rsidRDefault="00414B74" w:rsidP="00562CB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Источники финансирования муниципальной программ</w:t>
            </w:r>
            <w:r w:rsidR="00562CB0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ы</w:t>
            </w:r>
          </w:p>
        </w:tc>
        <w:tc>
          <w:tcPr>
            <w:tcW w:w="3877" w:type="pct"/>
            <w:gridSpan w:val="6"/>
          </w:tcPr>
          <w:p w:rsidR="00414B74" w:rsidRPr="00982AE0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Расходы (тыс. рублей)</w:t>
            </w:r>
          </w:p>
        </w:tc>
      </w:tr>
      <w:tr w:rsidR="00414B74" w:rsidRPr="00982AE0" w:rsidTr="00F13872">
        <w:tc>
          <w:tcPr>
            <w:tcW w:w="1123" w:type="pct"/>
            <w:vMerge/>
          </w:tcPr>
          <w:p w:rsidR="00414B74" w:rsidRPr="00982AE0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414B74" w:rsidRPr="00982AE0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712" w:type="pct"/>
            <w:vAlign w:val="center"/>
          </w:tcPr>
          <w:p w:rsidR="00414B74" w:rsidRPr="00982AE0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2017 год </w:t>
            </w:r>
          </w:p>
        </w:tc>
        <w:tc>
          <w:tcPr>
            <w:tcW w:w="712" w:type="pct"/>
            <w:vAlign w:val="center"/>
          </w:tcPr>
          <w:p w:rsidR="00414B74" w:rsidRPr="00982AE0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2018 год </w:t>
            </w:r>
          </w:p>
        </w:tc>
        <w:tc>
          <w:tcPr>
            <w:tcW w:w="712" w:type="pct"/>
            <w:vAlign w:val="center"/>
          </w:tcPr>
          <w:p w:rsidR="00414B74" w:rsidRPr="00982AE0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2019 год </w:t>
            </w:r>
          </w:p>
        </w:tc>
        <w:tc>
          <w:tcPr>
            <w:tcW w:w="712" w:type="pct"/>
            <w:vAlign w:val="center"/>
          </w:tcPr>
          <w:p w:rsidR="00414B74" w:rsidRPr="00982AE0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2020 год </w:t>
            </w:r>
          </w:p>
        </w:tc>
        <w:tc>
          <w:tcPr>
            <w:tcW w:w="496" w:type="pct"/>
            <w:vAlign w:val="center"/>
          </w:tcPr>
          <w:p w:rsidR="00414B74" w:rsidRPr="00982AE0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2021 год </w:t>
            </w:r>
          </w:p>
        </w:tc>
      </w:tr>
      <w:tr w:rsidR="006E7CA9" w:rsidRPr="00982AE0" w:rsidTr="00164967">
        <w:trPr>
          <w:trHeight w:val="596"/>
        </w:trPr>
        <w:tc>
          <w:tcPr>
            <w:tcW w:w="1123" w:type="pct"/>
          </w:tcPr>
          <w:p w:rsidR="006E7CA9" w:rsidRPr="00982AE0" w:rsidRDefault="006E7CA9" w:rsidP="006565C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Всего, в том числе по годам:</w:t>
            </w:r>
          </w:p>
        </w:tc>
        <w:tc>
          <w:tcPr>
            <w:tcW w:w="533" w:type="pct"/>
          </w:tcPr>
          <w:p w:rsidR="006E7CA9" w:rsidRPr="00982AE0" w:rsidRDefault="006E7CA9" w:rsidP="00F25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 528 273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432 398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318 689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534 698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603 743</w:t>
            </w:r>
          </w:p>
        </w:tc>
        <w:tc>
          <w:tcPr>
            <w:tcW w:w="496" w:type="pct"/>
          </w:tcPr>
          <w:p w:rsidR="006E7CA9" w:rsidRPr="00982AE0" w:rsidRDefault="006E7CA9" w:rsidP="00F2520D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638 744</w:t>
            </w:r>
          </w:p>
        </w:tc>
      </w:tr>
      <w:tr w:rsidR="006E7CA9" w:rsidRPr="00982AE0" w:rsidTr="00164967">
        <w:trPr>
          <w:trHeight w:val="843"/>
        </w:trPr>
        <w:tc>
          <w:tcPr>
            <w:tcW w:w="1123" w:type="pct"/>
          </w:tcPr>
          <w:p w:rsidR="006E7CA9" w:rsidRPr="00982AE0" w:rsidRDefault="006E7CA9" w:rsidP="006565C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533" w:type="pct"/>
          </w:tcPr>
          <w:p w:rsidR="006E7CA9" w:rsidRPr="00982AE0" w:rsidRDefault="006E7CA9" w:rsidP="00F25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531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773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242398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312 689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359 198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308 744</w:t>
            </w:r>
          </w:p>
        </w:tc>
        <w:tc>
          <w:tcPr>
            <w:tcW w:w="496" w:type="pct"/>
          </w:tcPr>
          <w:p w:rsidR="006E7CA9" w:rsidRPr="00982AE0" w:rsidRDefault="006E7CA9" w:rsidP="00F25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308 744</w:t>
            </w:r>
          </w:p>
        </w:tc>
      </w:tr>
      <w:tr w:rsidR="006E7CA9" w:rsidRPr="00982AE0" w:rsidTr="00164967">
        <w:tc>
          <w:tcPr>
            <w:tcW w:w="1123" w:type="pct"/>
          </w:tcPr>
          <w:p w:rsidR="006E7CA9" w:rsidRPr="00982AE0" w:rsidRDefault="006E7CA9" w:rsidP="006565C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533" w:type="pct"/>
          </w:tcPr>
          <w:p w:rsidR="006E7CA9" w:rsidRPr="00982AE0" w:rsidRDefault="006E7CA9" w:rsidP="00F25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996 500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175 500</w:t>
            </w:r>
          </w:p>
        </w:tc>
        <w:tc>
          <w:tcPr>
            <w:tcW w:w="712" w:type="pct"/>
          </w:tcPr>
          <w:p w:rsidR="006E7CA9" w:rsidRPr="00982AE0" w:rsidRDefault="006E7CA9" w:rsidP="00F25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496" w:type="pct"/>
          </w:tcPr>
          <w:p w:rsidR="006E7CA9" w:rsidRPr="00982AE0" w:rsidRDefault="006E7CA9" w:rsidP="00F25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</w:tr>
    </w:tbl>
    <w:p w:rsidR="00535D63" w:rsidRDefault="00535D63" w:rsidP="00535D63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81375D" w:rsidRDefault="0081375D" w:rsidP="00535D63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81375D" w:rsidRPr="00982AE0" w:rsidRDefault="0081375D" w:rsidP="00535D63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4846FE" w:rsidRPr="00982AE0" w:rsidRDefault="004846FE" w:rsidP="00535D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Характеристика (содержание) проблемы и обоснование необходимости ее решения программным методом.</w:t>
      </w:r>
    </w:p>
    <w:p w:rsidR="007E63CE" w:rsidRPr="00982AE0" w:rsidRDefault="007E63CE" w:rsidP="001701D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846FE" w:rsidRPr="00982AE0" w:rsidRDefault="004846FE" w:rsidP="00AD54A4">
      <w:pPr>
        <w:pStyle w:val="a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За последние годы в России обострилась проблема с состоянием здоровья населения, увеличилось количество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 населения, следует отнести снижение уровня жизни, ухудшение условий учебы, труда, отдыха и состояния окружающей среды, увеличение чрезмерных стрессовых нагрузок. </w:t>
      </w:r>
    </w:p>
    <w:p w:rsidR="004846FE" w:rsidRPr="00982AE0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ab/>
        <w:t>Самая острая и требующая срочного решения проблема – снижение уровня физической подготовленности и физического развития практически всех социально-демографических групп населения. Реальный объем двигательной активности учащихся и студентов не обеспечивает полноценного развития и укрепления здоровья подрастающего поколения. Уменьшилось число учащихся общеобразовательных школ, отнесенных по состоянию  здоровья к основной группе. Распространенность гиподинамии среди школьников России достигает 70 – 80%.</w:t>
      </w:r>
    </w:p>
    <w:p w:rsidR="004846FE" w:rsidRPr="00982AE0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ab/>
        <w:t>В настоящее время физической культурой и спортом в стране занимается всего 26 – 27 % населения, тогда как в экономически развитых странах мира этот показатель достигает 40 – 60%. В Раменском муниципальном районе доля занимающихся физической кул</w:t>
      </w:r>
      <w:r w:rsidR="0017551D" w:rsidRPr="00982AE0">
        <w:rPr>
          <w:rFonts w:ascii="Times New Roman" w:hAnsi="Times New Roman"/>
          <w:color w:val="000000" w:themeColor="text1"/>
          <w:sz w:val="28"/>
          <w:szCs w:val="28"/>
        </w:rPr>
        <w:t>ьтурой и спортом достигла в 2017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 году 3</w:t>
      </w:r>
      <w:r w:rsidR="0017551D" w:rsidRPr="00982AE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>,5%.</w:t>
      </w:r>
    </w:p>
    <w:p w:rsidR="004846FE" w:rsidRPr="00982AE0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 </w:t>
      </w:r>
    </w:p>
    <w:p w:rsidR="004846FE" w:rsidRPr="00982AE0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4846FE" w:rsidRPr="00982AE0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 Принят Федеральный закон от 04.12.2007 № 329-ФЗ  «О физической культуре и спорте в Российской Федерации», в котором физическая культура и спорт рассматриваются как одно из средств профилактики заболеваний, укрепления здоровья, поддержания высокой работоспособности человека, а также воспитания патриотизма граждан, подготовки их к защите Родины, развития и укрепления дружбы между народами.</w:t>
      </w:r>
    </w:p>
    <w:p w:rsidR="00A46515" w:rsidRPr="00982AE0" w:rsidRDefault="004846FE" w:rsidP="00A465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в качестве одной из основных 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lastRenderedPageBreak/>
        <w:t>стратегических целей социальной политики государства определено развитие массовой физической культуры и спорта, развитие детского и юношеского спорта, воспитание здорового образа жизни, создание условий и вовлечение различных групп населения в активные занятия физической культурой и спортом.</w:t>
      </w:r>
    </w:p>
    <w:p w:rsidR="004846FE" w:rsidRPr="00982AE0" w:rsidRDefault="004846FE" w:rsidP="00A465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Важной составной частью социально-экономической политики района является развитие физической культуры и спорта.</w:t>
      </w:r>
    </w:p>
    <w:p w:rsidR="004846FE" w:rsidRPr="00982AE0" w:rsidRDefault="004846FE" w:rsidP="00A465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 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4846FE" w:rsidRPr="00982AE0" w:rsidRDefault="004846FE" w:rsidP="00A465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Развитие массовой физической культуры и спорта в Раменском муниципальном районе имеет приоритетное значение. Об этом свидетельствует положительная динамика  роста численности регулярно занимающихся физической культурой и спортом  98 958 человек в 2016</w:t>
      </w:r>
      <w:r w:rsidR="0017551D"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 и 106700 человек в 2017г.</w:t>
      </w:r>
    </w:p>
    <w:p w:rsidR="004846FE" w:rsidRPr="00982AE0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 населения района к участию в физкультурно-оздоровительных и массовых спортивных мероприятиях и организации активного досуга необходимо создать условия для их проведения по месту жительства, работы и учебы. В настоящее время в районе находится 3</w:t>
      </w:r>
      <w:r w:rsidR="0017551D"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7551D"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портивное сооружение</w:t>
      </w: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и областной форм собственности.  Из   общего   количества спортивных   сооружений   имеется: 4 стадиона, </w:t>
      </w:r>
      <w:r w:rsidR="0017551D"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зала, 10 крытых плавательных бассейнов,  212  открытых плоскостных площадки и т.д.. Однако ряд спортивных сооружений требует капитального ремонта, плоскостные спортивные сооружения в образовательных учреждениях  и по месту жительства морально устарели и требуют современного технического оснащения и ремонта. Необходимо  привлечение инвестиций для  реконструкции имеющейся и строительства новой материально-технической базы. </w:t>
      </w:r>
    </w:p>
    <w:p w:rsidR="004846FE" w:rsidRPr="00982AE0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проводятся </w:t>
      </w:r>
      <w:r w:rsidR="00D1779F"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около 12</w:t>
      </w: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0 спортивно-массовых мероприятий среди различных групп населения района, в кот</w:t>
      </w:r>
      <w:r w:rsidR="00D1779F"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орых принимает участие  более 30 </w:t>
      </w: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тысяч человек.</w:t>
      </w:r>
    </w:p>
    <w:p w:rsidR="004846FE" w:rsidRPr="00982AE0" w:rsidRDefault="004846FE" w:rsidP="009970C1">
      <w:pPr>
        <w:pStyle w:val="ConsPlusNormal"/>
        <w:widowControl/>
        <w:tabs>
          <w:tab w:val="left" w:pos="1409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районе проводятся комплексные спортивно-массовые мероприятия:</w:t>
      </w:r>
      <w:r w:rsidR="009970C1"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846FE" w:rsidRPr="00982AE0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легкоатлетические пробеги «Гжель», памяти С.иГ.Знаменских;</w:t>
      </w:r>
    </w:p>
    <w:p w:rsidR="004846FE" w:rsidRPr="00982AE0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«лыжня А.Завьялова»;</w:t>
      </w:r>
    </w:p>
    <w:p w:rsidR="004846FE" w:rsidRPr="00982AE0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соревнования по мотокроссу памяти В.Н.Степнова;</w:t>
      </w:r>
    </w:p>
    <w:p w:rsidR="004846FE" w:rsidRPr="00982AE0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турнир по греко-римской борьбе памяти Горячева В.Ф. и Терехова П.А.;</w:t>
      </w:r>
    </w:p>
    <w:p w:rsidR="004846FE" w:rsidRPr="00982AE0" w:rsidRDefault="00846B66" w:rsidP="00846B66">
      <w:pPr>
        <w:pStyle w:val="ConsPlusNormal"/>
        <w:widowControl/>
        <w:suppressAutoHyphens w:val="0"/>
        <w:autoSpaceDE w:val="0"/>
        <w:autoSpaceDN w:val="0"/>
        <w:adjustRightInd w:val="0"/>
        <w:ind w:left="43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46FE"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по конному спору на Раменском ипподроме, КСК «Созвездие», КСК «Взлет», КСК «Аксеново».</w:t>
      </w:r>
    </w:p>
    <w:p w:rsidR="004846FE" w:rsidRPr="00982AE0" w:rsidRDefault="004846FE" w:rsidP="008C3F28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турниры по футболу памяти Шухова Г., Захарова М.В., Липаткина А.А.;</w:t>
      </w:r>
    </w:p>
    <w:p w:rsidR="004846FE" w:rsidRPr="00982AE0" w:rsidRDefault="004846FE" w:rsidP="00AD54A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На территории района работает </w:t>
      </w:r>
      <w:r w:rsidR="000C3836" w:rsidRPr="00982AE0">
        <w:rPr>
          <w:rFonts w:ascii="Times New Roman" w:hAnsi="Times New Roman"/>
          <w:color w:val="000000" w:themeColor="text1"/>
          <w:sz w:val="28"/>
          <w:szCs w:val="28"/>
        </w:rPr>
        <w:t>2 спортивные школы и 3 детско-юношеские спортивные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 школ</w:t>
      </w:r>
      <w:r w:rsidR="000C3836" w:rsidRPr="00982AE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>. В учреждениях дополнительного образования де</w:t>
      </w:r>
      <w:r w:rsidR="000C3836"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тей спортивной направленности, 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>в СШ «Раменское»</w:t>
      </w:r>
      <w:r w:rsidR="000C3836"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 и СШ «Сатурн»занимается около 6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 тысяч человек. В ДЮСШ района работает </w:t>
      </w:r>
      <w:r w:rsidR="000C3836" w:rsidRPr="00982AE0">
        <w:rPr>
          <w:rFonts w:ascii="Times New Roman" w:hAnsi="Times New Roman"/>
          <w:color w:val="000000" w:themeColor="text1"/>
          <w:sz w:val="28"/>
          <w:szCs w:val="28"/>
        </w:rPr>
        <w:t>74 штатных тренера-преподавателя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46FE" w:rsidRPr="00982AE0" w:rsidRDefault="004846FE" w:rsidP="004846FE">
      <w:pPr>
        <w:pStyle w:val="Con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Налажена система подготовки  юных спортсменов-разрядников  и обеспечения их участия в соревнованиях городско</w:t>
      </w:r>
      <w:r w:rsidR="000C3836"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и областного уровней. В 2016 </w:t>
      </w: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году  Рам</w:t>
      </w:r>
      <w:r w:rsidR="00655865"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енские  спортсмены  выполнили 8 мастеров спорта, 38</w:t>
      </w: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кандидатов в м</w:t>
      </w:r>
      <w:r w:rsidR="00655865"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астера спорта и </w:t>
      </w: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6B66"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первых спортивных разрядов. </w:t>
      </w:r>
    </w:p>
    <w:p w:rsidR="004846FE" w:rsidRPr="00982AE0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целенаправленная работа по подготовке спортивного резерва и ведущих спортсменов района. </w:t>
      </w:r>
    </w:p>
    <w:p w:rsidR="004846FE" w:rsidRPr="00982AE0" w:rsidRDefault="004846FE" w:rsidP="004846FE">
      <w:pPr>
        <w:pStyle w:val="a3"/>
        <w:widowControl w:val="0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982AE0">
        <w:rPr>
          <w:color w:val="000000" w:themeColor="text1"/>
          <w:sz w:val="28"/>
          <w:szCs w:val="28"/>
        </w:rPr>
        <w:t>Однако наряду с вышеуказанными достижениями в сфере физической культуры и спорта развитие системы физической культуры и спорта в районе осложняется рядом проблем, требующих решения, в их числе:</w:t>
      </w:r>
    </w:p>
    <w:p w:rsidR="004846FE" w:rsidRPr="00982AE0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уровня развития материально-технической базы учреждений физической культуры и спорта уровню потребностей населения, наличие морального и физического износа основных фондов учреждений физической культуры и спорта, препятствующего решению задач по развитию массового спорта в районе;</w:t>
      </w:r>
    </w:p>
    <w:p w:rsidR="004846FE" w:rsidRPr="00982AE0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недостаточная  материальная  мотивация  деятельности квалифицированных тренеров-преподавателей, осуществляющих эффективную работу по физическому воспитанию и оздоровлению населения, и отсутствие должного притока молодых кадров;</w:t>
      </w:r>
    </w:p>
    <w:p w:rsidR="004846FE" w:rsidRPr="00982AE0" w:rsidRDefault="004846FE" w:rsidP="004846FE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современной материально-технической базы (современный легкоатлетический стадион, универсальные спортивные центры и другие спортивные сооружения) для развития детско-юношеского спорта, подготовки спортивного резерва в целях достойного выступления спортсменов на  российских  и  международных   соревнованиях; </w:t>
      </w:r>
    </w:p>
    <w:p w:rsidR="00E27D9E" w:rsidRPr="00982AE0" w:rsidRDefault="004846FE" w:rsidP="004846FE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условий для проведения физкультурно-оздоровительных мероприятий и массовых спортивных соревнований по месту </w:t>
      </w:r>
    </w:p>
    <w:p w:rsidR="004846FE" w:rsidRPr="00982AE0" w:rsidRDefault="004846FE" w:rsidP="004846FE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жительства и отдыха молодежи;</w:t>
      </w:r>
    </w:p>
    <w:p w:rsidR="004846FE" w:rsidRPr="00982AE0" w:rsidRDefault="004846FE" w:rsidP="00AD54A4">
      <w:pPr>
        <w:pStyle w:val="a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Целью м</w:t>
      </w:r>
      <w:r w:rsidR="00874477"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униципальной программы является 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 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района к регулярным занятиям физической культурой и спортом. О</w:t>
      </w:r>
      <w:r w:rsidR="008C3F28" w:rsidRPr="00982AE0">
        <w:rPr>
          <w:rFonts w:ascii="Times New Roman" w:hAnsi="Times New Roman"/>
          <w:color w:val="000000" w:themeColor="text1"/>
          <w:sz w:val="28"/>
          <w:szCs w:val="28"/>
        </w:rPr>
        <w:t>сновные направления реализации м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>униципальной программы  соответствуют следующим задачам:</w:t>
      </w:r>
    </w:p>
    <w:p w:rsidR="004846FE" w:rsidRPr="00982AE0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- Создание устойчивой потребности населения к систематическим занятиям путем проведения  спортивно-массовых мероприятий, пропаганды здорового образа жизни;</w:t>
      </w:r>
    </w:p>
    <w:p w:rsidR="004846FE" w:rsidRPr="00982AE0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- Формирование у населения устойчивого интереса к занятиям физической культурой и спортом;</w:t>
      </w:r>
    </w:p>
    <w:p w:rsidR="004846FE" w:rsidRPr="00982AE0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инвалидов и  лиц с ограниченными физическими возможностями для занятий адаптивной физической культурой;</w:t>
      </w:r>
    </w:p>
    <w:p w:rsidR="004846FE" w:rsidRPr="00982AE0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-  Развитие материально-технической базы для занятий населения массовым спортом в образовательных, спортивных учреждениях и клубах по месту жительства путём строительства новых спортивно-оздоровительных комплексов и плоскостных сооружений с учётом плотности населения, реконструкции, строительства и капитального ремонта имеющихся спортивных объектов; </w:t>
      </w:r>
    </w:p>
    <w:p w:rsidR="00874477" w:rsidRPr="00982AE0" w:rsidRDefault="004846FE" w:rsidP="00AD54A4">
      <w:pPr>
        <w:pStyle w:val="af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поставленных целей и задач программы в течении 2017-2021 годов  путем реализации </w:t>
      </w:r>
      <w:r w:rsidR="00874477"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основных 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r w:rsidR="00874477" w:rsidRPr="00982AE0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программы:</w:t>
      </w:r>
    </w:p>
    <w:p w:rsidR="00874477" w:rsidRPr="00982AE0" w:rsidRDefault="00874477" w:rsidP="00874477">
      <w:pPr>
        <w:pStyle w:val="af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Создание устойчивой потребности населения к систематическим занятиям путем проведения  спортивно-массовых   мероприятий, пропаганды здорового образа жизни.</w:t>
      </w:r>
    </w:p>
    <w:p w:rsidR="00874477" w:rsidRPr="00982AE0" w:rsidRDefault="00874477" w:rsidP="00874477">
      <w:pPr>
        <w:pStyle w:val="af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Формирование у населения устойчивого интереса к занятиям физической культурой и спортом.</w:t>
      </w:r>
    </w:p>
    <w:p w:rsidR="00874477" w:rsidRPr="00982AE0" w:rsidRDefault="00874477" w:rsidP="00874477">
      <w:pPr>
        <w:pStyle w:val="af"/>
        <w:numPr>
          <w:ilvl w:val="0"/>
          <w:numId w:val="8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инвалидов и лиц с ограниченными физическими возможностями для занятий адаптивной физической культурой.</w:t>
      </w:r>
    </w:p>
    <w:p w:rsidR="00874477" w:rsidRPr="00982AE0" w:rsidRDefault="00874477" w:rsidP="00874477">
      <w:pPr>
        <w:pStyle w:val="af"/>
        <w:numPr>
          <w:ilvl w:val="0"/>
          <w:numId w:val="8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Развитие материально- технической базы для занятий населения массовым спортом в образовательных, спортивных учреждениях и  клубах по месту жительства путем строительства новых спортивно-оздоровительных  комплексов и плоскостных сооружений с учетом плотности населения, реконструкции, строительства и капитального ремонта имеющихся спортивных объектов.</w:t>
      </w:r>
    </w:p>
    <w:p w:rsidR="00874477" w:rsidRPr="00982AE0" w:rsidRDefault="00874477" w:rsidP="00874477">
      <w:pPr>
        <w:pStyle w:val="af"/>
        <w:numPr>
          <w:ilvl w:val="0"/>
          <w:numId w:val="8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Развитие МТБ для занятий населения массовых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сооружений.</w:t>
      </w:r>
    </w:p>
    <w:p w:rsidR="004846FE" w:rsidRPr="00982AE0" w:rsidRDefault="00874477" w:rsidP="00AD54A4">
      <w:pPr>
        <w:pStyle w:val="af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 мероприятий поможет  </w:t>
      </w:r>
      <w:r w:rsidR="004846FE" w:rsidRPr="00982AE0">
        <w:rPr>
          <w:rFonts w:ascii="Times New Roman" w:hAnsi="Times New Roman"/>
          <w:color w:val="000000" w:themeColor="text1"/>
          <w:sz w:val="28"/>
          <w:szCs w:val="28"/>
        </w:rPr>
        <w:t>вовлечению граждан, прежде всего детей и молодежи, в регулярные занятия физической культурой и спортом, за счет увеличения количества и доступности объектов спорта, в том числе для лиц с ограниченными возможностями здоровья и инвалидов, позволит повысить показатели государственной программы.</w:t>
      </w:r>
    </w:p>
    <w:p w:rsidR="00874477" w:rsidRPr="00982AE0" w:rsidRDefault="00874477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74477" w:rsidRPr="00982AE0" w:rsidRDefault="00874477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74477" w:rsidRPr="00982AE0" w:rsidRDefault="00874477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846FE" w:rsidRPr="00982AE0" w:rsidRDefault="004846FE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lastRenderedPageBreak/>
        <w:t>2.  Планируемые результаты реализации программы</w:t>
      </w:r>
    </w:p>
    <w:p w:rsidR="004846FE" w:rsidRPr="00982AE0" w:rsidRDefault="004846FE" w:rsidP="00AD54A4">
      <w:pPr>
        <w:pStyle w:val="af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 Основные планируемые результаты (показатели эффективности) реализации программы и их динамика по годам реализации приведены в Приложении № 2. Методика расчета  значений </w:t>
      </w:r>
      <w:r w:rsidR="008C3F28"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планируемых результатов 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>реализации  программы приведена в Приложении № 4.</w:t>
      </w:r>
    </w:p>
    <w:p w:rsidR="004846FE" w:rsidRPr="00982AE0" w:rsidRDefault="004846FE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3. Финансирование программы</w:t>
      </w:r>
    </w:p>
    <w:p w:rsidR="004846FE" w:rsidRPr="00982AE0" w:rsidRDefault="00AD54A4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color w:val="000000" w:themeColor="text1"/>
          <w:sz w:val="28"/>
          <w:szCs w:val="28"/>
        </w:rPr>
        <w:tab/>
      </w:r>
      <w:r w:rsidR="004846FE"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реализации программы осуществляется за счет бюджета Раменского муниципального района и внебюджетных источников. Обоснование и распределение объемов финансовых средств на реализацию программы по годам и источникам финансирования  представлено в </w:t>
      </w:r>
      <w:r w:rsidR="008C3F28"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  приложении </w:t>
      </w:r>
      <w:r w:rsidR="004846FE" w:rsidRPr="00982AE0">
        <w:rPr>
          <w:rFonts w:ascii="Times New Roman" w:hAnsi="Times New Roman"/>
          <w:color w:val="000000" w:themeColor="text1"/>
          <w:sz w:val="28"/>
          <w:szCs w:val="28"/>
        </w:rPr>
        <w:t>№ 3.</w:t>
      </w:r>
    </w:p>
    <w:p w:rsidR="009970C1" w:rsidRPr="00982AE0" w:rsidRDefault="009970C1" w:rsidP="008C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C3F28" w:rsidRPr="00982AE0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4. Состав, форма и сроки </w:t>
      </w:r>
    </w:p>
    <w:p w:rsidR="008C3F28" w:rsidRPr="00982AE0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отчетности о ходе реализации мероприятий программы </w:t>
      </w:r>
    </w:p>
    <w:p w:rsidR="008C3F28" w:rsidRPr="00982AE0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3F28" w:rsidRPr="00982AE0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С целью контроля за реализацией мероприятия ответственным за выполнение мероприятия муниципальной программы ежеквартально предоставляется муниципальному заказчику муниципальной программы оперативный отчет о реализации мероприятий муниципальной программы, который содержит:</w:t>
      </w:r>
    </w:p>
    <w:p w:rsidR="008C3F28" w:rsidRPr="00982AE0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8C3F28" w:rsidRPr="00982AE0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- анализ причин несвоевременного выполнения мероприятий.</w:t>
      </w:r>
    </w:p>
    <w:p w:rsidR="008C3F28" w:rsidRPr="00982AE0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Оперативный отчет о реализации мероприятий муниципальной 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98132F" w:rsidRPr="00982AE0" w:rsidRDefault="0098132F" w:rsidP="008C3F28">
      <w:pPr>
        <w:rPr>
          <w:color w:val="000000" w:themeColor="text1"/>
          <w:sz w:val="28"/>
          <w:szCs w:val="28"/>
        </w:rPr>
      </w:pPr>
    </w:p>
    <w:p w:rsidR="001E06CB" w:rsidRPr="00982AE0" w:rsidRDefault="001E06CB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1E06CB" w:rsidRPr="00982AE0" w:rsidRDefault="001E06CB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E27D9E" w:rsidRPr="00982AE0" w:rsidRDefault="00E27D9E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E27D9E" w:rsidRPr="00982AE0" w:rsidRDefault="00E27D9E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E27D9E" w:rsidRPr="00982AE0" w:rsidRDefault="00E27D9E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66099" w:rsidRPr="00982AE0" w:rsidRDefault="00D66099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1E06CB" w:rsidRPr="00982AE0" w:rsidRDefault="001E06CB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5B14D0" w:rsidRPr="00982AE0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lastRenderedPageBreak/>
        <w:t>Приложение №1</w:t>
      </w:r>
    </w:p>
    <w:p w:rsidR="005B14D0" w:rsidRPr="00982AE0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5B14D0" w:rsidRPr="00982AE0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5B14D0" w:rsidRPr="00982AE0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5B14D0" w:rsidRPr="00982AE0" w:rsidRDefault="005B14D0" w:rsidP="00A53338">
      <w:pPr>
        <w:pStyle w:val="a3"/>
        <w:spacing w:after="0" w:line="360" w:lineRule="auto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на 2017-2021 годы</w:t>
      </w:r>
    </w:p>
    <w:p w:rsidR="007E63CE" w:rsidRPr="00982AE0" w:rsidRDefault="004846FE" w:rsidP="00A5333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</w:t>
      </w:r>
      <w:r w:rsidR="00A71A6E"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</w:p>
    <w:p w:rsidR="004846FE" w:rsidRPr="00982AE0" w:rsidRDefault="004846FE" w:rsidP="00A5333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«Спо</w:t>
      </w:r>
      <w:r w:rsidR="00A46515"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рт  Раменского  муниципального района» 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>на 2017 – 2021 годы</w:t>
      </w:r>
    </w:p>
    <w:tbl>
      <w:tblPr>
        <w:tblW w:w="15682" w:type="dxa"/>
        <w:tblInd w:w="-3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2414"/>
        <w:gridCol w:w="968"/>
        <w:gridCol w:w="18"/>
        <w:gridCol w:w="41"/>
        <w:gridCol w:w="1449"/>
        <w:gridCol w:w="1139"/>
        <w:gridCol w:w="1066"/>
        <w:gridCol w:w="979"/>
        <w:gridCol w:w="19"/>
        <w:gridCol w:w="1120"/>
        <w:gridCol w:w="13"/>
        <w:gridCol w:w="9"/>
        <w:gridCol w:w="1126"/>
        <w:gridCol w:w="13"/>
        <w:gridCol w:w="985"/>
        <w:gridCol w:w="932"/>
        <w:gridCol w:w="16"/>
        <w:gridCol w:w="1531"/>
        <w:gridCol w:w="16"/>
        <w:gridCol w:w="13"/>
        <w:gridCol w:w="1245"/>
      </w:tblGrid>
      <w:tr w:rsidR="00C41E4E" w:rsidRPr="00982AE0" w:rsidTr="002A078D">
        <w:trPr>
          <w:trHeight w:val="131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 п/п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A465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437D4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Срок  исполнения мероприятия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9C5C1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Источники финансирования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Объем финансирования мероприятия в году, предшествующему году начала реализации мун. Программы (тыс.руб.)</w:t>
            </w:r>
          </w:p>
          <w:p w:rsidR="00C41E4E" w:rsidRPr="00982AE0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2016г.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Всего (тыс. руб.)</w:t>
            </w:r>
          </w:p>
        </w:tc>
        <w:tc>
          <w:tcPr>
            <w:tcW w:w="1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Объем финансирования по годам</w:t>
            </w:r>
          </w:p>
          <w:p w:rsidR="00C41E4E" w:rsidRPr="00982AE0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(тыс. руб.)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A71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Ответственный за выполнение муниципальной программы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A71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Результаты выполнения мероприятий муниципальной программы</w:t>
            </w:r>
          </w:p>
        </w:tc>
      </w:tr>
      <w:tr w:rsidR="00C41E4E" w:rsidRPr="00982AE0" w:rsidTr="002A078D">
        <w:trPr>
          <w:trHeight w:val="87"/>
        </w:trPr>
        <w:tc>
          <w:tcPr>
            <w:tcW w:w="18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1E4E" w:rsidRPr="00982AE0" w:rsidRDefault="00C41E4E" w:rsidP="00004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 г.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2018 г.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2019 г.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437D4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2020 г.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2021 г.</w:t>
            </w: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982AE0" w:rsidRDefault="00C41E4E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1F2D39" w:rsidRPr="00982AE0" w:rsidTr="002A078D">
        <w:trPr>
          <w:trHeight w:val="28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982AE0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982AE0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982AE0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982AE0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982AE0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982AE0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982AE0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6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982AE0" w:rsidRDefault="00004ED2" w:rsidP="00822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982AE0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982AE0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0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982AE0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49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982AE0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982AE0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</w:t>
            </w:r>
          </w:p>
        </w:tc>
      </w:tr>
      <w:tr w:rsidR="002A078D" w:rsidRPr="00982AE0" w:rsidTr="002A078D">
        <w:trPr>
          <w:trHeight w:val="87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2A078D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  <w:p w:rsidR="002A078D" w:rsidRPr="00982AE0" w:rsidRDefault="002A078D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2A078D" w:rsidP="004846FE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Основное мероприятие 1 </w:t>
            </w:r>
          </w:p>
          <w:p w:rsidR="002A078D" w:rsidRPr="00982AE0" w:rsidRDefault="002A078D" w:rsidP="004846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устойчивой потребности населения к систематическим занятиям путем проведения  спортивно-массовых   мероприятий, пропаганды здорового образа жизни</w:t>
            </w: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8D" w:rsidRPr="00982AE0" w:rsidRDefault="002A078D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  <w:p w:rsidR="002A078D" w:rsidRPr="00982AE0" w:rsidRDefault="002A078D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2A078D" w:rsidP="00BA388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2A078D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206463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81375D" w:rsidP="00813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1 384</w:t>
            </w:r>
            <w:r w:rsidR="002A078D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663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2A078D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207 134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81375D" w:rsidP="00DE0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265 348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2A078D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320 497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2A078D" w:rsidP="009D326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2A078D" w:rsidP="009D326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2A078D" w:rsidP="0080363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D" w:rsidRPr="00982AE0" w:rsidRDefault="002A078D" w:rsidP="00343AD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Доля жителей муниципального образования Московской области,  систематически занимающи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хся </w:t>
            </w:r>
          </w:p>
          <w:p w:rsidR="002A078D" w:rsidRPr="00982AE0" w:rsidRDefault="002A078D" w:rsidP="00B132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физической культурой и спортом</w:t>
            </w:r>
          </w:p>
          <w:p w:rsidR="002A078D" w:rsidRPr="00982AE0" w:rsidRDefault="002A078D" w:rsidP="00B13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B132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Доля учащихся и студентов, систематически занимающихся физической культурой и спортом, в общейчисленности учащихся и студентов</w:t>
            </w:r>
          </w:p>
          <w:p w:rsidR="002A078D" w:rsidRPr="00982AE0" w:rsidRDefault="002A078D" w:rsidP="00B132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B132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Доля жителей Московской области, занимающихся в спортивных организациях, в общей численности детей и молодежи в возрасте 6-15 лет</w:t>
            </w:r>
          </w:p>
          <w:p w:rsidR="002A078D" w:rsidRPr="00982AE0" w:rsidRDefault="002A078D" w:rsidP="00B132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A078D" w:rsidRPr="00982AE0" w:rsidRDefault="002A078D" w:rsidP="00B132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Доля организаций, оказывающ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их услуги</w:t>
            </w:r>
          </w:p>
        </w:tc>
      </w:tr>
      <w:tr w:rsidR="00114290" w:rsidRPr="00982AE0" w:rsidTr="002A078D">
        <w:trPr>
          <w:trHeight w:val="87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114290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114290" w:rsidP="004846FE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114290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114290" w:rsidP="00874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  <w:p w:rsidR="00114290" w:rsidRPr="00982AE0" w:rsidRDefault="00114290" w:rsidP="00874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114290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206463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81375D" w:rsidP="002A0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1 384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663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114290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207 134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81375D" w:rsidP="00DE0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265 348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8B1BBE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320 497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43437E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43437E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114290" w:rsidP="0080363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0" w:rsidRPr="00982AE0" w:rsidRDefault="00114290" w:rsidP="00343AD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132E4" w:rsidRPr="00982AE0" w:rsidTr="002A078D">
        <w:trPr>
          <w:trHeight w:val="35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6B2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343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B132E4" w:rsidRPr="00982AE0" w:rsidRDefault="00B132E4" w:rsidP="00343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B132E4" w:rsidRPr="00982AE0" w:rsidRDefault="00B132E4" w:rsidP="00343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Участие сборных команд  Муниципального бюджетного учреждения спорта «Спортивная школа «Раменское» в чемпионатах и первенствах Московской области  и России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6B25F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6B2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C151DD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44 193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7 286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7 567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D90729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9 780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C151DD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9 780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C151DD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9 780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6B25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Подведомственное учреждение Комитета социального развития, спорта и молодежной политики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Муниципальное бюджетное учреждение спорта «Спортивная школа «Раменское»</w:t>
            </w:r>
          </w:p>
          <w:p w:rsidR="00B132E4" w:rsidRPr="00982AE0" w:rsidRDefault="00B132E4" w:rsidP="006B25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437D41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32E4" w:rsidRPr="00982AE0" w:rsidTr="002A078D">
        <w:trPr>
          <w:trHeight w:val="33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1.2.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2</w:t>
            </w:r>
          </w:p>
          <w:p w:rsidR="00B132E4" w:rsidRPr="00982AE0" w:rsidRDefault="00B132E4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B132E4" w:rsidRPr="00982AE0" w:rsidRDefault="00B132E4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</w:p>
          <w:p w:rsidR="00B132E4" w:rsidRPr="00982AE0" w:rsidRDefault="00B132E4" w:rsidP="00437D4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«Спортивная школа «Раменское»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2E044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2E0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44297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C151DD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196 234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38 468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36 410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900260" w:rsidP="00114290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40 452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555829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40 452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555829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40 452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437D41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Подведомственное учреждение Комитета социального развития, спорта и молодежной политики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Муниципальное бюджетное учреждение спорта «Спортивная школа «Раменское»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4" w:rsidRPr="00982AE0" w:rsidRDefault="00B132E4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F6345" w:rsidRPr="00982AE0" w:rsidTr="002A078D">
        <w:trPr>
          <w:trHeight w:val="368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345" w:rsidRPr="00982AE0" w:rsidRDefault="00EF6345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1.3</w:t>
            </w:r>
          </w:p>
          <w:p w:rsidR="00EF6345" w:rsidRPr="00982AE0" w:rsidRDefault="00EF6345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3</w:t>
            </w:r>
          </w:p>
          <w:p w:rsidR="00EF6345" w:rsidRPr="00982AE0" w:rsidRDefault="00EF6345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EF6345" w:rsidRPr="00982AE0" w:rsidRDefault="00EF6345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</w:p>
          <w:p w:rsidR="00EF6345" w:rsidRPr="00982AE0" w:rsidRDefault="00EF6345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Раменского муниципального района «Футбольный клуб «Сатурн»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2E044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2E0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26 818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55582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187 717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33 282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38 173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D77FA5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38 754</w:t>
            </w:r>
          </w:p>
          <w:p w:rsidR="00EF6345" w:rsidRPr="00982AE0" w:rsidRDefault="00EF6345" w:rsidP="00114290">
            <w:pPr>
              <w:tabs>
                <w:tab w:val="left" w:pos="854"/>
              </w:tabs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555829" w:rsidP="001142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38 754 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555829" w:rsidP="001142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38 754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B13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Подведомственное  учреждение Комитета социального развития, спорта и молодежной политики Администрации Раменского муниципального района МБУС «ФК «Сатурн»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345" w:rsidRPr="00982AE0" w:rsidRDefault="00EF6345" w:rsidP="00EF634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 спортивной подготовке в соответствии с федеральными стандартами спортивной подготовки, в общем количестве организаци</w:t>
            </w:r>
          </w:p>
          <w:p w:rsidR="00EF6345" w:rsidRPr="00982AE0" w:rsidRDefault="00EF6345" w:rsidP="00EF634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й в сфере физической культуры и спорта, в том числе для лиц с ограниченными возможностями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здоровья и инвалидов</w:t>
            </w:r>
          </w:p>
          <w:p w:rsidR="00EF6345" w:rsidRPr="00982AE0" w:rsidRDefault="00EF6345" w:rsidP="00166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спортсменам –</w:t>
            </w:r>
          </w:p>
          <w:p w:rsidR="00EF6345" w:rsidRPr="00982AE0" w:rsidRDefault="00EF6345" w:rsidP="00EF634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победителям и призерам спортивных соревнований различного уровня и их тренерам</w:t>
            </w:r>
          </w:p>
          <w:p w:rsidR="00EF6345" w:rsidRPr="00982AE0" w:rsidRDefault="00EF6345" w:rsidP="00166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F6345" w:rsidRPr="00982AE0" w:rsidTr="002A078D">
        <w:trPr>
          <w:trHeight w:val="847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E74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4</w:t>
            </w:r>
          </w:p>
          <w:p w:rsidR="00EF6345" w:rsidRPr="00982AE0" w:rsidRDefault="00EF6345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EF6345" w:rsidRPr="00982AE0" w:rsidRDefault="00EF6345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Автономного муниципального учреждения Раменского муниципального района </w:t>
            </w: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Дворец спорта «Борисоглебский» и </w:t>
            </w: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Ледовый Дворец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 w:rsidP="002E044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2017-2021</w:t>
            </w:r>
            <w:r w:rsidR="0011429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 w:rsidP="002E0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95 964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55582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464 117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92 022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93 646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39654A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94 913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55582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91 768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55582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91 768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E74010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Подведомственное автономное учреждение Комитета социального развития, спорта и молодежной политики Администраци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 Раменского муниципального района</w:t>
            </w:r>
          </w:p>
          <w:p w:rsidR="00EF6345" w:rsidRPr="00982AE0" w:rsidRDefault="00EF6345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МУ МФК «Дворец спорта «Борисоглебский» </w:t>
            </w: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 Ледовый Дворец</w:t>
            </w:r>
          </w:p>
          <w:p w:rsidR="00EF6345" w:rsidRPr="00982AE0" w:rsidRDefault="00EF6345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345" w:rsidRPr="00982AE0" w:rsidRDefault="00EF6345" w:rsidP="00166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F6345" w:rsidRPr="00982AE0" w:rsidTr="002A078D">
        <w:trPr>
          <w:trHeight w:val="77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E74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1.5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5</w:t>
            </w:r>
          </w:p>
          <w:p w:rsidR="00EF6345" w:rsidRPr="00982AE0" w:rsidRDefault="00EF6345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EF6345" w:rsidRPr="00982AE0" w:rsidRDefault="00EF6345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Раменского муниципального района «Стадион  «Сатурн»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32 022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81375D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223 993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1142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36076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81375D" w:rsidP="007E2BC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39 917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8B1BBE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63 540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55582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42 230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55582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42 230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Подведомственное бюджетное учреждение Комитета социального развития, спорта и молодежной политики Администрации Раменского муниципального района МБУС «Стадион  «Сатурн»</w:t>
            </w:r>
          </w:p>
          <w:p w:rsidR="00EF6345" w:rsidRPr="00982AE0" w:rsidRDefault="00EF6345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345" w:rsidRPr="00982AE0" w:rsidRDefault="00EF6345" w:rsidP="00166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C23D4" w:rsidRPr="00982AE0" w:rsidTr="002A078D">
        <w:trPr>
          <w:trHeight w:val="41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DC23D4" w:rsidP="0046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1.6.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DC23D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6</w:t>
            </w:r>
          </w:p>
          <w:p w:rsidR="00DC23D4" w:rsidRPr="00982AE0" w:rsidRDefault="00DC23D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DC23D4" w:rsidRPr="00982AE0" w:rsidRDefault="00DC23D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Обеспечение деятельности Муниципального бюджетного учреждения спорта спортивная школа  «Сатурн»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DC23D4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DC23D4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DC23D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55582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161 105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38 999</w:t>
            </w: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40 702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DC23D4">
            <w:pPr>
              <w:jc w:val="center"/>
              <w:rPr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40 702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DC23D4">
            <w:pPr>
              <w:jc w:val="center"/>
              <w:rPr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40 702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Подведомственное бюджетное учреждение Комитета социального развития, спорта и молодежной политики Администрации Раменского муниципального района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МБУС СШ «Сатурн»</w:t>
            </w:r>
          </w:p>
        </w:tc>
        <w:tc>
          <w:tcPr>
            <w:tcW w:w="40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3D4" w:rsidRPr="00982AE0" w:rsidRDefault="00DC23D4" w:rsidP="00EF634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F6345" w:rsidRPr="00982AE0" w:rsidTr="002A078D">
        <w:trPr>
          <w:trHeight w:val="41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1.7.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7</w:t>
            </w:r>
          </w:p>
          <w:p w:rsidR="00EF6345" w:rsidRPr="00982AE0" w:rsidRDefault="00EF6345" w:rsidP="0095759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Приобретение видеоэкрана с установкой для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Автономного муниципального учреждения Раменского муниципального района </w:t>
            </w: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Дворец спорта «Борисоглебский» и Ледовый Дворец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>
            <w:pPr>
              <w:pStyle w:val="ConsPlusNormal"/>
              <w:spacing w:line="276" w:lineRule="auto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2018</w:t>
            </w:r>
            <w:r w:rsidR="0011429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  <w:p w:rsidR="00EF6345" w:rsidRPr="00982AE0" w:rsidRDefault="00EF6345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982AE0" w:rsidRDefault="00EF6345" w:rsidP="006F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 </w:t>
            </w:r>
            <w:r w:rsidR="006F1F69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6F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 </w:t>
            </w:r>
            <w:r w:rsidR="006F1F69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470</w:t>
            </w:r>
          </w:p>
        </w:tc>
        <w:tc>
          <w:tcPr>
            <w:tcW w:w="36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982AE0" w:rsidRDefault="00EF6345">
            <w:pPr>
              <w:pStyle w:val="ConsPlusNormal"/>
              <w:widowControl/>
              <w:tabs>
                <w:tab w:val="left" w:pos="878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Подведомственное автономное учреждение Комитета социального развития, спорта и молодежной политики Администрации Раменского муниципального района</w:t>
            </w:r>
          </w:p>
          <w:p w:rsidR="00EF6345" w:rsidRPr="00982AE0" w:rsidRDefault="00EF6345">
            <w:pPr>
              <w:pStyle w:val="ConsPlusNormal"/>
              <w:widowControl/>
              <w:tabs>
                <w:tab w:val="left" w:pos="878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МУ МФК «Дворец спорта «Борисоглебский» </w:t>
            </w: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 Ледовый Дворец</w:t>
            </w: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345" w:rsidRPr="00982AE0" w:rsidRDefault="00EF63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C23D4" w:rsidRPr="00982AE0" w:rsidTr="002A078D">
        <w:trPr>
          <w:trHeight w:val="41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DC23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1.8.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DC23D4" w:rsidP="00D23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8</w:t>
            </w:r>
          </w:p>
          <w:p w:rsidR="00DC23D4" w:rsidRPr="00982AE0" w:rsidRDefault="00DC23D4" w:rsidP="00D23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DC23D4" w:rsidRPr="00982AE0" w:rsidRDefault="00DC23D4" w:rsidP="00D23F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«Ильинская спортивная школа «Авангард»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DC23D4">
            <w:pPr>
              <w:pStyle w:val="ConsPlusNormal"/>
              <w:spacing w:line="276" w:lineRule="auto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2018г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DC23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DC23D4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982AE0" w:rsidRDefault="00555829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106 234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9 166</w:t>
            </w:r>
          </w:p>
        </w:tc>
        <w:tc>
          <w:tcPr>
            <w:tcW w:w="36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32 356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DC23D4">
            <w:pPr>
              <w:jc w:val="center"/>
              <w:rPr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32 356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DC23D4">
            <w:pPr>
              <w:jc w:val="center"/>
              <w:rPr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32 356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 w:rsidP="00D23F42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Подведомственное бюджетное учреждение Комитета социального развития, спорта и молодежной политики Администрации Раменского муниципального района МБУС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Ильинская СШ «Авангард»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982AE0" w:rsidRDefault="00DC23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661C9" w:rsidRPr="00982AE0" w:rsidTr="002A078D">
        <w:trPr>
          <w:trHeight w:val="15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2E75F5">
            <w:pPr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982AE0">
              <w:rPr>
                <w:rFonts w:ascii="Times New Roman" w:hAnsi="Times New Roman"/>
                <w:color w:val="000000" w:themeColor="text1"/>
                <w:lang w:eastAsia="ar-SA"/>
              </w:rPr>
              <w:lastRenderedPageBreak/>
              <w:t>2.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 2  </w:t>
            </w:r>
          </w:p>
          <w:p w:rsidR="00F661C9" w:rsidRPr="00982AE0" w:rsidRDefault="00F661C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661C9" w:rsidRPr="00982AE0" w:rsidRDefault="00F661C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  <w:p w:rsidR="00F661C9" w:rsidRPr="00982AE0" w:rsidRDefault="00F661C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661C9" w:rsidRPr="00982AE0" w:rsidRDefault="00F661C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661C9" w:rsidRPr="00982AE0" w:rsidRDefault="00F661C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  <w:p w:rsidR="00F661C9" w:rsidRPr="00982AE0" w:rsidRDefault="00F661C9" w:rsidP="004A2A94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FD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55 036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FD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8588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FD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11 045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FD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FD4AA1">
            <w:pPr>
              <w:ind w:right="-69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FD4AA1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FD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55 036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982AE0" w:rsidRDefault="00F661C9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C9" w:rsidRPr="00982AE0" w:rsidRDefault="00F661C9" w:rsidP="004661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Доля жителей муниципального образования Московской области, выполнивших нормативы  Всероссийского физкультурно-спортивного комплекса «Готов к труду и обороне» (ГТО),  в общей численности населения, принявшего  участие в сдаче нормативов Всероссийс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кого физкультурно-спортивного комплекса «Готов к труду и обороне» (ГТО)</w:t>
            </w:r>
          </w:p>
          <w:p w:rsidR="00F661C9" w:rsidRPr="00982AE0" w:rsidRDefault="00F661C9" w:rsidP="00D82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  <w:p w:rsidR="00F661C9" w:rsidRPr="00982AE0" w:rsidRDefault="00F661C9" w:rsidP="00D82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Доля населения  Московской области, занятого в экономике, занимающегося физической культурой и спортом, в общей численности населения, занятого в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экономике</w:t>
            </w:r>
          </w:p>
        </w:tc>
      </w:tr>
      <w:tr w:rsidR="00D82CF1" w:rsidRPr="00982AE0" w:rsidTr="002A078D">
        <w:trPr>
          <w:trHeight w:val="155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2E75F5">
            <w:pPr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982AE0" w:rsidRDefault="00D82CF1" w:rsidP="0087447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7 346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982AE0" w:rsidRDefault="00F661C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55 036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8588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982AE0" w:rsidRDefault="00CF22C0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11 045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39654A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39654A" w:rsidP="00114290">
            <w:pPr>
              <w:ind w:right="-69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982AE0" w:rsidRDefault="0039654A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CF1" w:rsidRPr="00982AE0" w:rsidRDefault="00D82CF1" w:rsidP="004661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D82CF1" w:rsidRPr="00982AE0" w:rsidTr="002A078D">
        <w:trPr>
          <w:trHeight w:val="95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B5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D82CF1" w:rsidRPr="00982AE0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82CF1" w:rsidRPr="00982AE0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массовых физкультурных  и спортивных мероприятий, кубков, фестивалей, игр, турниров, спартакиад, конкурсов в Раменском муниципальном районе, сдача и проведение норм ГТО</w:t>
            </w: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40373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F8558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7 </w:t>
            </w:r>
            <w:r w:rsidR="00F8558A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1843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CF22C0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2 232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403732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82CF1" w:rsidRPr="00982AE0" w:rsidRDefault="00D82CF1" w:rsidP="00403732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CF1" w:rsidRPr="00982AE0" w:rsidRDefault="00D82CF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D82CF1" w:rsidRPr="00982AE0" w:rsidTr="002A078D">
        <w:trPr>
          <w:trHeight w:val="368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FD2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0C7ED2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0C7ED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843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0C7ED2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Подведомственное  учреждение Комитета социального развития, спорта и молодежной политики Администрации Раменского муниципального района МБУС «ФК «Сатурн»</w:t>
            </w:r>
          </w:p>
        </w:tc>
        <w:tc>
          <w:tcPr>
            <w:tcW w:w="4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CF1" w:rsidRPr="00982AE0" w:rsidRDefault="00D82CF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D82CF1" w:rsidRPr="00982AE0" w:rsidTr="002A078D">
        <w:trPr>
          <w:trHeight w:val="240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FD2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0C7ED2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87447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170E75" w:rsidP="00F8558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6 2</w:t>
            </w:r>
            <w:r w:rsidR="00F8558A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CF22C0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2 232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0C7ED2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4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CF1" w:rsidRPr="00982AE0" w:rsidRDefault="00D82CF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D82CF1" w:rsidRPr="00982AE0" w:rsidTr="002A078D">
        <w:trPr>
          <w:trHeight w:val="2649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CA1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2.2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CF1" w:rsidRPr="00982AE0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2</w:t>
            </w:r>
          </w:p>
          <w:p w:rsidR="00D82CF1" w:rsidRPr="00982AE0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D82CF1" w:rsidRPr="00982AE0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Обеспечение деятельности</w:t>
            </w:r>
          </w:p>
          <w:p w:rsidR="00D82CF1" w:rsidRPr="00982AE0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Комитета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CF1" w:rsidRPr="00982AE0" w:rsidRDefault="00D82CF1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CF1" w:rsidRPr="00982AE0" w:rsidRDefault="00D82CF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  <w:p w:rsidR="00D82CF1" w:rsidRPr="00982AE0" w:rsidRDefault="00D82CF1" w:rsidP="00B52B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CF1" w:rsidRPr="00982AE0" w:rsidRDefault="00D82CF1" w:rsidP="00114290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6 736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CF1" w:rsidRPr="00982AE0" w:rsidRDefault="0039654A" w:rsidP="00114290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47 961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6 745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CF22C0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8 813</w:t>
            </w:r>
          </w:p>
          <w:p w:rsidR="00D82CF1" w:rsidRPr="00982AE0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39654A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10 801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39654A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10 801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CF1" w:rsidRPr="00982AE0" w:rsidRDefault="0039654A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10 801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2CF1" w:rsidRPr="00982AE0" w:rsidRDefault="00D82CF1" w:rsidP="00153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4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CF1" w:rsidRPr="00982AE0" w:rsidRDefault="00D82CF1" w:rsidP="00B52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64EA9" w:rsidRPr="00982AE0" w:rsidTr="002A078D">
        <w:trPr>
          <w:trHeight w:val="104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2E7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   3.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Основное мероприятие 3 </w:t>
            </w:r>
          </w:p>
          <w:p w:rsidR="00F64EA9" w:rsidRPr="00982AE0" w:rsidRDefault="00F64EA9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64EA9" w:rsidRPr="00982AE0" w:rsidRDefault="00F64EA9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5800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47B3C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F64EA9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  <w:p w:rsidR="00F64EA9" w:rsidRPr="00982AE0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A9" w:rsidRPr="00982AE0" w:rsidRDefault="00F64EA9" w:rsidP="00AD1A61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бюджетное учреждение спорта «Спортивная школа «Раменское»; 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A9" w:rsidRPr="00982AE0" w:rsidRDefault="00F64EA9" w:rsidP="008F7B7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  <w:r w:rsidRPr="00982AE0">
              <w:rPr>
                <w:color w:val="000000" w:themeColor="text1"/>
                <w:sz w:val="21"/>
                <w:szCs w:val="21"/>
              </w:rPr>
              <w:t xml:space="preserve">Доля  лиц с ограниченными возможностями здоровья и инвалидов, систематически занимающихся физической культурой и спортом,  в общей численности указанной </w:t>
            </w:r>
            <w:r w:rsidRPr="00982AE0">
              <w:rPr>
                <w:color w:val="000000" w:themeColor="text1"/>
                <w:sz w:val="21"/>
                <w:szCs w:val="21"/>
              </w:rPr>
              <w:lastRenderedPageBreak/>
              <w:t>категории населения, проживающих в Московской области</w:t>
            </w:r>
          </w:p>
        </w:tc>
      </w:tr>
      <w:tr w:rsidR="00F64EA9" w:rsidRPr="00982AE0" w:rsidTr="002A078D">
        <w:trPr>
          <w:trHeight w:val="148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4EA9" w:rsidRPr="00982AE0" w:rsidRDefault="00F64EA9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87146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6C15FE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56</w:t>
            </w:r>
            <w:r w:rsidR="00F64EA9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47B3C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5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2E6205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982AE0" w:rsidRDefault="00F64EA9" w:rsidP="008F7B7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9F2C34" w:rsidRPr="00982AE0" w:rsidTr="002A078D">
        <w:trPr>
          <w:trHeight w:val="3246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3.1.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C34" w:rsidRPr="00982AE0" w:rsidRDefault="009F2C3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9F2C34" w:rsidRPr="00982AE0" w:rsidRDefault="009F2C3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9F2C34" w:rsidRPr="00982AE0" w:rsidRDefault="009F2C3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среди спортсменов-инвалидов и лиц с ограниченными физическими возможностями физкультурных  и спортивных мероприятий Раменского муниципального района, Московской  области и России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C34" w:rsidRPr="00982AE0" w:rsidRDefault="009F2C34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8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982AE0" w:rsidRDefault="009F2C34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982AE0" w:rsidRDefault="009F2C3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982AE0" w:rsidRDefault="006C15FE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</w:t>
            </w:r>
            <w:r w:rsidR="009F2C34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1200</w:t>
            </w:r>
          </w:p>
        </w:tc>
        <w:tc>
          <w:tcPr>
            <w:tcW w:w="36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F47B3C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F64EA9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бюджетное учреждение спорта «Спортивная школа «Раменское»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437D4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9F2C34" w:rsidRPr="00982AE0" w:rsidTr="002A078D">
        <w:trPr>
          <w:trHeight w:val="2812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3.2.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C34" w:rsidRPr="00982AE0" w:rsidRDefault="009F2C3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Мероприятие 2</w:t>
            </w:r>
          </w:p>
          <w:p w:rsidR="009F2C34" w:rsidRPr="00982AE0" w:rsidRDefault="009F2C3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9F2C34" w:rsidRPr="00982AE0" w:rsidRDefault="009F2C34" w:rsidP="00450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Реализация социального проекта по реализации людей с ограниченными возможностями здоровья «Лыжи мечты»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C34" w:rsidRPr="00982AE0" w:rsidRDefault="009F2C34" w:rsidP="00801F76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982AE0" w:rsidRDefault="009F2C34" w:rsidP="00801F7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982AE0" w:rsidRDefault="009F2C3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982AE0" w:rsidRDefault="009F2C3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982AE0" w:rsidRDefault="009F2C34" w:rsidP="00437D4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DC4B11" w:rsidRPr="00982AE0" w:rsidTr="002A078D">
        <w:trPr>
          <w:trHeight w:val="311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982AE0" w:rsidRDefault="00DC4B1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4. 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Основное мероприятие 4  </w:t>
            </w:r>
          </w:p>
          <w:p w:rsidR="00DC4B11" w:rsidRPr="00982AE0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4B11" w:rsidRPr="00982AE0" w:rsidRDefault="00DC4B11" w:rsidP="008F7B7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Развитие материально- технической базы для занятий населения массовым спортом в образовательных, спортивных учреждениях и  клубах по месту жительства путем строительства новых спортивно-</w:t>
            </w: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оздоровительных  комплексов и плоскостных сооружений с учетом плотности населения, реконструкции, строительства и капитального ремонта имеющихся спортивных объектов</w:t>
            </w: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2017-2021гг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996 500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175 500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Застройщик</w:t>
            </w: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982AE0" w:rsidRDefault="00DC4B11" w:rsidP="008F7B7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  <w:r w:rsidRPr="00982AE0">
              <w:rPr>
                <w:color w:val="000000" w:themeColor="text1"/>
                <w:sz w:val="21"/>
                <w:szCs w:val="21"/>
              </w:rPr>
              <w:t>Количество введенных в эксплуатацию спортивных объектов</w:t>
            </w:r>
          </w:p>
          <w:p w:rsidR="00DC4B11" w:rsidRPr="00982AE0" w:rsidRDefault="00DC4B11" w:rsidP="008F7B78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DC4B11" w:rsidRPr="00982AE0" w:rsidRDefault="00DC4B11" w:rsidP="008F7B78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Фактическая обеспеченность населения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Московской области объектами спорта (единовременная пропускная способность объекта) на 10000  населения</w:t>
            </w:r>
          </w:p>
        </w:tc>
      </w:tr>
      <w:tr w:rsidR="00DC4B11" w:rsidRPr="00982AE0" w:rsidTr="002A078D">
        <w:trPr>
          <w:trHeight w:val="2544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996 500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175 500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982AE0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493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11" w:rsidRPr="00982AE0" w:rsidRDefault="00DC4B11" w:rsidP="00AB25B6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DC4B11" w:rsidRPr="00982AE0" w:rsidTr="002A078D">
        <w:trPr>
          <w:trHeight w:val="183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982AE0" w:rsidRDefault="00DC4B11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4.1.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DC4B11" w:rsidRPr="00982AE0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4B11" w:rsidRPr="00982AE0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Строительство и реконструкция спортивных объектов за счет з</w:t>
            </w:r>
            <w:r w:rsidR="0085131D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стройщика</w:t>
            </w: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996 500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175 500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Застройщик</w:t>
            </w:r>
          </w:p>
        </w:tc>
        <w:tc>
          <w:tcPr>
            <w:tcW w:w="406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1" w:rsidRPr="00982AE0" w:rsidRDefault="00DC4B11" w:rsidP="00AB25B6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DC4B11" w:rsidRPr="00982AE0" w:rsidTr="002A078D">
        <w:trPr>
          <w:trHeight w:val="1833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996 500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175 500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982AE0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493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982AE0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1" w:rsidRPr="00982AE0" w:rsidRDefault="00DC4B11" w:rsidP="00AB25B6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49658A" w:rsidRPr="00982AE0" w:rsidTr="002A078D">
        <w:trPr>
          <w:trHeight w:val="84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6C7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Основное мероприятие  5</w:t>
            </w:r>
          </w:p>
          <w:p w:rsidR="0049658A" w:rsidRPr="00982AE0" w:rsidRDefault="0049658A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9658A" w:rsidRPr="00982AE0" w:rsidRDefault="0049658A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Развитие МТБ для занятий населения массовых спортом в образовательных, спортивных учреждениях и клубах по месту жительства путем строительства новых спортивно-оздоровительных комплексов и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плоскостных сооружений</w:t>
            </w:r>
          </w:p>
          <w:p w:rsidR="0049658A" w:rsidRPr="00982AE0" w:rsidRDefault="0049658A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2017-2021гг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86 468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25 476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34 996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26 000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1532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58A" w:rsidRPr="00982AE0" w:rsidRDefault="0049658A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  <w:r w:rsidRPr="00982AE0">
              <w:rPr>
                <w:color w:val="000000" w:themeColor="text1"/>
                <w:sz w:val="21"/>
                <w:szCs w:val="21"/>
              </w:rPr>
              <w:t>Эффективность использования существующих объектов спорта</w:t>
            </w:r>
          </w:p>
          <w:p w:rsidR="0049658A" w:rsidRPr="00982AE0" w:rsidRDefault="0049658A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  <w:p w:rsidR="0049658A" w:rsidRPr="00982AE0" w:rsidRDefault="0049658A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  <w:r w:rsidRPr="00982AE0">
              <w:rPr>
                <w:color w:val="000000" w:themeColor="text1"/>
                <w:sz w:val="21"/>
                <w:szCs w:val="21"/>
              </w:rPr>
              <w:t xml:space="preserve">Количество плоскостных </w:t>
            </w:r>
            <w:r w:rsidRPr="00982AE0">
              <w:rPr>
                <w:color w:val="000000" w:themeColor="text1"/>
                <w:sz w:val="21"/>
                <w:szCs w:val="21"/>
              </w:rPr>
              <w:lastRenderedPageBreak/>
              <w:t>спортивных сооружений, на которых проведен капитальный ремонт</w:t>
            </w:r>
          </w:p>
          <w:p w:rsidR="0049658A" w:rsidRPr="00982AE0" w:rsidRDefault="0049658A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  <w:p w:rsidR="0049658A" w:rsidRPr="00982AE0" w:rsidRDefault="0049658A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  <w:r w:rsidRPr="00982AE0">
              <w:rPr>
                <w:color w:val="000000" w:themeColor="text1"/>
                <w:sz w:val="21"/>
                <w:szCs w:val="21"/>
              </w:rPr>
              <w:t>Модернизация материально-технической базы объектов физической культуры  и спорта путем проведения капитального ремонта и технического переоснащения</w:t>
            </w:r>
          </w:p>
          <w:p w:rsidR="0049658A" w:rsidRPr="00982AE0" w:rsidRDefault="0049658A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49658A" w:rsidRPr="00982AE0" w:rsidTr="002A078D">
        <w:trPr>
          <w:trHeight w:val="154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6C7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86 468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25 476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34 996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26 000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A" w:rsidRPr="00982AE0" w:rsidRDefault="0049658A" w:rsidP="001532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58A" w:rsidRPr="00982AE0" w:rsidRDefault="0049658A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01D69" w:rsidRPr="00982AE0" w:rsidTr="002A078D">
        <w:trPr>
          <w:trHeight w:val="22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B01D69" w:rsidP="00533C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B01D6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B01D69" w:rsidRPr="00982AE0" w:rsidRDefault="00B01D6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01D69" w:rsidRPr="00982AE0" w:rsidRDefault="00B01D6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Капитальный ремонт  и приобретение оборудования для спортивных объектов</w:t>
            </w:r>
          </w:p>
          <w:p w:rsidR="0085131D" w:rsidRPr="00982AE0" w:rsidRDefault="0085131D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85131D" w:rsidRPr="00982AE0" w:rsidRDefault="0085131D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B01D6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B01D6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B01D6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49658A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86 468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B01D6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25 476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B01D6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34 996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49658A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26 000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B01D6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1D69" w:rsidRPr="00982AE0" w:rsidRDefault="00B01D6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B01D69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Управление капитального строительства администрации Раменского муниципального района</w:t>
            </w:r>
          </w:p>
        </w:tc>
        <w:tc>
          <w:tcPr>
            <w:tcW w:w="4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9" w:rsidRPr="00982AE0" w:rsidRDefault="00B01D69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FD4AA1" w:rsidRPr="00982AE0" w:rsidTr="002A078D">
        <w:trPr>
          <w:trHeight w:val="202"/>
        </w:trPr>
        <w:tc>
          <w:tcPr>
            <w:tcW w:w="1280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AA1" w:rsidRPr="00982AE0" w:rsidRDefault="00FD4AA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Всего по муниципальной программе</w:t>
            </w:r>
          </w:p>
          <w:p w:rsidR="00FD4AA1" w:rsidRPr="00982AE0" w:rsidRDefault="00FD4AA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AA1" w:rsidRPr="00982AE0" w:rsidRDefault="00FD4AA1" w:rsidP="002A6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  <w:p w:rsidR="00FD4AA1" w:rsidRPr="00982AE0" w:rsidRDefault="00FD4AA1" w:rsidP="008E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FD4AA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FD4AA1" w:rsidP="008137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</w:t>
            </w:r>
            <w:r w:rsidR="0081375D">
              <w:rPr>
                <w:rFonts w:ascii="Times New Roman" w:hAnsi="Times New Roman"/>
                <w:color w:val="000000" w:themeColor="text1"/>
              </w:rPr>
              <w:t> 528 273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FD4AA1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432 398</w:t>
            </w:r>
          </w:p>
        </w:tc>
        <w:tc>
          <w:tcPr>
            <w:tcW w:w="37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81375D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318 689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FD4AA1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534 698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FD4AA1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603 743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FD4AA1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638 744</w:t>
            </w:r>
          </w:p>
        </w:tc>
        <w:tc>
          <w:tcPr>
            <w:tcW w:w="899" w:type="pct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D4AA1" w:rsidRPr="00982AE0" w:rsidRDefault="00FD4AA1" w:rsidP="004061FA">
            <w:pPr>
              <w:pStyle w:val="ConsPlusNormal"/>
              <w:tabs>
                <w:tab w:val="left" w:pos="940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ab/>
            </w:r>
          </w:p>
        </w:tc>
      </w:tr>
      <w:tr w:rsidR="00FD4AA1" w:rsidRPr="00982AE0" w:rsidTr="002A078D">
        <w:trPr>
          <w:trHeight w:val="432"/>
        </w:trPr>
        <w:tc>
          <w:tcPr>
            <w:tcW w:w="1280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4AA1" w:rsidRPr="00982AE0" w:rsidRDefault="00FD4AA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FD4AA1" w:rsidP="00135F51">
            <w:pPr>
              <w:pStyle w:val="ConsPlusNormal"/>
              <w:ind w:firstLine="7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</w:t>
            </w:r>
          </w:p>
          <w:p w:rsidR="00FD4AA1" w:rsidRPr="00982AE0" w:rsidRDefault="00FD4AA1" w:rsidP="00135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района</w:t>
            </w:r>
          </w:p>
          <w:p w:rsidR="00FD4AA1" w:rsidRPr="00982AE0" w:rsidRDefault="00FD4AA1" w:rsidP="00135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FD4AA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81375D" w:rsidP="000D33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1531773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FD4AA1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242398</w:t>
            </w:r>
          </w:p>
        </w:tc>
        <w:tc>
          <w:tcPr>
            <w:tcW w:w="37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81375D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312 689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FD4AA1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359 198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FD4AA1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FD4AA1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308 744</w:t>
            </w:r>
          </w:p>
        </w:tc>
        <w:tc>
          <w:tcPr>
            <w:tcW w:w="899" w:type="pct"/>
            <w:gridSpan w:val="5"/>
            <w:vMerge/>
            <w:tcBorders>
              <w:left w:val="single" w:sz="6" w:space="0" w:color="auto"/>
              <w:right w:val="single" w:sz="4" w:space="0" w:color="auto"/>
            </w:tcBorders>
          </w:tcPr>
          <w:p w:rsidR="00FD4AA1" w:rsidRPr="00982AE0" w:rsidRDefault="00FD4AA1" w:rsidP="004061FA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D4AA1" w:rsidRPr="00982AE0" w:rsidTr="002A078D">
        <w:trPr>
          <w:trHeight w:val="432"/>
        </w:trPr>
        <w:tc>
          <w:tcPr>
            <w:tcW w:w="1280" w:type="pct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FD4AA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FD4AA1" w:rsidP="00135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  <w:p w:rsidR="00FD4AA1" w:rsidRPr="00982AE0" w:rsidRDefault="00FD4AA1" w:rsidP="00135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FD4AA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FD4AA1" w:rsidP="000D33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996 500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FD4AA1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7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FD4AA1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FD4AA1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175 500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FD4AA1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4AA1" w:rsidRPr="00982AE0" w:rsidRDefault="00FD4AA1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899" w:type="pct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4AA1" w:rsidRPr="00982AE0" w:rsidRDefault="00FD4AA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4846FE" w:rsidRPr="00982AE0" w:rsidRDefault="004846FE" w:rsidP="004846FE">
      <w:pPr>
        <w:ind w:firstLine="708"/>
        <w:jc w:val="center"/>
        <w:rPr>
          <w:rFonts w:ascii="Times New Roman" w:hAnsi="Times New Roman"/>
          <w:color w:val="000000" w:themeColor="text1"/>
        </w:rPr>
        <w:sectPr w:rsidR="004846FE" w:rsidRPr="00982AE0" w:rsidSect="00AD77AE">
          <w:pgSz w:w="16838" w:h="11906" w:orient="landscape"/>
          <w:pgMar w:top="1560" w:right="567" w:bottom="709" w:left="1134" w:header="709" w:footer="709" w:gutter="0"/>
          <w:cols w:space="708"/>
          <w:docGrid w:linePitch="360"/>
        </w:sectPr>
      </w:pPr>
    </w:p>
    <w:p w:rsidR="00E27D9E" w:rsidRPr="00982AE0" w:rsidRDefault="00E27D9E" w:rsidP="00DF665D">
      <w:pPr>
        <w:pStyle w:val="a3"/>
        <w:spacing w:after="0"/>
        <w:jc w:val="center"/>
        <w:rPr>
          <w:bCs/>
          <w:color w:val="000000" w:themeColor="text1"/>
          <w:sz w:val="22"/>
          <w:szCs w:val="22"/>
        </w:rPr>
      </w:pPr>
    </w:p>
    <w:p w:rsidR="00DF665D" w:rsidRPr="00982AE0" w:rsidRDefault="00DF665D" w:rsidP="00DF66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lang w:eastAsia="zh-CN"/>
        </w:rPr>
      </w:pPr>
      <w:r w:rsidRPr="00982AE0">
        <w:rPr>
          <w:rFonts w:ascii="Times New Roman" w:hAnsi="Times New Roman"/>
          <w:color w:val="000000" w:themeColor="text1"/>
          <w:lang w:eastAsia="zh-CN"/>
        </w:rPr>
        <w:t xml:space="preserve">Адресный перечень объектов строительства (реконструкции) муниципальной собственности Раменского муниципального района Московской области, </w:t>
      </w:r>
    </w:p>
    <w:p w:rsidR="00DF665D" w:rsidRPr="00982AE0" w:rsidRDefault="00DF665D" w:rsidP="00DF66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lang w:eastAsia="zh-CN"/>
        </w:rPr>
      </w:pPr>
      <w:r w:rsidRPr="00982AE0">
        <w:rPr>
          <w:rFonts w:ascii="Times New Roman" w:hAnsi="Times New Roman"/>
          <w:color w:val="000000" w:themeColor="text1"/>
          <w:lang w:eastAsia="zh-CN"/>
        </w:rPr>
        <w:t xml:space="preserve">финансирование которых предусмотрено </w:t>
      </w:r>
    </w:p>
    <w:p w:rsidR="00DF665D" w:rsidRPr="00982AE0" w:rsidRDefault="00DF665D" w:rsidP="00DF6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16"/>
          <w:szCs w:val="16"/>
        </w:rPr>
      </w:pPr>
    </w:p>
    <w:p w:rsidR="0085131D" w:rsidRPr="00982AE0" w:rsidRDefault="00DF665D" w:rsidP="0085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ru-RU"/>
        </w:rPr>
      </w:pPr>
      <w:r w:rsidRPr="00982AE0">
        <w:rPr>
          <w:rFonts w:ascii="Times New Roman" w:eastAsia="Calibri" w:hAnsi="Times New Roman"/>
          <w:color w:val="000000" w:themeColor="text1"/>
          <w:lang w:eastAsia="ru-RU"/>
        </w:rPr>
        <w:t xml:space="preserve">мероприятием </w:t>
      </w:r>
      <w:r w:rsidR="0085131D" w:rsidRPr="00982AE0">
        <w:rPr>
          <w:rFonts w:ascii="Times New Roman" w:eastAsia="Calibri" w:hAnsi="Times New Roman"/>
          <w:color w:val="000000" w:themeColor="text1"/>
          <w:lang w:eastAsia="ru-RU"/>
        </w:rPr>
        <w:t>4.1. «Строительство и реконструкция спортивных объектов за счет застройщика"п</w:t>
      </w:r>
      <w:r w:rsidRPr="00982AE0">
        <w:rPr>
          <w:rFonts w:ascii="Times New Roman" w:eastAsia="Calibri" w:hAnsi="Times New Roman"/>
          <w:color w:val="000000" w:themeColor="text1"/>
          <w:lang w:eastAsia="ru-RU"/>
        </w:rPr>
        <w:t>р</w:t>
      </w:r>
      <w:r w:rsidR="0085131D" w:rsidRPr="00982AE0">
        <w:rPr>
          <w:rFonts w:ascii="Times New Roman" w:eastAsia="Calibri" w:hAnsi="Times New Roman"/>
          <w:color w:val="000000" w:themeColor="text1"/>
          <w:lang w:eastAsia="ru-RU"/>
        </w:rPr>
        <w:t>ограммы «Спорт Раменского  муниципального района»</w:t>
      </w:r>
    </w:p>
    <w:p w:rsidR="00DF665D" w:rsidRPr="00982AE0" w:rsidRDefault="0085131D" w:rsidP="0085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ru-RU"/>
        </w:rPr>
      </w:pPr>
      <w:r w:rsidRPr="00982AE0">
        <w:rPr>
          <w:rFonts w:ascii="Times New Roman" w:eastAsia="Calibri" w:hAnsi="Times New Roman"/>
          <w:color w:val="000000" w:themeColor="text1"/>
          <w:lang w:eastAsia="ru-RU"/>
        </w:rPr>
        <w:t xml:space="preserve"> на 2017 – 2021 годы</w:t>
      </w:r>
    </w:p>
    <w:p w:rsidR="00DF665D" w:rsidRPr="00982AE0" w:rsidRDefault="00DF665D" w:rsidP="00DF6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lang w:eastAsia="ru-RU"/>
        </w:rPr>
      </w:pPr>
      <w:r w:rsidRPr="00982AE0">
        <w:rPr>
          <w:rFonts w:ascii="Times New Roman" w:eastAsia="Calibri" w:hAnsi="Times New Roman"/>
          <w:color w:val="000000" w:themeColor="text1"/>
          <w:lang w:eastAsia="ru-RU"/>
        </w:rPr>
        <w:t>Муниципальный заказчик муниципальной программ</w:t>
      </w:r>
      <w:r w:rsidR="0085131D" w:rsidRPr="00982AE0">
        <w:rPr>
          <w:rFonts w:ascii="Times New Roman" w:eastAsia="Calibri" w:hAnsi="Times New Roman"/>
          <w:color w:val="000000" w:themeColor="text1"/>
          <w:lang w:eastAsia="ru-RU"/>
        </w:rPr>
        <w:t>ы:Комитет социального развития, спорта и молодежной политики  Администрации Раменского муниципального района</w:t>
      </w:r>
    </w:p>
    <w:p w:rsidR="00DF665D" w:rsidRPr="00982AE0" w:rsidRDefault="00DF665D" w:rsidP="00DF665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lang w:eastAsia="ru-RU"/>
        </w:rPr>
      </w:pPr>
    </w:p>
    <w:tbl>
      <w:tblPr>
        <w:tblW w:w="1530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"/>
        <w:gridCol w:w="1843"/>
        <w:gridCol w:w="993"/>
        <w:gridCol w:w="1134"/>
        <w:gridCol w:w="993"/>
        <w:gridCol w:w="1134"/>
        <w:gridCol w:w="2551"/>
        <w:gridCol w:w="851"/>
        <w:gridCol w:w="850"/>
        <w:gridCol w:w="851"/>
        <w:gridCol w:w="850"/>
        <w:gridCol w:w="851"/>
        <w:gridCol w:w="708"/>
        <w:gridCol w:w="1134"/>
      </w:tblGrid>
      <w:tr w:rsidR="002419AF" w:rsidRPr="00982AE0" w:rsidTr="00315D33">
        <w:trPr>
          <w:trHeight w:val="2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Адрес объекта (наименование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Годы строительства/</w:t>
            </w:r>
          </w:p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реконструкции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Проектная мощность</w:t>
            </w:r>
          </w:p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(кв. метров, погонных метров, мест, койко-мест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Предельная стоимость объекта,</w:t>
            </w:r>
          </w:p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Профинансировано на 01.01.2017,</w:t>
            </w:r>
          </w:p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Финансирование,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Остаток сметной стоимости</w:t>
            </w:r>
          </w:p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до ввода в эксплуатацию, тыс. руб.</w:t>
            </w:r>
          </w:p>
        </w:tc>
      </w:tr>
      <w:tr w:rsidR="002419AF" w:rsidRPr="00982AE0" w:rsidTr="00315D33">
        <w:trPr>
          <w:trHeight w:val="11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419AF" w:rsidRPr="00982AE0" w:rsidTr="00315D3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</w:tr>
      <w:tr w:rsidR="00381476" w:rsidRPr="00982AE0" w:rsidTr="00315D3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476" w:rsidRPr="00982AE0" w:rsidRDefault="00094D8D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4.1.1.</w:t>
            </w:r>
            <w:r w:rsidR="00381476"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476" w:rsidRPr="00982AE0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Строительство Ледовой Арены с трибунами на 1000 мест по адресу </w:t>
            </w:r>
          </w:p>
          <w:p w:rsidR="00381476" w:rsidRPr="00982AE0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г. Раменское, ул. Приборостроите</w:t>
            </w:r>
          </w:p>
          <w:p w:rsidR="00381476" w:rsidRPr="00982AE0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2017-2021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476" w:rsidRPr="00982AE0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1000 мест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790  000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790  000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250 000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330 000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15D33" w:rsidRPr="00982AE0" w:rsidTr="00315D33">
        <w:trPr>
          <w:trHeight w:val="111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AF" w:rsidRPr="00982AE0" w:rsidRDefault="002419AF" w:rsidP="00DF665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AF" w:rsidRPr="00982AE0" w:rsidRDefault="002419AF" w:rsidP="00DF665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AF" w:rsidRPr="00982AE0" w:rsidRDefault="002419AF" w:rsidP="00DC6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790  000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982AE0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250 000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</w:rPr>
              <w:t>330 000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982AE0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81476" w:rsidRPr="00982AE0" w:rsidTr="00315D33">
        <w:trPr>
          <w:trHeight w:val="4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094D8D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4.1.2.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Строительство спортивного комплекса для игры в теннис            г. Раменское,       ул. Красноармейская</w:t>
            </w:r>
          </w:p>
          <w:p w:rsidR="00381476" w:rsidRPr="00982AE0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на земельном участке  с кадастровым номером 50:23:0110224:44</w:t>
            </w:r>
          </w:p>
          <w:p w:rsidR="00381476" w:rsidRPr="00982AE0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2017-2021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78 500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78 500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81476" w:rsidRPr="00982AE0" w:rsidTr="00315D33">
        <w:trPr>
          <w:trHeight w:val="18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78 500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81476" w:rsidRPr="00982AE0" w:rsidTr="00315D33">
        <w:trPr>
          <w:trHeight w:val="60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094D8D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4.1.3.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Строительство физкультурно-оздоровительного комплекса</w:t>
            </w:r>
          </w:p>
          <w:p w:rsidR="00381476" w:rsidRPr="00982AE0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По адресу Московская область, Раменский р-н, с/пНовохаритоновское,</w:t>
            </w:r>
          </w:p>
          <w:p w:rsidR="00381476" w:rsidRPr="00982AE0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 п. Электроизолятор, участок с кадастровым номером 50:23:0020433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2018-2021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128 000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982AE0" w:rsidRDefault="00381476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45 000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982AE0" w:rsidRDefault="00381476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982AE0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C61FE" w:rsidRPr="00982AE0" w:rsidTr="00315D33">
        <w:trPr>
          <w:trHeight w:val="18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E" w:rsidRPr="00982AE0" w:rsidRDefault="00DC61FE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E" w:rsidRPr="00982AE0" w:rsidRDefault="00DC61FE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E" w:rsidRPr="00982AE0" w:rsidRDefault="00DC61FE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E" w:rsidRPr="00982AE0" w:rsidRDefault="00DC61FE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E" w:rsidRPr="00982AE0" w:rsidRDefault="00DC61FE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E" w:rsidRPr="00982AE0" w:rsidRDefault="00DC61FE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E" w:rsidRPr="00982AE0" w:rsidRDefault="00DC61FE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1FE" w:rsidRPr="00982AE0" w:rsidRDefault="00DC61FE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1FE" w:rsidRPr="00982AE0" w:rsidRDefault="00DC61FE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1FE" w:rsidRPr="00982AE0" w:rsidRDefault="00DC61FE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1FE" w:rsidRPr="00982AE0" w:rsidRDefault="00DC61FE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E" w:rsidRPr="00982AE0" w:rsidRDefault="00DC61FE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45 000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E" w:rsidRPr="00982AE0" w:rsidRDefault="00DC61FE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  <w:p w:rsidR="00DC61FE" w:rsidRPr="00982AE0" w:rsidRDefault="00DC61FE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E" w:rsidRPr="00982AE0" w:rsidRDefault="00DC61FE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15D33" w:rsidRPr="00982AE0" w:rsidTr="00315D33"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982AE0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 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982AE0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982AE0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982AE0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15D33" w:rsidRPr="00982AE0" w:rsidTr="00D90729">
        <w:trPr>
          <w:trHeight w:val="409"/>
        </w:trPr>
        <w:tc>
          <w:tcPr>
            <w:tcW w:w="55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33" w:rsidRPr="00982AE0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982AE0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982AE0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982AE0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982AE0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DF665D" w:rsidRPr="00982AE0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F665D" w:rsidRPr="00982AE0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F665D" w:rsidRPr="00982AE0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F665D" w:rsidRPr="00982AE0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982AE0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982AE0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982AE0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982AE0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982AE0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982AE0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982AE0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982AE0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5131D" w:rsidRPr="00982AE0" w:rsidRDefault="0085131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5131D" w:rsidRPr="00982AE0" w:rsidRDefault="0085131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5131D" w:rsidRPr="00982AE0" w:rsidRDefault="0085131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5131D" w:rsidRPr="00982AE0" w:rsidRDefault="0085131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982AE0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982AE0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F665D" w:rsidRPr="00982AE0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1C100D" w:rsidRPr="00982AE0" w:rsidRDefault="001C100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lastRenderedPageBreak/>
        <w:t>Приложение №2</w:t>
      </w:r>
    </w:p>
    <w:p w:rsidR="001C100D" w:rsidRPr="00982AE0" w:rsidRDefault="001C100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1C100D" w:rsidRPr="00982AE0" w:rsidRDefault="001C100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1C100D" w:rsidRPr="00982AE0" w:rsidRDefault="001C100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1C100D" w:rsidRPr="00982AE0" w:rsidRDefault="001C100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на 2017-2021 годы</w:t>
      </w:r>
    </w:p>
    <w:p w:rsidR="004846FE" w:rsidRPr="00982AE0" w:rsidRDefault="004846FE" w:rsidP="008E3947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A53338" w:rsidRPr="00982AE0" w:rsidRDefault="00A53338" w:rsidP="00A53338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Планируемые результаты реализации муниципальной программы </w:t>
      </w:r>
    </w:p>
    <w:p w:rsidR="004846FE" w:rsidRPr="00982AE0" w:rsidRDefault="004846FE" w:rsidP="00A53338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«Спорт  Раменского  муниципального  района»  на 2017 – 2021 годы</w:t>
      </w:r>
    </w:p>
    <w:tbl>
      <w:tblPr>
        <w:tblW w:w="1559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410"/>
        <w:gridCol w:w="1275"/>
        <w:gridCol w:w="1134"/>
        <w:gridCol w:w="1701"/>
        <w:gridCol w:w="1276"/>
        <w:gridCol w:w="1134"/>
        <w:gridCol w:w="1276"/>
        <w:gridCol w:w="1134"/>
        <w:gridCol w:w="1417"/>
        <w:gridCol w:w="2127"/>
      </w:tblGrid>
      <w:tr w:rsidR="00114851" w:rsidRPr="00982AE0" w:rsidTr="00701B46">
        <w:trPr>
          <w:cantSplit/>
          <w:trHeight w:val="908"/>
        </w:trPr>
        <w:tc>
          <w:tcPr>
            <w:tcW w:w="710" w:type="dxa"/>
            <w:vMerge w:val="restart"/>
          </w:tcPr>
          <w:p w:rsidR="00114851" w:rsidRPr="00982AE0" w:rsidRDefault="0011485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  </w:t>
            </w: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10" w:type="dxa"/>
            <w:vMerge w:val="restart"/>
          </w:tcPr>
          <w:p w:rsidR="00114851" w:rsidRPr="00982AE0" w:rsidRDefault="00114851" w:rsidP="002B4BD1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lang w:eastAsia="ru-RU"/>
              </w:rPr>
              <w:t>Планируемые результаты реализации муниципальной программы/</w:t>
            </w:r>
          </w:p>
          <w:p w:rsidR="00114851" w:rsidRPr="00982AE0" w:rsidRDefault="00114851" w:rsidP="002B4BD1">
            <w:pPr>
              <w:pStyle w:val="af"/>
              <w:jc w:val="center"/>
              <w:rPr>
                <w:color w:val="000000" w:themeColor="text1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lang w:eastAsia="ru-RU"/>
              </w:rPr>
              <w:t>подпрограммы</w:t>
            </w:r>
          </w:p>
        </w:tc>
        <w:tc>
          <w:tcPr>
            <w:tcW w:w="1275" w:type="dxa"/>
            <w:vMerge w:val="restart"/>
          </w:tcPr>
          <w:p w:rsidR="00114851" w:rsidRPr="00982AE0" w:rsidRDefault="002B4BD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114851" w:rsidRPr="00982AE0" w:rsidRDefault="0011485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Ед.       </w:t>
            </w: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701" w:type="dxa"/>
            <w:vMerge w:val="restart"/>
          </w:tcPr>
          <w:p w:rsidR="00114851" w:rsidRPr="00982AE0" w:rsidRDefault="00114851" w:rsidP="00114851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Базовое значение  </w:t>
            </w: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на начало реализации муниципальной программы/</w:t>
            </w:r>
          </w:p>
          <w:p w:rsidR="00114851" w:rsidRPr="00982AE0" w:rsidRDefault="00114851" w:rsidP="00114851">
            <w:pPr>
              <w:pStyle w:val="af"/>
              <w:rPr>
                <w:color w:val="000000" w:themeColor="text1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37" w:type="dxa"/>
            <w:gridSpan w:val="5"/>
          </w:tcPr>
          <w:p w:rsidR="00114851" w:rsidRPr="00982AE0" w:rsidRDefault="00114851" w:rsidP="0011485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Планируемое значение по </w:t>
            </w: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годам реализации </w:t>
            </w:r>
          </w:p>
        </w:tc>
        <w:tc>
          <w:tcPr>
            <w:tcW w:w="2127" w:type="dxa"/>
            <w:vMerge w:val="restart"/>
          </w:tcPr>
          <w:p w:rsidR="00114851" w:rsidRPr="00982AE0" w:rsidRDefault="00114851" w:rsidP="0011485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основного мероприятия в перечне мероприятий муниципальной программы/</w:t>
            </w:r>
          </w:p>
          <w:p w:rsidR="00114851" w:rsidRPr="00982AE0" w:rsidRDefault="00114851" w:rsidP="0011485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</w:tr>
      <w:tr w:rsidR="00114851" w:rsidRPr="00982AE0" w:rsidTr="00B42496">
        <w:trPr>
          <w:cantSplit/>
          <w:trHeight w:val="1544"/>
        </w:trPr>
        <w:tc>
          <w:tcPr>
            <w:tcW w:w="710" w:type="dxa"/>
            <w:vMerge/>
            <w:vAlign w:val="center"/>
          </w:tcPr>
          <w:p w:rsidR="00114851" w:rsidRPr="00982AE0" w:rsidRDefault="00114851" w:rsidP="00E638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4851" w:rsidRPr="00982AE0" w:rsidRDefault="00114851" w:rsidP="00E638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14851" w:rsidRPr="00982AE0" w:rsidRDefault="00114851" w:rsidP="00E638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14851" w:rsidRPr="00982AE0" w:rsidRDefault="00114851" w:rsidP="00E638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4851" w:rsidRPr="00982AE0" w:rsidRDefault="00114851" w:rsidP="00E638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851" w:rsidRPr="00982AE0" w:rsidRDefault="00114851" w:rsidP="00E63895">
            <w:pPr>
              <w:pStyle w:val="ConsPlusNormal"/>
              <w:widowControl/>
              <w:ind w:left="-70" w:firstLine="7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2017г</w:t>
            </w:r>
          </w:p>
        </w:tc>
        <w:tc>
          <w:tcPr>
            <w:tcW w:w="1134" w:type="dxa"/>
            <w:vAlign w:val="center"/>
          </w:tcPr>
          <w:p w:rsidR="00114851" w:rsidRPr="00982AE0" w:rsidRDefault="00114851" w:rsidP="00E63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2018г</w:t>
            </w:r>
          </w:p>
        </w:tc>
        <w:tc>
          <w:tcPr>
            <w:tcW w:w="1276" w:type="dxa"/>
            <w:vAlign w:val="center"/>
          </w:tcPr>
          <w:p w:rsidR="00114851" w:rsidRPr="00982AE0" w:rsidRDefault="00114851" w:rsidP="00E63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2019г</w:t>
            </w:r>
          </w:p>
        </w:tc>
        <w:tc>
          <w:tcPr>
            <w:tcW w:w="1134" w:type="dxa"/>
            <w:vAlign w:val="center"/>
          </w:tcPr>
          <w:p w:rsidR="00114851" w:rsidRPr="00982AE0" w:rsidRDefault="00114851" w:rsidP="00E63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  <w:r w:rsidR="0098132F"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1417" w:type="dxa"/>
            <w:vAlign w:val="center"/>
          </w:tcPr>
          <w:p w:rsidR="00114851" w:rsidRPr="00982AE0" w:rsidRDefault="00114851" w:rsidP="00E63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  <w:r w:rsidR="0098132F"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2127" w:type="dxa"/>
            <w:vMerge/>
          </w:tcPr>
          <w:p w:rsidR="00114851" w:rsidRPr="00982AE0" w:rsidRDefault="00114851" w:rsidP="00E63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4851" w:rsidRPr="00982AE0" w:rsidTr="00B42496">
        <w:trPr>
          <w:cantSplit/>
          <w:trHeight w:val="279"/>
        </w:trPr>
        <w:tc>
          <w:tcPr>
            <w:tcW w:w="710" w:type="dxa"/>
          </w:tcPr>
          <w:p w:rsidR="00114851" w:rsidRPr="00982AE0" w:rsidRDefault="0011485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114851" w:rsidRPr="00982AE0" w:rsidRDefault="0011485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114851" w:rsidRPr="00982AE0" w:rsidRDefault="0011485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14851" w:rsidRPr="00982AE0" w:rsidRDefault="0011485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14851" w:rsidRPr="00982AE0" w:rsidRDefault="0011485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14851" w:rsidRPr="00982AE0" w:rsidRDefault="0011485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14851" w:rsidRPr="00982AE0" w:rsidRDefault="0011485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14851" w:rsidRPr="00982AE0" w:rsidRDefault="0011485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114851" w:rsidRPr="00982AE0" w:rsidRDefault="00114851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14851" w:rsidRPr="00982AE0" w:rsidRDefault="00A46515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114851" w:rsidRPr="00982AE0" w:rsidRDefault="00A46515" w:rsidP="00E6389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D31D27" w:rsidRPr="00982AE0" w:rsidTr="004D7AAF">
        <w:trPr>
          <w:cantSplit/>
          <w:trHeight w:val="240"/>
        </w:trPr>
        <w:tc>
          <w:tcPr>
            <w:tcW w:w="710" w:type="dxa"/>
          </w:tcPr>
          <w:p w:rsidR="00D31D27" w:rsidRPr="00982AE0" w:rsidRDefault="00D31D27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A46515" w:rsidRPr="00982AE0" w:rsidRDefault="00D31D27" w:rsidP="001D17D8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оказатель 1</w:t>
            </w:r>
          </w:p>
          <w:p w:rsidR="00D31D27" w:rsidRPr="00982AE0" w:rsidRDefault="00D31D27" w:rsidP="001D17D8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Доля жителей муниципального образования Московской области,  систематически занимающихся физической культурой и спортом, в общей численности населения  муниципального образования Московской области </w:t>
            </w:r>
          </w:p>
        </w:tc>
        <w:tc>
          <w:tcPr>
            <w:tcW w:w="1275" w:type="dxa"/>
          </w:tcPr>
          <w:p w:rsidR="00D31D27" w:rsidRPr="00982AE0" w:rsidRDefault="004D7AAF" w:rsidP="004D7AA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D31D27" w:rsidRPr="00982AE0" w:rsidRDefault="00D31D27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36,5</w:t>
            </w: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38,5</w:t>
            </w: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40,5</w:t>
            </w: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43,6</w:t>
            </w: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45,1</w:t>
            </w: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1D27" w:rsidRPr="00982AE0" w:rsidRDefault="00B246B9" w:rsidP="00B246B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14851" w:rsidRPr="00982AE0" w:rsidTr="004D7AAF">
        <w:trPr>
          <w:cantSplit/>
          <w:trHeight w:val="1975"/>
        </w:trPr>
        <w:tc>
          <w:tcPr>
            <w:tcW w:w="710" w:type="dxa"/>
          </w:tcPr>
          <w:p w:rsidR="00114851" w:rsidRPr="00982AE0" w:rsidRDefault="00114851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</w:tcPr>
          <w:p w:rsidR="001D17D8" w:rsidRPr="00982AE0" w:rsidRDefault="001D17D8" w:rsidP="001D17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2</w:t>
            </w:r>
          </w:p>
          <w:p w:rsidR="00114851" w:rsidRPr="00982AE0" w:rsidRDefault="001D17D8" w:rsidP="001D17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жителей  муниципального  образования Московской области, систематически занимающихся физической культурой и спортом</w:t>
            </w:r>
          </w:p>
        </w:tc>
        <w:tc>
          <w:tcPr>
            <w:tcW w:w="1275" w:type="dxa"/>
          </w:tcPr>
          <w:p w:rsidR="00114851" w:rsidRPr="00982AE0" w:rsidRDefault="004D7AAF" w:rsidP="004D7AA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1D17D8" w:rsidRPr="00982AE0" w:rsidRDefault="001D17D8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:rsidR="00114851" w:rsidRPr="00982AE0" w:rsidRDefault="00114851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68040</w:t>
            </w:r>
          </w:p>
          <w:p w:rsidR="00E27D9E" w:rsidRPr="00982AE0" w:rsidRDefault="00E27D9E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7D9E" w:rsidRPr="00982AE0" w:rsidRDefault="00E27D9E" w:rsidP="00E27D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4851" w:rsidRPr="00982AE0" w:rsidRDefault="00114851" w:rsidP="00E27D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106700</w:t>
            </w:r>
          </w:p>
          <w:p w:rsidR="00114851" w:rsidRPr="00982AE0" w:rsidRDefault="0011485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115050</w:t>
            </w:r>
          </w:p>
          <w:p w:rsidR="00114851" w:rsidRPr="00982AE0" w:rsidRDefault="0011485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123861</w:t>
            </w:r>
          </w:p>
          <w:p w:rsidR="00114851" w:rsidRPr="00982AE0" w:rsidRDefault="0011485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127854</w:t>
            </w:r>
          </w:p>
          <w:p w:rsidR="00114851" w:rsidRPr="00982AE0" w:rsidRDefault="0011485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4851" w:rsidRPr="00982AE0" w:rsidRDefault="00D31D27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129250</w:t>
            </w:r>
          </w:p>
        </w:tc>
        <w:tc>
          <w:tcPr>
            <w:tcW w:w="2127" w:type="dxa"/>
          </w:tcPr>
          <w:p w:rsidR="00114851" w:rsidRPr="00982AE0" w:rsidRDefault="002B4BD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14851" w:rsidRPr="00982AE0" w:rsidTr="004D7AAF">
        <w:trPr>
          <w:cantSplit/>
          <w:trHeight w:val="240"/>
        </w:trPr>
        <w:tc>
          <w:tcPr>
            <w:tcW w:w="710" w:type="dxa"/>
          </w:tcPr>
          <w:p w:rsidR="00114851" w:rsidRPr="00982AE0" w:rsidRDefault="001D17D8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1D17D8" w:rsidRPr="00982AE0" w:rsidRDefault="001D17D8" w:rsidP="001D17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3</w:t>
            </w:r>
          </w:p>
          <w:p w:rsidR="00114851" w:rsidRPr="00982AE0" w:rsidRDefault="001D17D8" w:rsidP="001D17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75" w:type="dxa"/>
          </w:tcPr>
          <w:p w:rsidR="00114851" w:rsidRPr="00982AE0" w:rsidRDefault="004D7AAF" w:rsidP="004D7AA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1D17D8" w:rsidRPr="00982AE0" w:rsidRDefault="001D17D8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114851" w:rsidRPr="00982AE0" w:rsidRDefault="0011485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  <w:p w:rsidR="00114851" w:rsidRPr="00982AE0" w:rsidRDefault="0011485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1D27" w:rsidRPr="00982AE0" w:rsidRDefault="00D31D27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</w:t>
            </w:r>
          </w:p>
          <w:p w:rsidR="00114851" w:rsidRPr="00982AE0" w:rsidRDefault="0011485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0824" w:rsidRPr="00982AE0" w:rsidRDefault="00AB0824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</w:t>
            </w:r>
          </w:p>
          <w:p w:rsidR="00114851" w:rsidRPr="00982AE0" w:rsidRDefault="0011485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4851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</w:tcPr>
          <w:p w:rsidR="00114851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</w:tcPr>
          <w:p w:rsidR="00114851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7" w:type="dxa"/>
          </w:tcPr>
          <w:p w:rsidR="00114851" w:rsidRPr="00982AE0" w:rsidRDefault="002B4BD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14851" w:rsidRPr="00982AE0" w:rsidTr="004D7AAF">
        <w:trPr>
          <w:cantSplit/>
          <w:trHeight w:val="1635"/>
        </w:trPr>
        <w:tc>
          <w:tcPr>
            <w:tcW w:w="710" w:type="dxa"/>
          </w:tcPr>
          <w:p w:rsidR="00114851" w:rsidRPr="00982AE0" w:rsidRDefault="001D17D8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114851" w:rsidRPr="00982AE0" w:rsidRDefault="00114851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D17D8" w:rsidRPr="00982AE0" w:rsidRDefault="001D17D8" w:rsidP="001D17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4</w:t>
            </w:r>
          </w:p>
          <w:p w:rsidR="00114851" w:rsidRPr="00982AE0" w:rsidRDefault="001D17D8" w:rsidP="001D17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жителей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275" w:type="dxa"/>
          </w:tcPr>
          <w:p w:rsidR="00114851" w:rsidRPr="00982AE0" w:rsidRDefault="004D7AAF" w:rsidP="004D7AA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1D17D8" w:rsidRPr="00982AE0" w:rsidRDefault="001D17D8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114851" w:rsidRPr="00982AE0" w:rsidRDefault="0011485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4851" w:rsidRPr="00982AE0" w:rsidRDefault="00BF6A2E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114851" w:rsidRPr="00982AE0" w:rsidRDefault="00BF6A2E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114851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</w:tcPr>
          <w:p w:rsidR="00114851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114851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114851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7" w:type="dxa"/>
          </w:tcPr>
          <w:p w:rsidR="00114851" w:rsidRPr="00982AE0" w:rsidRDefault="002B4BD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D17D8" w:rsidRPr="00982AE0" w:rsidTr="004D7AAF">
        <w:trPr>
          <w:cantSplit/>
          <w:trHeight w:val="1635"/>
        </w:trPr>
        <w:tc>
          <w:tcPr>
            <w:tcW w:w="710" w:type="dxa"/>
          </w:tcPr>
          <w:p w:rsidR="001D17D8" w:rsidRPr="00982AE0" w:rsidRDefault="001D17D8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</w:tcPr>
          <w:p w:rsidR="001D17D8" w:rsidRPr="00982AE0" w:rsidRDefault="001D17D8" w:rsidP="001D17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5</w:t>
            </w:r>
          </w:p>
          <w:p w:rsidR="001D17D8" w:rsidRPr="00982AE0" w:rsidRDefault="001D17D8" w:rsidP="001D17D8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275" w:type="dxa"/>
          </w:tcPr>
          <w:p w:rsidR="001D17D8" w:rsidRPr="00982AE0" w:rsidRDefault="004D7AAF" w:rsidP="004D7AA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1D17D8" w:rsidRPr="00982AE0" w:rsidRDefault="001D17D8" w:rsidP="00FC3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:rsidR="001D17D8" w:rsidRPr="00982AE0" w:rsidRDefault="001D17D8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17D8" w:rsidRPr="00982AE0" w:rsidRDefault="00A83CBF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D17D8" w:rsidRPr="00982AE0" w:rsidRDefault="00A83CBF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D17D8" w:rsidRPr="00982AE0" w:rsidRDefault="00BF6A2E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1D17D8" w:rsidRPr="00982AE0" w:rsidRDefault="00BF6A2E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1D17D8" w:rsidRPr="00982AE0" w:rsidRDefault="00BF6A2E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1D17D8" w:rsidRPr="00982AE0" w:rsidRDefault="00BF6A2E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</w:tcPr>
          <w:p w:rsidR="001D17D8" w:rsidRPr="00982AE0" w:rsidRDefault="002B4BD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D17D8" w:rsidRPr="00982AE0" w:rsidTr="004D7AAF">
        <w:trPr>
          <w:cantSplit/>
          <w:trHeight w:val="1635"/>
        </w:trPr>
        <w:tc>
          <w:tcPr>
            <w:tcW w:w="710" w:type="dxa"/>
          </w:tcPr>
          <w:p w:rsidR="001D17D8" w:rsidRPr="00982AE0" w:rsidRDefault="001D17D8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1D17D8" w:rsidRPr="00982AE0" w:rsidRDefault="001D17D8" w:rsidP="001D17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6</w:t>
            </w:r>
          </w:p>
          <w:p w:rsidR="001D17D8" w:rsidRPr="00982AE0" w:rsidRDefault="001D17D8" w:rsidP="001D17D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Количество стипендий и поощрений спортсменам – победителям и призерам спортивных соревнований различного уровня и их тренерам</w:t>
            </w:r>
          </w:p>
        </w:tc>
        <w:tc>
          <w:tcPr>
            <w:tcW w:w="1275" w:type="dxa"/>
          </w:tcPr>
          <w:p w:rsidR="001D17D8" w:rsidRPr="00982AE0" w:rsidRDefault="00403732" w:rsidP="004D7AA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1D17D8" w:rsidRPr="00982AE0" w:rsidRDefault="001D17D8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Ед</w:t>
            </w:r>
          </w:p>
        </w:tc>
        <w:tc>
          <w:tcPr>
            <w:tcW w:w="1701" w:type="dxa"/>
          </w:tcPr>
          <w:p w:rsidR="001D17D8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D17D8" w:rsidRPr="00982AE0" w:rsidRDefault="00B42496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D17D8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D17D8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D17D8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D17D8" w:rsidRPr="00982AE0" w:rsidRDefault="00AB0824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1D17D8" w:rsidRPr="00982AE0" w:rsidRDefault="002B4BD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B4BD1" w:rsidRPr="00982AE0" w:rsidTr="004D7AAF">
        <w:trPr>
          <w:cantSplit/>
          <w:trHeight w:val="5011"/>
        </w:trPr>
        <w:tc>
          <w:tcPr>
            <w:tcW w:w="710" w:type="dxa"/>
          </w:tcPr>
          <w:p w:rsidR="002B4BD1" w:rsidRPr="00982AE0" w:rsidRDefault="002B4BD1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</w:tcPr>
          <w:p w:rsidR="002B4BD1" w:rsidRPr="00982AE0" w:rsidRDefault="00701B46" w:rsidP="002B4BD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7</w:t>
            </w:r>
          </w:p>
          <w:p w:rsidR="002B4BD1" w:rsidRPr="00982AE0" w:rsidRDefault="002B4BD1" w:rsidP="002B4BD1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Доля жителей муниципального образования Московской области, выполнивших нормативы  Всероссийского физкультурно-спортивного комплекса «Готов к труду и обороне» (ГТО),  в общей численности населения, принявшего 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</w:tcPr>
          <w:p w:rsidR="002B4BD1" w:rsidRPr="00982AE0" w:rsidRDefault="004D7AAF" w:rsidP="004D7AA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2B4BD1" w:rsidRPr="00982AE0" w:rsidRDefault="002B4BD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2B4BD1" w:rsidRPr="00982AE0" w:rsidRDefault="002B4BD1" w:rsidP="00FC317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30,3</w:t>
            </w: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30,6</w:t>
            </w: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30,9</w:t>
            </w: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2B4BD1" w:rsidRPr="00982AE0" w:rsidRDefault="00AD3780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B4BD1" w:rsidRPr="00982AE0" w:rsidRDefault="002B4BD1" w:rsidP="00FC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D17D8" w:rsidRPr="00982AE0" w:rsidTr="004D7AAF">
        <w:trPr>
          <w:cantSplit/>
          <w:trHeight w:val="1635"/>
        </w:trPr>
        <w:tc>
          <w:tcPr>
            <w:tcW w:w="710" w:type="dxa"/>
          </w:tcPr>
          <w:p w:rsidR="001D17D8" w:rsidRPr="00982AE0" w:rsidRDefault="002B4BD1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</w:tcPr>
          <w:p w:rsidR="002B4BD1" w:rsidRPr="00982AE0" w:rsidRDefault="00701B46" w:rsidP="002B4BD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8</w:t>
            </w:r>
          </w:p>
          <w:p w:rsidR="001D17D8" w:rsidRPr="00982AE0" w:rsidRDefault="002B4BD1" w:rsidP="002B4BD1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</w:tcPr>
          <w:p w:rsidR="001D17D8" w:rsidRPr="00982AE0" w:rsidRDefault="004D7AAF" w:rsidP="004D7AA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1D17D8" w:rsidRPr="00982AE0" w:rsidRDefault="002B4BD1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1D17D8" w:rsidRPr="00982AE0" w:rsidRDefault="002B4BD1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D17D8" w:rsidRPr="00982AE0" w:rsidRDefault="002B4BD1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1D17D8" w:rsidRPr="00982AE0" w:rsidRDefault="002B4BD1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1D17D8" w:rsidRPr="00982AE0" w:rsidRDefault="002B4BD1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</w:tcPr>
          <w:p w:rsidR="001D17D8" w:rsidRPr="00982AE0" w:rsidRDefault="002B4BD1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417" w:type="dxa"/>
          </w:tcPr>
          <w:p w:rsidR="001D17D8" w:rsidRPr="00982AE0" w:rsidRDefault="002B4BD1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2127" w:type="dxa"/>
          </w:tcPr>
          <w:p w:rsidR="001D17D8" w:rsidRPr="00982AE0" w:rsidRDefault="00AD3780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4BD1" w:rsidRPr="00982AE0" w:rsidTr="004D7AAF">
        <w:trPr>
          <w:cantSplit/>
          <w:trHeight w:val="1635"/>
        </w:trPr>
        <w:tc>
          <w:tcPr>
            <w:tcW w:w="710" w:type="dxa"/>
          </w:tcPr>
          <w:p w:rsidR="002B4BD1" w:rsidRPr="00982AE0" w:rsidRDefault="002B4BD1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2B4BD1" w:rsidRPr="00982AE0" w:rsidRDefault="00701B46" w:rsidP="002B4BD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9</w:t>
            </w:r>
          </w:p>
          <w:p w:rsidR="002B4BD1" w:rsidRPr="00982AE0" w:rsidRDefault="002B4BD1" w:rsidP="002B4BD1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Доля населения 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275" w:type="dxa"/>
          </w:tcPr>
          <w:p w:rsidR="002B4BD1" w:rsidRPr="00982AE0" w:rsidRDefault="00403732" w:rsidP="004D7AA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2B4BD1" w:rsidRPr="00982AE0" w:rsidRDefault="002B4BD1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2B4BD1" w:rsidRPr="00982AE0" w:rsidRDefault="002B4BD1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</w:tcPr>
          <w:p w:rsidR="002B4BD1" w:rsidRPr="00982AE0" w:rsidRDefault="002B4BD1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</w:tcPr>
          <w:p w:rsidR="002B4BD1" w:rsidRPr="00982AE0" w:rsidRDefault="00AD3780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6" w:type="dxa"/>
          </w:tcPr>
          <w:p w:rsidR="002B4BD1" w:rsidRPr="00982AE0" w:rsidRDefault="00AD3780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4" w:type="dxa"/>
          </w:tcPr>
          <w:p w:rsidR="002B4BD1" w:rsidRPr="00982AE0" w:rsidRDefault="00AD3780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17" w:type="dxa"/>
          </w:tcPr>
          <w:p w:rsidR="002B4BD1" w:rsidRPr="00982AE0" w:rsidRDefault="00AD3780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2B4BD1" w:rsidRPr="00982AE0" w:rsidRDefault="00AD3780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27ACB" w:rsidRPr="00982AE0" w:rsidTr="004D7AAF">
        <w:trPr>
          <w:cantSplit/>
          <w:trHeight w:val="1635"/>
        </w:trPr>
        <w:tc>
          <w:tcPr>
            <w:tcW w:w="710" w:type="dxa"/>
          </w:tcPr>
          <w:p w:rsidR="00227ACB" w:rsidRPr="00982AE0" w:rsidRDefault="00227ACB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</w:tcPr>
          <w:p w:rsidR="00227ACB" w:rsidRPr="00982AE0" w:rsidRDefault="00227ACB" w:rsidP="00227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1</w:t>
            </w:r>
            <w:r w:rsidR="00701B46"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  <w:p w:rsidR="00227ACB" w:rsidRPr="00982AE0" w:rsidRDefault="00227ACB" w:rsidP="00227ACB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Доля  лиц с ограниченными возможностями здоровья и инвалидов, систематически занимающихся физической культурой и спортом,  в общей численности указанной категории населения, проживающих в Московской области</w:t>
            </w:r>
          </w:p>
        </w:tc>
        <w:tc>
          <w:tcPr>
            <w:tcW w:w="1275" w:type="dxa"/>
          </w:tcPr>
          <w:p w:rsidR="00227ACB" w:rsidRPr="00982AE0" w:rsidRDefault="004D7AAF" w:rsidP="00E63895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4,5</w:t>
            </w:r>
          </w:p>
        </w:tc>
        <w:tc>
          <w:tcPr>
            <w:tcW w:w="1276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9,5</w:t>
            </w:r>
          </w:p>
        </w:tc>
        <w:tc>
          <w:tcPr>
            <w:tcW w:w="1276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15,5</w:t>
            </w:r>
          </w:p>
        </w:tc>
        <w:tc>
          <w:tcPr>
            <w:tcW w:w="2127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27ACB" w:rsidRPr="00982AE0" w:rsidTr="004D7AAF">
        <w:trPr>
          <w:cantSplit/>
          <w:trHeight w:val="1635"/>
        </w:trPr>
        <w:tc>
          <w:tcPr>
            <w:tcW w:w="710" w:type="dxa"/>
          </w:tcPr>
          <w:p w:rsidR="00227ACB" w:rsidRPr="00982AE0" w:rsidRDefault="00227ACB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227ACB" w:rsidRPr="00982AE0" w:rsidRDefault="00227ACB" w:rsidP="00227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1</w:t>
            </w:r>
            <w:r w:rsidR="00701B46"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  <w:p w:rsidR="00227ACB" w:rsidRPr="00982AE0" w:rsidRDefault="00227ACB" w:rsidP="00227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введенных в эксплуатацию спортивных объектов</w:t>
            </w:r>
          </w:p>
          <w:p w:rsidR="00227ACB" w:rsidRPr="00982AE0" w:rsidRDefault="00227ACB" w:rsidP="00E638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227ACB" w:rsidRPr="00982AE0" w:rsidRDefault="004D7AAF" w:rsidP="00E638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27ACB" w:rsidRPr="00982AE0" w:rsidTr="004D7AAF">
        <w:trPr>
          <w:cantSplit/>
          <w:trHeight w:val="1635"/>
        </w:trPr>
        <w:tc>
          <w:tcPr>
            <w:tcW w:w="710" w:type="dxa"/>
          </w:tcPr>
          <w:p w:rsidR="00227ACB" w:rsidRPr="00982AE0" w:rsidRDefault="00227ACB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227ACB" w:rsidRPr="00982AE0" w:rsidRDefault="00227ACB" w:rsidP="00227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Показатель </w:t>
            </w:r>
            <w:r w:rsidR="00701B46"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  <w:p w:rsidR="00227ACB" w:rsidRPr="00982AE0" w:rsidRDefault="00227ACB" w:rsidP="00227ACB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Фактическая обеспеченность населения Московской области объектами спорта (единовременная пропускная способность объекта) на 10000  населения</w:t>
            </w:r>
          </w:p>
        </w:tc>
        <w:tc>
          <w:tcPr>
            <w:tcW w:w="1275" w:type="dxa"/>
          </w:tcPr>
          <w:p w:rsidR="00227ACB" w:rsidRPr="00982AE0" w:rsidRDefault="00403732" w:rsidP="00E63895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Человек на 10000 населения</w:t>
            </w:r>
          </w:p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7ACB" w:rsidRPr="00982AE0" w:rsidRDefault="00B42496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27ACB" w:rsidRPr="00982AE0" w:rsidRDefault="00B42496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276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417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127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27ACB" w:rsidRPr="00982AE0" w:rsidTr="004D7AAF">
        <w:trPr>
          <w:cantSplit/>
          <w:trHeight w:val="1635"/>
        </w:trPr>
        <w:tc>
          <w:tcPr>
            <w:tcW w:w="710" w:type="dxa"/>
          </w:tcPr>
          <w:p w:rsidR="00227ACB" w:rsidRPr="00982AE0" w:rsidRDefault="00227ACB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10" w:type="dxa"/>
          </w:tcPr>
          <w:p w:rsidR="00227ACB" w:rsidRPr="00982AE0" w:rsidRDefault="00227ACB" w:rsidP="00227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1</w:t>
            </w:r>
            <w:r w:rsidR="00701B46"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  <w:p w:rsidR="00227ACB" w:rsidRPr="00982AE0" w:rsidRDefault="00227ACB" w:rsidP="00227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Эффективность использования существующих объектов спорта</w:t>
            </w:r>
          </w:p>
          <w:p w:rsidR="00227ACB" w:rsidRPr="00982AE0" w:rsidRDefault="00227ACB" w:rsidP="00E63895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7ACB" w:rsidRPr="00982AE0" w:rsidRDefault="004D7AAF" w:rsidP="00E63895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7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27ACB" w:rsidRPr="00982AE0" w:rsidTr="004D7AAF">
        <w:trPr>
          <w:cantSplit/>
          <w:trHeight w:val="1635"/>
        </w:trPr>
        <w:tc>
          <w:tcPr>
            <w:tcW w:w="710" w:type="dxa"/>
          </w:tcPr>
          <w:p w:rsidR="00227ACB" w:rsidRPr="00982AE0" w:rsidRDefault="00227ACB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227ACB" w:rsidRPr="00982AE0" w:rsidRDefault="00701B46" w:rsidP="00227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14</w:t>
            </w:r>
          </w:p>
          <w:p w:rsidR="00227ACB" w:rsidRPr="00982AE0" w:rsidRDefault="00227ACB" w:rsidP="00227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Количество плоскостных спортивных сооружений, на которых проведен капитальный ремонт</w:t>
            </w:r>
          </w:p>
          <w:p w:rsidR="00227ACB" w:rsidRPr="00982AE0" w:rsidRDefault="00227ACB" w:rsidP="00E63895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7ACB" w:rsidRPr="00982AE0" w:rsidRDefault="004D7AAF" w:rsidP="00E63895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Ед.</w:t>
            </w:r>
          </w:p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7ACB" w:rsidRPr="00982AE0" w:rsidRDefault="00373BE7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27ACB" w:rsidRPr="00982AE0" w:rsidRDefault="00373BE7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27ACB" w:rsidRPr="00982AE0" w:rsidTr="004D7AAF">
        <w:trPr>
          <w:cantSplit/>
          <w:trHeight w:val="2955"/>
        </w:trPr>
        <w:tc>
          <w:tcPr>
            <w:tcW w:w="710" w:type="dxa"/>
          </w:tcPr>
          <w:p w:rsidR="00227ACB" w:rsidRPr="00982AE0" w:rsidRDefault="00227ACB" w:rsidP="00701B4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227ACB" w:rsidRPr="00982AE0" w:rsidRDefault="00701B46" w:rsidP="00227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15</w:t>
            </w:r>
          </w:p>
          <w:p w:rsidR="00227ACB" w:rsidRPr="00982AE0" w:rsidRDefault="00227ACB" w:rsidP="00227ACB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Модернизация материально-технической базы объектов физической культуры  и спорта путем проведения капитального ремонта и технического переоснащения</w:t>
            </w:r>
          </w:p>
        </w:tc>
        <w:tc>
          <w:tcPr>
            <w:tcW w:w="1275" w:type="dxa"/>
          </w:tcPr>
          <w:p w:rsidR="00227ACB" w:rsidRPr="00982AE0" w:rsidRDefault="004D7AAF" w:rsidP="00E63895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Ед.</w:t>
            </w:r>
          </w:p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7ACB" w:rsidRPr="00982AE0" w:rsidRDefault="00373BE7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27ACB" w:rsidRPr="00982AE0" w:rsidRDefault="00373BE7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227ACB" w:rsidRPr="00982AE0" w:rsidRDefault="00227ACB" w:rsidP="003B7A6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4846FE" w:rsidRPr="00982AE0" w:rsidRDefault="004846FE" w:rsidP="00701B46">
      <w:pPr>
        <w:ind w:left="709" w:hanging="1"/>
        <w:jc w:val="right"/>
        <w:rPr>
          <w:rFonts w:ascii="Times New Roman" w:hAnsi="Times New Roman"/>
          <w:color w:val="000000" w:themeColor="text1"/>
        </w:rPr>
        <w:sectPr w:rsidR="004846FE" w:rsidRPr="00982AE0" w:rsidSect="00E27D9E">
          <w:pgSz w:w="16838" w:h="11906" w:orient="landscape"/>
          <w:pgMar w:top="1560" w:right="567" w:bottom="851" w:left="1134" w:header="709" w:footer="709" w:gutter="0"/>
          <w:cols w:space="708"/>
          <w:docGrid w:linePitch="360"/>
        </w:sectPr>
      </w:pPr>
    </w:p>
    <w:p w:rsidR="00E27D9E" w:rsidRPr="00982AE0" w:rsidRDefault="00E27D9E" w:rsidP="00E27D9E">
      <w:pPr>
        <w:pStyle w:val="a3"/>
        <w:tabs>
          <w:tab w:val="left" w:pos="12759"/>
          <w:tab w:val="right" w:pos="15137"/>
        </w:tabs>
        <w:spacing w:after="0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lastRenderedPageBreak/>
        <w:tab/>
      </w:r>
    </w:p>
    <w:p w:rsidR="00E27D9E" w:rsidRPr="00982AE0" w:rsidRDefault="00E27D9E" w:rsidP="00E27D9E">
      <w:pPr>
        <w:pStyle w:val="a3"/>
        <w:tabs>
          <w:tab w:val="left" w:pos="12759"/>
          <w:tab w:val="right" w:pos="15137"/>
        </w:tabs>
        <w:spacing w:after="0"/>
        <w:rPr>
          <w:bCs/>
          <w:color w:val="000000" w:themeColor="text1"/>
          <w:sz w:val="22"/>
          <w:szCs w:val="22"/>
        </w:rPr>
      </w:pPr>
    </w:p>
    <w:p w:rsidR="005B14D0" w:rsidRPr="00982AE0" w:rsidRDefault="00E27D9E" w:rsidP="00E27D9E">
      <w:pPr>
        <w:pStyle w:val="a3"/>
        <w:tabs>
          <w:tab w:val="left" w:pos="12759"/>
          <w:tab w:val="right" w:pos="15137"/>
        </w:tabs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ab/>
      </w:r>
      <w:r w:rsidR="005B14D0" w:rsidRPr="00982AE0">
        <w:rPr>
          <w:bCs/>
          <w:color w:val="000000" w:themeColor="text1"/>
          <w:sz w:val="22"/>
          <w:szCs w:val="22"/>
        </w:rPr>
        <w:t>Приложение №3</w:t>
      </w:r>
    </w:p>
    <w:p w:rsidR="005B14D0" w:rsidRPr="00982AE0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5B14D0" w:rsidRPr="00982AE0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5B14D0" w:rsidRPr="00982AE0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5B14D0" w:rsidRPr="00982AE0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на 2017-2021 годы</w:t>
      </w:r>
    </w:p>
    <w:p w:rsidR="004846FE" w:rsidRPr="00982AE0" w:rsidRDefault="004846FE" w:rsidP="00CE55A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финансовых ресурсов, необходимых для реализации  программы </w:t>
      </w:r>
    </w:p>
    <w:p w:rsidR="004846FE" w:rsidRPr="00982AE0" w:rsidRDefault="004846FE" w:rsidP="00CE55A7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«Спорт  Раменского  муниципального  района»  на 2017 – 2021 годы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027"/>
        <w:gridCol w:w="5205"/>
        <w:gridCol w:w="4676"/>
      </w:tblGrid>
      <w:tr w:rsidR="00D73EAD" w:rsidRPr="00982AE0" w:rsidTr="004E1F32">
        <w:trPr>
          <w:trHeight w:val="1730"/>
        </w:trPr>
        <w:tc>
          <w:tcPr>
            <w:tcW w:w="1111" w:type="pct"/>
            <w:vAlign w:val="center"/>
          </w:tcPr>
          <w:p w:rsidR="00D73EAD" w:rsidRPr="00982AE0" w:rsidRDefault="00D73EAD" w:rsidP="000641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мероприятия</w:t>
            </w:r>
          </w:p>
          <w:p w:rsidR="00D73EAD" w:rsidRPr="00982AE0" w:rsidRDefault="0006419A" w:rsidP="000641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</w:t>
            </w:r>
            <w:r w:rsidR="00D73EAD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униципальной программы</w:t>
            </w:r>
          </w:p>
        </w:tc>
        <w:tc>
          <w:tcPr>
            <w:tcW w:w="662" w:type="pct"/>
            <w:vAlign w:val="center"/>
          </w:tcPr>
          <w:p w:rsidR="00D73EAD" w:rsidRPr="00982AE0" w:rsidRDefault="00D73EAD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700" w:type="pct"/>
            <w:vAlign w:val="center"/>
          </w:tcPr>
          <w:p w:rsidR="00D73EAD" w:rsidRPr="00982AE0" w:rsidRDefault="00D73EAD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527" w:type="pct"/>
            <w:vAlign w:val="center"/>
          </w:tcPr>
          <w:p w:rsidR="00D73EAD" w:rsidRPr="00982AE0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Общий объем финансовых ресурсов необходимых для реализации мероприятия, в том числе по годам,</w:t>
            </w:r>
          </w:p>
          <w:p w:rsidR="00D73EAD" w:rsidRPr="00982AE0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73EAD" w:rsidRPr="00982AE0" w:rsidTr="004E1F32">
        <w:trPr>
          <w:trHeight w:val="2953"/>
        </w:trPr>
        <w:tc>
          <w:tcPr>
            <w:tcW w:w="1111" w:type="pct"/>
          </w:tcPr>
          <w:p w:rsidR="00D73EAD" w:rsidRPr="00982AE0" w:rsidRDefault="00D73EAD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Участие сборных команд  Муниципального бюджетного учреждения спорта «Спортивная школа «Раменское» в чемпионатах и первенствах Московской области  и России</w:t>
            </w:r>
          </w:p>
        </w:tc>
        <w:tc>
          <w:tcPr>
            <w:tcW w:w="662" w:type="pct"/>
          </w:tcPr>
          <w:p w:rsidR="00D73EAD" w:rsidRPr="00982AE0" w:rsidRDefault="00B96C06" w:rsidP="00437D41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Средства </w:t>
            </w:r>
            <w:r w:rsidR="00D73EAD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бюджет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</w:t>
            </w:r>
            <w:r w:rsidR="00D73EAD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Раменского муниципального района</w:t>
            </w:r>
          </w:p>
        </w:tc>
        <w:tc>
          <w:tcPr>
            <w:tcW w:w="1700" w:type="pct"/>
          </w:tcPr>
          <w:p w:rsidR="00D73EAD" w:rsidRPr="00982AE0" w:rsidRDefault="00D73EAD" w:rsidP="00D13F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 </w:t>
            </w:r>
            <w:r w:rsidR="00D13F3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44 193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D73EAD" w:rsidRPr="00982AE0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D13F36">
              <w:rPr>
                <w:rFonts w:ascii="Times New Roman" w:hAnsi="Times New Roman"/>
                <w:color w:val="000000" w:themeColor="text1"/>
              </w:rPr>
              <w:t>44 193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D73EAD" w:rsidRPr="00982AE0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2017-7 286  тыс. руб.</w:t>
            </w:r>
          </w:p>
          <w:p w:rsidR="00D73EAD" w:rsidRPr="00982AE0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2018-</w:t>
            </w:r>
            <w:r w:rsidR="001C595F" w:rsidRPr="00982AE0">
              <w:rPr>
                <w:rFonts w:ascii="Times New Roman" w:hAnsi="Times New Roman"/>
                <w:color w:val="000000" w:themeColor="text1"/>
              </w:rPr>
              <w:t xml:space="preserve">  7 567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D73EAD" w:rsidRPr="00982AE0" w:rsidRDefault="00D13F3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2019-9 780 </w:t>
            </w:r>
            <w:r w:rsidR="00D73EAD"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D73EAD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13F36">
              <w:rPr>
                <w:rFonts w:ascii="Times New Roman" w:hAnsi="Times New Roman"/>
                <w:color w:val="000000" w:themeColor="text1"/>
              </w:rPr>
              <w:t>9 780</w:t>
            </w:r>
            <w:r w:rsidR="00D73EAD"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73EAD" w:rsidRPr="00982AE0" w:rsidRDefault="00B96C06" w:rsidP="00D13F36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D13F36">
              <w:rPr>
                <w:rFonts w:ascii="Times New Roman" w:hAnsi="Times New Roman"/>
                <w:color w:val="000000" w:themeColor="text1"/>
              </w:rPr>
              <w:t xml:space="preserve">9 780 </w:t>
            </w:r>
            <w:r w:rsidR="00D73EAD"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</w:tr>
      <w:tr w:rsidR="00B96C06" w:rsidRPr="00982AE0" w:rsidTr="004E1F32">
        <w:trPr>
          <w:trHeight w:val="1248"/>
        </w:trPr>
        <w:tc>
          <w:tcPr>
            <w:tcW w:w="1111" w:type="pct"/>
          </w:tcPr>
          <w:p w:rsidR="00B96C06" w:rsidRPr="00982AE0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</w:p>
          <w:p w:rsidR="00B96C06" w:rsidRPr="00982AE0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«Спортивная школа «Раменское»</w:t>
            </w:r>
          </w:p>
        </w:tc>
        <w:tc>
          <w:tcPr>
            <w:tcW w:w="662" w:type="pct"/>
          </w:tcPr>
          <w:p w:rsidR="00B96C06" w:rsidRPr="00982AE0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982AE0" w:rsidRDefault="00B96C06" w:rsidP="00D13F36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  </w:t>
            </w:r>
            <w:r w:rsidR="00D13F3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196 234 </w:t>
            </w:r>
            <w:r w:rsidR="001C595F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D13F36">
              <w:rPr>
                <w:rFonts w:ascii="Times New Roman" w:hAnsi="Times New Roman"/>
                <w:color w:val="000000" w:themeColor="text1"/>
              </w:rPr>
              <w:t xml:space="preserve">196 234 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</w:t>
            </w:r>
            <w:r w:rsidRPr="00982AE0">
              <w:rPr>
                <w:rFonts w:ascii="Times New Roman" w:hAnsi="Times New Roman"/>
                <w:bCs/>
                <w:color w:val="000000" w:themeColor="text1"/>
              </w:rPr>
              <w:t xml:space="preserve">38 468 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2018-</w:t>
            </w:r>
            <w:r w:rsidR="001C595F" w:rsidRPr="00982AE0">
              <w:rPr>
                <w:rFonts w:ascii="Times New Roman" w:hAnsi="Times New Roman"/>
                <w:color w:val="000000" w:themeColor="text1"/>
              </w:rPr>
              <w:t>36 410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2019-</w:t>
            </w:r>
            <w:r w:rsidR="00D13F36">
              <w:rPr>
                <w:rFonts w:ascii="Times New Roman" w:hAnsi="Times New Roman"/>
                <w:color w:val="000000" w:themeColor="text1"/>
              </w:rPr>
              <w:t xml:space="preserve">40 452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2020-</w:t>
            </w:r>
            <w:r w:rsidR="00D13F36">
              <w:rPr>
                <w:rFonts w:ascii="Times New Roman" w:hAnsi="Times New Roman"/>
                <w:color w:val="000000" w:themeColor="text1"/>
              </w:rPr>
              <w:t xml:space="preserve">40 452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2021-</w:t>
            </w:r>
            <w:r w:rsidR="00D13F36">
              <w:rPr>
                <w:rFonts w:ascii="Times New Roman" w:hAnsi="Times New Roman"/>
                <w:color w:val="000000" w:themeColor="text1"/>
              </w:rPr>
              <w:t xml:space="preserve">40 452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</w:tr>
      <w:tr w:rsidR="00B96C06" w:rsidRPr="00982AE0" w:rsidTr="004E1F32">
        <w:trPr>
          <w:trHeight w:val="2686"/>
        </w:trPr>
        <w:tc>
          <w:tcPr>
            <w:tcW w:w="1111" w:type="pct"/>
          </w:tcPr>
          <w:p w:rsidR="00B96C06" w:rsidRPr="00982AE0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Обеспечение деятельности </w:t>
            </w:r>
          </w:p>
          <w:p w:rsidR="00B96C06" w:rsidRPr="00982AE0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Муниципального бюджетного учреждения спорта Раменского муниципального района «Футбольный клуб «Сатурн», </w:t>
            </w:r>
          </w:p>
        </w:tc>
        <w:tc>
          <w:tcPr>
            <w:tcW w:w="662" w:type="pct"/>
          </w:tcPr>
          <w:p w:rsidR="00B96C06" w:rsidRPr="00982AE0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982AE0" w:rsidRDefault="00B96C06" w:rsidP="005B18CD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5A7580">
              <w:rPr>
                <w:rFonts w:ascii="Times New Roman" w:hAnsi="Times New Roman"/>
                <w:color w:val="000000" w:themeColor="text1"/>
              </w:rPr>
              <w:t>187 717</w:t>
            </w:r>
            <w:r w:rsidR="005A7580" w:rsidRPr="00982AE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рублей. Последующие годы рассчитываются с применением индексов-дефляторов. </w:t>
            </w:r>
          </w:p>
        </w:tc>
        <w:tc>
          <w:tcPr>
            <w:tcW w:w="1527" w:type="pct"/>
          </w:tcPr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D13F36">
              <w:rPr>
                <w:rFonts w:ascii="Times New Roman" w:hAnsi="Times New Roman"/>
                <w:color w:val="000000" w:themeColor="text1"/>
              </w:rPr>
              <w:t>187 717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2017-33 282  тыс. руб.</w:t>
            </w:r>
          </w:p>
          <w:p w:rsidR="00B96C06" w:rsidRPr="00982AE0" w:rsidRDefault="005B18C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2018-38 173</w:t>
            </w:r>
            <w:r w:rsidR="00B96C06"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982AE0" w:rsidRDefault="005A7580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2019- 38 754</w:t>
            </w:r>
            <w:r w:rsidR="00B96C06"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5A7580">
              <w:rPr>
                <w:rFonts w:ascii="Times New Roman" w:hAnsi="Times New Roman"/>
                <w:color w:val="000000" w:themeColor="text1"/>
              </w:rPr>
              <w:t>38 754</w:t>
            </w:r>
            <w:r w:rsidR="005A7580" w:rsidRPr="00982AE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5A7580">
              <w:rPr>
                <w:rFonts w:ascii="Times New Roman" w:hAnsi="Times New Roman"/>
                <w:color w:val="000000" w:themeColor="text1"/>
              </w:rPr>
              <w:t>38 754</w:t>
            </w:r>
            <w:r w:rsidR="005A7580" w:rsidRPr="00982AE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</w:tr>
      <w:tr w:rsidR="00B96C06" w:rsidRPr="00982AE0" w:rsidTr="004E1F32">
        <w:trPr>
          <w:trHeight w:val="34"/>
        </w:trPr>
        <w:tc>
          <w:tcPr>
            <w:tcW w:w="1111" w:type="pct"/>
          </w:tcPr>
          <w:p w:rsidR="00B96C06" w:rsidRPr="00982AE0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Автономного муниципального учреждения Раменского муниципального района</w:t>
            </w:r>
          </w:p>
          <w:p w:rsidR="00B96C06" w:rsidRPr="00982AE0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Дворец спорта «Борисоглебский» и Ледовый Дворец</w:t>
            </w:r>
          </w:p>
        </w:tc>
        <w:tc>
          <w:tcPr>
            <w:tcW w:w="662" w:type="pct"/>
          </w:tcPr>
          <w:p w:rsidR="00B96C06" w:rsidRPr="00982AE0" w:rsidRDefault="00B96C06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982AE0" w:rsidRDefault="00B96C06" w:rsidP="00DD7D0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D02D09">
              <w:rPr>
                <w:rFonts w:ascii="Times New Roman" w:hAnsi="Times New Roman"/>
                <w:color w:val="000000" w:themeColor="text1"/>
              </w:rPr>
              <w:t>464 117</w:t>
            </w:r>
            <w:r w:rsidR="00D02D09" w:rsidRPr="00982AE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D02D09">
              <w:rPr>
                <w:rFonts w:ascii="Times New Roman" w:hAnsi="Times New Roman"/>
                <w:color w:val="000000" w:themeColor="text1"/>
              </w:rPr>
              <w:t>464 117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2017-92022 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2018-</w:t>
            </w:r>
            <w:r w:rsidR="00DD7D0C" w:rsidRPr="00982AE0">
              <w:rPr>
                <w:rFonts w:ascii="Times New Roman" w:hAnsi="Times New Roman"/>
                <w:color w:val="000000" w:themeColor="text1"/>
              </w:rPr>
              <w:t>93 646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2019- </w:t>
            </w:r>
            <w:r w:rsidR="00D02D09">
              <w:rPr>
                <w:rFonts w:ascii="Times New Roman" w:hAnsi="Times New Roman"/>
                <w:color w:val="000000" w:themeColor="text1"/>
              </w:rPr>
              <w:t>94 913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02D09">
              <w:rPr>
                <w:rFonts w:ascii="Times New Roman" w:hAnsi="Times New Roman"/>
                <w:color w:val="000000" w:themeColor="text1"/>
              </w:rPr>
              <w:t>91 768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B96C06" w:rsidRPr="00982AE0" w:rsidRDefault="00B96C06" w:rsidP="00D02D0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D02D09">
              <w:rPr>
                <w:rFonts w:ascii="Times New Roman" w:hAnsi="Times New Roman"/>
                <w:color w:val="000000" w:themeColor="text1"/>
              </w:rPr>
              <w:t>91 768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</w:tc>
      </w:tr>
      <w:tr w:rsidR="00B96C06" w:rsidRPr="00982AE0" w:rsidTr="004E1F32">
        <w:trPr>
          <w:trHeight w:val="34"/>
        </w:trPr>
        <w:tc>
          <w:tcPr>
            <w:tcW w:w="1111" w:type="pct"/>
          </w:tcPr>
          <w:p w:rsidR="00B96C06" w:rsidRPr="00982AE0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Раменского муниципального района «Стадион  «Сатурн»</w:t>
            </w:r>
          </w:p>
        </w:tc>
        <w:tc>
          <w:tcPr>
            <w:tcW w:w="662" w:type="pct"/>
          </w:tcPr>
          <w:p w:rsidR="00B96C06" w:rsidRPr="00982AE0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982AE0" w:rsidRDefault="00B96C06" w:rsidP="006E7C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6E7CA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223 993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6E7CA9">
              <w:rPr>
                <w:rFonts w:ascii="Times New Roman" w:hAnsi="Times New Roman"/>
                <w:color w:val="000000" w:themeColor="text1"/>
              </w:rPr>
              <w:t>223 993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</w:t>
            </w:r>
            <w:r w:rsidR="00B42496" w:rsidRPr="00982AE0">
              <w:rPr>
                <w:rFonts w:ascii="Times New Roman" w:hAnsi="Times New Roman"/>
                <w:color w:val="000000" w:themeColor="text1"/>
              </w:rPr>
              <w:t xml:space="preserve">36076 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2018-</w:t>
            </w:r>
            <w:r w:rsidR="006E7CA9">
              <w:rPr>
                <w:rFonts w:ascii="Times New Roman" w:hAnsi="Times New Roman"/>
                <w:color w:val="000000" w:themeColor="text1"/>
              </w:rPr>
              <w:t>39 917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2019- </w:t>
            </w:r>
            <w:r w:rsidR="00D02D09">
              <w:rPr>
                <w:rFonts w:ascii="Times New Roman" w:hAnsi="Times New Roman"/>
                <w:color w:val="000000" w:themeColor="text1"/>
              </w:rPr>
              <w:t>63 540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02D09">
              <w:rPr>
                <w:rFonts w:ascii="Times New Roman" w:hAnsi="Times New Roman"/>
                <w:color w:val="000000" w:themeColor="text1"/>
              </w:rPr>
              <w:t xml:space="preserve">42 230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982AE0" w:rsidRDefault="00B96C06" w:rsidP="00D02D0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D02D09">
              <w:rPr>
                <w:rFonts w:ascii="Times New Roman" w:hAnsi="Times New Roman"/>
                <w:color w:val="000000" w:themeColor="text1"/>
              </w:rPr>
              <w:t>42 230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</w:tc>
      </w:tr>
      <w:tr w:rsidR="00B96C06" w:rsidRPr="00982AE0" w:rsidTr="004E1F32">
        <w:trPr>
          <w:trHeight w:val="34"/>
        </w:trPr>
        <w:tc>
          <w:tcPr>
            <w:tcW w:w="1111" w:type="pct"/>
          </w:tcPr>
          <w:p w:rsidR="00B96C06" w:rsidRPr="00982AE0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Обеспечение деятельности Муниципального бюджетного учреждения спорта спортивная школа  «Сатурн»</w:t>
            </w:r>
          </w:p>
        </w:tc>
        <w:tc>
          <w:tcPr>
            <w:tcW w:w="662" w:type="pct"/>
          </w:tcPr>
          <w:p w:rsidR="00B96C06" w:rsidRPr="00982AE0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982AE0" w:rsidRDefault="00B96C06" w:rsidP="00D02D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D02D0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161 105</w:t>
            </w:r>
            <w:r w:rsidR="00FD4DED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тыс. рублей. Последующие годы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lastRenderedPageBreak/>
              <w:t xml:space="preserve">Всего:  </w:t>
            </w:r>
            <w:r w:rsidR="00D02D0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161 105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</w:t>
            </w:r>
            <w:r w:rsidR="00322754" w:rsidRPr="00982AE0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2018- </w:t>
            </w:r>
            <w:r w:rsidR="0098132F" w:rsidRPr="00982AE0">
              <w:rPr>
                <w:rFonts w:ascii="Times New Roman" w:hAnsi="Times New Roman"/>
                <w:color w:val="000000" w:themeColor="text1"/>
              </w:rPr>
              <w:t xml:space="preserve">38 </w:t>
            </w:r>
            <w:r w:rsidR="00FD4DED" w:rsidRPr="00982AE0">
              <w:rPr>
                <w:rFonts w:ascii="Times New Roman" w:hAnsi="Times New Roman"/>
                <w:color w:val="000000" w:themeColor="text1"/>
              </w:rPr>
              <w:t>999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2019-  </w:t>
            </w:r>
            <w:r w:rsidR="00D02D09">
              <w:rPr>
                <w:rFonts w:ascii="Times New Roman" w:hAnsi="Times New Roman"/>
                <w:color w:val="000000" w:themeColor="text1"/>
              </w:rPr>
              <w:t>40 702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982AE0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02D09">
              <w:rPr>
                <w:rFonts w:ascii="Times New Roman" w:hAnsi="Times New Roman"/>
                <w:color w:val="000000" w:themeColor="text1"/>
              </w:rPr>
              <w:t>40 702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982AE0" w:rsidRDefault="00B96C06" w:rsidP="00D02D0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2021-</w:t>
            </w:r>
            <w:r w:rsidR="00D02D09">
              <w:rPr>
                <w:rFonts w:ascii="Times New Roman" w:hAnsi="Times New Roman"/>
                <w:color w:val="000000" w:themeColor="text1"/>
              </w:rPr>
              <w:t>40 702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</w:tc>
      </w:tr>
      <w:tr w:rsidR="00B96C06" w:rsidRPr="00982AE0" w:rsidTr="004E1F32">
        <w:trPr>
          <w:trHeight w:val="34"/>
        </w:trPr>
        <w:tc>
          <w:tcPr>
            <w:tcW w:w="1111" w:type="pct"/>
          </w:tcPr>
          <w:p w:rsidR="00B96C06" w:rsidRPr="00982AE0" w:rsidRDefault="00BE0BED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Приобретение видеоэкрана с установкой </w:t>
            </w:r>
            <w:r w:rsidR="00B94960"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для </w:t>
            </w:r>
            <w:r w:rsidR="00B9496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Автономного муниципального учреждения Раменского муниципального района </w:t>
            </w:r>
            <w:r w:rsidR="00B94960"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Дворец спорта «Борисоглебский» и Ледовый Дворец</w:t>
            </w:r>
          </w:p>
        </w:tc>
        <w:tc>
          <w:tcPr>
            <w:tcW w:w="662" w:type="pct"/>
          </w:tcPr>
          <w:p w:rsidR="00B96C06" w:rsidRPr="00982AE0" w:rsidRDefault="00B94960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982AE0" w:rsidRDefault="00B94960" w:rsidP="00437D41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Реализация проекта  МУ МФК ДС «Борисоглебский»  по приобретению жидкокристаллического экрана </w:t>
            </w:r>
          </w:p>
        </w:tc>
        <w:tc>
          <w:tcPr>
            <w:tcW w:w="1527" w:type="pct"/>
            <w:shd w:val="clear" w:color="auto" w:fill="FFFFFF" w:themeFill="background1"/>
          </w:tcPr>
          <w:p w:rsidR="00B94960" w:rsidRPr="00982AE0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596990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1 47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B94960" w:rsidRPr="00982AE0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2017-0  тыс. руб.</w:t>
            </w:r>
          </w:p>
          <w:p w:rsidR="00B94960" w:rsidRPr="00982AE0" w:rsidRDefault="0059699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2018- 147</w:t>
            </w:r>
            <w:r w:rsidR="00B94960" w:rsidRPr="00982AE0">
              <w:rPr>
                <w:rFonts w:ascii="Times New Roman" w:hAnsi="Times New Roman"/>
                <w:color w:val="000000" w:themeColor="text1"/>
              </w:rPr>
              <w:t>0  тыс. руб.</w:t>
            </w:r>
          </w:p>
          <w:p w:rsidR="00B94960" w:rsidRPr="00982AE0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2019-  0  тыс. руб.</w:t>
            </w:r>
          </w:p>
          <w:p w:rsidR="00B94960" w:rsidRPr="00982AE0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2020- 0  тыс. руб.</w:t>
            </w:r>
          </w:p>
          <w:p w:rsidR="00B96C06" w:rsidRPr="00982AE0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2021- 0  тыс. руб.</w:t>
            </w:r>
          </w:p>
        </w:tc>
      </w:tr>
      <w:tr w:rsidR="006E2090" w:rsidRPr="00982AE0" w:rsidTr="004E1F32">
        <w:trPr>
          <w:trHeight w:val="34"/>
        </w:trPr>
        <w:tc>
          <w:tcPr>
            <w:tcW w:w="1111" w:type="pct"/>
          </w:tcPr>
          <w:p w:rsidR="006E2090" w:rsidRPr="00982AE0" w:rsidRDefault="006E2090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«Ильинская спортивная школа «Авангард»</w:t>
            </w:r>
          </w:p>
        </w:tc>
        <w:tc>
          <w:tcPr>
            <w:tcW w:w="662" w:type="pct"/>
          </w:tcPr>
          <w:p w:rsidR="006E2090" w:rsidRPr="00982AE0" w:rsidRDefault="006E2090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6E2090" w:rsidRPr="00982AE0" w:rsidRDefault="006E2090" w:rsidP="00565949">
            <w:pPr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Муниципального бюджетного учреждения спорта «Ильинская спортивная школа «Авангард» составляет </w:t>
            </w:r>
            <w:r w:rsidR="00983969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="0056594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106  234</w:t>
            </w:r>
            <w:r w:rsidR="00983969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руб.</w:t>
            </w:r>
          </w:p>
        </w:tc>
        <w:tc>
          <w:tcPr>
            <w:tcW w:w="1527" w:type="pct"/>
            <w:shd w:val="clear" w:color="auto" w:fill="FFFFFF" w:themeFill="background1"/>
          </w:tcPr>
          <w:p w:rsidR="006E2090" w:rsidRPr="00982AE0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56594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106 234</w:t>
            </w:r>
            <w:r w:rsidR="00983969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6E2090" w:rsidRPr="00982AE0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2017-0  тыс. руб.</w:t>
            </w:r>
          </w:p>
          <w:p w:rsidR="006E2090" w:rsidRPr="00982AE0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2018- </w:t>
            </w:r>
            <w:r w:rsidR="0056594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9 166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  тыс. руб.</w:t>
            </w:r>
          </w:p>
          <w:p w:rsidR="006E2090" w:rsidRPr="00982AE0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2019-  </w:t>
            </w:r>
            <w:r w:rsidR="00565949">
              <w:rPr>
                <w:rFonts w:ascii="Times New Roman" w:hAnsi="Times New Roman"/>
                <w:color w:val="000000" w:themeColor="text1"/>
              </w:rPr>
              <w:t>32 356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6E2090" w:rsidRPr="00982AE0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565949">
              <w:rPr>
                <w:rFonts w:ascii="Times New Roman" w:hAnsi="Times New Roman"/>
                <w:color w:val="000000" w:themeColor="text1"/>
              </w:rPr>
              <w:t>32 356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6E2090" w:rsidRPr="00982AE0" w:rsidRDefault="006E2090" w:rsidP="0056594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565949">
              <w:rPr>
                <w:rFonts w:ascii="Times New Roman" w:hAnsi="Times New Roman"/>
                <w:color w:val="000000" w:themeColor="text1"/>
              </w:rPr>
              <w:t>32 356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</w:tc>
      </w:tr>
      <w:tr w:rsidR="00DD7D0C" w:rsidRPr="00982AE0" w:rsidTr="004E1F32">
        <w:trPr>
          <w:trHeight w:val="34"/>
        </w:trPr>
        <w:tc>
          <w:tcPr>
            <w:tcW w:w="1111" w:type="pct"/>
          </w:tcPr>
          <w:p w:rsidR="00DD7D0C" w:rsidRPr="00982AE0" w:rsidRDefault="00DD7D0C" w:rsidP="00573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массовых физкультурных  и спортивных мероприятий, кубков, фестивалей, игр, турниров, спартакиад, конкурсов в Раменском муниципальном районе, сдача и проведение норм ГТО</w:t>
            </w:r>
          </w:p>
        </w:tc>
        <w:tc>
          <w:tcPr>
            <w:tcW w:w="662" w:type="pct"/>
          </w:tcPr>
          <w:p w:rsidR="00DD7D0C" w:rsidRPr="00982AE0" w:rsidRDefault="00DD7D0C" w:rsidP="0057374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DD7D0C" w:rsidRPr="00982AE0" w:rsidRDefault="00DD7D0C" w:rsidP="0057374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Составление официального годового календарного плана по проведению спортивных мероприятий в районе составляет  </w:t>
            </w:r>
            <w:r w:rsidR="00791FF6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7 </w:t>
            </w:r>
            <w:r w:rsidR="0046511A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="001E430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75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рублей. Последующие годы рассчитываются с применением индексов-дефляторов.</w:t>
            </w:r>
          </w:p>
          <w:p w:rsidR="00DD7D0C" w:rsidRPr="00982AE0" w:rsidRDefault="00DD7D0C" w:rsidP="0057374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27" w:type="pct"/>
            <w:shd w:val="clear" w:color="auto" w:fill="FFFFFF" w:themeFill="background1"/>
          </w:tcPr>
          <w:p w:rsidR="00DD7D0C" w:rsidRPr="00982AE0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791FF6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7 </w:t>
            </w:r>
            <w:r w:rsidR="00170E75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="001E430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75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DD7D0C" w:rsidRPr="00982AE0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2017-1843 тыс. руб.</w:t>
            </w:r>
          </w:p>
          <w:p w:rsidR="00DD7D0C" w:rsidRPr="00982AE0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2018-</w:t>
            </w:r>
            <w:r w:rsidR="00791FF6" w:rsidRPr="00982AE0">
              <w:rPr>
                <w:rFonts w:ascii="Times New Roman" w:hAnsi="Times New Roman"/>
                <w:color w:val="000000" w:themeColor="text1"/>
              </w:rPr>
              <w:t>2</w:t>
            </w:r>
            <w:r w:rsidR="00170E75" w:rsidRPr="00982AE0">
              <w:rPr>
                <w:rFonts w:ascii="Times New Roman" w:hAnsi="Times New Roman"/>
                <w:color w:val="000000" w:themeColor="text1"/>
              </w:rPr>
              <w:t> 2</w:t>
            </w:r>
            <w:r w:rsidR="001E430B">
              <w:rPr>
                <w:rFonts w:ascii="Times New Roman" w:hAnsi="Times New Roman"/>
                <w:color w:val="000000" w:themeColor="text1"/>
              </w:rPr>
              <w:t>32</w:t>
            </w:r>
            <w:r w:rsidR="00170E75" w:rsidRPr="00982AE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DD7D0C" w:rsidRPr="00982AE0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2019- 1000 тыс. руб.</w:t>
            </w:r>
          </w:p>
          <w:p w:rsidR="00DD7D0C" w:rsidRPr="00982AE0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2020-1000 тыс. руб.</w:t>
            </w:r>
          </w:p>
          <w:p w:rsidR="00DD7D0C" w:rsidRPr="00982AE0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2021- 1000 тыс. руб.</w:t>
            </w:r>
          </w:p>
        </w:tc>
      </w:tr>
      <w:tr w:rsidR="00DD7D0C" w:rsidRPr="00982AE0" w:rsidTr="004E1F32">
        <w:trPr>
          <w:trHeight w:val="709"/>
        </w:trPr>
        <w:tc>
          <w:tcPr>
            <w:tcW w:w="1111" w:type="pct"/>
          </w:tcPr>
          <w:p w:rsidR="00DD7D0C" w:rsidRPr="00982AE0" w:rsidRDefault="00DD7D0C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Комитета социального развития, спорта и молодежной политике Администрации Раменского муниципального района</w:t>
            </w:r>
          </w:p>
        </w:tc>
        <w:tc>
          <w:tcPr>
            <w:tcW w:w="662" w:type="pct"/>
          </w:tcPr>
          <w:p w:rsidR="00DD7D0C" w:rsidRPr="00982AE0" w:rsidRDefault="00DD7D0C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DD7D0C" w:rsidRPr="00982AE0" w:rsidRDefault="00DD7D0C" w:rsidP="00FB67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Комитета социального развития, спорта и молодежной политике Администрации Раменского муни</w:t>
            </w:r>
            <w:r w:rsidR="00E370C9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ципального района  составляет </w:t>
            </w:r>
            <w:r w:rsidR="00FB67C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47 961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DD7D0C" w:rsidRPr="00982AE0" w:rsidRDefault="00E370C9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5B394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47 961</w:t>
            </w:r>
            <w:r w:rsidR="0046511A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="00DD7D0C" w:rsidRPr="00982AE0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2017-6 745  тыс.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2018-</w:t>
            </w:r>
            <w:r w:rsidR="0046511A" w:rsidRPr="00982AE0">
              <w:rPr>
                <w:rFonts w:ascii="Times New Roman" w:hAnsi="Times New Roman"/>
                <w:color w:val="000000" w:themeColor="text1"/>
              </w:rPr>
              <w:t xml:space="preserve">8 </w:t>
            </w:r>
            <w:r w:rsidR="005B394A">
              <w:rPr>
                <w:rFonts w:ascii="Times New Roman" w:hAnsi="Times New Roman"/>
                <w:color w:val="000000" w:themeColor="text1"/>
              </w:rPr>
              <w:t>813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 тыс. 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2019- </w:t>
            </w:r>
            <w:r w:rsidR="005B394A">
              <w:rPr>
                <w:rFonts w:ascii="Times New Roman" w:hAnsi="Times New Roman"/>
                <w:color w:val="000000" w:themeColor="text1"/>
              </w:rPr>
              <w:t>10 801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2020-</w:t>
            </w:r>
            <w:r w:rsidR="005B394A">
              <w:rPr>
                <w:rFonts w:ascii="Times New Roman" w:hAnsi="Times New Roman"/>
                <w:color w:val="000000" w:themeColor="text1"/>
              </w:rPr>
              <w:t>10 801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D7D0C" w:rsidRPr="00982AE0" w:rsidRDefault="00DD7D0C" w:rsidP="005B394A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2021-</w:t>
            </w:r>
            <w:r w:rsidR="005B394A">
              <w:rPr>
                <w:rFonts w:ascii="Times New Roman" w:hAnsi="Times New Roman"/>
                <w:color w:val="000000" w:themeColor="text1"/>
              </w:rPr>
              <w:t>10 801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</w:tc>
      </w:tr>
      <w:tr w:rsidR="00DD7D0C" w:rsidRPr="00982AE0" w:rsidTr="004E1F32">
        <w:trPr>
          <w:trHeight w:val="350"/>
        </w:trPr>
        <w:tc>
          <w:tcPr>
            <w:tcW w:w="1111" w:type="pct"/>
          </w:tcPr>
          <w:p w:rsidR="00DD7D0C" w:rsidRPr="00982AE0" w:rsidRDefault="00DD7D0C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среди спортсменов-инвалидов и лиц с ограниченными физическими возможностями физкультурных  и спортивных мероприятий Раменского муниципального района, Московской  области и России</w:t>
            </w:r>
          </w:p>
        </w:tc>
        <w:tc>
          <w:tcPr>
            <w:tcW w:w="662" w:type="pct"/>
          </w:tcPr>
          <w:p w:rsidR="00DD7D0C" w:rsidRPr="00982AE0" w:rsidRDefault="00DD7D0C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DD7D0C" w:rsidRPr="00982AE0" w:rsidRDefault="00DD7D0C" w:rsidP="00437D41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Составление официального годового календарного плана по проведению спортивных мероприятий среди инвалидов и лиц с ограниченными возмож</w:t>
            </w:r>
            <w:r w:rsidR="00127CA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ностями  в районе составляет  54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00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DD7D0C" w:rsidRPr="00982AE0" w:rsidRDefault="00127C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Всего:  54</w:t>
            </w:r>
            <w:r w:rsidR="00DD7D0C" w:rsidRPr="00982AE0">
              <w:rPr>
                <w:rFonts w:ascii="Times New Roman" w:hAnsi="Times New Roman"/>
                <w:color w:val="000000" w:themeColor="text1"/>
              </w:rPr>
              <w:t>00 тыс. руб., в том числе: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2017-1 200 тыс.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2018-1 100 тыс.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2019-</w:t>
            </w:r>
            <w:r w:rsidR="00127CAD">
              <w:rPr>
                <w:rFonts w:ascii="Times New Roman" w:hAnsi="Times New Roman"/>
                <w:color w:val="000000" w:themeColor="text1"/>
              </w:rPr>
              <w:t xml:space="preserve"> 900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2020-1 100 тыс.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2021- 1100 тыс. руб.</w:t>
            </w:r>
          </w:p>
        </w:tc>
      </w:tr>
      <w:tr w:rsidR="00DD7D0C" w:rsidRPr="00982AE0" w:rsidTr="004E1F32">
        <w:trPr>
          <w:trHeight w:val="350"/>
        </w:trPr>
        <w:tc>
          <w:tcPr>
            <w:tcW w:w="1111" w:type="pct"/>
          </w:tcPr>
          <w:p w:rsidR="00DD7D0C" w:rsidRPr="00982AE0" w:rsidRDefault="00DD7D0C" w:rsidP="00B412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Реализация социального проекта по реализации людей с 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ограниченными возможностями здоровья «Лыжи мечты</w:t>
            </w:r>
            <w:r w:rsidR="00B41210"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662" w:type="pct"/>
          </w:tcPr>
          <w:p w:rsidR="00DD7D0C" w:rsidRPr="00982AE0" w:rsidRDefault="00DD7D0C" w:rsidP="00801F76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Средства бюджета  Раменского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муниципального района</w:t>
            </w:r>
          </w:p>
        </w:tc>
        <w:tc>
          <w:tcPr>
            <w:tcW w:w="1700" w:type="pct"/>
          </w:tcPr>
          <w:p w:rsidR="00DD7D0C" w:rsidRPr="00982AE0" w:rsidRDefault="00DD7D0C" w:rsidP="00F73F2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Реализация проекта 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Комитета социального развития, спорта и молодежной политике Администрации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Раменского муниципального района  составляет 200  тыс. рублей</w:t>
            </w:r>
          </w:p>
        </w:tc>
        <w:tc>
          <w:tcPr>
            <w:tcW w:w="1527" w:type="pct"/>
          </w:tcPr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lastRenderedPageBreak/>
              <w:t>Всего:  200 тыс. руб., в том числе: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2017-0  тыс.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lastRenderedPageBreak/>
              <w:t>2018-200  тыс.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2019-  0 тыс.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2020-0  тыс.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2021- 0  тыс. руб.</w:t>
            </w:r>
          </w:p>
        </w:tc>
      </w:tr>
      <w:tr w:rsidR="00DD7D0C" w:rsidRPr="00982AE0" w:rsidTr="004E1F32">
        <w:trPr>
          <w:trHeight w:val="1835"/>
        </w:trPr>
        <w:tc>
          <w:tcPr>
            <w:tcW w:w="1111" w:type="pct"/>
          </w:tcPr>
          <w:p w:rsidR="00DD7D0C" w:rsidRPr="00982AE0" w:rsidRDefault="004E1F32" w:rsidP="00437D4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Строительство и реконструкция спортивных объектов за счет застройщика</w:t>
            </w:r>
          </w:p>
        </w:tc>
        <w:tc>
          <w:tcPr>
            <w:tcW w:w="662" w:type="pct"/>
          </w:tcPr>
          <w:p w:rsidR="00DD7D0C" w:rsidRPr="00982AE0" w:rsidRDefault="00DD7D0C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1700" w:type="pct"/>
          </w:tcPr>
          <w:p w:rsidR="00DD7D0C" w:rsidRPr="00982AE0" w:rsidRDefault="00DD7D0C" w:rsidP="004E1F32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Осуществление застройки производится путем внебюджетных источников за счет застройщика</w:t>
            </w:r>
          </w:p>
        </w:tc>
        <w:tc>
          <w:tcPr>
            <w:tcW w:w="1527" w:type="pct"/>
            <w:tcBorders>
              <w:bottom w:val="single" w:sz="2" w:space="0" w:color="auto"/>
            </w:tcBorders>
          </w:tcPr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4E1F32" w:rsidRPr="00982AE0">
              <w:rPr>
                <w:rFonts w:ascii="Times New Roman" w:hAnsi="Times New Roman"/>
                <w:color w:val="000000" w:themeColor="text1"/>
              </w:rPr>
              <w:t>996 500</w:t>
            </w:r>
            <w:r w:rsidRPr="00982AE0">
              <w:rPr>
                <w:rFonts w:ascii="Times New Roman" w:hAnsi="Times New Roman"/>
                <w:color w:val="000000" w:themeColor="text1"/>
              </w:rPr>
              <w:t>тыс.руб., в том числе:</w:t>
            </w:r>
          </w:p>
          <w:p w:rsidR="00DD7D0C" w:rsidRPr="00982AE0" w:rsidRDefault="004E1F32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2017-19</w:t>
            </w:r>
            <w:r w:rsidR="00DD7D0C" w:rsidRPr="00982AE0">
              <w:rPr>
                <w:rFonts w:ascii="Times New Roman" w:hAnsi="Times New Roman"/>
                <w:color w:val="000000" w:themeColor="text1"/>
              </w:rPr>
              <w:t>0 000  тыс.руб.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2018-</w:t>
            </w:r>
            <w:r w:rsidR="004E1F32" w:rsidRPr="00982AE0">
              <w:rPr>
                <w:rFonts w:ascii="Times New Roman" w:hAnsi="Times New Roman"/>
                <w:color w:val="000000" w:themeColor="text1"/>
              </w:rPr>
              <w:t>6000</w:t>
            </w:r>
            <w:r w:rsidRPr="00982AE0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DD7D0C" w:rsidRPr="00982AE0" w:rsidRDefault="005569B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2019-</w:t>
            </w:r>
            <w:r w:rsidR="004E1F32" w:rsidRPr="00982AE0">
              <w:rPr>
                <w:rFonts w:ascii="Times New Roman" w:hAnsi="Times New Roman"/>
                <w:color w:val="000000" w:themeColor="text1"/>
              </w:rPr>
              <w:t>175 500</w:t>
            </w:r>
            <w:r w:rsidR="00DD7D0C" w:rsidRPr="00982AE0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DD7D0C" w:rsidRPr="00982AE0" w:rsidRDefault="004E1F32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2020-295 000</w:t>
            </w:r>
            <w:r w:rsidR="00DD7D0C" w:rsidRPr="00982AE0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2021-330 000 тыс.руб.</w:t>
            </w:r>
          </w:p>
        </w:tc>
      </w:tr>
      <w:tr w:rsidR="00DD7D0C" w:rsidRPr="00982AE0" w:rsidTr="004E1F32">
        <w:trPr>
          <w:trHeight w:val="130"/>
        </w:trPr>
        <w:tc>
          <w:tcPr>
            <w:tcW w:w="1111" w:type="pct"/>
          </w:tcPr>
          <w:p w:rsidR="00DD7D0C" w:rsidRPr="00982AE0" w:rsidRDefault="00DD7D0C" w:rsidP="00AA192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Капитальный  ремонт и приобретение оборудования для спортивных объектов</w:t>
            </w:r>
          </w:p>
        </w:tc>
        <w:tc>
          <w:tcPr>
            <w:tcW w:w="662" w:type="pct"/>
          </w:tcPr>
          <w:p w:rsidR="00DD7D0C" w:rsidRPr="00982AE0" w:rsidRDefault="00DD7D0C" w:rsidP="00AA1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бюджет Раменского муниципального района</w:t>
            </w:r>
          </w:p>
        </w:tc>
        <w:tc>
          <w:tcPr>
            <w:tcW w:w="1700" w:type="pct"/>
          </w:tcPr>
          <w:p w:rsidR="00DD7D0C" w:rsidRPr="00982AE0" w:rsidRDefault="00DD7D0C" w:rsidP="00127CAD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Управление капитального строительства администрации  Раменского муниципального района, составляет   </w:t>
            </w:r>
            <w:r w:rsidR="00127CA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86 468</w:t>
            </w:r>
            <w:r w:rsidR="008F16ED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тыс. рублей.</w:t>
            </w:r>
          </w:p>
        </w:tc>
        <w:tc>
          <w:tcPr>
            <w:tcW w:w="1527" w:type="pct"/>
            <w:tcBorders>
              <w:top w:val="single" w:sz="2" w:space="0" w:color="auto"/>
              <w:bottom w:val="single" w:sz="2" w:space="0" w:color="auto"/>
            </w:tcBorders>
          </w:tcPr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127CA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86 468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2017- 25 476 тыс. 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2018-</w:t>
            </w:r>
            <w:r w:rsidR="008F16ED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34 996 </w:t>
            </w:r>
            <w:r w:rsidRPr="00982AE0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2019-</w:t>
            </w:r>
            <w:r w:rsidR="00127CAD">
              <w:rPr>
                <w:rFonts w:ascii="Times New Roman" w:hAnsi="Times New Roman"/>
                <w:color w:val="000000" w:themeColor="text1"/>
              </w:rPr>
              <w:t>26 000</w:t>
            </w:r>
            <w:r w:rsidRPr="00982AE0">
              <w:rPr>
                <w:rFonts w:ascii="Times New Roman" w:hAnsi="Times New Roman"/>
                <w:color w:val="000000" w:themeColor="text1"/>
              </w:rPr>
              <w:t xml:space="preserve"> тыс.руб.</w:t>
            </w:r>
          </w:p>
          <w:p w:rsidR="00DD7D0C" w:rsidRPr="00982AE0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2020-0 тыс.руб.</w:t>
            </w:r>
          </w:p>
          <w:p w:rsidR="00DD7D0C" w:rsidRPr="00982AE0" w:rsidRDefault="00DD7D0C" w:rsidP="001C595F">
            <w:pPr>
              <w:pStyle w:val="af"/>
              <w:rPr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2021-0 тыс.руб.</w:t>
            </w:r>
          </w:p>
        </w:tc>
      </w:tr>
    </w:tbl>
    <w:p w:rsidR="00D57CA1" w:rsidRPr="00982AE0" w:rsidRDefault="00D57CA1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06419A" w:rsidRPr="00982AE0" w:rsidRDefault="0006419A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982AE0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982AE0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982AE0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982AE0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982AE0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982AE0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982AE0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982AE0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7C1792" w:rsidRPr="00982AE0" w:rsidRDefault="007C1792" w:rsidP="0006419A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lastRenderedPageBreak/>
        <w:t>Приложение №4</w:t>
      </w:r>
    </w:p>
    <w:p w:rsidR="007C1792" w:rsidRPr="00982AE0" w:rsidRDefault="007C1792" w:rsidP="0006419A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7C1792" w:rsidRPr="00982AE0" w:rsidRDefault="007C1792" w:rsidP="0006419A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7C1792" w:rsidRPr="00982AE0" w:rsidRDefault="007C1792" w:rsidP="00F01CCB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7C1792" w:rsidRPr="00982AE0" w:rsidRDefault="007C1792" w:rsidP="0006419A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982AE0">
        <w:rPr>
          <w:bCs/>
          <w:color w:val="000000" w:themeColor="text1"/>
          <w:sz w:val="22"/>
          <w:szCs w:val="22"/>
        </w:rPr>
        <w:t>на 2017-2021 годы</w:t>
      </w:r>
    </w:p>
    <w:p w:rsidR="007C1792" w:rsidRPr="00982AE0" w:rsidRDefault="007C1792" w:rsidP="007C1792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7C1792" w:rsidRPr="00982AE0" w:rsidRDefault="007C1792" w:rsidP="007C1792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Методика расчета значений </w:t>
      </w:r>
      <w:r w:rsidR="0006419A" w:rsidRPr="00982AE0">
        <w:rPr>
          <w:rFonts w:ascii="Times New Roman" w:hAnsi="Times New Roman"/>
          <w:color w:val="000000" w:themeColor="text1"/>
          <w:sz w:val="28"/>
          <w:szCs w:val="28"/>
        </w:rPr>
        <w:t>планируемых результатов реализации</w:t>
      </w:r>
      <w:r w:rsidRPr="00982AE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</w:t>
      </w:r>
    </w:p>
    <w:p w:rsidR="007C1792" w:rsidRPr="00982AE0" w:rsidRDefault="007C1792" w:rsidP="007C1792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82AE0">
        <w:rPr>
          <w:rFonts w:ascii="Times New Roman" w:hAnsi="Times New Roman"/>
          <w:color w:val="000000" w:themeColor="text1"/>
          <w:sz w:val="28"/>
          <w:szCs w:val="28"/>
        </w:rPr>
        <w:t>«Спорт  Раменского  муниципального  района»  на 2017 – 2021 годы</w:t>
      </w:r>
    </w:p>
    <w:tbl>
      <w:tblPr>
        <w:tblW w:w="14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3701"/>
        <w:gridCol w:w="3824"/>
        <w:gridCol w:w="1300"/>
        <w:gridCol w:w="5213"/>
      </w:tblGrid>
      <w:tr w:rsidR="0006419A" w:rsidRPr="00982AE0" w:rsidTr="0006419A">
        <w:trPr>
          <w:trHeight w:val="881"/>
          <w:jc w:val="center"/>
        </w:trPr>
        <w:tc>
          <w:tcPr>
            <w:tcW w:w="206" w:type="pct"/>
            <w:vAlign w:val="center"/>
          </w:tcPr>
          <w:p w:rsidR="0006419A" w:rsidRPr="00982AE0" w:rsidRDefault="0006419A" w:rsidP="00EF3BF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1264" w:type="pct"/>
            <w:vAlign w:val="center"/>
          </w:tcPr>
          <w:p w:rsidR="0006419A" w:rsidRPr="00982AE0" w:rsidRDefault="0006419A" w:rsidP="00EF3BF8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1306" w:type="pct"/>
            <w:vAlign w:val="center"/>
          </w:tcPr>
          <w:p w:rsidR="0006419A" w:rsidRPr="00982AE0" w:rsidRDefault="0006419A" w:rsidP="00EF3BF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Порядок расчета</w:t>
            </w:r>
          </w:p>
        </w:tc>
        <w:tc>
          <w:tcPr>
            <w:tcW w:w="444" w:type="pct"/>
            <w:vAlign w:val="center"/>
          </w:tcPr>
          <w:p w:rsidR="0006419A" w:rsidRPr="00982AE0" w:rsidRDefault="0006419A" w:rsidP="00EF3BF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Единица измерения</w:t>
            </w:r>
          </w:p>
        </w:tc>
        <w:tc>
          <w:tcPr>
            <w:tcW w:w="1780" w:type="pct"/>
            <w:vAlign w:val="center"/>
          </w:tcPr>
          <w:p w:rsidR="0006419A" w:rsidRPr="00982AE0" w:rsidRDefault="0006419A" w:rsidP="00EF3BF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Статистические источники</w:t>
            </w:r>
          </w:p>
        </w:tc>
      </w:tr>
      <w:tr w:rsidR="0006419A" w:rsidRPr="00982AE0" w:rsidTr="002914F2">
        <w:trPr>
          <w:trHeight w:val="3901"/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64" w:type="pct"/>
          </w:tcPr>
          <w:p w:rsidR="0006419A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Доля жителей муниципального образования Московской области,  систематически занимающихся физической культурой и спортом, в общей численности населения  муниципального образования Московской области.</w:t>
            </w:r>
          </w:p>
          <w:p w:rsidR="0006419A" w:rsidRPr="00982AE0" w:rsidRDefault="0006419A" w:rsidP="0006419A">
            <w:pPr>
              <w:pStyle w:val="110"/>
              <w:spacing w:after="0" w:line="240" w:lineRule="auto"/>
              <w:ind w:left="0" w:firstLine="709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6" w:type="pct"/>
          </w:tcPr>
          <w:p w:rsidR="00552699" w:rsidRPr="00982AE0" w:rsidRDefault="002D2AE9" w:rsidP="00346D6E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Дз= Чз/Чн1 х 100,</w:t>
            </w:r>
            <w:r w:rsidR="00552699" w:rsidRPr="00982AE0">
              <w:rPr>
                <w:rFonts w:ascii="Times New Roman" w:hAnsi="Times New Roman"/>
                <w:color w:val="000000" w:themeColor="text1"/>
              </w:rPr>
              <w:t xml:space="preserve"> где</w:t>
            </w:r>
          </w:p>
          <w:p w:rsidR="00346D6E" w:rsidRPr="00982AE0" w:rsidRDefault="00346D6E" w:rsidP="00346D6E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  <w:p w:rsidR="00346D6E" w:rsidRPr="00982AE0" w:rsidRDefault="002D2AE9" w:rsidP="00346D6E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Дз-доля населения, систематически занимающегося фк и с, в общей численности населения; </w:t>
            </w:r>
          </w:p>
          <w:p w:rsidR="00346D6E" w:rsidRPr="00982AE0" w:rsidRDefault="00346D6E" w:rsidP="00346D6E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  <w:p w:rsidR="00346D6E" w:rsidRPr="00982AE0" w:rsidRDefault="002D2AE9" w:rsidP="00346D6E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Чз-  численность занимающихся фк и с, в соответствии с данными федерального статистического наблюдения по форме №1-ФК «Сведения о фк и с  (сумма значений граф 5,6,7, 8,9 строки 16); </w:t>
            </w:r>
          </w:p>
          <w:p w:rsidR="0006419A" w:rsidRPr="00982AE0" w:rsidRDefault="002D2AE9" w:rsidP="00346D6E">
            <w:pPr>
              <w:pStyle w:val="af"/>
              <w:rPr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 Чн1  - численность населения городского округа или муниципального образования в возрасте3-79 лет по данным Федеральной службы государственной статистики на 1 января отчетного года.</w:t>
            </w:r>
          </w:p>
        </w:tc>
        <w:tc>
          <w:tcPr>
            <w:tcW w:w="444" w:type="pct"/>
          </w:tcPr>
          <w:p w:rsidR="0006419A" w:rsidRPr="00982AE0" w:rsidRDefault="0006419A" w:rsidP="0006419A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%.</w:t>
            </w:r>
          </w:p>
        </w:tc>
        <w:tc>
          <w:tcPr>
            <w:tcW w:w="1780" w:type="pct"/>
          </w:tcPr>
          <w:p w:rsidR="0006419A" w:rsidRPr="00982AE0" w:rsidRDefault="002914F2" w:rsidP="00EA064A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Ежегодное государственное статистическое наблюдение форма №1-ФК (утверждена приказом Росстата от 08.12.2014 №687 «Об утверждении статистического инстументария для организации Минспортом России федерального статистического наблюдения за деятельностью учреждений по физической культуре и спорту»), раздел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  <w:lang w:val="en-US"/>
              </w:rPr>
              <w:t>II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«Физкультурно-оздоровительная работа»</w:t>
            </w:r>
          </w:p>
        </w:tc>
      </w:tr>
      <w:tr w:rsidR="0006419A" w:rsidRPr="00982AE0" w:rsidTr="000352ED">
        <w:trPr>
          <w:trHeight w:val="418"/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64" w:type="pct"/>
          </w:tcPr>
          <w:p w:rsidR="0006419A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Количество жителей  муниципального  образования Московской области, систематически занимающихся физической культурой и спортом.</w:t>
            </w:r>
          </w:p>
          <w:p w:rsidR="0006419A" w:rsidRPr="00982AE0" w:rsidRDefault="0006419A" w:rsidP="0006419A">
            <w:pPr>
              <w:pStyle w:val="110"/>
              <w:spacing w:after="0" w:line="240" w:lineRule="auto"/>
              <w:ind w:left="0" w:firstLine="709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6" w:type="pct"/>
          </w:tcPr>
          <w:p w:rsidR="0006419A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Показатель рассчитывается  по факту количества привлеченных  к систематическим занятиям физической культуры и спорта  Раменского муниципального района.</w:t>
            </w:r>
          </w:p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4" w:type="pct"/>
          </w:tcPr>
          <w:p w:rsidR="0006419A" w:rsidRPr="00982AE0" w:rsidRDefault="0006419A" w:rsidP="0006419A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Тыс.чел</w:t>
            </w:r>
          </w:p>
        </w:tc>
        <w:tc>
          <w:tcPr>
            <w:tcW w:w="1780" w:type="pct"/>
          </w:tcPr>
          <w:p w:rsidR="0006419A" w:rsidRPr="00982AE0" w:rsidRDefault="0006419A" w:rsidP="002914F2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Ежегодное государственное статистическое наблюдение форма №1-ФК (утверждена приказом Росстата от 08.12.2014 №687 «Об утверждении статистического инстументария для организации Минспортом России федерального статистического наблюдения за деятельностью учреждений по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физической культуре и спорту»), раздел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  <w:lang w:val="en-US"/>
              </w:rPr>
              <w:t>II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«Физкультурно-оздоровительная работа»</w:t>
            </w:r>
          </w:p>
        </w:tc>
      </w:tr>
      <w:tr w:rsidR="0006419A" w:rsidRPr="00982AE0" w:rsidTr="0006419A">
        <w:trPr>
          <w:trHeight w:val="2067"/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lastRenderedPageBreak/>
              <w:t>3</w:t>
            </w:r>
          </w:p>
        </w:tc>
        <w:tc>
          <w:tcPr>
            <w:tcW w:w="1264" w:type="pct"/>
          </w:tcPr>
          <w:p w:rsidR="0006419A" w:rsidRPr="00982AE0" w:rsidRDefault="0006419A" w:rsidP="000641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06419A" w:rsidRPr="00982AE0" w:rsidRDefault="0006419A" w:rsidP="0006419A">
            <w:pPr>
              <w:pStyle w:val="110"/>
              <w:spacing w:after="0" w:line="240" w:lineRule="auto"/>
              <w:ind w:left="0" w:firstLine="709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06" w:type="pct"/>
          </w:tcPr>
          <w:p w:rsidR="00346D6E" w:rsidRPr="00982AE0" w:rsidRDefault="0006538E" w:rsidP="000352ED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До=Чз/Чн2х100,</w:t>
            </w:r>
            <w:r w:rsidR="00346D6E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где</w:t>
            </w:r>
          </w:p>
          <w:p w:rsidR="00346D6E" w:rsidRPr="00982AE0" w:rsidRDefault="00346D6E" w:rsidP="000352ED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346D6E" w:rsidRPr="00982AE0" w:rsidRDefault="0006538E" w:rsidP="000352ED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До- доля обучающихся, систематически занимающихся физической культурой и спортом, в общей численности обучающихся %; </w:t>
            </w:r>
            <w:r w:rsidR="00B7388B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Чз- численность обучащающихся, занимающихся фк и с, в соотв. с данными федерального стат. Наблюдения по форме №1 ФК «Сведения о физической культуре и спорте» (сумма граф 5 и 6 строки 116); </w:t>
            </w:r>
          </w:p>
          <w:p w:rsidR="00346D6E" w:rsidRPr="00982AE0" w:rsidRDefault="00346D6E" w:rsidP="000352ED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06419A" w:rsidRPr="00982AE0" w:rsidRDefault="00B7388B" w:rsidP="000352ED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Чн2- численность населения муниц</w:t>
            </w:r>
            <w:r w:rsidR="000E0093"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.образования в возрасте от 3-18 лет по данным Федеральной службы государственной статистики на 1 января отчетного года.</w:t>
            </w:r>
          </w:p>
        </w:tc>
        <w:tc>
          <w:tcPr>
            <w:tcW w:w="44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80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Ежегодное государственное статистическое наблюдение форма №1-ФК (утверждена приказом Росстата от 08.12.2014 №687 «Об утверждении статистического инстументария для организации Минспортом России федерального статистического наблюдения за деятельностью учреждений по физической культуре и спорту»), раздел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  <w:lang w:val="en-US"/>
              </w:rPr>
              <w:t>II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«Физкультурно-оздоровительная работа»</w:t>
            </w:r>
          </w:p>
        </w:tc>
      </w:tr>
      <w:tr w:rsidR="0006419A" w:rsidRPr="00982AE0" w:rsidTr="000352ED">
        <w:trPr>
          <w:trHeight w:val="2406"/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64" w:type="pct"/>
          </w:tcPr>
          <w:p w:rsidR="0006419A" w:rsidRPr="00982AE0" w:rsidRDefault="0006419A" w:rsidP="0006419A">
            <w:pPr>
              <w:pStyle w:val="110"/>
              <w:spacing w:after="0" w:line="240" w:lineRule="auto"/>
              <w:ind w:left="-107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Доля жителей Московской области,  занимающихся в спортивных организациях, в общей численности детей и молодежи в возрасте 6-15 лет. </w:t>
            </w:r>
          </w:p>
          <w:p w:rsidR="0006419A" w:rsidRPr="00982AE0" w:rsidRDefault="0006419A" w:rsidP="0006419A">
            <w:pPr>
              <w:pStyle w:val="110"/>
              <w:spacing w:after="0" w:line="240" w:lineRule="auto"/>
              <w:ind w:left="0" w:firstLine="709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6" w:type="pct"/>
          </w:tcPr>
          <w:p w:rsidR="0006419A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детей и молодежи в возрасте 6-15 лет, занимающихся в спортивных организациях, к общему  количеству граждан  Раменского муниципального района,  выраженное  в  %.</w:t>
            </w:r>
          </w:p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80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Ежегодное государственное статистическое наблюдение форма №1-ФК (утверждена приказом Росстата от 08.12.2014 №687 «Об утверждении статистического инстументария для организации Минспортом России федерального статистического наблюдения за деятельностью учреждений по физической культуре и спорту»), раздел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  <w:lang w:val="en-US"/>
              </w:rPr>
              <w:t>II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«Физкультурно-оздоровительная работа»</w:t>
            </w:r>
          </w:p>
        </w:tc>
      </w:tr>
      <w:tr w:rsidR="0006419A" w:rsidRPr="00982AE0" w:rsidTr="0006419A">
        <w:trPr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264" w:type="pct"/>
          </w:tcPr>
          <w:p w:rsidR="0006419A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306" w:type="pct"/>
          </w:tcPr>
          <w:p w:rsidR="00346D6E" w:rsidRPr="00982AE0" w:rsidRDefault="0006419A" w:rsidP="0006419A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982AE0">
              <w:rPr>
                <w:color w:val="000000" w:themeColor="text1"/>
                <w:sz w:val="22"/>
                <w:szCs w:val="22"/>
              </w:rPr>
              <w:t>Досп =Чосп / Чо х 100, где</w:t>
            </w:r>
          </w:p>
          <w:p w:rsidR="00346D6E" w:rsidRPr="00982AE0" w:rsidRDefault="00346D6E" w:rsidP="0006419A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</w:p>
          <w:p w:rsidR="00346D6E" w:rsidRPr="00982AE0" w:rsidRDefault="0006419A" w:rsidP="0006419A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982AE0">
              <w:rPr>
                <w:color w:val="000000" w:themeColor="text1"/>
                <w:sz w:val="22"/>
                <w:szCs w:val="22"/>
              </w:rPr>
              <w:t xml:space="preserve">Чосп – численность организаций,  оказывающих услуги по спортивной подготовке в соответствии с федеральными стандартами согласно данным федерального статистического наблюдения по форме №-5-фк;  </w:t>
            </w:r>
          </w:p>
          <w:p w:rsidR="00346D6E" w:rsidRPr="00982AE0" w:rsidRDefault="00346D6E" w:rsidP="0006419A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</w:p>
          <w:p w:rsidR="0006419A" w:rsidRPr="00982AE0" w:rsidRDefault="0006419A" w:rsidP="0006419A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982AE0">
              <w:rPr>
                <w:color w:val="000000" w:themeColor="text1"/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№5-ФК</w:t>
            </w:r>
          </w:p>
        </w:tc>
        <w:tc>
          <w:tcPr>
            <w:tcW w:w="44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780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Ежегодное государственное статистическое наблюдение форма №5-ФК (утверждена приказом Росстата от от 30.09.2016г. № 559 «Об утверждении статистического инстументария для организации Минспортом России федерального статистического наблюдения за организациями осуществляющими спортивную подготовку                </w:t>
            </w:r>
          </w:p>
        </w:tc>
      </w:tr>
      <w:tr w:rsidR="0006419A" w:rsidRPr="00982AE0" w:rsidTr="0006419A">
        <w:trPr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6</w:t>
            </w:r>
          </w:p>
        </w:tc>
        <w:tc>
          <w:tcPr>
            <w:tcW w:w="1264" w:type="pct"/>
          </w:tcPr>
          <w:p w:rsidR="0006419A" w:rsidRPr="00982AE0" w:rsidRDefault="0006419A" w:rsidP="0006419A">
            <w:pPr>
              <w:pStyle w:val="110"/>
              <w:spacing w:after="0" w:line="240" w:lineRule="auto"/>
              <w:ind w:left="0" w:hanging="97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  Количество стипендий и поощрений спортсменам – победителям и призерам спортивных соревнований различного уровня и их тренерам</w:t>
            </w:r>
          </w:p>
        </w:tc>
        <w:tc>
          <w:tcPr>
            <w:tcW w:w="1306" w:type="pct"/>
          </w:tcPr>
          <w:p w:rsidR="00346D6E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Квеп=Кв+Кеп; где</w:t>
            </w:r>
          </w:p>
          <w:p w:rsidR="00346D6E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Квеп- количество стипендий и поощрений; Кв-количество стипндий;</w:t>
            </w:r>
          </w:p>
          <w:p w:rsidR="00346D6E" w:rsidRPr="00982AE0" w:rsidRDefault="00346D6E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F01CCB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Кеп – количество единовременных поощрений, выплачиваемых спортсменам -  победителям и призерам спортивных соревнований различного уровня и их тренерам</w:t>
            </w:r>
          </w:p>
          <w:p w:rsidR="00F01CCB" w:rsidRPr="00982AE0" w:rsidRDefault="00F01CCB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780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Списки получателей стипендий, утвержденные Министерством физической культуры и спорта Московской области. Перечень получателей единовременного поощрения,  утвержденный Министерством физической культуры и спора Московской области.</w:t>
            </w:r>
          </w:p>
        </w:tc>
      </w:tr>
      <w:tr w:rsidR="0006419A" w:rsidRPr="00982AE0" w:rsidTr="00F01CCB">
        <w:trPr>
          <w:trHeight w:val="2863"/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264" w:type="pct"/>
          </w:tcPr>
          <w:p w:rsidR="0006419A" w:rsidRPr="00982AE0" w:rsidRDefault="0006419A" w:rsidP="0006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Доля жителей муниципального образования Московской области, выполнивших нормативы  Всероссийского физкультурно-спортивного комплекса «Готов к труду и обороне» (ГТО),  в общей численности населения, принявшего  участие в сдаче нормативов Всероссийского физкультурно-спортивного комплекса «Готов к труду и обороне» (ГТО).</w:t>
            </w:r>
          </w:p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6" w:type="pct"/>
          </w:tcPr>
          <w:p w:rsidR="0006419A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граждан, выполнивших нормативы «ГТО», к общему количеству граждан Раменского муниципального района,  выраженное в %.</w:t>
            </w:r>
          </w:p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80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Форма государственного статистического наблюдение форма №2-ГТО «Сведения о реализации Всероссийского физкультурно-оздоровительного комплекса «Готов к труду и обороне» (ГТО)» (утверждена приказом Росстата от 18.10.2016 №659 «Об утверждении статистического инстументария для организации Министерством спортом Российской Федерации федерального статистического наблюдения за деятельностью за реализацией Всероссийского физкультурно-спортивного комплекса «Готов к труду и обороне» (ГТО)»</w:t>
            </w:r>
          </w:p>
        </w:tc>
      </w:tr>
      <w:tr w:rsidR="0006419A" w:rsidRPr="00982AE0" w:rsidTr="0006419A">
        <w:trPr>
          <w:trHeight w:val="1829"/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64" w:type="pct"/>
          </w:tcPr>
          <w:p w:rsidR="0006419A" w:rsidRPr="00982AE0" w:rsidRDefault="0006419A" w:rsidP="00F01CCB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</w:t>
            </w:r>
            <w:r w:rsidRPr="00982AE0">
              <w:rPr>
                <w:rFonts w:ascii="Times New Roman" w:hAnsi="Times New Roman"/>
                <w:color w:val="000000" w:themeColor="text1"/>
              </w:rPr>
              <w:lastRenderedPageBreak/>
              <w:t>сдаче нормативов Всероссийского физкультурно-спортивного комплекса «Готов к труду и обороне» (ГТО).</w:t>
            </w:r>
          </w:p>
          <w:p w:rsidR="00F01CCB" w:rsidRPr="00982AE0" w:rsidRDefault="00F01CCB" w:rsidP="00F01CCB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6" w:type="pct"/>
          </w:tcPr>
          <w:p w:rsidR="0006419A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lastRenderedPageBreak/>
              <w:t>Показатель рассчитывается как отношение числа граждан детей и молодежи, выполнивших нормативы «ГТО», к общему количеству граждан Раменского муниципального района,  выраженное в %.</w:t>
            </w:r>
          </w:p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80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Форма государственного статистического наблюдение форма №2-ГТО «Сведения о реализации Всероссийского физкультурно-оздоровительного комплекса «Готов к труду и обороне» (ГТО)» (утверждена приказом Росстата от 18.10.2016 №659 «Об утверждении статистического инстументария для организации Министерством спортом Российской Федерации федерального статистического наблюдения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за деятельностью за реализацией Всероссийского физкультурно-спортивного комплекса «Готов к труду и обороне» (ГТО)»</w:t>
            </w:r>
          </w:p>
        </w:tc>
      </w:tr>
      <w:tr w:rsidR="0006419A" w:rsidRPr="00982AE0" w:rsidTr="0006419A">
        <w:trPr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lastRenderedPageBreak/>
              <w:t>9</w:t>
            </w:r>
          </w:p>
        </w:tc>
        <w:tc>
          <w:tcPr>
            <w:tcW w:w="1264" w:type="pct"/>
          </w:tcPr>
          <w:p w:rsidR="006A7913" w:rsidRPr="00982AE0" w:rsidRDefault="0006419A" w:rsidP="006A79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Доля населения  Московской области, занятого в экономике, занимающегося физической культурой и спортом, в общей численности населения,</w:t>
            </w:r>
          </w:p>
          <w:p w:rsidR="0006419A" w:rsidRPr="00982AE0" w:rsidRDefault="00F01CCB" w:rsidP="00F01CCB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занятого в экономике</w:t>
            </w:r>
          </w:p>
        </w:tc>
        <w:tc>
          <w:tcPr>
            <w:tcW w:w="1306" w:type="pct"/>
          </w:tcPr>
          <w:p w:rsidR="006A7913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граждан, занимающихся физической культурой и спортом по месту работы, к общему количеству граждан Раменского муниципального района, занятого в</w:t>
            </w:r>
          </w:p>
          <w:p w:rsidR="0006419A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экономике,  выраженное в %.</w:t>
            </w:r>
          </w:p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80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Ежегодное государственное статистическое наблюдение форма №1-ФК (утверждена приказом Росстата от 08.12.2014 №687 «Об утверждении статистического инстументария для организации Минспортом России федерального статистического наблюдения за деятельностью учреждений по физической культуре и спорту»), раздел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  <w:lang w:val="en-US"/>
              </w:rPr>
              <w:t>II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«Физкультурно-оздоровительная работа»</w:t>
            </w:r>
          </w:p>
        </w:tc>
      </w:tr>
      <w:tr w:rsidR="0006419A" w:rsidRPr="00982AE0" w:rsidTr="0006419A">
        <w:trPr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26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 w:cs="Arial"/>
                <w:color w:val="000000" w:themeColor="text1"/>
                <w:lang w:eastAsia="ar-SA"/>
              </w:rPr>
              <w:t>Доля лиц с ограниченными возможностями здоровья и инвалидов, систематически занимающихся физическо</w:t>
            </w:r>
            <w:r w:rsidR="006A7913" w:rsidRPr="00982AE0">
              <w:rPr>
                <w:rFonts w:ascii="Times New Roman" w:hAnsi="Times New Roman" w:cs="Arial"/>
                <w:color w:val="000000" w:themeColor="text1"/>
                <w:lang w:eastAsia="ar-SA"/>
              </w:rPr>
              <w:t xml:space="preserve">й культурой и спортом,  </w:t>
            </w:r>
            <w:r w:rsidRPr="00982AE0">
              <w:rPr>
                <w:rFonts w:ascii="Times New Roman" w:hAnsi="Times New Roman" w:cs="Arial"/>
                <w:color w:val="000000" w:themeColor="text1"/>
                <w:lang w:eastAsia="ar-SA"/>
              </w:rPr>
              <w:t>в общей численности указанной категории населения, проживающих в Московской области.</w:t>
            </w:r>
          </w:p>
        </w:tc>
        <w:tc>
          <w:tcPr>
            <w:tcW w:w="1306" w:type="pct"/>
          </w:tcPr>
          <w:p w:rsidR="0006419A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лиц  с ограниченными физическими возможностями и инвалидов, занимающихся физической культурой и спортом  от общего числа инвалидов.</w:t>
            </w:r>
          </w:p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80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Ежегодное государственное статистическое наблюдение форма №3-АФК (утверждена приказом Росстата от 03.11.2015 №524 «Об утверждении статистического инстументария для организации Минспортом России федерального статистического наблюдения за деятельностью учреждений по адаптивной физической культуре и спорту»), раздел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  <w:lang w:val="en-US"/>
              </w:rPr>
              <w:t>III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«Физкультурно-оздоровительная работа»</w:t>
            </w:r>
          </w:p>
        </w:tc>
      </w:tr>
      <w:tr w:rsidR="0006419A" w:rsidRPr="00982AE0" w:rsidTr="0006419A">
        <w:trPr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1</w:t>
            </w:r>
            <w:r w:rsidR="006A7913"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64" w:type="pct"/>
          </w:tcPr>
          <w:p w:rsidR="0006419A" w:rsidRPr="00982AE0" w:rsidRDefault="0006419A" w:rsidP="0006419A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Количество введенных в эксплуатацию спортивных объектов</w:t>
            </w:r>
          </w:p>
        </w:tc>
        <w:tc>
          <w:tcPr>
            <w:tcW w:w="1306" w:type="pct"/>
          </w:tcPr>
          <w:p w:rsidR="0006419A" w:rsidRPr="00982AE0" w:rsidRDefault="0006419A" w:rsidP="0006419A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 w:firstLine="61"/>
              <w:rPr>
                <w:color w:val="000000" w:themeColor="text1"/>
                <w:sz w:val="22"/>
                <w:szCs w:val="22"/>
              </w:rPr>
            </w:pPr>
            <w:r w:rsidRPr="00982AE0">
              <w:rPr>
                <w:color w:val="000000" w:themeColor="text1"/>
                <w:sz w:val="22"/>
                <w:szCs w:val="22"/>
              </w:rPr>
              <w:t>Показатель рассчитывается из запланированных и введенных в эксплуатацию в последующие года новых физкультурно-оздоровительных комплексов и плоскостных спортивных сооружений, выраженное в единицах.</w:t>
            </w:r>
          </w:p>
          <w:p w:rsidR="0006419A" w:rsidRPr="00982AE0" w:rsidRDefault="0006419A" w:rsidP="0006419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780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Ежегодное государственное статистическое наблюдение форма №1-ФК (утверждена приказом Росстата от 08.12.2014 №687 «Об утверждении статистического инстументария для организации Минспортом России федерального статистического наблюдения за деятельностью учреждений по физической культуре и спорту»)                раздел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  <w:lang w:val="en-US"/>
              </w:rPr>
              <w:t>III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«Спортивные сооружения»</w:t>
            </w:r>
          </w:p>
        </w:tc>
      </w:tr>
      <w:tr w:rsidR="0006419A" w:rsidRPr="00982AE0" w:rsidTr="0006419A">
        <w:trPr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1</w:t>
            </w:r>
            <w:r w:rsidR="006A7913"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6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Фактическая обеспеченность населения Московской области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объектами спорта (единовременная пропускная способность объекта) на 10000  населения</w:t>
            </w:r>
          </w:p>
        </w:tc>
        <w:tc>
          <w:tcPr>
            <w:tcW w:w="1306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Рассчитывается исходя из методики: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ЕФР=ЕФ  / (Н/10000), где: </w:t>
            </w:r>
          </w:p>
          <w:p w:rsidR="00346D6E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ЕФР- фактическая обеспеченность населения  объектами спорта; </w:t>
            </w:r>
          </w:p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ЕФ- единовременная пропускная способность спортивных сооружений (ЕПС), человек; Н –численность населения муниципального образования Московской области, человек.</w:t>
            </w:r>
          </w:p>
        </w:tc>
        <w:tc>
          <w:tcPr>
            <w:tcW w:w="44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Человек на 10000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населения</w:t>
            </w:r>
          </w:p>
        </w:tc>
        <w:tc>
          <w:tcPr>
            <w:tcW w:w="1780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Ежегодное государственное статистическое наблюдение форма № 1-ФК (утверждена приказом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Росстата от 23.10. 562), раздел III «Спортивные сооружения 2012 №»; Методика определения нормативной потребности муниципальных образований Московской области в объектах социальной инфраструктуры, утвержденная постановлением Правительства Московской области от 13.05.2002 №175/16 «О нормативной потребности ежегодно 2 муниципальных образований Московской области в объектах социальной инфраструктуры</w:t>
            </w:r>
          </w:p>
        </w:tc>
      </w:tr>
      <w:tr w:rsidR="006A7913" w:rsidRPr="00982AE0" w:rsidTr="0006419A">
        <w:trPr>
          <w:jc w:val="center"/>
        </w:trPr>
        <w:tc>
          <w:tcPr>
            <w:tcW w:w="206" w:type="pct"/>
          </w:tcPr>
          <w:p w:rsidR="006A7913" w:rsidRPr="00982AE0" w:rsidRDefault="006A7913" w:rsidP="00E14AC2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lastRenderedPageBreak/>
              <w:t>13</w:t>
            </w:r>
          </w:p>
        </w:tc>
        <w:tc>
          <w:tcPr>
            <w:tcW w:w="1264" w:type="pct"/>
          </w:tcPr>
          <w:p w:rsidR="006A7913" w:rsidRPr="00982AE0" w:rsidRDefault="006A7913" w:rsidP="00E14AC2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Эффективность использования существующих объектов спорта.</w:t>
            </w:r>
          </w:p>
          <w:p w:rsidR="006A7913" w:rsidRPr="00982AE0" w:rsidRDefault="006A7913" w:rsidP="00E14AC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6" w:type="pct"/>
          </w:tcPr>
          <w:p w:rsidR="006A7913" w:rsidRPr="00982AE0" w:rsidRDefault="006A7913" w:rsidP="00E14A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2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Показатель рассчитывается из количества существующих объектов спорта, сданной по форме 1-ФК, </w:t>
            </w:r>
          </w:p>
          <w:p w:rsidR="006A7913" w:rsidRPr="00982AE0" w:rsidRDefault="006A7913" w:rsidP="00E14AC2">
            <w:pPr>
              <w:pStyle w:val="110"/>
              <w:spacing w:after="0" w:line="240" w:lineRule="auto"/>
              <w:ind w:left="0" w:firstLine="70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" w:type="pct"/>
          </w:tcPr>
          <w:p w:rsidR="006A7913" w:rsidRPr="00982AE0" w:rsidRDefault="006A7913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80" w:type="pct"/>
          </w:tcPr>
          <w:p w:rsidR="006A7913" w:rsidRPr="00982AE0" w:rsidRDefault="006A7913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Ежегодное государственное статистическое наблюдение форма №1-ФК (утверждена приказом Росстата от 08.12.2014 №687 «Об утверждении статистического инстументария для организации Минспортом России федерального статистического наблюдения за деятельностью учреждений по физической культуре и спорту»), раздел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  <w:lang w:val="en-US"/>
              </w:rPr>
              <w:t>III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«Спортивные сооружения»</w:t>
            </w:r>
          </w:p>
        </w:tc>
      </w:tr>
      <w:tr w:rsidR="006A7913" w:rsidRPr="00982AE0" w:rsidTr="0006419A">
        <w:trPr>
          <w:jc w:val="center"/>
        </w:trPr>
        <w:tc>
          <w:tcPr>
            <w:tcW w:w="206" w:type="pct"/>
          </w:tcPr>
          <w:p w:rsidR="006A7913" w:rsidRPr="00982AE0" w:rsidRDefault="006A7913" w:rsidP="00E14AC2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264" w:type="pct"/>
          </w:tcPr>
          <w:p w:rsidR="006A7913" w:rsidRPr="00982AE0" w:rsidRDefault="006A7913" w:rsidP="00E14AC2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Количество плоскостных спортивных сооружений, на которых проведен капитальный ремонт</w:t>
            </w:r>
          </w:p>
        </w:tc>
        <w:tc>
          <w:tcPr>
            <w:tcW w:w="1306" w:type="pct"/>
          </w:tcPr>
          <w:p w:rsidR="006A7913" w:rsidRPr="00982AE0" w:rsidRDefault="006A7913" w:rsidP="00E14AC2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982AE0">
              <w:rPr>
                <w:color w:val="000000" w:themeColor="text1"/>
                <w:sz w:val="22"/>
                <w:szCs w:val="22"/>
              </w:rPr>
              <w:t>Показатель рассчитывается из запланированных и введенных в эксплуатацию в последующие года плоскостных спортивных сооружений, на которых проведен капитальный ремонт</w:t>
            </w:r>
          </w:p>
        </w:tc>
        <w:tc>
          <w:tcPr>
            <w:tcW w:w="444" w:type="pct"/>
          </w:tcPr>
          <w:p w:rsidR="006A7913" w:rsidRPr="00982AE0" w:rsidRDefault="006A7913" w:rsidP="00E14AC2">
            <w:pPr>
              <w:rPr>
                <w:rFonts w:ascii="Times New Roman" w:hAnsi="Times New Roman"/>
                <w:color w:val="000000" w:themeColor="text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780" w:type="pct"/>
          </w:tcPr>
          <w:p w:rsidR="006A7913" w:rsidRPr="00982AE0" w:rsidRDefault="006A7913" w:rsidP="00B42496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Ежегодное государственное статистическое наблюдение форма №1-ФК (утверждена приказом Росстата от 08.12.2014 №687 «Об утверждении статистического инстументария для организации Минспортом России федерального статистического наблюдения за деятельностью учреждений по физической культуре и спорту»)     раздел 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  <w:lang w:val="en-US"/>
              </w:rPr>
              <w:t>III</w:t>
            </w: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«Спортивные сооружения»</w:t>
            </w:r>
          </w:p>
        </w:tc>
      </w:tr>
      <w:tr w:rsidR="0006419A" w:rsidRPr="00982AE0" w:rsidTr="0006419A">
        <w:trPr>
          <w:jc w:val="center"/>
        </w:trPr>
        <w:tc>
          <w:tcPr>
            <w:tcW w:w="206" w:type="pct"/>
          </w:tcPr>
          <w:p w:rsidR="0006419A" w:rsidRPr="00982AE0" w:rsidRDefault="0006419A" w:rsidP="0006419A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264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Модернизация материально-технической базы объектов физической культуры  и спорта путем проведения капитального ремонта и технического переоснащения</w:t>
            </w:r>
          </w:p>
        </w:tc>
        <w:tc>
          <w:tcPr>
            <w:tcW w:w="1306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</w:rPr>
              <w:t xml:space="preserve">Показатель рассчитывается по количеству организации, на которых была проведена модернизация материально-технической базы объектов спорта </w:t>
            </w:r>
          </w:p>
        </w:tc>
        <w:tc>
          <w:tcPr>
            <w:tcW w:w="444" w:type="pct"/>
          </w:tcPr>
          <w:p w:rsidR="0006419A" w:rsidRPr="00982AE0" w:rsidRDefault="000A0D80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Ед.</w:t>
            </w:r>
          </w:p>
        </w:tc>
        <w:tc>
          <w:tcPr>
            <w:tcW w:w="1780" w:type="pct"/>
          </w:tcPr>
          <w:p w:rsidR="0006419A" w:rsidRPr="00982AE0" w:rsidRDefault="0006419A" w:rsidP="0006419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2A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Ежегодное государственное статистическое наблюдение форма № 1-ФК (утверждена приказом Росстата от 23.10. 562), раздел III «Спортивные сооружения 2012 №»;</w:t>
            </w:r>
          </w:p>
        </w:tc>
      </w:tr>
    </w:tbl>
    <w:p w:rsidR="007C1792" w:rsidRPr="00982AE0" w:rsidRDefault="007C1792" w:rsidP="007C17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</w:p>
    <w:sectPr w:rsidR="007C1792" w:rsidRPr="00982AE0" w:rsidSect="00E27D9E">
      <w:pgSz w:w="16838" w:h="11906" w:orient="landscape"/>
      <w:pgMar w:top="1135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89" w:rsidRDefault="00390489">
      <w:pPr>
        <w:spacing w:after="0" w:line="240" w:lineRule="auto"/>
      </w:pPr>
      <w:r>
        <w:separator/>
      </w:r>
    </w:p>
  </w:endnote>
  <w:endnote w:type="continuationSeparator" w:id="1">
    <w:p w:rsidR="00390489" w:rsidRDefault="0039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89" w:rsidRDefault="00390489">
      <w:pPr>
        <w:spacing w:after="0" w:line="240" w:lineRule="auto"/>
      </w:pPr>
      <w:r>
        <w:separator/>
      </w:r>
    </w:p>
  </w:footnote>
  <w:footnote w:type="continuationSeparator" w:id="1">
    <w:p w:rsidR="00390489" w:rsidRDefault="00390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6C6A"/>
    <w:multiLevelType w:val="hybridMultilevel"/>
    <w:tmpl w:val="E5DE16E2"/>
    <w:lvl w:ilvl="0" w:tplc="CFFA3FE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20C12"/>
    <w:multiLevelType w:val="multilevel"/>
    <w:tmpl w:val="CDF8295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2">
    <w:nsid w:val="56610CD4"/>
    <w:multiLevelType w:val="hybridMultilevel"/>
    <w:tmpl w:val="BF52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48015E"/>
    <w:multiLevelType w:val="hybridMultilevel"/>
    <w:tmpl w:val="5FAC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A934F5"/>
    <w:multiLevelType w:val="hybridMultilevel"/>
    <w:tmpl w:val="16FE6CA0"/>
    <w:lvl w:ilvl="0" w:tplc="9156F27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0A22EF"/>
    <w:multiLevelType w:val="hybridMultilevel"/>
    <w:tmpl w:val="44AC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5131FF"/>
    <w:multiLevelType w:val="hybridMultilevel"/>
    <w:tmpl w:val="98F2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D223C"/>
    <w:multiLevelType w:val="hybridMultilevel"/>
    <w:tmpl w:val="9CAAC21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11F"/>
    <w:rsid w:val="00001604"/>
    <w:rsid w:val="000024C2"/>
    <w:rsid w:val="00004ED2"/>
    <w:rsid w:val="00005209"/>
    <w:rsid w:val="00006216"/>
    <w:rsid w:val="000079D5"/>
    <w:rsid w:val="00012702"/>
    <w:rsid w:val="0001655B"/>
    <w:rsid w:val="00022241"/>
    <w:rsid w:val="00032FF0"/>
    <w:rsid w:val="000352ED"/>
    <w:rsid w:val="00040715"/>
    <w:rsid w:val="00042579"/>
    <w:rsid w:val="00042D9E"/>
    <w:rsid w:val="00043514"/>
    <w:rsid w:val="00046CB8"/>
    <w:rsid w:val="00047BEE"/>
    <w:rsid w:val="000504AE"/>
    <w:rsid w:val="00054CA8"/>
    <w:rsid w:val="0006000A"/>
    <w:rsid w:val="00060214"/>
    <w:rsid w:val="00060AFF"/>
    <w:rsid w:val="0006419A"/>
    <w:rsid w:val="0006538E"/>
    <w:rsid w:val="00067745"/>
    <w:rsid w:val="00071492"/>
    <w:rsid w:val="00072183"/>
    <w:rsid w:val="00073A7B"/>
    <w:rsid w:val="00074D8F"/>
    <w:rsid w:val="0007604C"/>
    <w:rsid w:val="00077C44"/>
    <w:rsid w:val="00080E64"/>
    <w:rsid w:val="00085696"/>
    <w:rsid w:val="00090FAC"/>
    <w:rsid w:val="00094D8D"/>
    <w:rsid w:val="0009601E"/>
    <w:rsid w:val="00096F31"/>
    <w:rsid w:val="0009707B"/>
    <w:rsid w:val="000976A4"/>
    <w:rsid w:val="00097D93"/>
    <w:rsid w:val="000A0D80"/>
    <w:rsid w:val="000A2D9D"/>
    <w:rsid w:val="000A31EE"/>
    <w:rsid w:val="000A38B1"/>
    <w:rsid w:val="000A6404"/>
    <w:rsid w:val="000A7ABE"/>
    <w:rsid w:val="000B19AD"/>
    <w:rsid w:val="000B7A36"/>
    <w:rsid w:val="000C2AE8"/>
    <w:rsid w:val="000C3836"/>
    <w:rsid w:val="000C7E64"/>
    <w:rsid w:val="000C7ED2"/>
    <w:rsid w:val="000D33FE"/>
    <w:rsid w:val="000D42E4"/>
    <w:rsid w:val="000D4C7D"/>
    <w:rsid w:val="000D5097"/>
    <w:rsid w:val="000D5DBB"/>
    <w:rsid w:val="000D7A5B"/>
    <w:rsid w:val="000E0093"/>
    <w:rsid w:val="000E7225"/>
    <w:rsid w:val="000E7443"/>
    <w:rsid w:val="000E7D13"/>
    <w:rsid w:val="000F13EA"/>
    <w:rsid w:val="000F24D9"/>
    <w:rsid w:val="000F3725"/>
    <w:rsid w:val="00101E40"/>
    <w:rsid w:val="00104FF1"/>
    <w:rsid w:val="001057C1"/>
    <w:rsid w:val="0010719B"/>
    <w:rsid w:val="00114290"/>
    <w:rsid w:val="00114851"/>
    <w:rsid w:val="00121603"/>
    <w:rsid w:val="0012192C"/>
    <w:rsid w:val="001226AF"/>
    <w:rsid w:val="00127CAD"/>
    <w:rsid w:val="00127CC1"/>
    <w:rsid w:val="00134B1D"/>
    <w:rsid w:val="00135F51"/>
    <w:rsid w:val="00141554"/>
    <w:rsid w:val="00141E95"/>
    <w:rsid w:val="00142DAF"/>
    <w:rsid w:val="00145A49"/>
    <w:rsid w:val="00145E0B"/>
    <w:rsid w:val="001462CF"/>
    <w:rsid w:val="00150296"/>
    <w:rsid w:val="00153214"/>
    <w:rsid w:val="001637C5"/>
    <w:rsid w:val="00163977"/>
    <w:rsid w:val="00165A4B"/>
    <w:rsid w:val="001664FC"/>
    <w:rsid w:val="00166BE1"/>
    <w:rsid w:val="001675B4"/>
    <w:rsid w:val="001701D6"/>
    <w:rsid w:val="00170E75"/>
    <w:rsid w:val="001711A3"/>
    <w:rsid w:val="0017551D"/>
    <w:rsid w:val="00175C7D"/>
    <w:rsid w:val="00177D7C"/>
    <w:rsid w:val="00181147"/>
    <w:rsid w:val="00181316"/>
    <w:rsid w:val="00182A60"/>
    <w:rsid w:val="0018616F"/>
    <w:rsid w:val="00187D7E"/>
    <w:rsid w:val="00187F26"/>
    <w:rsid w:val="00192F86"/>
    <w:rsid w:val="00195D6D"/>
    <w:rsid w:val="001A1872"/>
    <w:rsid w:val="001B7E12"/>
    <w:rsid w:val="001C100D"/>
    <w:rsid w:val="001C595F"/>
    <w:rsid w:val="001D17D8"/>
    <w:rsid w:val="001D4FF5"/>
    <w:rsid w:val="001D6335"/>
    <w:rsid w:val="001D727F"/>
    <w:rsid w:val="001D7A26"/>
    <w:rsid w:val="001E06CB"/>
    <w:rsid w:val="001E207E"/>
    <w:rsid w:val="001E430B"/>
    <w:rsid w:val="001E4F61"/>
    <w:rsid w:val="001E62DF"/>
    <w:rsid w:val="001E6AAE"/>
    <w:rsid w:val="001E76D7"/>
    <w:rsid w:val="001F1CA7"/>
    <w:rsid w:val="001F27E9"/>
    <w:rsid w:val="001F2D39"/>
    <w:rsid w:val="001F31A8"/>
    <w:rsid w:val="001F40EC"/>
    <w:rsid w:val="001F54F0"/>
    <w:rsid w:val="001F7B00"/>
    <w:rsid w:val="002010D1"/>
    <w:rsid w:val="002039F2"/>
    <w:rsid w:val="00210E8B"/>
    <w:rsid w:val="00211C21"/>
    <w:rsid w:val="00212E5B"/>
    <w:rsid w:val="002150D5"/>
    <w:rsid w:val="00217F42"/>
    <w:rsid w:val="00222A5A"/>
    <w:rsid w:val="00223C52"/>
    <w:rsid w:val="00224330"/>
    <w:rsid w:val="00227ACB"/>
    <w:rsid w:val="0023219E"/>
    <w:rsid w:val="00232543"/>
    <w:rsid w:val="00232765"/>
    <w:rsid w:val="00232E3F"/>
    <w:rsid w:val="002330FF"/>
    <w:rsid w:val="00236D09"/>
    <w:rsid w:val="002419AF"/>
    <w:rsid w:val="00243747"/>
    <w:rsid w:val="0024395C"/>
    <w:rsid w:val="00243A22"/>
    <w:rsid w:val="002448CC"/>
    <w:rsid w:val="00244A1B"/>
    <w:rsid w:val="00247591"/>
    <w:rsid w:val="00252EB5"/>
    <w:rsid w:val="00253082"/>
    <w:rsid w:val="0025388E"/>
    <w:rsid w:val="00254C03"/>
    <w:rsid w:val="00254C75"/>
    <w:rsid w:val="002553A4"/>
    <w:rsid w:val="002615D7"/>
    <w:rsid w:val="00262E7E"/>
    <w:rsid w:val="00263B40"/>
    <w:rsid w:val="00263F30"/>
    <w:rsid w:val="0027586E"/>
    <w:rsid w:val="00280936"/>
    <w:rsid w:val="00280E48"/>
    <w:rsid w:val="00284FC5"/>
    <w:rsid w:val="0028696C"/>
    <w:rsid w:val="00287181"/>
    <w:rsid w:val="002914F2"/>
    <w:rsid w:val="00293C9D"/>
    <w:rsid w:val="002944A4"/>
    <w:rsid w:val="002A078D"/>
    <w:rsid w:val="002A3651"/>
    <w:rsid w:val="002A3B2C"/>
    <w:rsid w:val="002A4A54"/>
    <w:rsid w:val="002A6251"/>
    <w:rsid w:val="002A6625"/>
    <w:rsid w:val="002B18BC"/>
    <w:rsid w:val="002B4BD1"/>
    <w:rsid w:val="002C2007"/>
    <w:rsid w:val="002C2C08"/>
    <w:rsid w:val="002C43CA"/>
    <w:rsid w:val="002D1C89"/>
    <w:rsid w:val="002D2AE9"/>
    <w:rsid w:val="002D4BDC"/>
    <w:rsid w:val="002E044D"/>
    <w:rsid w:val="002E13DE"/>
    <w:rsid w:val="002E50DA"/>
    <w:rsid w:val="002E6205"/>
    <w:rsid w:val="002E68C0"/>
    <w:rsid w:val="002E75F5"/>
    <w:rsid w:val="002F26B5"/>
    <w:rsid w:val="002F3E03"/>
    <w:rsid w:val="003045B2"/>
    <w:rsid w:val="00306B6D"/>
    <w:rsid w:val="0031113C"/>
    <w:rsid w:val="003115B1"/>
    <w:rsid w:val="003151A6"/>
    <w:rsid w:val="00315D33"/>
    <w:rsid w:val="003218E7"/>
    <w:rsid w:val="00322754"/>
    <w:rsid w:val="00324A50"/>
    <w:rsid w:val="00325169"/>
    <w:rsid w:val="0032653F"/>
    <w:rsid w:val="003271F8"/>
    <w:rsid w:val="003360BF"/>
    <w:rsid w:val="00337B12"/>
    <w:rsid w:val="00337CF9"/>
    <w:rsid w:val="003413AB"/>
    <w:rsid w:val="003418D3"/>
    <w:rsid w:val="00342485"/>
    <w:rsid w:val="00343ADA"/>
    <w:rsid w:val="00345401"/>
    <w:rsid w:val="00346D6E"/>
    <w:rsid w:val="00350486"/>
    <w:rsid w:val="00354393"/>
    <w:rsid w:val="003556D0"/>
    <w:rsid w:val="00357400"/>
    <w:rsid w:val="00363DC6"/>
    <w:rsid w:val="00364834"/>
    <w:rsid w:val="00365629"/>
    <w:rsid w:val="0037104F"/>
    <w:rsid w:val="00371B34"/>
    <w:rsid w:val="0037202A"/>
    <w:rsid w:val="00372440"/>
    <w:rsid w:val="00373BE7"/>
    <w:rsid w:val="00374580"/>
    <w:rsid w:val="003750A0"/>
    <w:rsid w:val="00380DC4"/>
    <w:rsid w:val="00380FC6"/>
    <w:rsid w:val="00381476"/>
    <w:rsid w:val="00381DF5"/>
    <w:rsid w:val="003846D6"/>
    <w:rsid w:val="0038569F"/>
    <w:rsid w:val="00390489"/>
    <w:rsid w:val="0039372D"/>
    <w:rsid w:val="0039654A"/>
    <w:rsid w:val="00396C88"/>
    <w:rsid w:val="003A05E0"/>
    <w:rsid w:val="003A517A"/>
    <w:rsid w:val="003A7C51"/>
    <w:rsid w:val="003B0D8B"/>
    <w:rsid w:val="003B4090"/>
    <w:rsid w:val="003B4475"/>
    <w:rsid w:val="003B672C"/>
    <w:rsid w:val="003B7A68"/>
    <w:rsid w:val="003B7F5D"/>
    <w:rsid w:val="003D2BE2"/>
    <w:rsid w:val="003D4CE1"/>
    <w:rsid w:val="003D632E"/>
    <w:rsid w:val="003D7B27"/>
    <w:rsid w:val="003E2C19"/>
    <w:rsid w:val="003F3A57"/>
    <w:rsid w:val="003F46EC"/>
    <w:rsid w:val="003F5650"/>
    <w:rsid w:val="003F6165"/>
    <w:rsid w:val="003F74EE"/>
    <w:rsid w:val="0040064A"/>
    <w:rsid w:val="00403732"/>
    <w:rsid w:val="00403A59"/>
    <w:rsid w:val="004061FA"/>
    <w:rsid w:val="004148BF"/>
    <w:rsid w:val="00414B74"/>
    <w:rsid w:val="004152AC"/>
    <w:rsid w:val="00417E0F"/>
    <w:rsid w:val="0042167D"/>
    <w:rsid w:val="004259A1"/>
    <w:rsid w:val="00426B74"/>
    <w:rsid w:val="00427632"/>
    <w:rsid w:val="004303CD"/>
    <w:rsid w:val="00430AAE"/>
    <w:rsid w:val="0043111F"/>
    <w:rsid w:val="0043437E"/>
    <w:rsid w:val="00434F4E"/>
    <w:rsid w:val="00437D41"/>
    <w:rsid w:val="004435D8"/>
    <w:rsid w:val="004439A4"/>
    <w:rsid w:val="0044436D"/>
    <w:rsid w:val="00447088"/>
    <w:rsid w:val="00450605"/>
    <w:rsid w:val="00452E05"/>
    <w:rsid w:val="00462E6B"/>
    <w:rsid w:val="0046511A"/>
    <w:rsid w:val="004661BB"/>
    <w:rsid w:val="00471946"/>
    <w:rsid w:val="00473939"/>
    <w:rsid w:val="00474A4C"/>
    <w:rsid w:val="00477F5F"/>
    <w:rsid w:val="004800C4"/>
    <w:rsid w:val="00484182"/>
    <w:rsid w:val="004846FE"/>
    <w:rsid w:val="00493EFC"/>
    <w:rsid w:val="00495EE5"/>
    <w:rsid w:val="0049658A"/>
    <w:rsid w:val="004965C5"/>
    <w:rsid w:val="0049743A"/>
    <w:rsid w:val="00497E50"/>
    <w:rsid w:val="004A0129"/>
    <w:rsid w:val="004A0BB0"/>
    <w:rsid w:val="004A20A4"/>
    <w:rsid w:val="004A2A94"/>
    <w:rsid w:val="004A65C7"/>
    <w:rsid w:val="004B79A3"/>
    <w:rsid w:val="004C09FD"/>
    <w:rsid w:val="004C1770"/>
    <w:rsid w:val="004C4CB2"/>
    <w:rsid w:val="004C5A56"/>
    <w:rsid w:val="004D3A8F"/>
    <w:rsid w:val="004D61F5"/>
    <w:rsid w:val="004D635D"/>
    <w:rsid w:val="004D7AAF"/>
    <w:rsid w:val="004E166A"/>
    <w:rsid w:val="004E1F32"/>
    <w:rsid w:val="004E2F3F"/>
    <w:rsid w:val="004E614A"/>
    <w:rsid w:val="004F0B72"/>
    <w:rsid w:val="004F25D2"/>
    <w:rsid w:val="004F3815"/>
    <w:rsid w:val="004F4289"/>
    <w:rsid w:val="004F7E2D"/>
    <w:rsid w:val="005029BC"/>
    <w:rsid w:val="005033DC"/>
    <w:rsid w:val="0050396B"/>
    <w:rsid w:val="00504FC7"/>
    <w:rsid w:val="00507CFE"/>
    <w:rsid w:val="00510A26"/>
    <w:rsid w:val="00514411"/>
    <w:rsid w:val="005157D7"/>
    <w:rsid w:val="00516FE7"/>
    <w:rsid w:val="00517BB4"/>
    <w:rsid w:val="0052328D"/>
    <w:rsid w:val="00533C98"/>
    <w:rsid w:val="00533EA3"/>
    <w:rsid w:val="00534F70"/>
    <w:rsid w:val="00535102"/>
    <w:rsid w:val="00535D63"/>
    <w:rsid w:val="00536C90"/>
    <w:rsid w:val="00542699"/>
    <w:rsid w:val="00542F9A"/>
    <w:rsid w:val="00547AC4"/>
    <w:rsid w:val="00547F13"/>
    <w:rsid w:val="00552699"/>
    <w:rsid w:val="00553A16"/>
    <w:rsid w:val="00555078"/>
    <w:rsid w:val="00555829"/>
    <w:rsid w:val="005569BC"/>
    <w:rsid w:val="00562CB0"/>
    <w:rsid w:val="00564458"/>
    <w:rsid w:val="00565949"/>
    <w:rsid w:val="00565E41"/>
    <w:rsid w:val="00565F1C"/>
    <w:rsid w:val="00571FB9"/>
    <w:rsid w:val="0057374F"/>
    <w:rsid w:val="00573BBE"/>
    <w:rsid w:val="00575DAE"/>
    <w:rsid w:val="0057788E"/>
    <w:rsid w:val="00580F6D"/>
    <w:rsid w:val="00582416"/>
    <w:rsid w:val="00583681"/>
    <w:rsid w:val="00584784"/>
    <w:rsid w:val="0058482E"/>
    <w:rsid w:val="00590184"/>
    <w:rsid w:val="00595202"/>
    <w:rsid w:val="0059633B"/>
    <w:rsid w:val="005967AF"/>
    <w:rsid w:val="00596816"/>
    <w:rsid w:val="00596990"/>
    <w:rsid w:val="005A08E5"/>
    <w:rsid w:val="005A39C9"/>
    <w:rsid w:val="005A7580"/>
    <w:rsid w:val="005B14D0"/>
    <w:rsid w:val="005B18CD"/>
    <w:rsid w:val="005B394A"/>
    <w:rsid w:val="005B54B6"/>
    <w:rsid w:val="005B7646"/>
    <w:rsid w:val="005B7DF9"/>
    <w:rsid w:val="005C0786"/>
    <w:rsid w:val="005C0928"/>
    <w:rsid w:val="005C2763"/>
    <w:rsid w:val="005C2B93"/>
    <w:rsid w:val="005C38DD"/>
    <w:rsid w:val="005C4232"/>
    <w:rsid w:val="005C4324"/>
    <w:rsid w:val="005C4948"/>
    <w:rsid w:val="005C73FD"/>
    <w:rsid w:val="005D0628"/>
    <w:rsid w:val="005D1264"/>
    <w:rsid w:val="005D30D4"/>
    <w:rsid w:val="005D616E"/>
    <w:rsid w:val="005D7AFD"/>
    <w:rsid w:val="005E0300"/>
    <w:rsid w:val="005E0377"/>
    <w:rsid w:val="005E366C"/>
    <w:rsid w:val="005E3BF8"/>
    <w:rsid w:val="005E75F7"/>
    <w:rsid w:val="005F1AF9"/>
    <w:rsid w:val="005F1C09"/>
    <w:rsid w:val="005F1C25"/>
    <w:rsid w:val="005F3C8A"/>
    <w:rsid w:val="005F55E6"/>
    <w:rsid w:val="005F622C"/>
    <w:rsid w:val="006018EF"/>
    <w:rsid w:val="00601B86"/>
    <w:rsid w:val="00601D80"/>
    <w:rsid w:val="00602A31"/>
    <w:rsid w:val="00604180"/>
    <w:rsid w:val="00604F49"/>
    <w:rsid w:val="006100DC"/>
    <w:rsid w:val="0061011C"/>
    <w:rsid w:val="00611E5C"/>
    <w:rsid w:val="00612392"/>
    <w:rsid w:val="006133A5"/>
    <w:rsid w:val="00615061"/>
    <w:rsid w:val="006154F1"/>
    <w:rsid w:val="0061568E"/>
    <w:rsid w:val="00615B25"/>
    <w:rsid w:val="00621878"/>
    <w:rsid w:val="0063497C"/>
    <w:rsid w:val="00634D67"/>
    <w:rsid w:val="00637DE8"/>
    <w:rsid w:val="00647EEE"/>
    <w:rsid w:val="00651242"/>
    <w:rsid w:val="00652453"/>
    <w:rsid w:val="00653140"/>
    <w:rsid w:val="00655865"/>
    <w:rsid w:val="0065635A"/>
    <w:rsid w:val="006565C0"/>
    <w:rsid w:val="00657727"/>
    <w:rsid w:val="00661015"/>
    <w:rsid w:val="00662214"/>
    <w:rsid w:val="0066620A"/>
    <w:rsid w:val="00666AB3"/>
    <w:rsid w:val="00672DFA"/>
    <w:rsid w:val="00681913"/>
    <w:rsid w:val="006847D3"/>
    <w:rsid w:val="00686C43"/>
    <w:rsid w:val="00691574"/>
    <w:rsid w:val="00695F07"/>
    <w:rsid w:val="006A147E"/>
    <w:rsid w:val="006A16FF"/>
    <w:rsid w:val="006A3C87"/>
    <w:rsid w:val="006A41D3"/>
    <w:rsid w:val="006A4E2A"/>
    <w:rsid w:val="006A687E"/>
    <w:rsid w:val="006A7913"/>
    <w:rsid w:val="006A7CF2"/>
    <w:rsid w:val="006B22BE"/>
    <w:rsid w:val="006B24B2"/>
    <w:rsid w:val="006B25FB"/>
    <w:rsid w:val="006B2FF2"/>
    <w:rsid w:val="006B5801"/>
    <w:rsid w:val="006B5D47"/>
    <w:rsid w:val="006C01CB"/>
    <w:rsid w:val="006C15FE"/>
    <w:rsid w:val="006C3651"/>
    <w:rsid w:val="006C3EBE"/>
    <w:rsid w:val="006C56A8"/>
    <w:rsid w:val="006C6BB3"/>
    <w:rsid w:val="006C7688"/>
    <w:rsid w:val="006D11F0"/>
    <w:rsid w:val="006D550E"/>
    <w:rsid w:val="006E2090"/>
    <w:rsid w:val="006E35B5"/>
    <w:rsid w:val="006E399E"/>
    <w:rsid w:val="006E7CA9"/>
    <w:rsid w:val="006F0A31"/>
    <w:rsid w:val="006F1F69"/>
    <w:rsid w:val="00701B46"/>
    <w:rsid w:val="00706285"/>
    <w:rsid w:val="00710C32"/>
    <w:rsid w:val="007134F2"/>
    <w:rsid w:val="00713E2A"/>
    <w:rsid w:val="00716935"/>
    <w:rsid w:val="007177C1"/>
    <w:rsid w:val="0072007C"/>
    <w:rsid w:val="00721F6F"/>
    <w:rsid w:val="0072638E"/>
    <w:rsid w:val="00726683"/>
    <w:rsid w:val="00731716"/>
    <w:rsid w:val="00732ED7"/>
    <w:rsid w:val="00736002"/>
    <w:rsid w:val="00741CA5"/>
    <w:rsid w:val="007434C1"/>
    <w:rsid w:val="00743F50"/>
    <w:rsid w:val="00745665"/>
    <w:rsid w:val="007474B4"/>
    <w:rsid w:val="007513E4"/>
    <w:rsid w:val="00751F7F"/>
    <w:rsid w:val="00755B7A"/>
    <w:rsid w:val="00756F50"/>
    <w:rsid w:val="00760F26"/>
    <w:rsid w:val="00767764"/>
    <w:rsid w:val="00771698"/>
    <w:rsid w:val="00773AD6"/>
    <w:rsid w:val="00774F55"/>
    <w:rsid w:val="007776DC"/>
    <w:rsid w:val="00780EB3"/>
    <w:rsid w:val="00783CA8"/>
    <w:rsid w:val="0078555F"/>
    <w:rsid w:val="00785F14"/>
    <w:rsid w:val="00791FF6"/>
    <w:rsid w:val="00792F08"/>
    <w:rsid w:val="00794E8F"/>
    <w:rsid w:val="00795A38"/>
    <w:rsid w:val="007A0C12"/>
    <w:rsid w:val="007A7A41"/>
    <w:rsid w:val="007B1AD8"/>
    <w:rsid w:val="007B1DB9"/>
    <w:rsid w:val="007B3220"/>
    <w:rsid w:val="007B3855"/>
    <w:rsid w:val="007B5B39"/>
    <w:rsid w:val="007B5F8D"/>
    <w:rsid w:val="007C1792"/>
    <w:rsid w:val="007D2108"/>
    <w:rsid w:val="007D62E9"/>
    <w:rsid w:val="007D7276"/>
    <w:rsid w:val="007D7D4F"/>
    <w:rsid w:val="007E2BCC"/>
    <w:rsid w:val="007E39F1"/>
    <w:rsid w:val="007E4A14"/>
    <w:rsid w:val="007E63CE"/>
    <w:rsid w:val="007F014B"/>
    <w:rsid w:val="007F042A"/>
    <w:rsid w:val="007F1274"/>
    <w:rsid w:val="007F26C8"/>
    <w:rsid w:val="00800C3D"/>
    <w:rsid w:val="00801F76"/>
    <w:rsid w:val="008024EC"/>
    <w:rsid w:val="00803634"/>
    <w:rsid w:val="00803735"/>
    <w:rsid w:val="008045AB"/>
    <w:rsid w:val="0080536D"/>
    <w:rsid w:val="00807D5C"/>
    <w:rsid w:val="0081375D"/>
    <w:rsid w:val="008143E5"/>
    <w:rsid w:val="00816CEB"/>
    <w:rsid w:val="0081765B"/>
    <w:rsid w:val="0082242B"/>
    <w:rsid w:val="008237BC"/>
    <w:rsid w:val="00827AF6"/>
    <w:rsid w:val="00830625"/>
    <w:rsid w:val="00831DCA"/>
    <w:rsid w:val="0083372D"/>
    <w:rsid w:val="0083389A"/>
    <w:rsid w:val="00836E36"/>
    <w:rsid w:val="00840622"/>
    <w:rsid w:val="00841CB1"/>
    <w:rsid w:val="0084477E"/>
    <w:rsid w:val="0084650E"/>
    <w:rsid w:val="00846552"/>
    <w:rsid w:val="00846719"/>
    <w:rsid w:val="00846B66"/>
    <w:rsid w:val="00847E13"/>
    <w:rsid w:val="0085131D"/>
    <w:rsid w:val="00851346"/>
    <w:rsid w:val="008520BC"/>
    <w:rsid w:val="00853DC0"/>
    <w:rsid w:val="00866C73"/>
    <w:rsid w:val="00867410"/>
    <w:rsid w:val="00871460"/>
    <w:rsid w:val="00874477"/>
    <w:rsid w:val="0088244B"/>
    <w:rsid w:val="00886CFF"/>
    <w:rsid w:val="00893E4D"/>
    <w:rsid w:val="00894553"/>
    <w:rsid w:val="0089631F"/>
    <w:rsid w:val="008965D4"/>
    <w:rsid w:val="00896940"/>
    <w:rsid w:val="00897252"/>
    <w:rsid w:val="008A1789"/>
    <w:rsid w:val="008A546E"/>
    <w:rsid w:val="008A79A7"/>
    <w:rsid w:val="008B1BBE"/>
    <w:rsid w:val="008B2113"/>
    <w:rsid w:val="008B587A"/>
    <w:rsid w:val="008B79E0"/>
    <w:rsid w:val="008B7F87"/>
    <w:rsid w:val="008C0F59"/>
    <w:rsid w:val="008C14DF"/>
    <w:rsid w:val="008C16BB"/>
    <w:rsid w:val="008C3F28"/>
    <w:rsid w:val="008D018E"/>
    <w:rsid w:val="008D096E"/>
    <w:rsid w:val="008D0BD7"/>
    <w:rsid w:val="008D0EA5"/>
    <w:rsid w:val="008D14B9"/>
    <w:rsid w:val="008D44A0"/>
    <w:rsid w:val="008D4D8E"/>
    <w:rsid w:val="008D57EF"/>
    <w:rsid w:val="008D6E6E"/>
    <w:rsid w:val="008E1990"/>
    <w:rsid w:val="008E1EEA"/>
    <w:rsid w:val="008E3947"/>
    <w:rsid w:val="008E6EE9"/>
    <w:rsid w:val="008F1300"/>
    <w:rsid w:val="008F16ED"/>
    <w:rsid w:val="008F1723"/>
    <w:rsid w:val="008F681B"/>
    <w:rsid w:val="008F6AFD"/>
    <w:rsid w:val="008F7B78"/>
    <w:rsid w:val="00900260"/>
    <w:rsid w:val="00901D99"/>
    <w:rsid w:val="009031BE"/>
    <w:rsid w:val="00904FD0"/>
    <w:rsid w:val="009067F7"/>
    <w:rsid w:val="00907846"/>
    <w:rsid w:val="00907CA4"/>
    <w:rsid w:val="00914C44"/>
    <w:rsid w:val="00916406"/>
    <w:rsid w:val="00934441"/>
    <w:rsid w:val="00940D6A"/>
    <w:rsid w:val="009439AB"/>
    <w:rsid w:val="00946D4B"/>
    <w:rsid w:val="009473A8"/>
    <w:rsid w:val="00952A12"/>
    <w:rsid w:val="009557C6"/>
    <w:rsid w:val="0095759F"/>
    <w:rsid w:val="00957E30"/>
    <w:rsid w:val="00963DA7"/>
    <w:rsid w:val="00964AD6"/>
    <w:rsid w:val="00966231"/>
    <w:rsid w:val="0096630A"/>
    <w:rsid w:val="009676EF"/>
    <w:rsid w:val="00971BF3"/>
    <w:rsid w:val="00971E29"/>
    <w:rsid w:val="0097201A"/>
    <w:rsid w:val="00973234"/>
    <w:rsid w:val="00974093"/>
    <w:rsid w:val="009775E2"/>
    <w:rsid w:val="0098132F"/>
    <w:rsid w:val="00982AE0"/>
    <w:rsid w:val="00983969"/>
    <w:rsid w:val="009839F9"/>
    <w:rsid w:val="009847A2"/>
    <w:rsid w:val="009869DF"/>
    <w:rsid w:val="00996B43"/>
    <w:rsid w:val="009970C1"/>
    <w:rsid w:val="00997682"/>
    <w:rsid w:val="00997E2C"/>
    <w:rsid w:val="009A0028"/>
    <w:rsid w:val="009A0599"/>
    <w:rsid w:val="009A183F"/>
    <w:rsid w:val="009A612F"/>
    <w:rsid w:val="009A7C26"/>
    <w:rsid w:val="009B078D"/>
    <w:rsid w:val="009B38AF"/>
    <w:rsid w:val="009B6A39"/>
    <w:rsid w:val="009C0158"/>
    <w:rsid w:val="009C0B6E"/>
    <w:rsid w:val="009C1520"/>
    <w:rsid w:val="009C2D5C"/>
    <w:rsid w:val="009C579F"/>
    <w:rsid w:val="009C59A2"/>
    <w:rsid w:val="009C5C13"/>
    <w:rsid w:val="009C61D8"/>
    <w:rsid w:val="009C774D"/>
    <w:rsid w:val="009D26EF"/>
    <w:rsid w:val="009D5F9D"/>
    <w:rsid w:val="009E2025"/>
    <w:rsid w:val="009E2570"/>
    <w:rsid w:val="009E3551"/>
    <w:rsid w:val="009E6AD6"/>
    <w:rsid w:val="009F079F"/>
    <w:rsid w:val="009F1277"/>
    <w:rsid w:val="009F13E4"/>
    <w:rsid w:val="009F1619"/>
    <w:rsid w:val="009F2C34"/>
    <w:rsid w:val="009F4A12"/>
    <w:rsid w:val="009F5485"/>
    <w:rsid w:val="009F702D"/>
    <w:rsid w:val="00A013A0"/>
    <w:rsid w:val="00A01D40"/>
    <w:rsid w:val="00A15BB4"/>
    <w:rsid w:val="00A2148B"/>
    <w:rsid w:val="00A22F37"/>
    <w:rsid w:val="00A24605"/>
    <w:rsid w:val="00A30824"/>
    <w:rsid w:val="00A40486"/>
    <w:rsid w:val="00A43A44"/>
    <w:rsid w:val="00A443AF"/>
    <w:rsid w:val="00A46515"/>
    <w:rsid w:val="00A47FF7"/>
    <w:rsid w:val="00A50362"/>
    <w:rsid w:val="00A520B6"/>
    <w:rsid w:val="00A53338"/>
    <w:rsid w:val="00A569CE"/>
    <w:rsid w:val="00A609B7"/>
    <w:rsid w:val="00A61F63"/>
    <w:rsid w:val="00A70EE0"/>
    <w:rsid w:val="00A71258"/>
    <w:rsid w:val="00A71458"/>
    <w:rsid w:val="00A71A6E"/>
    <w:rsid w:val="00A724E6"/>
    <w:rsid w:val="00A73259"/>
    <w:rsid w:val="00A803F5"/>
    <w:rsid w:val="00A83CBF"/>
    <w:rsid w:val="00A84864"/>
    <w:rsid w:val="00A84F84"/>
    <w:rsid w:val="00A8520F"/>
    <w:rsid w:val="00A87530"/>
    <w:rsid w:val="00A91166"/>
    <w:rsid w:val="00A917C9"/>
    <w:rsid w:val="00A91C53"/>
    <w:rsid w:val="00A9383C"/>
    <w:rsid w:val="00A939AD"/>
    <w:rsid w:val="00A93EFF"/>
    <w:rsid w:val="00A943EE"/>
    <w:rsid w:val="00A95DB4"/>
    <w:rsid w:val="00A97C39"/>
    <w:rsid w:val="00AA1502"/>
    <w:rsid w:val="00AA192E"/>
    <w:rsid w:val="00AA2C6D"/>
    <w:rsid w:val="00AA4B74"/>
    <w:rsid w:val="00AB0824"/>
    <w:rsid w:val="00AB1FB3"/>
    <w:rsid w:val="00AB25B6"/>
    <w:rsid w:val="00AB3D6E"/>
    <w:rsid w:val="00AB57F5"/>
    <w:rsid w:val="00AB7F23"/>
    <w:rsid w:val="00AC1003"/>
    <w:rsid w:val="00AC186C"/>
    <w:rsid w:val="00AC1892"/>
    <w:rsid w:val="00AC2307"/>
    <w:rsid w:val="00AC2B06"/>
    <w:rsid w:val="00AC4C3B"/>
    <w:rsid w:val="00AD10A3"/>
    <w:rsid w:val="00AD1A61"/>
    <w:rsid w:val="00AD3780"/>
    <w:rsid w:val="00AD49EF"/>
    <w:rsid w:val="00AD54A4"/>
    <w:rsid w:val="00AD737F"/>
    <w:rsid w:val="00AD77AE"/>
    <w:rsid w:val="00AD7D8E"/>
    <w:rsid w:val="00AE2B70"/>
    <w:rsid w:val="00AE34EA"/>
    <w:rsid w:val="00AE4191"/>
    <w:rsid w:val="00AE5626"/>
    <w:rsid w:val="00AE627E"/>
    <w:rsid w:val="00AE649A"/>
    <w:rsid w:val="00AF1493"/>
    <w:rsid w:val="00AF1B1C"/>
    <w:rsid w:val="00AF2512"/>
    <w:rsid w:val="00B017A3"/>
    <w:rsid w:val="00B01D69"/>
    <w:rsid w:val="00B05114"/>
    <w:rsid w:val="00B11302"/>
    <w:rsid w:val="00B132E4"/>
    <w:rsid w:val="00B1332E"/>
    <w:rsid w:val="00B14B68"/>
    <w:rsid w:val="00B167B3"/>
    <w:rsid w:val="00B174B2"/>
    <w:rsid w:val="00B246B9"/>
    <w:rsid w:val="00B25648"/>
    <w:rsid w:val="00B33A88"/>
    <w:rsid w:val="00B37252"/>
    <w:rsid w:val="00B41210"/>
    <w:rsid w:val="00B42496"/>
    <w:rsid w:val="00B43902"/>
    <w:rsid w:val="00B43C09"/>
    <w:rsid w:val="00B43F63"/>
    <w:rsid w:val="00B45508"/>
    <w:rsid w:val="00B51684"/>
    <w:rsid w:val="00B52B0D"/>
    <w:rsid w:val="00B52E5E"/>
    <w:rsid w:val="00B538E0"/>
    <w:rsid w:val="00B575E2"/>
    <w:rsid w:val="00B57EA4"/>
    <w:rsid w:val="00B6775A"/>
    <w:rsid w:val="00B70483"/>
    <w:rsid w:val="00B7080E"/>
    <w:rsid w:val="00B7388B"/>
    <w:rsid w:val="00B75553"/>
    <w:rsid w:val="00B75E0E"/>
    <w:rsid w:val="00B769F7"/>
    <w:rsid w:val="00B77415"/>
    <w:rsid w:val="00B77E79"/>
    <w:rsid w:val="00B8197E"/>
    <w:rsid w:val="00B85FE3"/>
    <w:rsid w:val="00B873FF"/>
    <w:rsid w:val="00B914F9"/>
    <w:rsid w:val="00B92795"/>
    <w:rsid w:val="00B948F2"/>
    <w:rsid w:val="00B94960"/>
    <w:rsid w:val="00B958FB"/>
    <w:rsid w:val="00B96C06"/>
    <w:rsid w:val="00BA2160"/>
    <w:rsid w:val="00BA276B"/>
    <w:rsid w:val="00BA3887"/>
    <w:rsid w:val="00BA3984"/>
    <w:rsid w:val="00BA58B9"/>
    <w:rsid w:val="00BB063F"/>
    <w:rsid w:val="00BB2FF3"/>
    <w:rsid w:val="00BC48E8"/>
    <w:rsid w:val="00BC7CA3"/>
    <w:rsid w:val="00BD1A13"/>
    <w:rsid w:val="00BE01F8"/>
    <w:rsid w:val="00BE0BED"/>
    <w:rsid w:val="00BE4E31"/>
    <w:rsid w:val="00BE5E09"/>
    <w:rsid w:val="00BF06CC"/>
    <w:rsid w:val="00BF0EBE"/>
    <w:rsid w:val="00BF152C"/>
    <w:rsid w:val="00BF1D97"/>
    <w:rsid w:val="00BF3386"/>
    <w:rsid w:val="00BF3A67"/>
    <w:rsid w:val="00BF6A2E"/>
    <w:rsid w:val="00BF7679"/>
    <w:rsid w:val="00C0411B"/>
    <w:rsid w:val="00C07979"/>
    <w:rsid w:val="00C10A05"/>
    <w:rsid w:val="00C11A86"/>
    <w:rsid w:val="00C11EFB"/>
    <w:rsid w:val="00C151DD"/>
    <w:rsid w:val="00C23B6D"/>
    <w:rsid w:val="00C2598C"/>
    <w:rsid w:val="00C3209D"/>
    <w:rsid w:val="00C352CA"/>
    <w:rsid w:val="00C3611C"/>
    <w:rsid w:val="00C41E4E"/>
    <w:rsid w:val="00C4486C"/>
    <w:rsid w:val="00C45497"/>
    <w:rsid w:val="00C50871"/>
    <w:rsid w:val="00C51612"/>
    <w:rsid w:val="00C524CA"/>
    <w:rsid w:val="00C54192"/>
    <w:rsid w:val="00C547F5"/>
    <w:rsid w:val="00C55BF2"/>
    <w:rsid w:val="00C608BB"/>
    <w:rsid w:val="00C6351C"/>
    <w:rsid w:val="00C641BC"/>
    <w:rsid w:val="00C65DAC"/>
    <w:rsid w:val="00C66EEF"/>
    <w:rsid w:val="00C6701F"/>
    <w:rsid w:val="00C67318"/>
    <w:rsid w:val="00C710A5"/>
    <w:rsid w:val="00C76342"/>
    <w:rsid w:val="00C82379"/>
    <w:rsid w:val="00C82B55"/>
    <w:rsid w:val="00C863C5"/>
    <w:rsid w:val="00C9210D"/>
    <w:rsid w:val="00C95B53"/>
    <w:rsid w:val="00CA1144"/>
    <w:rsid w:val="00CA1727"/>
    <w:rsid w:val="00CA6852"/>
    <w:rsid w:val="00CB2BFB"/>
    <w:rsid w:val="00CB2D65"/>
    <w:rsid w:val="00CB3960"/>
    <w:rsid w:val="00CB3E24"/>
    <w:rsid w:val="00CB5C99"/>
    <w:rsid w:val="00CB6507"/>
    <w:rsid w:val="00CB6E45"/>
    <w:rsid w:val="00CC176A"/>
    <w:rsid w:val="00CC375B"/>
    <w:rsid w:val="00CC68D5"/>
    <w:rsid w:val="00CC7799"/>
    <w:rsid w:val="00CC7AA0"/>
    <w:rsid w:val="00CD151D"/>
    <w:rsid w:val="00CD4C69"/>
    <w:rsid w:val="00CD5466"/>
    <w:rsid w:val="00CD6BAD"/>
    <w:rsid w:val="00CD74AA"/>
    <w:rsid w:val="00CD7BD4"/>
    <w:rsid w:val="00CD7FAA"/>
    <w:rsid w:val="00CE41C0"/>
    <w:rsid w:val="00CE55A7"/>
    <w:rsid w:val="00CE71DC"/>
    <w:rsid w:val="00CF22C0"/>
    <w:rsid w:val="00CF66FB"/>
    <w:rsid w:val="00D02D09"/>
    <w:rsid w:val="00D054EF"/>
    <w:rsid w:val="00D11439"/>
    <w:rsid w:val="00D131A4"/>
    <w:rsid w:val="00D13F36"/>
    <w:rsid w:val="00D157DB"/>
    <w:rsid w:val="00D1779F"/>
    <w:rsid w:val="00D20426"/>
    <w:rsid w:val="00D21540"/>
    <w:rsid w:val="00D21D07"/>
    <w:rsid w:val="00D23F42"/>
    <w:rsid w:val="00D25D65"/>
    <w:rsid w:val="00D26A45"/>
    <w:rsid w:val="00D2716A"/>
    <w:rsid w:val="00D31D27"/>
    <w:rsid w:val="00D32C38"/>
    <w:rsid w:val="00D34438"/>
    <w:rsid w:val="00D370E6"/>
    <w:rsid w:val="00D37E4B"/>
    <w:rsid w:val="00D41E04"/>
    <w:rsid w:val="00D4344E"/>
    <w:rsid w:val="00D43A24"/>
    <w:rsid w:val="00D4694B"/>
    <w:rsid w:val="00D46EE5"/>
    <w:rsid w:val="00D510D0"/>
    <w:rsid w:val="00D51472"/>
    <w:rsid w:val="00D5618B"/>
    <w:rsid w:val="00D57CA1"/>
    <w:rsid w:val="00D6158C"/>
    <w:rsid w:val="00D6209D"/>
    <w:rsid w:val="00D644EB"/>
    <w:rsid w:val="00D66099"/>
    <w:rsid w:val="00D73EAD"/>
    <w:rsid w:val="00D76D7F"/>
    <w:rsid w:val="00D77F1A"/>
    <w:rsid w:val="00D77FA5"/>
    <w:rsid w:val="00D82CF1"/>
    <w:rsid w:val="00D83130"/>
    <w:rsid w:val="00D84DF3"/>
    <w:rsid w:val="00D90729"/>
    <w:rsid w:val="00D966B1"/>
    <w:rsid w:val="00DA25D6"/>
    <w:rsid w:val="00DA282B"/>
    <w:rsid w:val="00DA2BAA"/>
    <w:rsid w:val="00DB0FF3"/>
    <w:rsid w:val="00DB3A33"/>
    <w:rsid w:val="00DB3BDC"/>
    <w:rsid w:val="00DB4BC8"/>
    <w:rsid w:val="00DB6174"/>
    <w:rsid w:val="00DB61AD"/>
    <w:rsid w:val="00DB66BA"/>
    <w:rsid w:val="00DB76BD"/>
    <w:rsid w:val="00DC23D4"/>
    <w:rsid w:val="00DC3ED3"/>
    <w:rsid w:val="00DC4B11"/>
    <w:rsid w:val="00DC61FE"/>
    <w:rsid w:val="00DC68B3"/>
    <w:rsid w:val="00DC6DDC"/>
    <w:rsid w:val="00DD1C16"/>
    <w:rsid w:val="00DD60B7"/>
    <w:rsid w:val="00DD7D0C"/>
    <w:rsid w:val="00DE0367"/>
    <w:rsid w:val="00DE0BD8"/>
    <w:rsid w:val="00DE0D18"/>
    <w:rsid w:val="00DE1E10"/>
    <w:rsid w:val="00DE3749"/>
    <w:rsid w:val="00DE3DC7"/>
    <w:rsid w:val="00DE7D02"/>
    <w:rsid w:val="00DF39BE"/>
    <w:rsid w:val="00DF46A1"/>
    <w:rsid w:val="00DF4AC0"/>
    <w:rsid w:val="00DF665D"/>
    <w:rsid w:val="00E00490"/>
    <w:rsid w:val="00E013D2"/>
    <w:rsid w:val="00E04239"/>
    <w:rsid w:val="00E05C37"/>
    <w:rsid w:val="00E14AC2"/>
    <w:rsid w:val="00E162CF"/>
    <w:rsid w:val="00E212B0"/>
    <w:rsid w:val="00E231E0"/>
    <w:rsid w:val="00E23F3F"/>
    <w:rsid w:val="00E27D9E"/>
    <w:rsid w:val="00E31459"/>
    <w:rsid w:val="00E31FAC"/>
    <w:rsid w:val="00E32BFF"/>
    <w:rsid w:val="00E34348"/>
    <w:rsid w:val="00E370C9"/>
    <w:rsid w:val="00E41A46"/>
    <w:rsid w:val="00E41A57"/>
    <w:rsid w:val="00E41CC5"/>
    <w:rsid w:val="00E43652"/>
    <w:rsid w:val="00E436B4"/>
    <w:rsid w:val="00E44E96"/>
    <w:rsid w:val="00E46849"/>
    <w:rsid w:val="00E47170"/>
    <w:rsid w:val="00E500CA"/>
    <w:rsid w:val="00E50342"/>
    <w:rsid w:val="00E511A0"/>
    <w:rsid w:val="00E51AFF"/>
    <w:rsid w:val="00E53357"/>
    <w:rsid w:val="00E540AD"/>
    <w:rsid w:val="00E55749"/>
    <w:rsid w:val="00E56865"/>
    <w:rsid w:val="00E60A6E"/>
    <w:rsid w:val="00E60EF4"/>
    <w:rsid w:val="00E63895"/>
    <w:rsid w:val="00E658D6"/>
    <w:rsid w:val="00E70D23"/>
    <w:rsid w:val="00E74010"/>
    <w:rsid w:val="00E813BD"/>
    <w:rsid w:val="00E82B4C"/>
    <w:rsid w:val="00E83D8B"/>
    <w:rsid w:val="00E86AF4"/>
    <w:rsid w:val="00E86F7C"/>
    <w:rsid w:val="00E87B47"/>
    <w:rsid w:val="00E90457"/>
    <w:rsid w:val="00E9292D"/>
    <w:rsid w:val="00E935EF"/>
    <w:rsid w:val="00E94DDB"/>
    <w:rsid w:val="00E95631"/>
    <w:rsid w:val="00E96167"/>
    <w:rsid w:val="00E97A85"/>
    <w:rsid w:val="00E97D09"/>
    <w:rsid w:val="00EA064A"/>
    <w:rsid w:val="00EA197A"/>
    <w:rsid w:val="00EA2985"/>
    <w:rsid w:val="00EA46C8"/>
    <w:rsid w:val="00EA62D3"/>
    <w:rsid w:val="00EA7384"/>
    <w:rsid w:val="00EA7EF8"/>
    <w:rsid w:val="00EB04E2"/>
    <w:rsid w:val="00EB2FFF"/>
    <w:rsid w:val="00EB68CA"/>
    <w:rsid w:val="00EB6E1E"/>
    <w:rsid w:val="00EC10D3"/>
    <w:rsid w:val="00EC4C85"/>
    <w:rsid w:val="00EC4DDB"/>
    <w:rsid w:val="00EC6502"/>
    <w:rsid w:val="00ED17C9"/>
    <w:rsid w:val="00ED32C0"/>
    <w:rsid w:val="00EF2971"/>
    <w:rsid w:val="00EF3BF8"/>
    <w:rsid w:val="00EF5145"/>
    <w:rsid w:val="00EF6345"/>
    <w:rsid w:val="00EF6EAC"/>
    <w:rsid w:val="00F00F2D"/>
    <w:rsid w:val="00F013B1"/>
    <w:rsid w:val="00F01CCB"/>
    <w:rsid w:val="00F02850"/>
    <w:rsid w:val="00F03300"/>
    <w:rsid w:val="00F06407"/>
    <w:rsid w:val="00F13872"/>
    <w:rsid w:val="00F13B7E"/>
    <w:rsid w:val="00F15462"/>
    <w:rsid w:val="00F15989"/>
    <w:rsid w:val="00F16C4A"/>
    <w:rsid w:val="00F21F24"/>
    <w:rsid w:val="00F33838"/>
    <w:rsid w:val="00F34B26"/>
    <w:rsid w:val="00F34DDB"/>
    <w:rsid w:val="00F36521"/>
    <w:rsid w:val="00F415F8"/>
    <w:rsid w:val="00F418B6"/>
    <w:rsid w:val="00F423BD"/>
    <w:rsid w:val="00F457CA"/>
    <w:rsid w:val="00F47B3C"/>
    <w:rsid w:val="00F505F8"/>
    <w:rsid w:val="00F50C28"/>
    <w:rsid w:val="00F50C7E"/>
    <w:rsid w:val="00F50CA0"/>
    <w:rsid w:val="00F52498"/>
    <w:rsid w:val="00F52BD5"/>
    <w:rsid w:val="00F62A12"/>
    <w:rsid w:val="00F64EA9"/>
    <w:rsid w:val="00F661C9"/>
    <w:rsid w:val="00F66E4B"/>
    <w:rsid w:val="00F701B1"/>
    <w:rsid w:val="00F715AF"/>
    <w:rsid w:val="00F72537"/>
    <w:rsid w:val="00F73F29"/>
    <w:rsid w:val="00F7566D"/>
    <w:rsid w:val="00F759A1"/>
    <w:rsid w:val="00F75AF2"/>
    <w:rsid w:val="00F75B00"/>
    <w:rsid w:val="00F75F27"/>
    <w:rsid w:val="00F76999"/>
    <w:rsid w:val="00F81700"/>
    <w:rsid w:val="00F8270F"/>
    <w:rsid w:val="00F82E85"/>
    <w:rsid w:val="00F8558A"/>
    <w:rsid w:val="00F87445"/>
    <w:rsid w:val="00F9508D"/>
    <w:rsid w:val="00F96EBC"/>
    <w:rsid w:val="00F97834"/>
    <w:rsid w:val="00FA1873"/>
    <w:rsid w:val="00FA390E"/>
    <w:rsid w:val="00FB0572"/>
    <w:rsid w:val="00FB074D"/>
    <w:rsid w:val="00FB1946"/>
    <w:rsid w:val="00FB33D4"/>
    <w:rsid w:val="00FB6151"/>
    <w:rsid w:val="00FB67C2"/>
    <w:rsid w:val="00FB6BBE"/>
    <w:rsid w:val="00FB70FB"/>
    <w:rsid w:val="00FC317B"/>
    <w:rsid w:val="00FC65BB"/>
    <w:rsid w:val="00FC6B8D"/>
    <w:rsid w:val="00FD1646"/>
    <w:rsid w:val="00FD2214"/>
    <w:rsid w:val="00FD3447"/>
    <w:rsid w:val="00FD4AA1"/>
    <w:rsid w:val="00FD4DED"/>
    <w:rsid w:val="00FD74D8"/>
    <w:rsid w:val="00FD7BF4"/>
    <w:rsid w:val="00FE0A80"/>
    <w:rsid w:val="00FE25BE"/>
    <w:rsid w:val="00FE2959"/>
    <w:rsid w:val="00FE5D26"/>
    <w:rsid w:val="00FE61E8"/>
    <w:rsid w:val="00FE682F"/>
    <w:rsid w:val="00FE7827"/>
    <w:rsid w:val="00FF2D0E"/>
    <w:rsid w:val="00FF5504"/>
    <w:rsid w:val="00FF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F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11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5C276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3111F"/>
    <w:pPr>
      <w:keepNext/>
      <w:suppressAutoHyphens/>
      <w:spacing w:after="0" w:line="360" w:lineRule="auto"/>
      <w:ind w:left="4320" w:hanging="180"/>
      <w:jc w:val="center"/>
      <w:outlineLvl w:val="5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111F"/>
    <w:rPr>
      <w:rFonts w:ascii="Cambria" w:hAnsi="Cambria" w:cs="Times New Roman"/>
      <w:b/>
      <w:color w:val="365F91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C276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3111F"/>
    <w:rPr>
      <w:rFonts w:cs="Times New Roman"/>
      <w:b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43111F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C352C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352CA"/>
    <w:rPr>
      <w:rFonts w:cs="Times New Roman"/>
      <w:lang w:val="ru-RU" w:eastAsia="ru-RU"/>
    </w:rPr>
  </w:style>
  <w:style w:type="paragraph" w:styleId="a5">
    <w:name w:val="List Paragraph"/>
    <w:basedOn w:val="a"/>
    <w:uiPriority w:val="99"/>
    <w:qFormat/>
    <w:rsid w:val="004846F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846FE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2">
    <w:name w:val="Знак Знак1"/>
    <w:uiPriority w:val="99"/>
    <w:semiHidden/>
    <w:rsid w:val="004846FE"/>
    <w:rPr>
      <w:rFonts w:ascii="Times New Roman" w:hAnsi="Times New Roman"/>
    </w:rPr>
  </w:style>
  <w:style w:type="paragraph" w:customStyle="1" w:styleId="ConsNormal">
    <w:name w:val="ConsNorma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4846F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846FE"/>
    <w:rPr>
      <w:rFonts w:cs="Times New Roman"/>
      <w:sz w:val="16"/>
    </w:rPr>
  </w:style>
  <w:style w:type="paragraph" w:styleId="a6">
    <w:name w:val="Title"/>
    <w:basedOn w:val="a"/>
    <w:link w:val="a7"/>
    <w:uiPriority w:val="99"/>
    <w:qFormat/>
    <w:rsid w:val="004846F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4846FE"/>
    <w:rPr>
      <w:rFonts w:cs="Times New Roman"/>
      <w:b/>
      <w:sz w:val="28"/>
    </w:rPr>
  </w:style>
  <w:style w:type="paragraph" w:customStyle="1" w:styleId="110">
    <w:name w:val="Абзац списка11"/>
    <w:basedOn w:val="a"/>
    <w:uiPriority w:val="99"/>
    <w:rsid w:val="004846FE"/>
    <w:pPr>
      <w:ind w:left="720"/>
      <w:contextualSpacing/>
    </w:pPr>
    <w:rPr>
      <w:lang w:eastAsia="ru-RU"/>
    </w:rPr>
  </w:style>
  <w:style w:type="character" w:styleId="a8">
    <w:name w:val="Hyperlink"/>
    <w:basedOn w:val="a0"/>
    <w:uiPriority w:val="99"/>
    <w:rsid w:val="00A22F3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88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8244B"/>
    <w:rPr>
      <w:rFonts w:ascii="Tahoma" w:hAnsi="Tahoma" w:cs="Times New Roman"/>
      <w:sz w:val="16"/>
      <w:lang w:eastAsia="en-US"/>
    </w:rPr>
  </w:style>
  <w:style w:type="paragraph" w:styleId="ab">
    <w:name w:val="header"/>
    <w:basedOn w:val="a"/>
    <w:link w:val="ac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a0"/>
    <w:uiPriority w:val="99"/>
    <w:locked/>
    <w:rsid w:val="007C1792"/>
    <w:rPr>
      <w:rFonts w:cs="Times New Roman"/>
      <w:lang w:val="ru-RU" w:eastAsia="ru-RU"/>
    </w:rPr>
  </w:style>
  <w:style w:type="character" w:customStyle="1" w:styleId="BodyTextIndent3Char">
    <w:name w:val="Body Text Indent 3 Char"/>
    <w:basedOn w:val="a0"/>
    <w:uiPriority w:val="99"/>
    <w:locked/>
    <w:rsid w:val="007C1792"/>
    <w:rPr>
      <w:rFonts w:cs="Times New Roman"/>
      <w:sz w:val="16"/>
    </w:rPr>
  </w:style>
  <w:style w:type="paragraph" w:styleId="af">
    <w:name w:val="No Spacing"/>
    <w:uiPriority w:val="1"/>
    <w:qFormat/>
    <w:rsid w:val="00114851"/>
    <w:pPr>
      <w:spacing w:after="0" w:line="240" w:lineRule="auto"/>
    </w:pPr>
    <w:rPr>
      <w:rFonts w:ascii="Calibri" w:hAnsi="Calibri"/>
      <w:lang w:eastAsia="en-US"/>
    </w:rPr>
  </w:style>
  <w:style w:type="character" w:styleId="af0">
    <w:name w:val="Strong"/>
    <w:basedOn w:val="a0"/>
    <w:qFormat/>
    <w:locked/>
    <w:rsid w:val="005E3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F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11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5C276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3111F"/>
    <w:pPr>
      <w:keepNext/>
      <w:suppressAutoHyphens/>
      <w:spacing w:after="0" w:line="360" w:lineRule="auto"/>
      <w:ind w:left="4320" w:hanging="180"/>
      <w:jc w:val="center"/>
      <w:outlineLvl w:val="5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111F"/>
    <w:rPr>
      <w:rFonts w:ascii="Cambria" w:hAnsi="Cambria" w:cs="Times New Roman"/>
      <w:b/>
      <w:color w:val="365F91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C276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3111F"/>
    <w:rPr>
      <w:rFonts w:cs="Times New Roman"/>
      <w:b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43111F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C352C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352CA"/>
    <w:rPr>
      <w:rFonts w:cs="Times New Roman"/>
      <w:lang w:val="ru-RU" w:eastAsia="ru-RU"/>
    </w:rPr>
  </w:style>
  <w:style w:type="paragraph" w:styleId="a5">
    <w:name w:val="List Paragraph"/>
    <w:basedOn w:val="a"/>
    <w:uiPriority w:val="99"/>
    <w:qFormat/>
    <w:rsid w:val="004846F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846FE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2">
    <w:name w:val="Знак Знак1"/>
    <w:uiPriority w:val="99"/>
    <w:semiHidden/>
    <w:rsid w:val="004846FE"/>
    <w:rPr>
      <w:rFonts w:ascii="Times New Roman" w:hAnsi="Times New Roman"/>
    </w:rPr>
  </w:style>
  <w:style w:type="paragraph" w:customStyle="1" w:styleId="ConsNormal">
    <w:name w:val="ConsNorma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4846F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846FE"/>
    <w:rPr>
      <w:rFonts w:cs="Times New Roman"/>
      <w:sz w:val="16"/>
    </w:rPr>
  </w:style>
  <w:style w:type="paragraph" w:styleId="a6">
    <w:name w:val="Title"/>
    <w:basedOn w:val="a"/>
    <w:link w:val="a7"/>
    <w:uiPriority w:val="99"/>
    <w:qFormat/>
    <w:rsid w:val="004846F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4846FE"/>
    <w:rPr>
      <w:rFonts w:cs="Times New Roman"/>
      <w:b/>
      <w:sz w:val="28"/>
    </w:rPr>
  </w:style>
  <w:style w:type="paragraph" w:customStyle="1" w:styleId="110">
    <w:name w:val="Абзац списка11"/>
    <w:basedOn w:val="a"/>
    <w:uiPriority w:val="99"/>
    <w:rsid w:val="004846FE"/>
    <w:pPr>
      <w:ind w:left="720"/>
      <w:contextualSpacing/>
    </w:pPr>
    <w:rPr>
      <w:lang w:eastAsia="ru-RU"/>
    </w:rPr>
  </w:style>
  <w:style w:type="character" w:styleId="a8">
    <w:name w:val="Hyperlink"/>
    <w:basedOn w:val="a0"/>
    <w:uiPriority w:val="99"/>
    <w:rsid w:val="00A22F3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88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8244B"/>
    <w:rPr>
      <w:rFonts w:ascii="Tahoma" w:hAnsi="Tahoma" w:cs="Times New Roman"/>
      <w:sz w:val="16"/>
      <w:lang w:eastAsia="en-US"/>
    </w:rPr>
  </w:style>
  <w:style w:type="paragraph" w:styleId="ab">
    <w:name w:val="header"/>
    <w:basedOn w:val="a"/>
    <w:link w:val="ac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a0"/>
    <w:uiPriority w:val="99"/>
    <w:locked/>
    <w:rsid w:val="007C1792"/>
    <w:rPr>
      <w:rFonts w:cs="Times New Roman"/>
      <w:lang w:val="ru-RU" w:eastAsia="ru-RU"/>
    </w:rPr>
  </w:style>
  <w:style w:type="character" w:customStyle="1" w:styleId="BodyTextIndent3Char">
    <w:name w:val="Body Text Indent 3 Char"/>
    <w:basedOn w:val="a0"/>
    <w:uiPriority w:val="99"/>
    <w:locked/>
    <w:rsid w:val="007C1792"/>
    <w:rPr>
      <w:rFonts w:cs="Times New Roman"/>
      <w:sz w:val="16"/>
    </w:rPr>
  </w:style>
  <w:style w:type="paragraph" w:styleId="af">
    <w:name w:val="No Spacing"/>
    <w:uiPriority w:val="1"/>
    <w:qFormat/>
    <w:rsid w:val="00114851"/>
    <w:pPr>
      <w:spacing w:after="0" w:line="240" w:lineRule="auto"/>
    </w:pPr>
    <w:rPr>
      <w:rFonts w:ascii="Calibri" w:hAnsi="Calibri"/>
      <w:lang w:eastAsia="en-US"/>
    </w:rPr>
  </w:style>
  <w:style w:type="character" w:styleId="af0">
    <w:name w:val="Strong"/>
    <w:basedOn w:val="a0"/>
    <w:qFormat/>
    <w:locked/>
    <w:rsid w:val="005E3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1F1C-5EAA-4B5B-8B5B-0B124783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38</Pages>
  <Words>7807</Words>
  <Characters>44500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</dc:creator>
  <cp:lastModifiedBy>Пользователь</cp:lastModifiedBy>
  <cp:revision>50</cp:revision>
  <cp:lastPrinted>2018-12-28T09:27:00Z</cp:lastPrinted>
  <dcterms:created xsi:type="dcterms:W3CDTF">2018-12-12T12:37:00Z</dcterms:created>
  <dcterms:modified xsi:type="dcterms:W3CDTF">2019-01-10T14:44:00Z</dcterms:modified>
</cp:coreProperties>
</file>