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119"/>
        <w:gridCol w:w="141"/>
      </w:tblGrid>
      <w:tr w:rsidR="00950F5A" w:rsidRPr="00950F5A" w:rsidTr="00950F5A">
        <w:trPr>
          <w:trHeight w:val="96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F5A" w:rsidRPr="00950F5A" w:rsidRDefault="00A3140C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1pt;margin-top:-5.75pt;width:43.05pt;height:52.6pt;z-index:251659264">
                  <v:imagedata r:id="rId7" o:title=""/>
                </v:shape>
                <o:OLEObject Type="Embed" ProgID="CorelDRAW.Graphic.9" ShapeID="_x0000_s1026" DrawAspect="Content" ObjectID="_1615877522" r:id="rId8"/>
              </w:pict>
            </w:r>
            <w:r w:rsidR="00950F5A" w:rsidRPr="0095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  <w:gridSpan w:val="4"/>
          </w:tcPr>
          <w:p w:rsidR="00950F5A" w:rsidRPr="00950F5A" w:rsidRDefault="00950F5A" w:rsidP="00950F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42"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126" w:type="dxa"/>
          </w:tcPr>
          <w:p w:rsid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A3140C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A3140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__</w:t>
            </w:r>
            <w:r w:rsidR="00A3140C" w:rsidRPr="00A3140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27.03.2019</w:t>
            </w:r>
            <w:r w:rsidRPr="00A3140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___________________  </w:t>
            </w:r>
          </w:p>
        </w:tc>
        <w:tc>
          <w:tcPr>
            <w:tcW w:w="2253" w:type="dxa"/>
          </w:tcPr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A3140C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   </w:t>
            </w:r>
            <w:r w:rsidRPr="00A3140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№______</w:t>
            </w:r>
            <w:r w:rsidR="00A3140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2714__________</w:t>
            </w:r>
          </w:p>
        </w:tc>
      </w:tr>
    </w:tbl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843E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10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OLE_LINK7"/>
      <w:bookmarkStart w:id="6" w:name="OLE_LINK8"/>
      <w:bookmarkStart w:id="7" w:name="OLE_LINK9"/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OLE_LINK4"/>
      <w:bookmarkStart w:id="9" w:name="OLE_LINK5"/>
      <w:bookmarkStart w:id="10" w:name="OLE_LINK6"/>
      <w:r w:rsidRPr="00A809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6D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0992">
        <w:rPr>
          <w:rFonts w:ascii="Times New Roman" w:hAnsi="Times New Roman" w:cs="Times New Roman"/>
          <w:sz w:val="28"/>
          <w:szCs w:val="28"/>
        </w:rPr>
        <w:t xml:space="preserve"> </w:t>
      </w:r>
      <w:r w:rsidR="00CA6D3C">
        <w:rPr>
          <w:rFonts w:ascii="Times New Roman" w:hAnsi="Times New Roman" w:cs="Times New Roman"/>
          <w:sz w:val="28"/>
          <w:szCs w:val="28"/>
        </w:rPr>
        <w:t>«</w:t>
      </w:r>
      <w:bookmarkEnd w:id="1"/>
      <w:bookmarkEnd w:id="2"/>
      <w:bookmarkEnd w:id="3"/>
      <w:bookmarkEnd w:id="4"/>
      <w:r w:rsidR="00F642BA" w:rsidRPr="00F6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</w:t>
      </w:r>
      <w:r w:rsidR="002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имущества (за исключение</w:t>
      </w:r>
      <w:r w:rsidR="0044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участков), находящегося в муниципальной собственности, без проведения торгов</w:t>
      </w:r>
      <w:r w:rsidR="00127970">
        <w:rPr>
          <w:rFonts w:ascii="Times New Roman" w:hAnsi="Times New Roman" w:cs="Times New Roman"/>
          <w:sz w:val="28"/>
          <w:szCs w:val="28"/>
        </w:rPr>
        <w:t>»</w:t>
      </w:r>
    </w:p>
    <w:bookmarkEnd w:id="5"/>
    <w:bookmarkEnd w:id="6"/>
    <w:bookmarkEnd w:id="7"/>
    <w:bookmarkEnd w:id="8"/>
    <w:bookmarkEnd w:id="9"/>
    <w:bookmarkEnd w:id="10"/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</w:t>
      </w:r>
      <w:r w:rsidR="00A6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Раменского муниц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ипального района от 01.02.2016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№ 316 «О порядке разработки и утверждения административных регламентов предоставления муниципальных услуг Раменского муниципального района», </w:t>
      </w:r>
      <w:proofErr w:type="gramStart"/>
      <w:r w:rsidRPr="00393E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80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0992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A80992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приведения в соответствие с действующим законодательством распорядительных актов администрации Раменского муниципального района, руководствуясь Уставом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6D6095" w:rsidRDefault="004001EB" w:rsidP="006D6095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950F5A" w:rsidRPr="00950F5A">
        <w:rPr>
          <w:rFonts w:ascii="Times New Roman" w:hAnsi="Times New Roman" w:cs="Times New Roman"/>
          <w:sz w:val="28"/>
          <w:szCs w:val="28"/>
        </w:rPr>
        <w:t xml:space="preserve"> </w:t>
      </w:r>
      <w:r w:rsidR="00127970">
        <w:rPr>
          <w:rFonts w:ascii="Times New Roman" w:hAnsi="Times New Roman" w:cs="Times New Roman"/>
          <w:sz w:val="28"/>
          <w:szCs w:val="28"/>
        </w:rPr>
        <w:t>«</w:t>
      </w:r>
      <w:r w:rsidR="002B7B36" w:rsidRPr="00F6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</w:t>
      </w:r>
      <w:r w:rsidR="002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имущества (за исключение земельных участков), находящегося в муниципальной собственности, без проведения торгов</w:t>
      </w:r>
      <w:r w:rsidR="00127970">
        <w:rPr>
          <w:rFonts w:ascii="Times New Roman" w:hAnsi="Times New Roman" w:cs="Times New Roman"/>
          <w:sz w:val="28"/>
          <w:szCs w:val="28"/>
        </w:rPr>
        <w:t>»</w:t>
      </w:r>
      <w:r w:rsidR="00127970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5A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950F5A" w:rsidRPr="00950F5A" w:rsidRDefault="00950F5A" w:rsidP="00950F5A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в п.1 настоящего постановления, </w:t>
      </w:r>
      <w:r w:rsidRPr="00CA6D3C">
        <w:rPr>
          <w:rFonts w:ascii="Times New Roman" w:hAnsi="Times New Roman" w:cs="Times New Roman"/>
          <w:sz w:val="28"/>
          <w:szCs w:val="28"/>
        </w:rPr>
        <w:t>в</w:t>
      </w:r>
      <w:r w:rsidRPr="00950F5A">
        <w:rPr>
          <w:sz w:val="28"/>
          <w:szCs w:val="28"/>
        </w:rPr>
        <w:t xml:space="preserve"> </w:t>
      </w:r>
      <w:r w:rsidRPr="00950F5A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«Реестр государственных услуг Московской области».</w:t>
      </w:r>
    </w:p>
    <w:p w:rsidR="00950F5A" w:rsidRPr="00A6080E" w:rsidRDefault="00950F5A" w:rsidP="00950F5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информационном портале Раменского муниципального района </w:t>
      </w:r>
      <w:hyperlink r:id="rId9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ramenskoye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hAnsi="Times New Roman" w:cs="Times New Roman"/>
          <w:sz w:val="28"/>
          <w:szCs w:val="28"/>
        </w:rPr>
        <w:t xml:space="preserve">, на Портале муниципальных услуг Раменского муниципального района </w:t>
      </w:r>
      <w:hyperlink r:id="rId10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ramuslugi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eastAsiaTheme="majorEastAsia" w:hAnsi="Times New Roman" w:cs="Times New Roman"/>
          <w:sz w:val="28"/>
          <w:szCs w:val="28"/>
        </w:rPr>
        <w:t>, в общественно-политической газете Раменского муниципального района «Родни</w:t>
      </w:r>
      <w:r w:rsidRPr="00A80992">
        <w:rPr>
          <w:rFonts w:ascii="Times New Roman" w:eastAsiaTheme="majorEastAsia" w:hAnsi="Times New Roman" w:cs="Times New Roman"/>
          <w:sz w:val="28"/>
          <w:szCs w:val="28"/>
        </w:rPr>
        <w:t>к».</w:t>
      </w:r>
    </w:p>
    <w:p w:rsidR="00A6080E" w:rsidRPr="00F642BA" w:rsidRDefault="00A567BD" w:rsidP="00F642B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2BA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Раменского </w:t>
      </w:r>
      <w:r w:rsidR="00A6080E" w:rsidRPr="00F642BA">
        <w:rPr>
          <w:rFonts w:ascii="Times New Roman" w:hAnsi="Times New Roman" w:cs="Times New Roman"/>
          <w:sz w:val="28"/>
          <w:szCs w:val="28"/>
        </w:rPr>
        <w:lastRenderedPageBreak/>
        <w:t>муниципального ра</w:t>
      </w:r>
      <w:r w:rsidR="002B7B36">
        <w:rPr>
          <w:rFonts w:ascii="Times New Roman" w:hAnsi="Times New Roman" w:cs="Times New Roman"/>
          <w:sz w:val="28"/>
          <w:szCs w:val="28"/>
        </w:rPr>
        <w:t>йона Московской области от 24.04</w:t>
      </w:r>
      <w:r w:rsidR="00A6080E" w:rsidRPr="00F642BA">
        <w:rPr>
          <w:rFonts w:ascii="Times New Roman" w:hAnsi="Times New Roman" w:cs="Times New Roman"/>
          <w:sz w:val="28"/>
          <w:szCs w:val="28"/>
        </w:rPr>
        <w:t>.201</w:t>
      </w:r>
      <w:r w:rsidR="002B7B36">
        <w:rPr>
          <w:rFonts w:ascii="Times New Roman" w:hAnsi="Times New Roman" w:cs="Times New Roman"/>
          <w:sz w:val="28"/>
          <w:szCs w:val="28"/>
        </w:rPr>
        <w:t>8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№</w:t>
      </w:r>
      <w:r w:rsidR="002B7B36">
        <w:rPr>
          <w:rFonts w:ascii="Times New Roman" w:hAnsi="Times New Roman" w:cs="Times New Roman"/>
          <w:sz w:val="28"/>
          <w:szCs w:val="28"/>
        </w:rPr>
        <w:t>2753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«</w:t>
      </w:r>
      <w:r w:rsidR="00F642BA" w:rsidRPr="00F642B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муниципальным имуществом Раменского муниципального района Московской области муниципальной услуги по </w:t>
      </w:r>
      <w:r w:rsidR="002B7B36">
        <w:rPr>
          <w:rFonts w:ascii="Times New Roman" w:hAnsi="Times New Roman" w:cs="Times New Roman"/>
          <w:sz w:val="28"/>
          <w:szCs w:val="28"/>
        </w:rPr>
        <w:t>предоставлению</w:t>
      </w:r>
      <w:r w:rsidR="002B7B36" w:rsidRPr="00F642BA">
        <w:rPr>
          <w:rFonts w:ascii="Times New Roman" w:hAnsi="Times New Roman" w:cs="Times New Roman"/>
          <w:sz w:val="28"/>
          <w:szCs w:val="28"/>
        </w:rPr>
        <w:t xml:space="preserve"> в </w:t>
      </w:r>
      <w:r w:rsidR="002B7B36">
        <w:rPr>
          <w:rFonts w:ascii="Times New Roman" w:hAnsi="Times New Roman" w:cs="Times New Roman"/>
          <w:sz w:val="28"/>
          <w:szCs w:val="28"/>
        </w:rPr>
        <w:t>аренду имущества (за исключение земельных участков), находящегося в муниципальной собственности, без проведения торгов</w:t>
      </w:r>
      <w:r w:rsidR="00A6080E">
        <w:rPr>
          <w:rFonts w:ascii="Times New Roman" w:hAnsi="Times New Roman" w:cs="Times New Roman"/>
          <w:sz w:val="28"/>
          <w:szCs w:val="28"/>
        </w:rPr>
        <w:t>».</w:t>
      </w:r>
    </w:p>
    <w:p w:rsidR="00950F5A" w:rsidRPr="006D6095" w:rsidRDefault="00950F5A" w:rsidP="006D609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992">
        <w:rPr>
          <w:rFonts w:ascii="Times New Roman" w:hAnsi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A80992">
        <w:rPr>
          <w:rFonts w:ascii="Times New Roman" w:hAnsi="Times New Roman"/>
          <w:sz w:val="28"/>
          <w:szCs w:val="28"/>
        </w:rPr>
        <w:t>аместителя главы администрации Раменского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F5A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950F5A">
        <w:rPr>
          <w:rFonts w:ascii="Times New Roman" w:hAnsi="Times New Roman"/>
          <w:sz w:val="28"/>
          <w:szCs w:val="28"/>
        </w:rPr>
        <w:t>Будкина</w:t>
      </w:r>
      <w:proofErr w:type="spellEnd"/>
      <w:r w:rsidRPr="00950F5A">
        <w:rPr>
          <w:rFonts w:ascii="Times New Roman" w:hAnsi="Times New Roman"/>
          <w:sz w:val="28"/>
          <w:szCs w:val="28"/>
        </w:rPr>
        <w:t>.</w:t>
      </w:r>
    </w:p>
    <w:p w:rsidR="006D6095" w:rsidRDefault="006D6095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86" w:rsidRDefault="00EA7186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0F5A" w:rsidRPr="00A80992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992">
        <w:rPr>
          <w:rFonts w:ascii="Times New Roman" w:hAnsi="Times New Roman" w:cs="Times New Roman"/>
          <w:sz w:val="28"/>
          <w:szCs w:val="28"/>
        </w:rPr>
        <w:t>А.Н. Кулаков</w:t>
      </w: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969" w:rsidRDefault="00FE1969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80E" w:rsidRDefault="00A6080E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C7315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Ковалева</w:t>
      </w:r>
    </w:p>
    <w:p w:rsidR="00950F5A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E94B1D">
        <w:rPr>
          <w:rFonts w:ascii="Times New Roman" w:eastAsia="Times New Roman" w:hAnsi="Times New Roman" w:cs="Times New Roman"/>
          <w:sz w:val="20"/>
          <w:szCs w:val="20"/>
          <w:lang w:eastAsia="ru-RU"/>
        </w:rPr>
        <w:t>1-41-63</w:t>
      </w: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Pr="0003183B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950F5A" w:rsidRDefault="00950F5A" w:rsidP="00B7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Разослать: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обращениям граждан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         2 экз. 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муниципальных услуг</w:t>
      </w: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и развития ИКТ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муниципального района                                                          1 экз.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4B" w:rsidRDefault="007F044B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4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4001EB" w:rsidRDefault="007F044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4B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</w:t>
      </w:r>
      <w:r w:rsidR="00D16E4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Pr="007F044B">
        <w:rPr>
          <w:rFonts w:ascii="Times New Roman" w:hAnsi="Times New Roman" w:cs="Times New Roman"/>
          <w:sz w:val="28"/>
          <w:szCs w:val="28"/>
        </w:rPr>
        <w:t>Н.С.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7F044B">
        <w:rPr>
          <w:rFonts w:ascii="Times New Roman" w:hAnsi="Times New Roman" w:cs="Times New Roman"/>
          <w:sz w:val="28"/>
          <w:szCs w:val="28"/>
        </w:rPr>
        <w:t>В</w:t>
      </w:r>
      <w:r w:rsidR="00DE3944" w:rsidRPr="007F044B">
        <w:rPr>
          <w:rFonts w:ascii="Times New Roman" w:hAnsi="Times New Roman" w:cs="Times New Roman"/>
          <w:sz w:val="28"/>
          <w:szCs w:val="28"/>
        </w:rPr>
        <w:t>оробьев</w:t>
      </w:r>
    </w:p>
    <w:p w:rsidR="004001EB" w:rsidRPr="004001EB" w:rsidRDefault="004001E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EB" w:rsidRPr="00A80992" w:rsidRDefault="004001EB" w:rsidP="004001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50F5A" w:rsidRPr="00950F5A" w:rsidRDefault="004001EB" w:rsidP="0040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A8099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В.П. Носов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муниципальных услуг и развития ИКТ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С.В. Белкина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CA6D3C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950F5A" w:rsidRPr="00A80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F5A" w:rsidRPr="00A80992">
        <w:rPr>
          <w:rFonts w:ascii="Times New Roman" w:hAnsi="Times New Roman" w:cs="Times New Roman"/>
          <w:sz w:val="28"/>
          <w:szCs w:val="28"/>
        </w:rPr>
        <w:t xml:space="preserve"> Управления правового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3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A6D3C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50F5A" w:rsidRPr="00891310" w:rsidRDefault="00950F5A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992">
        <w:rPr>
          <w:rFonts w:ascii="Times New Roman" w:hAnsi="Times New Roman" w:cs="Times New Roman"/>
          <w:sz w:val="28"/>
          <w:szCs w:val="28"/>
        </w:rPr>
        <w:t>А.А. Царев</w:t>
      </w:r>
    </w:p>
    <w:sectPr w:rsidR="00950F5A" w:rsidRPr="00891310" w:rsidSect="004001EB">
      <w:pgSz w:w="11906" w:h="16838" w:code="9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5A"/>
    <w:rsid w:val="0003183B"/>
    <w:rsid w:val="0010678A"/>
    <w:rsid w:val="00127970"/>
    <w:rsid w:val="002B7B36"/>
    <w:rsid w:val="00393E58"/>
    <w:rsid w:val="004001EB"/>
    <w:rsid w:val="00447357"/>
    <w:rsid w:val="006B4572"/>
    <w:rsid w:val="006D6095"/>
    <w:rsid w:val="00756B32"/>
    <w:rsid w:val="007F044B"/>
    <w:rsid w:val="00843EC1"/>
    <w:rsid w:val="00891310"/>
    <w:rsid w:val="00950F5A"/>
    <w:rsid w:val="00A3140C"/>
    <w:rsid w:val="00A567BD"/>
    <w:rsid w:val="00A6080E"/>
    <w:rsid w:val="00AC1E5B"/>
    <w:rsid w:val="00B7411C"/>
    <w:rsid w:val="00C52D73"/>
    <w:rsid w:val="00CA6D3C"/>
    <w:rsid w:val="00D16E47"/>
    <w:rsid w:val="00DE3944"/>
    <w:rsid w:val="00E94B1D"/>
    <w:rsid w:val="00EA7186"/>
    <w:rsid w:val="00ED749E"/>
    <w:rsid w:val="00F642BA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6EB2-AD30-4708-9919-3B1ED486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cp:lastPrinted>2018-12-13T07:32:00Z</cp:lastPrinted>
  <dcterms:created xsi:type="dcterms:W3CDTF">2017-05-31T13:20:00Z</dcterms:created>
  <dcterms:modified xsi:type="dcterms:W3CDTF">2019-04-04T06:05:00Z</dcterms:modified>
</cp:coreProperties>
</file>