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00" w:type="dxa"/>
        <w:tblInd w:w="93" w:type="dxa"/>
        <w:tblLook w:val="04A0" w:firstRow="1" w:lastRow="0" w:firstColumn="1" w:lastColumn="0" w:noHBand="0" w:noVBand="1"/>
      </w:tblPr>
      <w:tblGrid>
        <w:gridCol w:w="2480"/>
        <w:gridCol w:w="2040"/>
        <w:gridCol w:w="2280"/>
        <w:gridCol w:w="1240"/>
        <w:gridCol w:w="1240"/>
        <w:gridCol w:w="1240"/>
        <w:gridCol w:w="1180"/>
        <w:gridCol w:w="1240"/>
        <w:gridCol w:w="1160"/>
      </w:tblGrid>
      <w:tr w:rsidR="00A176EB" w:rsidRPr="00A176EB" w:rsidTr="00A176EB">
        <w:trPr>
          <w:trHeight w:val="37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6EB" w:rsidRPr="00A176EB" w:rsidRDefault="00A176EB" w:rsidP="00A1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6EB" w:rsidRPr="00A176EB" w:rsidRDefault="00A176EB" w:rsidP="00A1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6EB" w:rsidRPr="00A176EB" w:rsidRDefault="00A176EB" w:rsidP="00A1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6EB" w:rsidRPr="00A176EB" w:rsidRDefault="00A176EB" w:rsidP="00A1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6EB" w:rsidRPr="00A176EB" w:rsidRDefault="00A176EB" w:rsidP="00A1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6EB" w:rsidRPr="00A176EB" w:rsidRDefault="00A176EB" w:rsidP="00A1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6EB" w:rsidRPr="00A176EB" w:rsidRDefault="00A176EB" w:rsidP="00A1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6EB" w:rsidRPr="00A176EB" w:rsidRDefault="00A176EB" w:rsidP="00A1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6EB" w:rsidRPr="00A176EB" w:rsidRDefault="00A176EB" w:rsidP="00A1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176EB" w:rsidRPr="00A176EB" w:rsidTr="00A176EB">
        <w:trPr>
          <w:trHeight w:val="315"/>
        </w:trPr>
        <w:tc>
          <w:tcPr>
            <w:tcW w:w="141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6EB" w:rsidRPr="00A176EB" w:rsidRDefault="00A176EB" w:rsidP="00A1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76EB">
              <w:rPr>
                <w:rFonts w:ascii="Cambria Math" w:eastAsia="Times New Roman" w:hAnsi="Cambria Math" w:cs="Cambria Math"/>
                <w:color w:val="000000"/>
                <w:sz w:val="28"/>
                <w:szCs w:val="28"/>
                <w:lang w:eastAsia="ru-RU"/>
              </w:rPr>
              <w:t>ПАСПОРТ</w:t>
            </w:r>
            <w:r w:rsidRPr="00A17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176EB">
              <w:rPr>
                <w:rFonts w:ascii="Cambria Math" w:eastAsia="Times New Roman" w:hAnsi="Cambria Math" w:cs="Cambria Math"/>
                <w:color w:val="000000"/>
                <w:sz w:val="28"/>
                <w:szCs w:val="28"/>
                <w:lang w:eastAsia="ru-RU"/>
              </w:rPr>
              <w:t>ПОДПРОГРАММЫ</w:t>
            </w:r>
            <w:r w:rsidRPr="00A17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V «</w:t>
            </w:r>
            <w:r w:rsidRPr="00A176EB">
              <w:rPr>
                <w:rFonts w:ascii="Cambria Math" w:eastAsia="Times New Roman" w:hAnsi="Cambria Math" w:cs="Cambria Math"/>
                <w:color w:val="000000"/>
                <w:sz w:val="28"/>
                <w:szCs w:val="28"/>
                <w:lang w:eastAsia="ru-RU"/>
              </w:rPr>
              <w:t>Обеспечивающая</w:t>
            </w:r>
            <w:r w:rsidRPr="00A17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176EB">
              <w:rPr>
                <w:rFonts w:ascii="Cambria Math" w:eastAsia="Times New Roman" w:hAnsi="Cambria Math" w:cs="Cambria Math"/>
                <w:color w:val="000000"/>
                <w:sz w:val="28"/>
                <w:szCs w:val="28"/>
                <w:lang w:eastAsia="ru-RU"/>
              </w:rPr>
              <w:t>подпрограмма</w:t>
            </w:r>
            <w:r w:rsidRPr="00A17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</w:p>
        </w:tc>
      </w:tr>
      <w:tr w:rsidR="00A176EB" w:rsidRPr="00A176EB" w:rsidTr="00A176EB">
        <w:trPr>
          <w:trHeight w:val="300"/>
        </w:trPr>
        <w:tc>
          <w:tcPr>
            <w:tcW w:w="141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6EB" w:rsidRPr="00A176EB" w:rsidRDefault="00A176EB" w:rsidP="00A1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76EB">
              <w:rPr>
                <w:rFonts w:ascii="Cambria Math" w:eastAsia="Times New Roman" w:hAnsi="Cambria Math" w:cs="Cambria Math"/>
                <w:color w:val="000000"/>
                <w:sz w:val="28"/>
                <w:szCs w:val="28"/>
                <w:lang w:eastAsia="ru-RU"/>
              </w:rPr>
              <w:t>МУНИЦИПАЛЬНОЙ</w:t>
            </w:r>
            <w:r w:rsidRPr="00A17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176EB">
              <w:rPr>
                <w:rFonts w:ascii="Cambria Math" w:eastAsia="Times New Roman" w:hAnsi="Cambria Math" w:cs="Cambria Math"/>
                <w:color w:val="000000"/>
                <w:sz w:val="28"/>
                <w:szCs w:val="28"/>
                <w:lang w:eastAsia="ru-RU"/>
              </w:rPr>
              <w:t>ПРОГРАММЫ</w:t>
            </w:r>
            <w:r w:rsidRPr="00A17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Pr="00A176EB">
              <w:rPr>
                <w:rFonts w:ascii="Cambria Math" w:eastAsia="Times New Roman" w:hAnsi="Cambria Math" w:cs="Cambria Math"/>
                <w:color w:val="000000"/>
                <w:sz w:val="28"/>
                <w:szCs w:val="28"/>
                <w:lang w:eastAsia="ru-RU"/>
              </w:rPr>
              <w:t>Управление</w:t>
            </w:r>
            <w:r w:rsidRPr="00A17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176EB">
              <w:rPr>
                <w:rFonts w:ascii="Cambria Math" w:eastAsia="Times New Roman" w:hAnsi="Cambria Math" w:cs="Cambria Math"/>
                <w:color w:val="000000"/>
                <w:sz w:val="28"/>
                <w:szCs w:val="28"/>
                <w:lang w:eastAsia="ru-RU"/>
              </w:rPr>
              <w:t>имуществом</w:t>
            </w:r>
            <w:r w:rsidRPr="00A17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176EB">
              <w:rPr>
                <w:rFonts w:ascii="Cambria Math" w:eastAsia="Times New Roman" w:hAnsi="Cambria Math" w:cs="Cambria Math"/>
                <w:color w:val="000000"/>
                <w:sz w:val="28"/>
                <w:szCs w:val="28"/>
                <w:lang w:eastAsia="ru-RU"/>
              </w:rPr>
              <w:t>и</w:t>
            </w:r>
            <w:r w:rsidRPr="00A17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176EB">
              <w:rPr>
                <w:rFonts w:ascii="Cambria Math" w:eastAsia="Times New Roman" w:hAnsi="Cambria Math" w:cs="Cambria Math"/>
                <w:color w:val="000000"/>
                <w:sz w:val="28"/>
                <w:szCs w:val="28"/>
                <w:lang w:eastAsia="ru-RU"/>
              </w:rPr>
              <w:t>муниципальными</w:t>
            </w:r>
            <w:r w:rsidRPr="00A17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176EB">
              <w:rPr>
                <w:rFonts w:ascii="Cambria Math" w:eastAsia="Times New Roman" w:hAnsi="Cambria Math" w:cs="Cambria Math"/>
                <w:color w:val="000000"/>
                <w:sz w:val="28"/>
                <w:szCs w:val="28"/>
                <w:lang w:eastAsia="ru-RU"/>
              </w:rPr>
              <w:t>финансами</w:t>
            </w:r>
            <w:r w:rsidRPr="00A17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</w:p>
        </w:tc>
      </w:tr>
      <w:tr w:rsidR="00A176EB" w:rsidRPr="00A176EB" w:rsidTr="00A176EB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6EB" w:rsidRPr="00A176EB" w:rsidRDefault="00A176EB" w:rsidP="00A17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6EB" w:rsidRPr="00A176EB" w:rsidRDefault="00A176EB" w:rsidP="00A17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6EB" w:rsidRPr="00A176EB" w:rsidRDefault="00A176EB" w:rsidP="00A17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6EB" w:rsidRPr="00A176EB" w:rsidRDefault="00A176EB" w:rsidP="00A17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6EB" w:rsidRPr="00A176EB" w:rsidRDefault="00A176EB" w:rsidP="00A17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6EB" w:rsidRPr="00A176EB" w:rsidRDefault="00A176EB" w:rsidP="00A17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6EB" w:rsidRPr="00A176EB" w:rsidRDefault="00A176EB" w:rsidP="00A17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6EB" w:rsidRPr="00A176EB" w:rsidRDefault="00A176EB" w:rsidP="00A17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6EB" w:rsidRPr="00A176EB" w:rsidRDefault="00A176EB" w:rsidP="00A17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176EB" w:rsidRPr="00A176EB" w:rsidTr="00A176EB">
        <w:trPr>
          <w:trHeight w:val="6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EB" w:rsidRPr="00A176EB" w:rsidRDefault="00A176EB" w:rsidP="00A1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6EB">
              <w:rPr>
                <w:rFonts w:ascii="Cambria Math" w:eastAsia="Times New Roman" w:hAnsi="Cambria Math" w:cs="Cambria Math"/>
                <w:color w:val="000000"/>
                <w:lang w:eastAsia="ru-RU"/>
              </w:rPr>
              <w:t>Муниципальный</w:t>
            </w:r>
            <w:r w:rsidRPr="00A176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176EB">
              <w:rPr>
                <w:rFonts w:ascii="Cambria Math" w:eastAsia="Times New Roman" w:hAnsi="Cambria Math" w:cs="Cambria Math"/>
                <w:color w:val="000000"/>
                <w:lang w:eastAsia="ru-RU"/>
              </w:rPr>
              <w:t>заказчик</w:t>
            </w:r>
            <w:r w:rsidRPr="00A176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176EB">
              <w:rPr>
                <w:rFonts w:ascii="Cambria Math" w:eastAsia="Times New Roman" w:hAnsi="Cambria Math" w:cs="Cambria Math"/>
                <w:color w:val="000000"/>
                <w:lang w:eastAsia="ru-RU"/>
              </w:rPr>
              <w:t>подпрограммы</w:t>
            </w:r>
            <w:r w:rsidRPr="00A176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116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EB" w:rsidRPr="00A176EB" w:rsidRDefault="00A176EB" w:rsidP="00A1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6EB">
              <w:rPr>
                <w:rFonts w:ascii="Cambria Math" w:eastAsia="Times New Roman" w:hAnsi="Cambria Math" w:cs="Cambria Math"/>
                <w:color w:val="000000"/>
                <w:lang w:eastAsia="ru-RU"/>
              </w:rPr>
              <w:t>Отдел</w:t>
            </w:r>
            <w:r w:rsidRPr="00A176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176EB">
              <w:rPr>
                <w:rFonts w:ascii="Cambria Math" w:eastAsia="Times New Roman" w:hAnsi="Cambria Math" w:cs="Cambria Math"/>
                <w:color w:val="000000"/>
                <w:lang w:eastAsia="ru-RU"/>
              </w:rPr>
              <w:t>по</w:t>
            </w:r>
            <w:r w:rsidRPr="00A176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176EB">
              <w:rPr>
                <w:rFonts w:ascii="Cambria Math" w:eastAsia="Times New Roman" w:hAnsi="Cambria Math" w:cs="Cambria Math"/>
                <w:color w:val="000000"/>
                <w:lang w:eastAsia="ru-RU"/>
              </w:rPr>
              <w:t>бухгалтерскому</w:t>
            </w:r>
            <w:r w:rsidRPr="00A176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176EB">
              <w:rPr>
                <w:rFonts w:ascii="Cambria Math" w:eastAsia="Times New Roman" w:hAnsi="Cambria Math" w:cs="Cambria Math"/>
                <w:color w:val="000000"/>
                <w:lang w:eastAsia="ru-RU"/>
              </w:rPr>
              <w:t>учету</w:t>
            </w:r>
            <w:r w:rsidRPr="00A176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176EB">
              <w:rPr>
                <w:rFonts w:ascii="Cambria Math" w:eastAsia="Times New Roman" w:hAnsi="Cambria Math" w:cs="Cambria Math"/>
                <w:color w:val="000000"/>
                <w:lang w:eastAsia="ru-RU"/>
              </w:rPr>
              <w:t>и</w:t>
            </w:r>
            <w:r w:rsidRPr="00A176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176EB">
              <w:rPr>
                <w:rFonts w:ascii="Cambria Math" w:eastAsia="Times New Roman" w:hAnsi="Cambria Math" w:cs="Cambria Math"/>
                <w:color w:val="000000"/>
                <w:lang w:eastAsia="ru-RU"/>
              </w:rPr>
              <w:t>отчетности</w:t>
            </w:r>
            <w:r w:rsidRPr="00A176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176EB">
              <w:rPr>
                <w:rFonts w:ascii="Cambria Math" w:eastAsia="Times New Roman" w:hAnsi="Cambria Math" w:cs="Cambria Math"/>
                <w:color w:val="000000"/>
                <w:lang w:eastAsia="ru-RU"/>
              </w:rPr>
              <w:t>администрации</w:t>
            </w:r>
            <w:r w:rsidRPr="00A176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176EB">
              <w:rPr>
                <w:rFonts w:ascii="Cambria Math" w:eastAsia="Times New Roman" w:hAnsi="Cambria Math" w:cs="Cambria Math"/>
                <w:color w:val="000000"/>
                <w:lang w:eastAsia="ru-RU"/>
              </w:rPr>
              <w:t>Раменского</w:t>
            </w:r>
            <w:r w:rsidRPr="00A176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176EB">
              <w:rPr>
                <w:rFonts w:ascii="Cambria Math" w:eastAsia="Times New Roman" w:hAnsi="Cambria Math" w:cs="Cambria Math"/>
                <w:color w:val="000000"/>
                <w:lang w:eastAsia="ru-RU"/>
              </w:rPr>
              <w:t>городского</w:t>
            </w:r>
            <w:r w:rsidRPr="00A176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176EB">
              <w:rPr>
                <w:rFonts w:ascii="Cambria Math" w:eastAsia="Times New Roman" w:hAnsi="Cambria Math" w:cs="Cambria Math"/>
                <w:color w:val="000000"/>
                <w:lang w:eastAsia="ru-RU"/>
              </w:rPr>
              <w:t>округа</w:t>
            </w:r>
          </w:p>
        </w:tc>
      </w:tr>
      <w:tr w:rsidR="00A176EB" w:rsidRPr="00A176EB" w:rsidTr="00A176EB">
        <w:trPr>
          <w:trHeight w:val="405"/>
        </w:trPr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EB" w:rsidRPr="00A176EB" w:rsidRDefault="00A176EB" w:rsidP="00A1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6EB">
              <w:rPr>
                <w:rFonts w:ascii="Cambria Math" w:eastAsia="Times New Roman" w:hAnsi="Cambria Math" w:cs="Cambria Math"/>
                <w:color w:val="000000"/>
                <w:lang w:eastAsia="ru-RU"/>
              </w:rPr>
              <w:t>Источники</w:t>
            </w:r>
            <w:r w:rsidRPr="00A176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176EB">
              <w:rPr>
                <w:rFonts w:ascii="Cambria Math" w:eastAsia="Times New Roman" w:hAnsi="Cambria Math" w:cs="Cambria Math"/>
                <w:color w:val="000000"/>
                <w:lang w:eastAsia="ru-RU"/>
              </w:rPr>
              <w:t>финансирования</w:t>
            </w:r>
            <w:r w:rsidRPr="00A176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176EB">
              <w:rPr>
                <w:rFonts w:ascii="Cambria Math" w:eastAsia="Times New Roman" w:hAnsi="Cambria Math" w:cs="Cambria Math"/>
                <w:color w:val="000000"/>
                <w:lang w:eastAsia="ru-RU"/>
              </w:rPr>
              <w:t>подпрограммы</w:t>
            </w:r>
            <w:r w:rsidRPr="00A176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176EB">
              <w:rPr>
                <w:rFonts w:ascii="Cambria Math" w:eastAsia="Times New Roman" w:hAnsi="Cambria Math" w:cs="Cambria Math"/>
                <w:color w:val="000000"/>
                <w:lang w:eastAsia="ru-RU"/>
              </w:rPr>
              <w:t>по</w:t>
            </w:r>
            <w:r w:rsidRPr="00A176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176EB">
              <w:rPr>
                <w:rFonts w:ascii="Cambria Math" w:eastAsia="Times New Roman" w:hAnsi="Cambria Math" w:cs="Cambria Math"/>
                <w:color w:val="000000"/>
                <w:lang w:eastAsia="ru-RU"/>
              </w:rPr>
              <w:t>годам</w:t>
            </w:r>
            <w:r w:rsidRPr="00A176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176EB">
              <w:rPr>
                <w:rFonts w:ascii="Cambria Math" w:eastAsia="Times New Roman" w:hAnsi="Cambria Math" w:cs="Cambria Math"/>
                <w:color w:val="000000"/>
                <w:lang w:eastAsia="ru-RU"/>
              </w:rPr>
              <w:t>реализации</w:t>
            </w:r>
            <w:r w:rsidRPr="00A176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176EB">
              <w:rPr>
                <w:rFonts w:ascii="Cambria Math" w:eastAsia="Times New Roman" w:hAnsi="Cambria Math" w:cs="Cambria Math"/>
                <w:color w:val="000000"/>
                <w:lang w:eastAsia="ru-RU"/>
              </w:rPr>
              <w:t>и</w:t>
            </w:r>
            <w:r w:rsidRPr="00A176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176EB">
              <w:rPr>
                <w:rFonts w:ascii="Cambria Math" w:eastAsia="Times New Roman" w:hAnsi="Cambria Math" w:cs="Cambria Math"/>
                <w:color w:val="000000"/>
                <w:lang w:eastAsia="ru-RU"/>
              </w:rPr>
              <w:t>главным</w:t>
            </w:r>
            <w:r w:rsidRPr="00A176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176EB">
              <w:rPr>
                <w:rFonts w:ascii="Cambria Math" w:eastAsia="Times New Roman" w:hAnsi="Cambria Math" w:cs="Cambria Math"/>
                <w:color w:val="000000"/>
                <w:lang w:eastAsia="ru-RU"/>
              </w:rPr>
              <w:t>распорядителям</w:t>
            </w:r>
            <w:r w:rsidRPr="00A176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176EB">
              <w:rPr>
                <w:rFonts w:ascii="Cambria Math" w:eastAsia="Times New Roman" w:hAnsi="Cambria Math" w:cs="Cambria Math"/>
                <w:color w:val="000000"/>
                <w:lang w:eastAsia="ru-RU"/>
              </w:rPr>
              <w:t>бюджетных</w:t>
            </w:r>
            <w:r w:rsidRPr="00A176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176EB">
              <w:rPr>
                <w:rFonts w:ascii="Cambria Math" w:eastAsia="Times New Roman" w:hAnsi="Cambria Math" w:cs="Cambria Math"/>
                <w:color w:val="000000"/>
                <w:lang w:eastAsia="ru-RU"/>
              </w:rPr>
              <w:t>средств</w:t>
            </w:r>
            <w:proofErr w:type="gramStart"/>
            <w:r w:rsidRPr="00A176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A176EB">
              <w:rPr>
                <w:rFonts w:ascii="Cambria Math" w:eastAsia="Times New Roman" w:hAnsi="Cambria Math" w:cs="Cambria Math"/>
                <w:color w:val="000000"/>
                <w:lang w:eastAsia="ru-RU"/>
              </w:rPr>
              <w:t>в</w:t>
            </w:r>
            <w:proofErr w:type="spellEnd"/>
            <w:proofErr w:type="gramEnd"/>
            <w:r w:rsidRPr="00A176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176EB">
              <w:rPr>
                <w:rFonts w:ascii="Cambria Math" w:eastAsia="Times New Roman" w:hAnsi="Cambria Math" w:cs="Cambria Math"/>
                <w:color w:val="000000"/>
                <w:lang w:eastAsia="ru-RU"/>
              </w:rPr>
              <w:t>том</w:t>
            </w:r>
            <w:r w:rsidRPr="00A176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176EB">
              <w:rPr>
                <w:rFonts w:ascii="Cambria Math" w:eastAsia="Times New Roman" w:hAnsi="Cambria Math" w:cs="Cambria Math"/>
                <w:color w:val="000000"/>
                <w:lang w:eastAsia="ru-RU"/>
              </w:rPr>
              <w:t>числе</w:t>
            </w:r>
            <w:r w:rsidRPr="00A176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176EB">
              <w:rPr>
                <w:rFonts w:ascii="Cambria Math" w:eastAsia="Times New Roman" w:hAnsi="Cambria Math" w:cs="Cambria Math"/>
                <w:color w:val="000000"/>
                <w:lang w:eastAsia="ru-RU"/>
              </w:rPr>
              <w:t>по</w:t>
            </w:r>
            <w:r w:rsidRPr="00A176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176EB">
              <w:rPr>
                <w:rFonts w:ascii="Cambria Math" w:eastAsia="Times New Roman" w:hAnsi="Cambria Math" w:cs="Cambria Math"/>
                <w:color w:val="000000"/>
                <w:lang w:eastAsia="ru-RU"/>
              </w:rPr>
              <w:t>годам</w:t>
            </w:r>
            <w:r w:rsidRPr="00A176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EB" w:rsidRPr="00A176EB" w:rsidRDefault="00A176EB" w:rsidP="00A1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6EB">
              <w:rPr>
                <w:rFonts w:ascii="Cambria Math" w:eastAsia="Times New Roman" w:hAnsi="Cambria Math" w:cs="Cambria Math"/>
                <w:color w:val="000000"/>
                <w:lang w:eastAsia="ru-RU"/>
              </w:rPr>
              <w:t>Главный</w:t>
            </w:r>
            <w:r w:rsidRPr="00A176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176EB">
              <w:rPr>
                <w:rFonts w:ascii="Cambria Math" w:eastAsia="Times New Roman" w:hAnsi="Cambria Math" w:cs="Cambria Math"/>
                <w:color w:val="000000"/>
                <w:lang w:eastAsia="ru-RU"/>
              </w:rPr>
              <w:t>распорядитель</w:t>
            </w:r>
            <w:r w:rsidRPr="00A176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176EB">
              <w:rPr>
                <w:rFonts w:ascii="Cambria Math" w:eastAsia="Times New Roman" w:hAnsi="Cambria Math" w:cs="Cambria Math"/>
                <w:color w:val="000000"/>
                <w:lang w:eastAsia="ru-RU"/>
              </w:rPr>
              <w:t>бюджетных</w:t>
            </w:r>
            <w:r w:rsidRPr="00A176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176EB">
              <w:rPr>
                <w:rFonts w:ascii="Cambria Math" w:eastAsia="Times New Roman" w:hAnsi="Cambria Math" w:cs="Cambria Math"/>
                <w:color w:val="000000"/>
                <w:lang w:eastAsia="ru-RU"/>
              </w:rPr>
              <w:t>средств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EB" w:rsidRPr="00A176EB" w:rsidRDefault="00A176EB" w:rsidP="00A1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6EB">
              <w:rPr>
                <w:rFonts w:ascii="Cambria Math" w:eastAsia="Times New Roman" w:hAnsi="Cambria Math" w:cs="Cambria Math"/>
                <w:color w:val="000000"/>
                <w:lang w:eastAsia="ru-RU"/>
              </w:rPr>
              <w:t>Источник</w:t>
            </w:r>
            <w:r w:rsidRPr="00A176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176EB">
              <w:rPr>
                <w:rFonts w:ascii="Cambria Math" w:eastAsia="Times New Roman" w:hAnsi="Cambria Math" w:cs="Cambria Math"/>
                <w:color w:val="000000"/>
                <w:lang w:eastAsia="ru-RU"/>
              </w:rPr>
              <w:t>финансирования</w:t>
            </w:r>
          </w:p>
        </w:tc>
        <w:tc>
          <w:tcPr>
            <w:tcW w:w="73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EB" w:rsidRPr="00A176EB" w:rsidRDefault="00A176EB" w:rsidP="00A1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6EB">
              <w:rPr>
                <w:rFonts w:ascii="Cambria Math" w:eastAsia="Times New Roman" w:hAnsi="Cambria Math" w:cs="Cambria Math"/>
                <w:color w:val="000000"/>
                <w:lang w:eastAsia="ru-RU"/>
              </w:rPr>
              <w:t>Расходы</w:t>
            </w:r>
            <w:r w:rsidRPr="00A176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r w:rsidRPr="00A176EB">
              <w:rPr>
                <w:rFonts w:ascii="Cambria Math" w:eastAsia="Times New Roman" w:hAnsi="Cambria Math" w:cs="Cambria Math"/>
                <w:color w:val="000000"/>
                <w:lang w:eastAsia="ru-RU"/>
              </w:rPr>
              <w:t>тыс</w:t>
            </w:r>
            <w:r w:rsidRPr="00A176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A176EB">
              <w:rPr>
                <w:rFonts w:ascii="Cambria Math" w:eastAsia="Times New Roman" w:hAnsi="Cambria Math" w:cs="Cambria Math"/>
                <w:color w:val="000000"/>
                <w:lang w:eastAsia="ru-RU"/>
              </w:rPr>
              <w:t>руб</w:t>
            </w:r>
            <w:r w:rsidRPr="00A176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.)                                   </w:t>
            </w:r>
          </w:p>
        </w:tc>
      </w:tr>
      <w:tr w:rsidR="00A176EB" w:rsidRPr="00A176EB" w:rsidTr="00A176EB">
        <w:trPr>
          <w:trHeight w:val="465"/>
        </w:trPr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EB" w:rsidRPr="00A176EB" w:rsidRDefault="00A176EB" w:rsidP="00A1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EB" w:rsidRPr="00A176EB" w:rsidRDefault="00A176EB" w:rsidP="00A1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EB" w:rsidRPr="00A176EB" w:rsidRDefault="00A176EB" w:rsidP="00A1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EB" w:rsidRPr="00A176EB" w:rsidRDefault="00A176EB" w:rsidP="00A1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6EB">
              <w:rPr>
                <w:rFonts w:ascii="Cambria Math" w:eastAsia="Times New Roman" w:hAnsi="Cambria Math" w:cs="Cambria Math"/>
                <w:color w:val="000000"/>
                <w:lang w:eastAsia="ru-RU"/>
              </w:rPr>
              <w:t>Итого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EB" w:rsidRPr="00A176EB" w:rsidRDefault="00A176EB" w:rsidP="00A1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6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2020 </w:t>
            </w:r>
            <w:r w:rsidRPr="00A176EB">
              <w:rPr>
                <w:rFonts w:ascii="Cambria Math" w:eastAsia="Times New Roman" w:hAnsi="Cambria Math" w:cs="Cambria Math"/>
                <w:color w:val="000000"/>
                <w:lang w:eastAsia="ru-RU"/>
              </w:rPr>
              <w:t>г</w:t>
            </w:r>
            <w:r w:rsidRPr="00A176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EB" w:rsidRPr="00A176EB" w:rsidRDefault="00A176EB" w:rsidP="00A1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6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2021 </w:t>
            </w:r>
            <w:r w:rsidRPr="00A176EB">
              <w:rPr>
                <w:rFonts w:ascii="Cambria Math" w:eastAsia="Times New Roman" w:hAnsi="Cambria Math" w:cs="Cambria Math"/>
                <w:color w:val="000000"/>
                <w:lang w:eastAsia="ru-RU"/>
              </w:rPr>
              <w:t>г</w:t>
            </w:r>
            <w:r w:rsidRPr="00A176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EB" w:rsidRPr="00A176EB" w:rsidRDefault="00A176EB" w:rsidP="00A1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6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2022 </w:t>
            </w:r>
            <w:r w:rsidRPr="00A176EB">
              <w:rPr>
                <w:rFonts w:ascii="Cambria Math" w:eastAsia="Times New Roman" w:hAnsi="Cambria Math" w:cs="Cambria Math"/>
                <w:color w:val="000000"/>
                <w:lang w:eastAsia="ru-RU"/>
              </w:rPr>
              <w:t>г</w:t>
            </w:r>
            <w:r w:rsidRPr="00A176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EB" w:rsidRPr="00A176EB" w:rsidRDefault="00A176EB" w:rsidP="00A1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6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2023 </w:t>
            </w:r>
            <w:r w:rsidRPr="00A176EB">
              <w:rPr>
                <w:rFonts w:ascii="Cambria Math" w:eastAsia="Times New Roman" w:hAnsi="Cambria Math" w:cs="Cambria Math"/>
                <w:color w:val="000000"/>
                <w:lang w:eastAsia="ru-RU"/>
              </w:rPr>
              <w:t>г</w:t>
            </w:r>
            <w:r w:rsidRPr="00A176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EB" w:rsidRPr="00A176EB" w:rsidRDefault="00A176EB" w:rsidP="00A1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6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2024 </w:t>
            </w:r>
            <w:r w:rsidRPr="00A176EB">
              <w:rPr>
                <w:rFonts w:ascii="Cambria Math" w:eastAsia="Times New Roman" w:hAnsi="Cambria Math" w:cs="Cambria Math"/>
                <w:color w:val="000000"/>
                <w:lang w:eastAsia="ru-RU"/>
              </w:rPr>
              <w:t>г</w:t>
            </w:r>
            <w:r w:rsidRPr="00A176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A176EB" w:rsidRPr="00A176EB" w:rsidTr="00A176EB">
        <w:trPr>
          <w:trHeight w:val="495"/>
        </w:trPr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EB" w:rsidRPr="00A176EB" w:rsidRDefault="00A176EB" w:rsidP="00A1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EB" w:rsidRPr="00A176EB" w:rsidRDefault="00A176EB" w:rsidP="00A1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EB" w:rsidRPr="00A176EB" w:rsidRDefault="00A176EB" w:rsidP="00A1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6EB">
              <w:rPr>
                <w:rFonts w:ascii="Cambria Math" w:eastAsia="Times New Roman" w:hAnsi="Cambria Math" w:cs="Cambria Math"/>
                <w:color w:val="000000"/>
                <w:lang w:eastAsia="ru-RU"/>
              </w:rPr>
              <w:t>Всего</w:t>
            </w:r>
            <w:r w:rsidRPr="00A176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A176EB">
              <w:rPr>
                <w:rFonts w:ascii="Cambria Math" w:eastAsia="Times New Roman" w:hAnsi="Cambria Math" w:cs="Cambria Math"/>
                <w:color w:val="000000"/>
                <w:lang w:eastAsia="ru-RU"/>
              </w:rPr>
              <w:t>в</w:t>
            </w:r>
            <w:r w:rsidRPr="00A176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176EB">
              <w:rPr>
                <w:rFonts w:ascii="Cambria Math" w:eastAsia="Times New Roman" w:hAnsi="Cambria Math" w:cs="Cambria Math"/>
                <w:color w:val="000000"/>
                <w:lang w:eastAsia="ru-RU"/>
              </w:rPr>
              <w:t>том</w:t>
            </w:r>
            <w:r w:rsidRPr="00A176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176EB">
              <w:rPr>
                <w:rFonts w:ascii="Cambria Math" w:eastAsia="Times New Roman" w:hAnsi="Cambria Math" w:cs="Cambria Math"/>
                <w:color w:val="000000"/>
                <w:lang w:eastAsia="ru-RU"/>
              </w:rPr>
              <w:t>числе</w:t>
            </w:r>
            <w:r w:rsidRPr="00A176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6EB" w:rsidRPr="00A176EB" w:rsidRDefault="00A176EB" w:rsidP="00A1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6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1 840 172,45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6EB" w:rsidRPr="00A176EB" w:rsidRDefault="00A176EB" w:rsidP="00A1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6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368 464,23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6EB" w:rsidRPr="00A176EB" w:rsidRDefault="00A176EB" w:rsidP="00A1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6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367 917,93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6EB" w:rsidRPr="00A176EB" w:rsidRDefault="00A176EB" w:rsidP="00A1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6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367 923,82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6EB" w:rsidRPr="00A176EB" w:rsidRDefault="00A176EB" w:rsidP="00A1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6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367 929,99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6EB" w:rsidRPr="00A176EB" w:rsidRDefault="00A176EB" w:rsidP="00A1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6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367 936,48</w:t>
            </w:r>
          </w:p>
        </w:tc>
      </w:tr>
      <w:tr w:rsidR="00A176EB" w:rsidRPr="00A176EB" w:rsidTr="00A176EB">
        <w:trPr>
          <w:trHeight w:val="675"/>
        </w:trPr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EB" w:rsidRPr="00A176EB" w:rsidRDefault="00A176EB" w:rsidP="00A1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EB" w:rsidRPr="00A176EB" w:rsidRDefault="00A176EB" w:rsidP="00A1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6EB">
              <w:rPr>
                <w:rFonts w:ascii="Cambria Math" w:eastAsia="Times New Roman" w:hAnsi="Cambria Math" w:cs="Cambria Math"/>
                <w:color w:val="000000"/>
                <w:lang w:eastAsia="ru-RU"/>
              </w:rPr>
              <w:t>Администрация</w:t>
            </w:r>
            <w:r w:rsidRPr="00A176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176EB">
              <w:rPr>
                <w:rFonts w:ascii="Cambria Math" w:eastAsia="Times New Roman" w:hAnsi="Cambria Math" w:cs="Cambria Math"/>
                <w:color w:val="000000"/>
                <w:lang w:eastAsia="ru-RU"/>
              </w:rPr>
              <w:t>Раменского</w:t>
            </w:r>
            <w:r w:rsidRPr="00A176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176EB">
              <w:rPr>
                <w:rFonts w:ascii="Cambria Math" w:eastAsia="Times New Roman" w:hAnsi="Cambria Math" w:cs="Cambria Math"/>
                <w:color w:val="000000"/>
                <w:lang w:eastAsia="ru-RU"/>
              </w:rPr>
              <w:t>городского</w:t>
            </w:r>
            <w:r w:rsidRPr="00A176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176EB">
              <w:rPr>
                <w:rFonts w:ascii="Cambria Math" w:eastAsia="Times New Roman" w:hAnsi="Cambria Math" w:cs="Cambria Math"/>
                <w:color w:val="000000"/>
                <w:lang w:eastAsia="ru-RU"/>
              </w:rPr>
              <w:t>округа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EB" w:rsidRPr="00A176EB" w:rsidRDefault="00A176EB" w:rsidP="00A1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6EB">
              <w:rPr>
                <w:rFonts w:ascii="Cambria Math" w:eastAsia="Times New Roman" w:hAnsi="Cambria Math" w:cs="Cambria Math"/>
                <w:color w:val="000000"/>
                <w:lang w:eastAsia="ru-RU"/>
              </w:rPr>
              <w:t>Средства</w:t>
            </w:r>
            <w:r w:rsidRPr="00A176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176EB">
              <w:rPr>
                <w:rFonts w:ascii="Cambria Math" w:eastAsia="Times New Roman" w:hAnsi="Cambria Math" w:cs="Cambria Math"/>
                <w:color w:val="000000"/>
                <w:lang w:eastAsia="ru-RU"/>
              </w:rPr>
              <w:t>бюджета</w:t>
            </w:r>
            <w:r w:rsidRPr="00A176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176EB">
              <w:rPr>
                <w:rFonts w:ascii="Cambria Math" w:eastAsia="Times New Roman" w:hAnsi="Cambria Math" w:cs="Cambria Math"/>
                <w:color w:val="000000"/>
                <w:lang w:eastAsia="ru-RU"/>
              </w:rPr>
              <w:t>Московской</w:t>
            </w:r>
            <w:r w:rsidRPr="00A176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176EB">
              <w:rPr>
                <w:rFonts w:ascii="Cambria Math" w:eastAsia="Times New Roman" w:hAnsi="Cambria Math" w:cs="Cambria Math"/>
                <w:color w:val="000000"/>
                <w:lang w:eastAsia="ru-RU"/>
              </w:rPr>
              <w:t>области</w:t>
            </w:r>
            <w:r w:rsidRPr="00A176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6EB" w:rsidRPr="00A176EB" w:rsidRDefault="00A176EB" w:rsidP="00A1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6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55 315,00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6EB" w:rsidRPr="00A176EB" w:rsidRDefault="00A176EB" w:rsidP="00A1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6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11 063,00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6EB" w:rsidRPr="00A176EB" w:rsidRDefault="00A176EB" w:rsidP="00A1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6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11 063,00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6EB" w:rsidRPr="00A176EB" w:rsidRDefault="00A176EB" w:rsidP="00A1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6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11 063,00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6EB" w:rsidRPr="00A176EB" w:rsidRDefault="00A176EB" w:rsidP="00A1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6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11 063,00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6EB" w:rsidRPr="00A176EB" w:rsidRDefault="00A176EB" w:rsidP="00A1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6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11 063,00</w:t>
            </w:r>
          </w:p>
        </w:tc>
      </w:tr>
      <w:tr w:rsidR="00A176EB" w:rsidRPr="00A176EB" w:rsidTr="00A176EB">
        <w:trPr>
          <w:trHeight w:val="1245"/>
        </w:trPr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EB" w:rsidRPr="00A176EB" w:rsidRDefault="00A176EB" w:rsidP="00A1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EB" w:rsidRPr="00A176EB" w:rsidRDefault="00A176EB" w:rsidP="00A1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EB" w:rsidRPr="00A176EB" w:rsidRDefault="00A176EB" w:rsidP="00A1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6EB">
              <w:rPr>
                <w:rFonts w:ascii="Cambria Math" w:eastAsia="Times New Roman" w:hAnsi="Cambria Math" w:cs="Cambria Math"/>
                <w:color w:val="000000"/>
                <w:lang w:eastAsia="ru-RU"/>
              </w:rPr>
              <w:t>Средства</w:t>
            </w:r>
            <w:r w:rsidRPr="00A176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176EB">
              <w:rPr>
                <w:rFonts w:ascii="Cambria Math" w:eastAsia="Times New Roman" w:hAnsi="Cambria Math" w:cs="Cambria Math"/>
                <w:color w:val="000000"/>
                <w:lang w:eastAsia="ru-RU"/>
              </w:rPr>
              <w:t>бюджета</w:t>
            </w:r>
            <w:r w:rsidRPr="00A176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176EB">
              <w:rPr>
                <w:rFonts w:ascii="Cambria Math" w:eastAsia="Times New Roman" w:hAnsi="Cambria Math" w:cs="Cambria Math"/>
                <w:color w:val="000000"/>
                <w:lang w:eastAsia="ru-RU"/>
              </w:rPr>
              <w:t>Раменского</w:t>
            </w:r>
            <w:r w:rsidRPr="00A176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176EB">
              <w:rPr>
                <w:rFonts w:ascii="Cambria Math" w:eastAsia="Times New Roman" w:hAnsi="Cambria Math" w:cs="Cambria Math"/>
                <w:color w:val="000000"/>
                <w:lang w:eastAsia="ru-RU"/>
              </w:rPr>
              <w:t>городского</w:t>
            </w:r>
            <w:r w:rsidRPr="00A176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176EB">
              <w:rPr>
                <w:rFonts w:ascii="Cambria Math" w:eastAsia="Times New Roman" w:hAnsi="Cambria Math" w:cs="Cambria Math"/>
                <w:color w:val="000000"/>
                <w:lang w:eastAsia="ru-RU"/>
              </w:rPr>
              <w:t>округа</w:t>
            </w:r>
            <w:r w:rsidRPr="00A176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176EB">
              <w:rPr>
                <w:rFonts w:ascii="Cambria Math" w:eastAsia="Times New Roman" w:hAnsi="Cambria Math" w:cs="Cambria Math"/>
                <w:color w:val="000000"/>
                <w:lang w:eastAsia="ru-RU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EB" w:rsidRPr="00A176EB" w:rsidRDefault="00A176EB" w:rsidP="00A1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6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1 784 857,45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EB" w:rsidRPr="00A176EB" w:rsidRDefault="00A176EB" w:rsidP="00A1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6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357 401,23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EB" w:rsidRPr="00A176EB" w:rsidRDefault="00A176EB" w:rsidP="00A1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6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356 854,93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EB" w:rsidRPr="00A176EB" w:rsidRDefault="00A176EB" w:rsidP="00A1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6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356 860,82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EB" w:rsidRPr="00A176EB" w:rsidRDefault="00A176EB" w:rsidP="00A1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6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356 866,99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EB" w:rsidRPr="00A176EB" w:rsidRDefault="00A176EB" w:rsidP="00A1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6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356 873,48</w:t>
            </w:r>
          </w:p>
        </w:tc>
      </w:tr>
    </w:tbl>
    <w:p w:rsidR="009A1D60" w:rsidRPr="00A176EB" w:rsidRDefault="009A1D60" w:rsidP="00A176EB">
      <w:bookmarkStart w:id="0" w:name="_GoBack"/>
      <w:bookmarkEnd w:id="0"/>
    </w:p>
    <w:sectPr w:rsidR="009A1D60" w:rsidRPr="00A176EB" w:rsidSect="004222BA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204980"/>
    <w:rsid w:val="003027D2"/>
    <w:rsid w:val="0036287C"/>
    <w:rsid w:val="00417B2E"/>
    <w:rsid w:val="004222BA"/>
    <w:rsid w:val="00427FC3"/>
    <w:rsid w:val="004B0087"/>
    <w:rsid w:val="005A1A34"/>
    <w:rsid w:val="005C31D7"/>
    <w:rsid w:val="005E4558"/>
    <w:rsid w:val="00624456"/>
    <w:rsid w:val="0069424B"/>
    <w:rsid w:val="00694318"/>
    <w:rsid w:val="007D70E5"/>
    <w:rsid w:val="007D73EF"/>
    <w:rsid w:val="00955C57"/>
    <w:rsid w:val="00961C75"/>
    <w:rsid w:val="009A1D60"/>
    <w:rsid w:val="00A176EB"/>
    <w:rsid w:val="00AF406F"/>
    <w:rsid w:val="00B260A8"/>
    <w:rsid w:val="00B40E94"/>
    <w:rsid w:val="00B4310C"/>
    <w:rsid w:val="00BC086A"/>
    <w:rsid w:val="00BF5B9C"/>
    <w:rsid w:val="00C01AD8"/>
    <w:rsid w:val="00C424DA"/>
    <w:rsid w:val="00CB1BA9"/>
    <w:rsid w:val="00CB4997"/>
    <w:rsid w:val="00CD2047"/>
    <w:rsid w:val="00D12FBC"/>
    <w:rsid w:val="00D955C5"/>
    <w:rsid w:val="00EE66F7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2019-11-06T09:38:00Z</dcterms:created>
  <dcterms:modified xsi:type="dcterms:W3CDTF">2019-11-06T09:38:00Z</dcterms:modified>
</cp:coreProperties>
</file>