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126"/>
        <w:gridCol w:w="2253"/>
        <w:gridCol w:w="2977"/>
        <w:gridCol w:w="806"/>
      </w:tblGrid>
      <w:tr w:rsidR="007A22E8" w:rsidTr="004D7B6A">
        <w:trPr>
          <w:cantSplit/>
          <w:trHeight w:val="4184"/>
        </w:trPr>
        <w:tc>
          <w:tcPr>
            <w:tcW w:w="10446" w:type="dxa"/>
            <w:gridSpan w:val="5"/>
          </w:tcPr>
          <w:p w:rsidR="007A22E8" w:rsidRDefault="007A22E8" w:rsidP="002468A5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7A22E8" w:rsidRDefault="007A22E8" w:rsidP="002468A5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E8" w:rsidRDefault="007A22E8" w:rsidP="002468A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7A22E8" w:rsidRDefault="007A22E8" w:rsidP="002468A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7A22E8" w:rsidRDefault="007A22E8" w:rsidP="002468A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7A22E8" w:rsidRDefault="007A22E8" w:rsidP="002468A5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7A22E8" w:rsidRDefault="007A22E8" w:rsidP="002468A5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7A22E8" w:rsidRDefault="007A22E8" w:rsidP="002468A5">
            <w:pPr>
              <w:jc w:val="center"/>
              <w:rPr>
                <w:b/>
                <w:spacing w:val="100"/>
              </w:rPr>
            </w:pPr>
          </w:p>
          <w:p w:rsidR="007A22E8" w:rsidRDefault="007A22E8" w:rsidP="002468A5">
            <w:pPr>
              <w:jc w:val="center"/>
              <w:rPr>
                <w:b/>
                <w:spacing w:val="100"/>
              </w:rPr>
            </w:pPr>
          </w:p>
          <w:p w:rsidR="007A22E8" w:rsidRPr="00A070B3" w:rsidRDefault="007A22E8" w:rsidP="002468A5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7A22E8" w:rsidTr="004D7B6A">
        <w:trPr>
          <w:gridBefore w:val="1"/>
          <w:gridAfter w:val="1"/>
          <w:wBefore w:w="284" w:type="dxa"/>
          <w:wAfter w:w="806" w:type="dxa"/>
          <w:trHeight w:val="70"/>
        </w:trPr>
        <w:tc>
          <w:tcPr>
            <w:tcW w:w="4126" w:type="dxa"/>
          </w:tcPr>
          <w:p w:rsidR="007A22E8" w:rsidRDefault="007A22E8" w:rsidP="002468A5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7A22E8" w:rsidRDefault="003608CF" w:rsidP="002468A5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26.02.2020</w:t>
            </w:r>
          </w:p>
        </w:tc>
        <w:tc>
          <w:tcPr>
            <w:tcW w:w="2253" w:type="dxa"/>
          </w:tcPr>
          <w:p w:rsidR="007A22E8" w:rsidRDefault="007A22E8" w:rsidP="002468A5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7A22E8" w:rsidRDefault="007A22E8" w:rsidP="002468A5">
            <w:pPr>
              <w:rPr>
                <w:rFonts w:ascii="Arial" w:hAnsi="Arial"/>
                <w:spacing w:val="-20"/>
                <w:sz w:val="24"/>
              </w:rPr>
            </w:pPr>
          </w:p>
          <w:p w:rsidR="007A22E8" w:rsidRDefault="003608CF" w:rsidP="003608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                 </w:t>
            </w:r>
            <w:bookmarkStart w:id="0" w:name="_GoBack"/>
            <w:bookmarkEnd w:id="0"/>
            <w:r w:rsidR="007A22E8">
              <w:rPr>
                <w:rFonts w:ascii="Arial" w:hAnsi="Arial"/>
                <w:spacing w:val="-20"/>
                <w:sz w:val="24"/>
              </w:rPr>
              <w:t xml:space="preserve">№  </w:t>
            </w:r>
            <w:r>
              <w:rPr>
                <w:rFonts w:ascii="Arial" w:hAnsi="Arial"/>
                <w:spacing w:val="-20"/>
                <w:sz w:val="24"/>
              </w:rPr>
              <w:t>4/1-СД</w:t>
            </w:r>
          </w:p>
        </w:tc>
      </w:tr>
    </w:tbl>
    <w:p w:rsidR="004005FF" w:rsidRPr="00251AA1" w:rsidRDefault="004005FF" w:rsidP="004005FF">
      <w:pPr>
        <w:jc w:val="both"/>
        <w:rPr>
          <w:sz w:val="28"/>
          <w:szCs w:val="28"/>
        </w:rPr>
      </w:pPr>
    </w:p>
    <w:p w:rsidR="005F1A29" w:rsidRDefault="005F1A29" w:rsidP="00D320EC">
      <w:pPr>
        <w:suppressAutoHyphens/>
        <w:snapToGrid w:val="0"/>
        <w:jc w:val="both"/>
        <w:rPr>
          <w:sz w:val="28"/>
          <w:lang w:eastAsia="ar-SA"/>
        </w:rPr>
      </w:pPr>
      <w:r>
        <w:rPr>
          <w:sz w:val="28"/>
          <w:lang w:eastAsia="ar-SA"/>
        </w:rPr>
        <w:t>Об установлении на 2020 год базовой ставки арендной платы</w:t>
      </w:r>
      <w:r w:rsidR="00D320EC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при сдаче в аренду зданий и нежилых помещений,</w:t>
      </w:r>
      <w:r w:rsidR="00D320EC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находящихся в </w:t>
      </w:r>
      <w:r w:rsidRPr="002757AC">
        <w:rPr>
          <w:sz w:val="28"/>
          <w:lang w:eastAsia="ar-SA"/>
        </w:rPr>
        <w:t>собственности</w:t>
      </w:r>
      <w:r w:rsidR="00D320EC">
        <w:rPr>
          <w:sz w:val="28"/>
          <w:lang w:eastAsia="ar-SA"/>
        </w:rPr>
        <w:t xml:space="preserve"> </w:t>
      </w:r>
      <w:r w:rsidRPr="002757AC">
        <w:rPr>
          <w:sz w:val="28"/>
          <w:lang w:eastAsia="ar-SA"/>
        </w:rPr>
        <w:t>Раменского городского округа</w:t>
      </w:r>
      <w:r>
        <w:rPr>
          <w:sz w:val="28"/>
          <w:lang w:eastAsia="ar-SA"/>
        </w:rPr>
        <w:t xml:space="preserve"> Московской области</w:t>
      </w:r>
    </w:p>
    <w:p w:rsidR="005F1A29" w:rsidRPr="00D320EC" w:rsidRDefault="005F1A29" w:rsidP="005F1A29">
      <w:pPr>
        <w:suppressAutoHyphens/>
        <w:ind w:firstLine="720"/>
        <w:jc w:val="center"/>
        <w:rPr>
          <w:sz w:val="16"/>
          <w:szCs w:val="16"/>
          <w:lang w:eastAsia="ar-SA"/>
        </w:rPr>
      </w:pPr>
    </w:p>
    <w:p w:rsidR="00C152D6" w:rsidRPr="00270405" w:rsidRDefault="00C152D6" w:rsidP="00C152D6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В целях исчисления расчетной величины арендной платы при сдаче в аренду зданий и нежилых помещений, находящихся в </w:t>
      </w:r>
      <w:r w:rsidRPr="002757AC">
        <w:rPr>
          <w:sz w:val="28"/>
          <w:szCs w:val="28"/>
          <w:lang w:eastAsia="ar-SA"/>
        </w:rPr>
        <w:t xml:space="preserve">собственности Раменского </w:t>
      </w:r>
      <w:r w:rsidR="002813A2" w:rsidRPr="002757AC">
        <w:rPr>
          <w:sz w:val="28"/>
          <w:szCs w:val="28"/>
          <w:lang w:eastAsia="ar-SA"/>
        </w:rPr>
        <w:t>городского округа</w:t>
      </w:r>
      <w:r w:rsidRPr="002757AC">
        <w:rPr>
          <w:sz w:val="28"/>
          <w:szCs w:val="28"/>
          <w:lang w:eastAsia="ar-SA"/>
        </w:rPr>
        <w:t>, в соответ</w:t>
      </w:r>
      <w:r>
        <w:rPr>
          <w:sz w:val="28"/>
          <w:szCs w:val="28"/>
          <w:lang w:eastAsia="ar-SA"/>
        </w:rPr>
        <w:t xml:space="preserve">ствии с </w:t>
      </w:r>
      <w:r w:rsidR="00F23246">
        <w:rPr>
          <w:sz w:val="28"/>
          <w:szCs w:val="28"/>
          <w:lang w:eastAsia="ar-SA"/>
        </w:rPr>
        <w:t xml:space="preserve">Федеральным Законом от 06.10.2003 №131-ФЗ «Об общих принципах организации местного самоуправления в Российской Федерации»,  Законом Московской области от 18.04.2019 № 58/2019-03 «Об организации местного самоуправления на территории Раменского муниципального района», </w:t>
      </w:r>
      <w:r w:rsidR="005F1A29">
        <w:rPr>
          <w:sz w:val="28"/>
          <w:szCs w:val="28"/>
          <w:lang w:eastAsia="ar-SA"/>
        </w:rPr>
        <w:t>Решением Совета депутатов Раменского городского округа</w:t>
      </w:r>
      <w:proofErr w:type="gramEnd"/>
      <w:r w:rsidR="005F1A29">
        <w:rPr>
          <w:sz w:val="28"/>
          <w:szCs w:val="28"/>
          <w:lang w:eastAsia="ar-SA"/>
        </w:rPr>
        <w:t xml:space="preserve"> Московской области  от 23.10.2019 № 5/23-СД «О правопреемстве администрации Раменского </w:t>
      </w:r>
      <w:r w:rsidR="005F1A29" w:rsidRPr="00270405">
        <w:rPr>
          <w:sz w:val="28"/>
          <w:szCs w:val="28"/>
          <w:lang w:eastAsia="ar-SA"/>
        </w:rPr>
        <w:t xml:space="preserve">городского округа Московской области», руководствуясь </w:t>
      </w:r>
      <w:r w:rsidRPr="00270405">
        <w:rPr>
          <w:sz w:val="28"/>
          <w:szCs w:val="28"/>
          <w:lang w:eastAsia="ar-SA"/>
        </w:rPr>
        <w:t>Положением о порядке предоставления в аренду, субаренду и безвозмездное пользование имущества, находящегося в собственности Раменского муниципального района, утвержденным Решением Совета депутатов Раменского муниципального района от 25.04.2012 №4/6-СД,</w:t>
      </w:r>
    </w:p>
    <w:p w:rsidR="00C152D6" w:rsidRPr="00D320EC" w:rsidRDefault="00C152D6" w:rsidP="00C152D6">
      <w:pPr>
        <w:suppressAutoHyphens/>
        <w:jc w:val="both"/>
        <w:rPr>
          <w:sz w:val="16"/>
          <w:szCs w:val="16"/>
          <w:lang w:eastAsia="ar-SA"/>
        </w:rPr>
      </w:pPr>
    </w:p>
    <w:p w:rsidR="00C152D6" w:rsidRPr="00D45470" w:rsidRDefault="00C152D6" w:rsidP="00C152D6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270405">
        <w:rPr>
          <w:b/>
          <w:sz w:val="28"/>
          <w:szCs w:val="28"/>
          <w:lang w:eastAsia="ar-SA"/>
        </w:rPr>
        <w:t xml:space="preserve">Совет депутатов Раменского </w:t>
      </w:r>
      <w:r w:rsidR="00596374" w:rsidRPr="00270405">
        <w:rPr>
          <w:b/>
          <w:sz w:val="28"/>
          <w:szCs w:val="28"/>
          <w:lang w:eastAsia="ar-SA"/>
        </w:rPr>
        <w:t>городского округа</w:t>
      </w:r>
      <w:r w:rsidRPr="00270405">
        <w:rPr>
          <w:b/>
          <w:sz w:val="28"/>
          <w:szCs w:val="28"/>
          <w:lang w:eastAsia="ar-SA"/>
        </w:rPr>
        <w:t xml:space="preserve"> РЕШИЛ:</w:t>
      </w:r>
    </w:p>
    <w:p w:rsidR="00C152D6" w:rsidRPr="00D320EC" w:rsidRDefault="00C152D6" w:rsidP="00C152D6">
      <w:pPr>
        <w:suppressAutoHyphens/>
        <w:jc w:val="both"/>
        <w:outlineLvl w:val="0"/>
        <w:rPr>
          <w:b/>
          <w:sz w:val="16"/>
          <w:szCs w:val="16"/>
          <w:lang w:eastAsia="ar-SA"/>
        </w:rPr>
      </w:pPr>
    </w:p>
    <w:p w:rsidR="00C152D6" w:rsidRPr="00E15586" w:rsidRDefault="00C152D6" w:rsidP="00C152D6">
      <w:pPr>
        <w:pStyle w:val="a5"/>
        <w:numPr>
          <w:ilvl w:val="0"/>
          <w:numId w:val="2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базовую ставку годовой арендной платы за 1 квадратный метр зданий и нежилых помещений, находящихся в собственности Раменского </w:t>
      </w:r>
      <w:r w:rsidR="002813A2" w:rsidRPr="0027040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270405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2020 год в размере 1</w:t>
      </w:r>
      <w:r w:rsidR="005F1A29" w:rsidRPr="00270405">
        <w:rPr>
          <w:rFonts w:ascii="Times New Roman" w:eastAsia="Times New Roman" w:hAnsi="Times New Roman" w:cs="Times New Roman"/>
          <w:sz w:val="28"/>
          <w:szCs w:val="28"/>
          <w:lang w:eastAsia="ar-SA"/>
        </w:rPr>
        <w:t>955</w:t>
      </w:r>
      <w:r w:rsidRPr="00270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5F1A29" w:rsidRPr="00270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 учета налога на</w:t>
      </w:r>
      <w:r w:rsidR="005F1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добавленную стоимость)</w:t>
      </w:r>
      <w:r w:rsidRPr="00E155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20EC" w:rsidRDefault="00302B29" w:rsidP="00D320EC">
      <w:pPr>
        <w:pStyle w:val="a5"/>
        <w:numPr>
          <w:ilvl w:val="0"/>
          <w:numId w:val="2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01 января 2020 года.</w:t>
      </w:r>
    </w:p>
    <w:p w:rsidR="00D320EC" w:rsidRPr="00D320EC" w:rsidRDefault="00D320EC" w:rsidP="00D320EC">
      <w:pPr>
        <w:pStyle w:val="a5"/>
        <w:numPr>
          <w:ilvl w:val="0"/>
          <w:numId w:val="2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20E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официальном печатном издании - газете «Родник» и  разместить на официальном информационном портале </w:t>
      </w:r>
      <w:r w:rsidRPr="00D320EC">
        <w:rPr>
          <w:rFonts w:ascii="Times New Roman" w:hAnsi="Times New Roman" w:cs="Times New Roman"/>
          <w:color w:val="0000FF"/>
          <w:sz w:val="28"/>
          <w:u w:val="single"/>
        </w:rPr>
        <w:t xml:space="preserve"> </w:t>
      </w:r>
      <w:r w:rsidRPr="00D320EC">
        <w:rPr>
          <w:rFonts w:ascii="Times New Roman" w:hAnsi="Times New Roman" w:cs="Times New Roman"/>
          <w:color w:val="0000FF"/>
          <w:sz w:val="28"/>
          <w:u w:val="single"/>
          <w:lang w:val="en-US"/>
        </w:rPr>
        <w:t>www</w:t>
      </w:r>
      <w:r w:rsidRPr="00D320EC">
        <w:rPr>
          <w:rFonts w:ascii="Times New Roman" w:hAnsi="Times New Roman" w:cs="Times New Roman"/>
          <w:color w:val="0000FF"/>
          <w:sz w:val="28"/>
          <w:u w:val="single"/>
        </w:rPr>
        <w:t>. ramenskoye.ru.</w:t>
      </w:r>
    </w:p>
    <w:p w:rsidR="006F3503" w:rsidRPr="006F3503" w:rsidRDefault="006F3503" w:rsidP="006F3503">
      <w:pPr>
        <w:pStyle w:val="a5"/>
        <w:numPr>
          <w:ilvl w:val="0"/>
          <w:numId w:val="2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4D7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Совета депутатов Раменского </w:t>
      </w:r>
      <w:r w:rsidR="004D7B6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4D7B6A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политике, промышленности, инновационному развитию и предпринимательству.</w:t>
      </w:r>
    </w:p>
    <w:p w:rsidR="00C152D6" w:rsidRPr="00D320EC" w:rsidRDefault="00C152D6" w:rsidP="00C152D6">
      <w:pPr>
        <w:jc w:val="both"/>
        <w:rPr>
          <w:sz w:val="16"/>
          <w:szCs w:val="16"/>
        </w:rPr>
      </w:pPr>
    </w:p>
    <w:p w:rsidR="005F1A29" w:rsidRDefault="00C152D6" w:rsidP="00C152D6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152D6" w:rsidRPr="00DB1AF8" w:rsidRDefault="00C152D6" w:rsidP="00DB1AF8">
      <w:pPr>
        <w:tabs>
          <w:tab w:val="num" w:pos="851"/>
        </w:tabs>
        <w:jc w:val="both"/>
        <w:rPr>
          <w:sz w:val="28"/>
          <w:szCs w:val="28"/>
        </w:rPr>
      </w:pPr>
      <w:r w:rsidRPr="003C6C07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городского округа </w:t>
      </w:r>
      <w:r w:rsidR="004D7B6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Неволин</w:t>
      </w:r>
      <w:proofErr w:type="spellEnd"/>
    </w:p>
    <w:sectPr w:rsidR="00C152D6" w:rsidRPr="00DB1AF8" w:rsidSect="00D320E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000B06"/>
    <w:multiLevelType w:val="hybridMultilevel"/>
    <w:tmpl w:val="E2020F10"/>
    <w:lvl w:ilvl="0" w:tplc="7762487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22E8"/>
    <w:rsid w:val="00012649"/>
    <w:rsid w:val="00191893"/>
    <w:rsid w:val="00196132"/>
    <w:rsid w:val="001B765C"/>
    <w:rsid w:val="00270405"/>
    <w:rsid w:val="002757AC"/>
    <w:rsid w:val="002813A2"/>
    <w:rsid w:val="002D2DA0"/>
    <w:rsid w:val="00302B29"/>
    <w:rsid w:val="003608CF"/>
    <w:rsid w:val="004005FF"/>
    <w:rsid w:val="004D7B6A"/>
    <w:rsid w:val="00596374"/>
    <w:rsid w:val="005B6B16"/>
    <w:rsid w:val="005C43D4"/>
    <w:rsid w:val="005F1A29"/>
    <w:rsid w:val="00691E93"/>
    <w:rsid w:val="006F3503"/>
    <w:rsid w:val="00794E0F"/>
    <w:rsid w:val="007A22E8"/>
    <w:rsid w:val="007D7748"/>
    <w:rsid w:val="0084195A"/>
    <w:rsid w:val="00872DB2"/>
    <w:rsid w:val="00C152D6"/>
    <w:rsid w:val="00D320EC"/>
    <w:rsid w:val="00DB1AF8"/>
    <w:rsid w:val="00F23246"/>
    <w:rsid w:val="00F5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C61A-9E81-43B6-AE28-238107B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P08U02</cp:lastModifiedBy>
  <cp:revision>17</cp:revision>
  <cp:lastPrinted>2019-12-24T09:21:00Z</cp:lastPrinted>
  <dcterms:created xsi:type="dcterms:W3CDTF">2019-11-01T07:05:00Z</dcterms:created>
  <dcterms:modified xsi:type="dcterms:W3CDTF">2020-02-28T12:51:00Z</dcterms:modified>
</cp:coreProperties>
</file>