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Ind w:w="-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3165"/>
        <w:gridCol w:w="2055"/>
        <w:gridCol w:w="825"/>
      </w:tblGrid>
      <w:tr w:rsidR="007323EF" w:rsidRPr="00DD2C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5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tbl>
            <w:tblPr>
              <w:tblW w:w="104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91"/>
            </w:tblGrid>
            <w:tr w:rsidR="007323EF" w:rsidRPr="00DD2C6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11"/>
              </w:trPr>
              <w:tc>
                <w:tcPr>
                  <w:tcW w:w="104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3EF" w:rsidRPr="00DD2C69" w:rsidRDefault="00DD2C69">
                  <w:pPr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8"/>
                    </w:rPr>
                  </w:pPr>
                  <w:r w:rsidRPr="00DD2C69">
                    <w:rPr>
                      <w:rFonts w:asciiTheme="majorHAnsi" w:hAnsiTheme="majorHAnsi"/>
                      <w:b/>
                      <w:sz w:val="8"/>
                    </w:rPr>
                    <w:t xml:space="preserve">                                                                              </w:t>
                  </w:r>
                </w:p>
                <w:p w:rsidR="007323EF" w:rsidRPr="00DD2C69" w:rsidRDefault="00DD2C69">
                  <w:pPr>
                    <w:tabs>
                      <w:tab w:val="center" w:pos="5137"/>
                      <w:tab w:val="left" w:pos="7920"/>
                    </w:tabs>
                    <w:jc w:val="center"/>
                    <w:rPr>
                      <w:rFonts w:asciiTheme="majorHAnsi" w:hAnsiTheme="majorHAnsi"/>
                    </w:rPr>
                  </w:pPr>
                  <w:r w:rsidRPr="00DD2C69">
                    <w:rPr>
                      <w:rFonts w:asciiTheme="majorHAnsi" w:hAnsiTheme="majorHAnsi"/>
                      <w:b/>
                      <w:noProof/>
                      <w:sz w:val="36"/>
                      <w:lang w:eastAsia="ru-RU" w:bidi="ar-SA"/>
                    </w:rPr>
                    <w:drawing>
                      <wp:inline distT="0" distB="0" distL="0" distR="0" wp14:anchorId="4113EADC" wp14:editId="3425BF62">
                        <wp:extent cx="589275" cy="738506"/>
                        <wp:effectExtent l="0" t="0" r="1275" b="4444"/>
                        <wp:docPr id="1" name="Picture 1" descr="РаменскийГО-на бланк ч-белый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275" cy="7385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23EF" w:rsidRPr="00DD2C69" w:rsidRDefault="00DD2C69">
                  <w:pPr>
                    <w:jc w:val="center"/>
                    <w:rPr>
                      <w:rFonts w:asciiTheme="majorHAnsi" w:hAnsiTheme="majorHAnsi"/>
                      <w:b/>
                      <w:sz w:val="36"/>
                    </w:rPr>
                  </w:pPr>
                  <w:r w:rsidRPr="00DD2C69">
                    <w:rPr>
                      <w:rFonts w:asciiTheme="majorHAnsi" w:hAnsiTheme="majorHAnsi"/>
                      <w:b/>
                      <w:sz w:val="36"/>
                    </w:rPr>
                    <w:t xml:space="preserve">СОВЕТ ДЕПУТАТОВ </w:t>
                  </w:r>
                </w:p>
                <w:p w:rsidR="007323EF" w:rsidRPr="00DD2C69" w:rsidRDefault="00DD2C69">
                  <w:pPr>
                    <w:jc w:val="center"/>
                    <w:rPr>
                      <w:rFonts w:asciiTheme="majorHAnsi" w:hAnsiTheme="majorHAnsi"/>
                      <w:b/>
                      <w:sz w:val="36"/>
                    </w:rPr>
                  </w:pPr>
                  <w:r w:rsidRPr="00DD2C69">
                    <w:rPr>
                      <w:rFonts w:asciiTheme="majorHAnsi" w:hAnsiTheme="majorHAnsi"/>
                      <w:b/>
                      <w:sz w:val="36"/>
                    </w:rPr>
                    <w:t xml:space="preserve">РАМЕНСКОГО ГОРОДСКОГО ОКРУГА </w:t>
                  </w:r>
                </w:p>
                <w:p w:rsidR="007323EF" w:rsidRPr="00DD2C69" w:rsidRDefault="00DD2C69">
                  <w:pPr>
                    <w:jc w:val="center"/>
                    <w:rPr>
                      <w:rFonts w:asciiTheme="majorHAnsi" w:hAnsiTheme="majorHAnsi"/>
                      <w:b/>
                      <w:sz w:val="36"/>
                    </w:rPr>
                  </w:pPr>
                  <w:r w:rsidRPr="00DD2C69">
                    <w:rPr>
                      <w:rFonts w:asciiTheme="majorHAnsi" w:hAnsiTheme="majorHAnsi"/>
                      <w:b/>
                      <w:sz w:val="36"/>
                    </w:rPr>
                    <w:t>МОСКОВСКОЙ ОБЛАСТИ</w:t>
                  </w:r>
                </w:p>
                <w:p w:rsidR="007323EF" w:rsidRPr="00DD2C69" w:rsidRDefault="007323EF">
                  <w:pPr>
                    <w:pBdr>
                      <w:bottom w:val="single" w:sz="12" w:space="1" w:color="000000"/>
                    </w:pBdr>
                    <w:jc w:val="center"/>
                    <w:rPr>
                      <w:rFonts w:asciiTheme="majorHAnsi" w:hAnsiTheme="majorHAnsi"/>
                      <w:b/>
                      <w:sz w:val="6"/>
                    </w:rPr>
                  </w:pPr>
                </w:p>
                <w:p w:rsidR="007323EF" w:rsidRPr="00DD2C69" w:rsidRDefault="00DD2C69">
                  <w:pPr>
                    <w:jc w:val="center"/>
                    <w:rPr>
                      <w:rFonts w:asciiTheme="majorHAnsi" w:hAnsiTheme="majorHAnsi"/>
                    </w:rPr>
                  </w:pPr>
                  <w:r w:rsidRPr="00DD2C69">
                    <w:rPr>
                      <w:rFonts w:asciiTheme="majorHAnsi" w:hAnsiTheme="majorHAnsi"/>
                      <w:b/>
                    </w:rPr>
                    <w:t xml:space="preserve">140100, г. Раменское, Комсомольская </w:t>
                  </w:r>
                  <w:r w:rsidRPr="00DD2C69">
                    <w:rPr>
                      <w:rFonts w:asciiTheme="majorHAnsi" w:hAnsiTheme="majorHAnsi"/>
                      <w:b/>
                    </w:rPr>
                    <w:t>площадь, д. 2</w:t>
                  </w:r>
                </w:p>
                <w:p w:rsidR="007323EF" w:rsidRPr="00DD2C69" w:rsidRDefault="007323EF">
                  <w:pPr>
                    <w:jc w:val="center"/>
                    <w:rPr>
                      <w:rFonts w:asciiTheme="majorHAnsi" w:hAnsiTheme="majorHAnsi"/>
                      <w:b/>
                      <w:spacing w:val="100"/>
                    </w:rPr>
                  </w:pPr>
                </w:p>
                <w:p w:rsidR="007323EF" w:rsidRPr="00DD2C69" w:rsidRDefault="007323EF">
                  <w:pPr>
                    <w:jc w:val="center"/>
                    <w:rPr>
                      <w:rFonts w:asciiTheme="majorHAnsi" w:hAnsiTheme="majorHAnsi"/>
                      <w:b/>
                      <w:spacing w:val="100"/>
                    </w:rPr>
                  </w:pPr>
                </w:p>
                <w:p w:rsidR="007323EF" w:rsidRPr="00DD2C69" w:rsidRDefault="00DD2C69">
                  <w:pPr>
                    <w:pStyle w:val="6"/>
                    <w:spacing w:line="240" w:lineRule="auto"/>
                    <w:rPr>
                      <w:rFonts w:asciiTheme="majorHAnsi" w:hAnsiTheme="majorHAnsi"/>
                    </w:rPr>
                  </w:pPr>
                  <w:r w:rsidRPr="00DD2C69">
                    <w:rPr>
                      <w:rFonts w:asciiTheme="majorHAnsi" w:hAnsiTheme="majorHAnsi"/>
                      <w:spacing w:val="100"/>
                    </w:rPr>
                    <w:t>РЕШЕНИЕ</w:t>
                  </w:r>
                </w:p>
              </w:tc>
            </w:tr>
          </w:tbl>
          <w:p w:rsidR="007323EF" w:rsidRPr="00DD2C69" w:rsidRDefault="007323EF">
            <w:pPr>
              <w:rPr>
                <w:rFonts w:asciiTheme="majorHAnsi" w:hAnsiTheme="majorHAnsi"/>
              </w:rPr>
            </w:pPr>
          </w:p>
        </w:tc>
      </w:tr>
      <w:tr w:rsidR="007323EF" w:rsidRPr="00DD2C6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3EF" w:rsidRPr="00DD2C69" w:rsidRDefault="007323EF">
            <w:pPr>
              <w:pStyle w:val="Standard"/>
              <w:snapToGrid w:val="0"/>
              <w:ind w:right="-690"/>
              <w:jc w:val="center"/>
              <w:rPr>
                <w:rFonts w:asciiTheme="majorHAnsi" w:hAnsiTheme="majorHAnsi"/>
                <w:b/>
                <w:i/>
                <w:spacing w:val="-20"/>
                <w:sz w:val="24"/>
              </w:rPr>
            </w:pPr>
          </w:p>
          <w:p w:rsidR="007323EF" w:rsidRPr="00DD2C69" w:rsidRDefault="00DD2C69">
            <w:pPr>
              <w:pStyle w:val="Standard"/>
              <w:ind w:right="-690"/>
              <w:rPr>
                <w:rFonts w:asciiTheme="majorHAnsi" w:hAnsiTheme="majorHAnsi"/>
                <w:spacing w:val="-20"/>
                <w:sz w:val="24"/>
              </w:rPr>
            </w:pPr>
            <w:r w:rsidRPr="00DD2C69">
              <w:rPr>
                <w:rFonts w:asciiTheme="majorHAnsi" w:hAnsiTheme="majorHAnsi"/>
                <w:spacing w:val="-20"/>
                <w:sz w:val="24"/>
              </w:rPr>
              <w:t xml:space="preserve">        26.02.2020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3EF" w:rsidRPr="00DD2C69" w:rsidRDefault="007323EF">
            <w:pPr>
              <w:pStyle w:val="Standard"/>
              <w:snapToGrid w:val="0"/>
              <w:ind w:right="-690"/>
              <w:jc w:val="center"/>
              <w:rPr>
                <w:rFonts w:asciiTheme="majorHAnsi" w:hAnsiTheme="majorHAnsi"/>
                <w:spacing w:val="-20"/>
                <w:sz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3EF" w:rsidRPr="00DD2C69" w:rsidRDefault="007323EF">
            <w:pPr>
              <w:pStyle w:val="Standard"/>
              <w:snapToGrid w:val="0"/>
              <w:ind w:right="-690"/>
              <w:jc w:val="center"/>
              <w:rPr>
                <w:rFonts w:asciiTheme="majorHAnsi" w:hAnsiTheme="majorHAnsi"/>
                <w:spacing w:val="-20"/>
                <w:sz w:val="24"/>
              </w:rPr>
            </w:pPr>
          </w:p>
          <w:p w:rsidR="007323EF" w:rsidRPr="00DD2C69" w:rsidRDefault="00DD2C69">
            <w:pPr>
              <w:pStyle w:val="Standard"/>
              <w:ind w:right="-690"/>
              <w:jc w:val="center"/>
              <w:rPr>
                <w:rFonts w:asciiTheme="majorHAnsi" w:hAnsiTheme="majorHAnsi"/>
                <w:spacing w:val="-20"/>
                <w:sz w:val="24"/>
              </w:rPr>
            </w:pPr>
            <w:r w:rsidRPr="00DD2C69">
              <w:rPr>
                <w:rFonts w:asciiTheme="majorHAnsi" w:hAnsiTheme="majorHAnsi"/>
                <w:spacing w:val="-20"/>
                <w:sz w:val="24"/>
              </w:rPr>
              <w:t>№ 4/9-СД</w:t>
            </w: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3EF" w:rsidRPr="00DD2C69" w:rsidRDefault="007323EF">
            <w:pPr>
              <w:pStyle w:val="Standard"/>
              <w:snapToGrid w:val="0"/>
              <w:ind w:right="-690"/>
              <w:jc w:val="center"/>
              <w:rPr>
                <w:rFonts w:asciiTheme="majorHAnsi" w:hAnsiTheme="majorHAnsi"/>
                <w:spacing w:val="-20"/>
                <w:sz w:val="24"/>
              </w:rPr>
            </w:pPr>
          </w:p>
        </w:tc>
      </w:tr>
    </w:tbl>
    <w:p w:rsidR="007323EF" w:rsidRPr="00DD2C69" w:rsidRDefault="007323EF">
      <w:pPr>
        <w:pStyle w:val="Standard"/>
        <w:jc w:val="both"/>
        <w:rPr>
          <w:rFonts w:asciiTheme="majorHAnsi" w:hAnsiTheme="majorHAnsi"/>
        </w:rPr>
      </w:pPr>
    </w:p>
    <w:p w:rsidR="007323EF" w:rsidRPr="00DD2C69" w:rsidRDefault="007323EF">
      <w:pPr>
        <w:pStyle w:val="Standard"/>
        <w:jc w:val="both"/>
        <w:rPr>
          <w:rFonts w:asciiTheme="majorHAnsi" w:hAnsiTheme="majorHAnsi"/>
        </w:rPr>
      </w:pPr>
    </w:p>
    <w:p w:rsidR="007323EF" w:rsidRPr="00DD2C69" w:rsidRDefault="00DD2C69">
      <w:pPr>
        <w:widowControl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Об утверждении Положения о помощнике  </w:t>
      </w:r>
      <w:proofErr w:type="gramStart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депутата  Совета депутатов  Раменского  городского округа Московской области</w:t>
      </w:r>
      <w:proofErr w:type="gramEnd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</w:t>
      </w: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Calibri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Calibri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widowControl/>
        <w:ind w:left="18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  <w:t xml:space="preserve">В соответствии с </w:t>
      </w:r>
      <w:hyperlink r:id="rId9" w:history="1">
        <w:r w:rsidRPr="00DD2C69">
          <w:rPr>
            <w:rFonts w:asciiTheme="majorHAnsi" w:eastAsia="Calibri" w:hAnsiTheme="majorHAnsi" w:cs="Times New Roman"/>
            <w:color w:val="0000FF"/>
            <w:kern w:val="0"/>
            <w:sz w:val="28"/>
            <w:szCs w:val="28"/>
            <w:lang w:eastAsia="en-US" w:bidi="ar-SA"/>
          </w:rPr>
          <w:t>Регламентом</w:t>
        </w:r>
      </w:hyperlink>
      <w:r w:rsidRPr="00DD2C69"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  <w:t xml:space="preserve"> Совета депутатов Раменского городского округа, утвержденным решением Совета </w:t>
      </w:r>
      <w:r w:rsidRPr="00DD2C69"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  <w:t>депутатов Раменского городского округа  от 20.11.2019 №7/2-СД</w:t>
      </w:r>
    </w:p>
    <w:p w:rsidR="007323EF" w:rsidRPr="00DD2C69" w:rsidRDefault="00DD2C69">
      <w:pPr>
        <w:widowControl/>
        <w:ind w:left="180"/>
        <w:jc w:val="both"/>
        <w:textAlignment w:val="auto"/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</w:pPr>
      <w:r w:rsidRPr="00DD2C69"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  <w:t xml:space="preserve"> </w:t>
      </w:r>
    </w:p>
    <w:p w:rsidR="007323EF" w:rsidRPr="00DD2C69" w:rsidRDefault="00DD2C69">
      <w:pPr>
        <w:widowControl/>
        <w:ind w:left="180"/>
        <w:jc w:val="center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>Совет депутатов Раменского городского округа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</w:t>
      </w:r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>РЕШИЛ:</w:t>
      </w:r>
    </w:p>
    <w:p w:rsidR="007323EF" w:rsidRPr="00DD2C69" w:rsidRDefault="007323EF">
      <w:pPr>
        <w:widowControl/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pStyle w:val="aa"/>
        <w:widowControl/>
        <w:numPr>
          <w:ilvl w:val="0"/>
          <w:numId w:val="2"/>
        </w:numPr>
        <w:autoSpaceDE w:val="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  <w:t xml:space="preserve">Утвердить </w:t>
      </w:r>
      <w:hyperlink r:id="rId10" w:history="1">
        <w:r w:rsidRPr="00DD2C69">
          <w:rPr>
            <w:rFonts w:asciiTheme="majorHAnsi" w:eastAsia="Calibri" w:hAnsiTheme="majorHAnsi" w:cs="Times New Roman"/>
            <w:color w:val="0000FF"/>
            <w:kern w:val="0"/>
            <w:sz w:val="28"/>
            <w:szCs w:val="28"/>
            <w:lang w:eastAsia="en-US" w:bidi="ar-SA"/>
          </w:rPr>
          <w:t>Положение</w:t>
        </w:r>
      </w:hyperlink>
      <w:r w:rsidRPr="00DD2C69"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  <w:t xml:space="preserve"> о помощнике депутата Совета депутатов Раменского городского округа Московской област</w:t>
      </w:r>
      <w:r w:rsidRPr="00DD2C69"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  <w:t>и (приложение).</w:t>
      </w:r>
    </w:p>
    <w:p w:rsidR="007323EF" w:rsidRPr="00DD2C69" w:rsidRDefault="00DD2C69">
      <w:pPr>
        <w:pStyle w:val="Standard"/>
        <w:numPr>
          <w:ilvl w:val="0"/>
          <w:numId w:val="2"/>
        </w:numPr>
        <w:jc w:val="both"/>
        <w:rPr>
          <w:rFonts w:asciiTheme="majorHAnsi" w:hAnsiTheme="majorHAnsi"/>
        </w:rPr>
      </w:pPr>
      <w:r w:rsidRPr="00DD2C69">
        <w:rPr>
          <w:rFonts w:asciiTheme="majorHAnsi" w:hAnsiTheme="majorHAnsi"/>
          <w:sz w:val="28"/>
          <w:szCs w:val="28"/>
        </w:rPr>
        <w:t xml:space="preserve">Опубликовать настоящее решение в общественно-политической газете Раменского района «Родник» и разместить в сети Интернет на официальном информационном портале </w:t>
      </w:r>
      <w:hyperlink r:id="rId11" w:history="1">
        <w:r w:rsidRPr="00DD2C69">
          <w:rPr>
            <w:rStyle w:val="ab"/>
            <w:rFonts w:asciiTheme="majorHAnsi" w:hAnsiTheme="majorHAnsi"/>
            <w:sz w:val="28"/>
            <w:szCs w:val="28"/>
            <w:lang w:val="en-US"/>
          </w:rPr>
          <w:t>www</w:t>
        </w:r>
        <w:r w:rsidRPr="00DD2C69">
          <w:rPr>
            <w:rStyle w:val="ab"/>
            <w:rFonts w:asciiTheme="majorHAnsi" w:hAnsiTheme="majorHAnsi"/>
            <w:sz w:val="28"/>
            <w:szCs w:val="28"/>
          </w:rPr>
          <w:t>.</w:t>
        </w:r>
        <w:proofErr w:type="spellStart"/>
        <w:r w:rsidRPr="00DD2C69">
          <w:rPr>
            <w:rStyle w:val="ab"/>
            <w:rFonts w:asciiTheme="majorHAnsi" w:hAnsiTheme="majorHAnsi"/>
            <w:sz w:val="28"/>
            <w:szCs w:val="28"/>
            <w:lang w:val="en-US"/>
          </w:rPr>
          <w:t>ramenskoye</w:t>
        </w:r>
        <w:proofErr w:type="spellEnd"/>
        <w:r w:rsidRPr="00DD2C69">
          <w:rPr>
            <w:rStyle w:val="ab"/>
            <w:rFonts w:asciiTheme="majorHAnsi" w:hAnsiTheme="majorHAnsi"/>
            <w:sz w:val="28"/>
            <w:szCs w:val="28"/>
          </w:rPr>
          <w:t>.</w:t>
        </w:r>
        <w:proofErr w:type="spellStart"/>
        <w:r w:rsidRPr="00DD2C69">
          <w:rPr>
            <w:rStyle w:val="ab"/>
            <w:rFonts w:asciiTheme="majorHAnsi" w:hAnsiTheme="majorHAnsi"/>
            <w:sz w:val="28"/>
            <w:szCs w:val="28"/>
            <w:lang w:val="en-US"/>
          </w:rPr>
          <w:t>ru</w:t>
        </w:r>
        <w:proofErr w:type="spellEnd"/>
      </w:hyperlink>
      <w:r w:rsidRPr="00DD2C69">
        <w:rPr>
          <w:rFonts w:asciiTheme="majorHAnsi" w:hAnsiTheme="majorHAnsi"/>
          <w:sz w:val="28"/>
          <w:szCs w:val="28"/>
        </w:rPr>
        <w:t xml:space="preserve">.  </w:t>
      </w:r>
    </w:p>
    <w:p w:rsidR="007323EF" w:rsidRPr="00DD2C69" w:rsidRDefault="00DD2C69">
      <w:pPr>
        <w:pStyle w:val="aa"/>
        <w:widowControl/>
        <w:numPr>
          <w:ilvl w:val="0"/>
          <w:numId w:val="2"/>
        </w:numPr>
        <w:autoSpaceDE w:val="0"/>
        <w:jc w:val="both"/>
        <w:textAlignment w:val="auto"/>
        <w:rPr>
          <w:rFonts w:asciiTheme="majorHAnsi" w:hAnsiTheme="majorHAnsi"/>
        </w:rPr>
      </w:pPr>
      <w:proofErr w:type="gramStart"/>
      <w:r w:rsidRPr="00DD2C69"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  <w:t>Контроль за</w:t>
      </w:r>
      <w:proofErr w:type="gramEnd"/>
      <w:r w:rsidRPr="00DD2C69"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  <w:t xml:space="preserve"> исполн</w:t>
      </w:r>
      <w:r w:rsidRPr="00DD2C69"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  <w:t>ением настоящего решения возложить на постоянную комиссию по бюджету, налогам и вопросам местного самоуправления Совета депутатов Раменского городского округа.</w:t>
      </w:r>
    </w:p>
    <w:p w:rsidR="007323EF" w:rsidRPr="00DD2C69" w:rsidRDefault="007323EF">
      <w:pPr>
        <w:widowControl/>
        <w:ind w:firstLine="284"/>
        <w:jc w:val="both"/>
        <w:textAlignment w:val="auto"/>
        <w:rPr>
          <w:rFonts w:asciiTheme="majorHAnsi" w:eastAsia="Calibri" w:hAnsiTheme="majorHAnsi" w:cs="Times New Roman"/>
          <w:kern w:val="0"/>
          <w:sz w:val="28"/>
          <w:szCs w:val="28"/>
          <w:lang w:eastAsia="en-US" w:bidi="ar-SA"/>
        </w:rPr>
      </w:pP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Председатель Совета депутатов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Раменского городского округа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Ю.А. Ермаков </w:t>
      </w: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tbl>
      <w:tblPr>
        <w:tblW w:w="10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5495"/>
      </w:tblGrid>
      <w:tr w:rsidR="007323EF" w:rsidRPr="00DD2C69">
        <w:tblPrEx>
          <w:tblCellMar>
            <w:top w:w="0" w:type="dxa"/>
            <w:bottom w:w="0" w:type="dxa"/>
          </w:tblCellMar>
        </w:tblPrEx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3EF" w:rsidRPr="00DD2C69" w:rsidRDefault="007323EF">
            <w:pPr>
              <w:autoSpaceDE w:val="0"/>
              <w:jc w:val="center"/>
              <w:textAlignment w:val="auto"/>
              <w:rPr>
                <w:rFonts w:asciiTheme="majorHAnsi" w:eastAsia="Times New Roman" w:hAnsiTheme="majorHAnsi" w:cs="Times New Roman"/>
                <w:kern w:val="0"/>
                <w:lang w:eastAsia="ru-RU" w:bidi="ar-SA"/>
              </w:rPr>
            </w:pPr>
          </w:p>
        </w:tc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3EF" w:rsidRPr="00DD2C69" w:rsidRDefault="00DD2C69">
            <w:pPr>
              <w:autoSpaceDE w:val="0"/>
              <w:jc w:val="both"/>
              <w:textAlignment w:val="auto"/>
              <w:rPr>
                <w:rFonts w:asciiTheme="majorHAnsi" w:eastAsia="Times New Roman" w:hAnsiTheme="majorHAnsi" w:cs="Times New Roman"/>
                <w:kern w:val="0"/>
                <w:sz w:val="28"/>
                <w:szCs w:val="28"/>
                <w:lang w:eastAsia="ru-RU" w:bidi="ar-SA"/>
              </w:rPr>
            </w:pPr>
            <w:r w:rsidRPr="00DD2C69">
              <w:rPr>
                <w:rFonts w:asciiTheme="majorHAnsi" w:eastAsia="Times New Roman" w:hAnsiTheme="majorHAnsi" w:cs="Times New Roman"/>
                <w:kern w:val="0"/>
                <w:sz w:val="28"/>
                <w:szCs w:val="28"/>
                <w:lang w:eastAsia="ru-RU" w:bidi="ar-SA"/>
              </w:rPr>
              <w:t xml:space="preserve">Приложение </w:t>
            </w:r>
          </w:p>
          <w:p w:rsidR="007323EF" w:rsidRPr="00DD2C69" w:rsidRDefault="00DD2C69">
            <w:pPr>
              <w:widowControl/>
              <w:autoSpaceDE w:val="0"/>
              <w:jc w:val="both"/>
              <w:textAlignment w:val="auto"/>
              <w:rPr>
                <w:rFonts w:asciiTheme="majorHAnsi" w:eastAsia="Calibri" w:hAnsiTheme="majorHAnsi" w:cs="Times New Roman"/>
                <w:kern w:val="0"/>
                <w:sz w:val="28"/>
                <w:szCs w:val="28"/>
                <w:lang w:eastAsia="en-US" w:bidi="ar-SA"/>
              </w:rPr>
            </w:pPr>
            <w:r w:rsidRPr="00DD2C69">
              <w:rPr>
                <w:rFonts w:asciiTheme="majorHAnsi" w:eastAsia="Calibri" w:hAnsiTheme="majorHAnsi" w:cs="Times New Roman"/>
                <w:kern w:val="0"/>
                <w:sz w:val="28"/>
                <w:szCs w:val="28"/>
                <w:lang w:eastAsia="en-US" w:bidi="ar-SA"/>
              </w:rPr>
              <w:t xml:space="preserve">к решению  Совета депутатов Раменского </w:t>
            </w:r>
          </w:p>
          <w:p w:rsidR="007323EF" w:rsidRPr="00DD2C69" w:rsidRDefault="00DD2C69">
            <w:pPr>
              <w:widowControl/>
              <w:autoSpaceDE w:val="0"/>
              <w:jc w:val="both"/>
              <w:textAlignment w:val="auto"/>
              <w:rPr>
                <w:rFonts w:asciiTheme="majorHAnsi" w:eastAsia="Calibri" w:hAnsiTheme="majorHAnsi" w:cs="Times New Roman"/>
                <w:kern w:val="0"/>
                <w:sz w:val="28"/>
                <w:szCs w:val="28"/>
                <w:lang w:eastAsia="en-US" w:bidi="ar-SA"/>
              </w:rPr>
            </w:pPr>
            <w:r w:rsidRPr="00DD2C69">
              <w:rPr>
                <w:rFonts w:asciiTheme="majorHAnsi" w:eastAsia="Calibri" w:hAnsiTheme="majorHAnsi" w:cs="Times New Roman"/>
                <w:kern w:val="0"/>
                <w:sz w:val="28"/>
                <w:szCs w:val="28"/>
                <w:lang w:eastAsia="en-US" w:bidi="ar-SA"/>
              </w:rPr>
              <w:t>городского округа Московской области</w:t>
            </w:r>
          </w:p>
          <w:p w:rsidR="007323EF" w:rsidRPr="00DD2C69" w:rsidRDefault="00DD2C69">
            <w:pPr>
              <w:widowControl/>
              <w:autoSpaceDE w:val="0"/>
              <w:jc w:val="both"/>
              <w:textAlignment w:val="auto"/>
              <w:rPr>
                <w:rFonts w:asciiTheme="majorHAnsi" w:hAnsiTheme="majorHAnsi"/>
              </w:rPr>
            </w:pPr>
            <w:r w:rsidRPr="00DD2C69">
              <w:rPr>
                <w:rFonts w:asciiTheme="majorHAnsi" w:eastAsia="Times New Roman" w:hAnsiTheme="majorHAnsi" w:cs="Times New Roman"/>
                <w:kern w:val="0"/>
                <w:sz w:val="28"/>
                <w:szCs w:val="28"/>
                <w:lang w:eastAsia="ru-RU" w:bidi="ar-SA"/>
              </w:rPr>
              <w:t>от 26.02.2020 г.  № 4/9-СД</w:t>
            </w:r>
          </w:p>
          <w:p w:rsidR="007323EF" w:rsidRPr="00DD2C69" w:rsidRDefault="007323EF">
            <w:pPr>
              <w:autoSpaceDE w:val="0"/>
              <w:jc w:val="center"/>
              <w:textAlignment w:val="auto"/>
              <w:rPr>
                <w:rFonts w:asciiTheme="majorHAnsi" w:eastAsia="Times New Roman" w:hAnsiTheme="majorHAnsi" w:cs="Times New Roman"/>
                <w:kern w:val="0"/>
                <w:lang w:eastAsia="ru-RU" w:bidi="ar-SA"/>
              </w:rPr>
            </w:pPr>
          </w:p>
        </w:tc>
      </w:tr>
    </w:tbl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lang w:eastAsia="ru-RU" w:bidi="ar-SA"/>
        </w:rPr>
        <w:t xml:space="preserve">                                      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>ПОЛОЖЕНИЕ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 xml:space="preserve">О </w:t>
      </w:r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>ПОМОЩНИКЕ ДЕПУТАТА СОВЕТА ДЕПУТАТОВ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>РАМЕНСКОГО ГОРОДСКОГО ОКРУГА  МОСКОВСКОЙ ОБЛАСТИ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Настоящее Положение в соответствии с Регламентом Совета депутатов Раменского городского округа  Московской области устанавливает правовой статус и порядок </w:t>
      </w:r>
      <w:proofErr w:type="gramStart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деятельности по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мощника депутата Совета депутатов Раменского  городского округа  Московской</w:t>
      </w:r>
      <w:proofErr w:type="gramEnd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области (далее - Совет депутатов).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>1. Общие положения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1.1. Помощник депутата Совета депутатов (далее - помощник депутата) - это лицо, оказывающее содействие депутату в его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депутатской деятельности.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1.2. Настоящее Положение наряду с определением основных прав и обязанностей помощника депутата регламентирует условия его деятельности, порядок работы.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1.3. Помощник депутата в своей деятельности руководствуется </w:t>
      </w:r>
      <w:hyperlink r:id="rId12" w:history="1">
        <w:r w:rsidRPr="00DD2C69">
          <w:rPr>
            <w:rFonts w:asciiTheme="majorHAnsi" w:eastAsia="Times New Roman" w:hAnsiTheme="majorHAnsi" w:cs="Times New Roman"/>
            <w:color w:val="0000FF"/>
            <w:kern w:val="0"/>
            <w:sz w:val="28"/>
            <w:szCs w:val="28"/>
            <w:lang w:eastAsia="ru-RU" w:bidi="ar-SA"/>
          </w:rPr>
          <w:t>Конституцией</w:t>
        </w:r>
      </w:hyperlink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Российской Федерации, действующим законодательством Российской Федерации и Московской области, настоящим Положением.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1.4.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Помощником депутата может быть гражданин Российской Федерации, достигший 18-летнего возраста.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Помощником депутата не могут быть граждане, признанные судом недееспособными, ограниченно дееспособными, имеющие непогашенную или неснятую судимость.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1.5. Одно и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то же лицо может являться помощником только одного депутата.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1.6. Депутат Совета депутатов самостоятельно осуществляет подбор кандидатур помощников. Депутат устанавливает порядок  работы своих помощников, а также осуществляет </w:t>
      </w:r>
      <w:proofErr w:type="gramStart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их деятельностью.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Помощник осуществляет свою деятельность на безвозмездной основе.</w:t>
      </w:r>
      <w:bookmarkStart w:id="0" w:name="P20"/>
      <w:bookmarkEnd w:id="0"/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1.7. Помощник депутата регистрируется в Отделе по обеспечению деятельности Совета депутатов Управления территориальной политики Администрации Раменского городского округа на основании письмен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ного заявления депутата в журнале регистрации помощников.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Для регистрации помощника на имя председателя Совета депутатов депутат </w:t>
      </w:r>
      <w:proofErr w:type="gramStart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предоставляет следующие документы</w:t>
      </w:r>
      <w:proofErr w:type="gramEnd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: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lastRenderedPageBreak/>
        <w:t xml:space="preserve">- </w:t>
      </w:r>
      <w:hyperlink r:id="rId13" w:history="1">
        <w:r w:rsidRPr="00DD2C69">
          <w:rPr>
            <w:rFonts w:asciiTheme="majorHAnsi" w:eastAsia="Times New Roman" w:hAnsiTheme="majorHAnsi" w:cs="Times New Roman"/>
            <w:color w:val="0000FF"/>
            <w:kern w:val="0"/>
            <w:sz w:val="28"/>
            <w:szCs w:val="28"/>
            <w:lang w:eastAsia="ru-RU" w:bidi="ar-SA"/>
          </w:rPr>
          <w:t>заявление</w:t>
        </w:r>
      </w:hyperlink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депутата о регистрации помощника по установленной форме (п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риложение N 1);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- </w:t>
      </w:r>
      <w:hyperlink r:id="rId14" w:history="1">
        <w:r w:rsidRPr="00DD2C69">
          <w:rPr>
            <w:rFonts w:asciiTheme="majorHAnsi" w:eastAsia="Times New Roman" w:hAnsiTheme="majorHAnsi" w:cs="Times New Roman"/>
            <w:color w:val="0000FF"/>
            <w:kern w:val="0"/>
            <w:sz w:val="28"/>
            <w:szCs w:val="28"/>
            <w:lang w:eastAsia="ru-RU" w:bidi="ar-SA"/>
          </w:rPr>
          <w:t>уведомление</w:t>
        </w:r>
      </w:hyperlink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по установленной форме от лица, регистрируемого помощником (приложение N 2);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две цветные фотографии помощника, размером 3 x 4.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Депутат несет ответственность за достоверность сведений, представленных гр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ажданином для регистрации в качестве помощника депутата.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Помощнику депутата выдается удостоверение </w:t>
      </w:r>
      <w:hyperlink r:id="rId15" w:history="1">
        <w:r w:rsidRPr="00DD2C69">
          <w:rPr>
            <w:rFonts w:asciiTheme="majorHAnsi" w:eastAsia="Times New Roman" w:hAnsiTheme="majorHAnsi" w:cs="Times New Roman"/>
            <w:color w:val="0000FF"/>
            <w:kern w:val="0"/>
            <w:sz w:val="28"/>
            <w:szCs w:val="28"/>
            <w:lang w:eastAsia="ru-RU" w:bidi="ar-SA"/>
          </w:rPr>
          <w:t>(приложение N 3)</w:t>
        </w:r>
      </w:hyperlink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- основной документ, подтверждающий его полномочия. В удостоверении помимо фамилии, имени и отчества помощника указыв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аются фамилия, имя, отчество депутата Совета депутатов, помощником которого он является.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1.8. Удостоверение оформляется работниками Отдела кадров и наград Управления делами Администрации Раменского городского округа и подписывается председателем Совета деп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утатов. Удостоверение выдается депутату Совета депутатов согласно ведомости для вручения помощнику.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>2. Права и обязанности помощника депутата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2.1. Руководство деятельностью помощника депутата осуществляется непосредственно соответствующим депутатом.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2.2. Помощник депутата имеет право: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проводить предварительную запись граждан на прием к депутату;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организовывать прием граждан;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организовывать встречи депутата с избирателями, в том числе отчеты депутата перед избирателями;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- вести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делопроизводство депутата;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подготавливать аналитические, информационные, справочные и другие материалы, необходимые для осуществления депутатом своих полномочий;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предварительно рассматривать обращения избирателей и подготавливать проекты письменных отв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етов на них;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подготавливать проекты обращений от имени депутата;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- по поручению  депутата  осуществляет иные полномочия, не противоречащие действующему законодательству Российской Федерации.  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2.3.Передача помощнику полномочий депутата Совета депутатов н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е допускается.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При выполнении помощником своих обязанностей не допускается использование им своего статуса в личных интересах.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2.4. Помощник депутата обязан: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добросовестно исполнять все поручения депутата;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воздерживаться от заявлений и поступков, спосо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бных нанести урон деловой репутации, чести и достоинству депутата.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2.5. Помощник депутата не имеет права разглашать информацию, составляющую государственную, коммерческую или служебную тайну, а также 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lastRenderedPageBreak/>
        <w:t xml:space="preserve">сведения личного и служебного характера избирателя или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иного лица, ставшие известными ему в связи с исполнением своих обязанностей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>3. Заключительные положения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3.1. Срок деятельности помощника депутата не может превышать срока полномочий самого депутата.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3.2. Помощник депутата вправе осуществлять свои полномо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чия с момента получения удостоверения.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3.3. Депутат вправе в любое время прекратить полномочия помощника по своему усмотрению, а также по инициативе помощника (по его просьбе), и принять другого.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Полномочия помощника прекращаются также в следующих случаях: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смерти;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признания судом недееспособным ил</w:t>
      </w:r>
      <w:bookmarkStart w:id="1" w:name="_GoBack"/>
      <w:bookmarkEnd w:id="1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и ограниченно дееспособным;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признания судом безвестно отсутствующим или объявления его умершим;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вступления в отношении его в законную силу обвинительного приговора суда;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выезда за пределы Российской Федер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ации на постоянное место жительства;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- прекращения гражданства Российской Федерации.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3.4. При прекращении помощником своих полномочий он обязан возвратить удостоверение депутату, чьим помощником являлся.</w:t>
      </w:r>
    </w:p>
    <w:p w:rsidR="007323EF" w:rsidRPr="00DD2C69" w:rsidRDefault="00DD2C69">
      <w:pPr>
        <w:autoSpaceDE w:val="0"/>
        <w:ind w:firstLine="54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При этом депутат Совета депутатов направляет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письменное заявление на имя председателя Совета депутатов о прекращении полномочий помощника депутата и сдает ранее выданное удостоверение помощника.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Приложение N 1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Председателю Совета депутатов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Раменского городского округа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_______________________________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от депутата Совета депутатов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Раменского городского округа 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_______________________________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_______________________________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_______________________________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</w:t>
      </w: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>(фамилия, имя и отчество  полностью)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</w:p>
    <w:p w:rsidR="007323EF" w:rsidRPr="00DD2C69" w:rsidRDefault="007323EF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bookmarkStart w:id="2" w:name="P84"/>
      <w:bookmarkEnd w:id="2"/>
    </w:p>
    <w:p w:rsidR="007323EF" w:rsidRPr="00DD2C69" w:rsidRDefault="007323EF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Заявление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о регистрации гражданина помощником депутата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В  соответствии  с  </w:t>
      </w:r>
      <w:hyperlink r:id="rId16" w:history="1">
        <w:r w:rsidRPr="00DD2C69">
          <w:rPr>
            <w:rFonts w:asciiTheme="majorHAnsi" w:eastAsia="Times New Roman" w:hAnsiTheme="majorHAnsi" w:cs="Times New Roman"/>
            <w:color w:val="0000FF"/>
            <w:kern w:val="0"/>
            <w:sz w:val="28"/>
            <w:szCs w:val="28"/>
            <w:lang w:eastAsia="ru-RU" w:bidi="ar-SA"/>
          </w:rPr>
          <w:t>пунктом 1.7 статьи 1</w:t>
        </w:r>
      </w:hyperlink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Положения о помощнике депутата Совета депутатов Раменского  городского округа прошу Вас зарегистрировать гражданина Российской Федерации ________________________________________________________________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(фамилия, имя и </w:t>
      </w: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>отчество полностью)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моим помощником.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Депутат Совета депутатов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Раменского городского округа 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________________________                        /_______________________________/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          (личная подпись депутата)                                   </w:t>
      </w: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                                       (фамилия и инициалы депутата)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lastRenderedPageBreak/>
        <w:t>_______ ________________ 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(число)                   (месяц прописью)                    (год)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ab/>
        <w:t>Приложение N 2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Председателю Совета депутатов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Раменского городского округа 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от гражданина РФ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______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                                                                                                                           (фа</w:t>
      </w: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>милия, имя и отчество  полностью)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</w:t>
      </w:r>
      <w:proofErr w:type="gramStart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проживающего</w:t>
      </w:r>
      <w:proofErr w:type="gramEnd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по адресу: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                                                                          </w:t>
      </w: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                                </w:t>
      </w:r>
      <w:proofErr w:type="gramStart"/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>(указать почтовый индекс, район, населенный пункт,</w:t>
      </w:r>
      <w:proofErr w:type="gramEnd"/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                                                                                                                                   улицу, номер  дома, кварти</w:t>
      </w: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>ры)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bookmarkStart w:id="3" w:name="P125"/>
      <w:bookmarkEnd w:id="3"/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Уведомление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о согласии о регистрации помощником депутата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В соответствии с </w:t>
      </w:r>
      <w:hyperlink r:id="rId17" w:history="1">
        <w:r w:rsidRPr="00DD2C69">
          <w:rPr>
            <w:rFonts w:asciiTheme="majorHAnsi" w:eastAsia="Times New Roman" w:hAnsiTheme="majorHAnsi" w:cs="Times New Roman"/>
            <w:color w:val="0000FF"/>
            <w:kern w:val="0"/>
            <w:sz w:val="28"/>
            <w:szCs w:val="28"/>
            <w:lang w:eastAsia="ru-RU" w:bidi="ar-SA"/>
          </w:rPr>
          <w:t>п. 1.7  статьи 1</w:t>
        </w:r>
      </w:hyperlink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Положения о помощнике депутата Совета депутатов  Раменского  городского  округа   уведомляю Вас, что не возражаю против  регистрации 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меня  помощником  депутата Совета депутатов Раменского городского округа_____________________________________________________ 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__________________________________________________________________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>(фамилия, имя и отчество депутата полностью)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   О себе сооб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щаю следующие данные: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Дата рождения  _______________________________________________________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 (число, месяц прописью, год рождения)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Образование_________________________________________________________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      (указывается уровень образования,</w:t>
      </w: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специальность)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Место работы, адрес организации, занимаемая должность:___________________________________________________________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lastRenderedPageBreak/>
        <w:t>_________________________________________________________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____________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(в случае отсутствия места работы указывается "временно </w:t>
      </w:r>
      <w:proofErr w:type="gramStart"/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>неработающий</w:t>
      </w:r>
      <w:proofErr w:type="gramEnd"/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>")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Номер мобильного телефона: ____________________________________________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Адрес электронной почты:_______________________________________________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___________________________</w:t>
      </w: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__      /_________________________________/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    (личная подпись назначаемого лица)                                                             (фамилия и инициалы назначаемого лица)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_______   ________________  _______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(число)                 </w:t>
      </w: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(месяц прописью)                  (год)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Достоверность сведений  подтверждаю.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 xml:space="preserve"> 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Депутат  Совета депутатов</w:t>
      </w:r>
    </w:p>
    <w:p w:rsidR="007323EF" w:rsidRPr="00DD2C69" w:rsidRDefault="00DD2C69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Раменского городского округа      ____________________   /_________________/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                                                        </w:t>
      </w:r>
      <w:r w:rsidRPr="00DD2C69">
        <w:rPr>
          <w:rFonts w:asciiTheme="majorHAnsi" w:eastAsia="Times New Roman" w:hAnsiTheme="majorHAnsi" w:cs="Times New Roman"/>
          <w:kern w:val="0"/>
          <w:sz w:val="18"/>
          <w:szCs w:val="18"/>
          <w:lang w:eastAsia="ru-RU" w:bidi="ar-SA"/>
        </w:rPr>
        <w:t xml:space="preserve">                                                                                                  (фамилия и инициалы депутата)</w:t>
      </w:r>
    </w:p>
    <w:p w:rsidR="007323EF" w:rsidRPr="00DD2C69" w:rsidRDefault="007323EF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right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  <w:t>Приложение N 3</w:t>
      </w: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7323EF">
      <w:pPr>
        <w:autoSpaceDE w:val="0"/>
        <w:jc w:val="both"/>
        <w:textAlignment w:val="auto"/>
        <w:rPr>
          <w:rFonts w:asciiTheme="majorHAnsi" w:eastAsia="Times New Roman" w:hAnsiTheme="majorHAnsi" w:cs="Times New Roman"/>
          <w:kern w:val="0"/>
          <w:sz w:val="28"/>
          <w:szCs w:val="28"/>
          <w:lang w:eastAsia="ru-RU" w:bidi="ar-SA"/>
        </w:rPr>
      </w:pP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</w:pPr>
      <w:bookmarkStart w:id="4" w:name="P158"/>
      <w:bookmarkEnd w:id="4"/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>Образец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</w:pPr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>удостоверения помощника депутата Совета депутатов</w:t>
      </w:r>
    </w:p>
    <w:p w:rsidR="007323EF" w:rsidRPr="00DD2C69" w:rsidRDefault="00DD2C69">
      <w:pPr>
        <w:autoSpaceDE w:val="0"/>
        <w:jc w:val="center"/>
        <w:textAlignment w:val="auto"/>
        <w:rPr>
          <w:rFonts w:asciiTheme="majorHAnsi" w:hAnsiTheme="majorHAnsi"/>
        </w:rPr>
      </w:pPr>
      <w:r w:rsidRPr="00DD2C69">
        <w:rPr>
          <w:rFonts w:asciiTheme="majorHAnsi" w:eastAsia="Times New Roman" w:hAnsiTheme="majorHAnsi" w:cs="Times New Roman"/>
          <w:b/>
          <w:kern w:val="0"/>
          <w:sz w:val="28"/>
          <w:szCs w:val="28"/>
          <w:lang w:eastAsia="ru-RU" w:bidi="ar-SA"/>
        </w:rPr>
        <w:t xml:space="preserve">Раменского городского округа  </w:t>
      </w:r>
    </w:p>
    <w:p w:rsidR="007323EF" w:rsidRPr="00DD2C69" w:rsidRDefault="007323EF">
      <w:pPr>
        <w:pStyle w:val="Standard"/>
        <w:jc w:val="center"/>
        <w:rPr>
          <w:rFonts w:asciiTheme="majorHAnsi" w:hAnsiTheme="majorHAnsi"/>
          <w:sz w:val="28"/>
          <w:szCs w:val="28"/>
        </w:rPr>
      </w:pPr>
    </w:p>
    <w:p w:rsidR="007323EF" w:rsidRPr="00DD2C69" w:rsidRDefault="007323EF">
      <w:pPr>
        <w:pStyle w:val="Standard"/>
        <w:jc w:val="center"/>
        <w:rPr>
          <w:rFonts w:asciiTheme="majorHAnsi" w:hAnsiTheme="majorHAnsi"/>
          <w:sz w:val="28"/>
          <w:szCs w:val="28"/>
        </w:rPr>
      </w:pPr>
    </w:p>
    <w:p w:rsidR="007323EF" w:rsidRPr="00DD2C69" w:rsidRDefault="007323EF">
      <w:pPr>
        <w:pStyle w:val="Standard"/>
        <w:rPr>
          <w:rFonts w:asciiTheme="majorHAnsi" w:hAnsiTheme="majorHAnsi"/>
          <w:sz w:val="28"/>
          <w:szCs w:val="28"/>
        </w:rPr>
      </w:pPr>
    </w:p>
    <w:p w:rsidR="007323EF" w:rsidRPr="00DD2C69" w:rsidRDefault="00DD2C69">
      <w:pPr>
        <w:pStyle w:val="Standard"/>
        <w:jc w:val="both"/>
        <w:rPr>
          <w:rFonts w:asciiTheme="majorHAnsi" w:hAnsiTheme="majorHAnsi"/>
        </w:rPr>
      </w:pPr>
      <w:r w:rsidRPr="00DD2C69">
        <w:rPr>
          <w:rFonts w:asciiTheme="majorHAnsi" w:hAnsiTheme="majorHAnsi"/>
          <w:sz w:val="28"/>
        </w:rPr>
        <w:t xml:space="preserve"> 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5528"/>
      </w:tblGrid>
      <w:tr w:rsidR="007323EF" w:rsidRPr="00DD2C69">
        <w:tblPrEx>
          <w:tblCellMar>
            <w:top w:w="0" w:type="dxa"/>
            <w:bottom w:w="0" w:type="dxa"/>
          </w:tblCellMar>
        </w:tblPrEx>
        <w:trPr>
          <w:trHeight w:val="3109"/>
        </w:trPr>
        <w:tc>
          <w:tcPr>
            <w:tcW w:w="52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3EF" w:rsidRPr="00DD2C69" w:rsidRDefault="007323EF">
            <w:pPr>
              <w:widowControl/>
              <w:textAlignment w:val="auto"/>
              <w:rPr>
                <w:rFonts w:asciiTheme="majorHAnsi" w:eastAsia="Times New Roman" w:hAnsiTheme="majorHAnsi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7323EF" w:rsidRPr="00DD2C69" w:rsidRDefault="007323EF">
            <w:pPr>
              <w:widowControl/>
              <w:textAlignment w:val="auto"/>
              <w:rPr>
                <w:rFonts w:asciiTheme="majorHAnsi" w:eastAsia="Times New Roman" w:hAnsiTheme="majorHAnsi" w:cs="Times New Roman"/>
                <w:b/>
                <w:bCs/>
                <w:kern w:val="0"/>
                <w:lang w:eastAsia="ru-RU" w:bidi="ar-SA"/>
              </w:rPr>
            </w:pPr>
          </w:p>
          <w:p w:rsidR="007323EF" w:rsidRPr="00DD2C69" w:rsidRDefault="00DD2C69">
            <w:pPr>
              <w:widowControl/>
              <w:jc w:val="center"/>
              <w:textAlignment w:val="auto"/>
              <w:rPr>
                <w:rFonts w:asciiTheme="majorHAnsi" w:eastAsia="Times New Roman" w:hAnsiTheme="majorHAnsi" w:cs="Times New Roman"/>
                <w:b/>
                <w:bCs/>
                <w:kern w:val="0"/>
                <w:lang w:eastAsia="ru-RU" w:bidi="ar-SA"/>
              </w:rPr>
            </w:pPr>
            <w:r w:rsidRPr="00DD2C69">
              <w:rPr>
                <w:rFonts w:asciiTheme="majorHAnsi" w:eastAsia="Times New Roman" w:hAnsiTheme="majorHAnsi" w:cs="Times New Roman"/>
                <w:b/>
                <w:bCs/>
                <w:kern w:val="0"/>
                <w:lang w:eastAsia="ru-RU" w:bidi="ar-SA"/>
              </w:rPr>
              <w:t>УДОСТОВЕРЕНИЕ</w:t>
            </w:r>
            <w:r w:rsidRPr="00DD2C69">
              <w:rPr>
                <w:rFonts w:asciiTheme="majorHAnsi" w:eastAsia="Times New Roman" w:hAnsiTheme="majorHAnsi" w:cs="Times New Roman"/>
                <w:b/>
                <w:bCs/>
                <w:kern w:val="0"/>
                <w:lang w:eastAsia="ru-RU" w:bidi="ar-SA"/>
              </w:rPr>
              <w:t xml:space="preserve"> № ____</w:t>
            </w:r>
          </w:p>
          <w:p w:rsidR="007323EF" w:rsidRPr="00DD2C69" w:rsidRDefault="007323EF">
            <w:pPr>
              <w:widowControl/>
              <w:jc w:val="center"/>
              <w:textAlignment w:val="auto"/>
              <w:rPr>
                <w:rFonts w:asciiTheme="majorHAnsi" w:eastAsia="Times New Roman" w:hAnsiTheme="majorHAnsi" w:cs="Times New Roman"/>
                <w:kern w:val="0"/>
                <w:lang w:eastAsia="ru-RU" w:bidi="ar-SA"/>
              </w:rPr>
            </w:pPr>
          </w:p>
          <w:p w:rsidR="007323EF" w:rsidRPr="00DD2C69" w:rsidRDefault="00DD2C69">
            <w:pPr>
              <w:widowControl/>
              <w:jc w:val="center"/>
              <w:textAlignment w:val="auto"/>
              <w:rPr>
                <w:rFonts w:asciiTheme="majorHAnsi" w:eastAsia="Times New Roman" w:hAnsiTheme="majorHAnsi" w:cs="Times New Roman"/>
                <w:kern w:val="0"/>
                <w:lang w:eastAsia="ru-RU" w:bidi="ar-SA"/>
              </w:rPr>
            </w:pPr>
            <w:r w:rsidRPr="00DD2C69">
              <w:rPr>
                <w:rFonts w:asciiTheme="majorHAnsi" w:eastAsia="Times New Roman" w:hAnsiTheme="majorHAnsi" w:cs="Times New Roman"/>
                <w:kern w:val="0"/>
                <w:lang w:eastAsia="ru-RU" w:bidi="ar-SA"/>
              </w:rPr>
              <w:t>Выдано</w:t>
            </w:r>
          </w:p>
          <w:p w:rsidR="007323EF" w:rsidRPr="00DD2C69" w:rsidRDefault="007323EF">
            <w:pPr>
              <w:widowControl/>
              <w:jc w:val="center"/>
              <w:textAlignment w:val="auto"/>
              <w:rPr>
                <w:rFonts w:asciiTheme="majorHAnsi" w:eastAsia="Times New Roman" w:hAnsiTheme="majorHAnsi" w:cs="Times New Roman"/>
                <w:kern w:val="0"/>
                <w:lang w:eastAsia="ru-RU" w:bidi="ar-SA"/>
              </w:rPr>
            </w:pPr>
          </w:p>
          <w:p w:rsidR="007323EF" w:rsidRPr="00DD2C69" w:rsidRDefault="00DD2C69">
            <w:pPr>
              <w:widowControl/>
              <w:jc w:val="center"/>
              <w:textAlignment w:val="auto"/>
              <w:rPr>
                <w:rFonts w:asciiTheme="majorHAnsi" w:eastAsia="Times New Roman" w:hAnsiTheme="majorHAnsi" w:cs="Times New Roman"/>
                <w:b/>
                <w:i/>
                <w:kern w:val="0"/>
                <w:sz w:val="28"/>
                <w:szCs w:val="28"/>
                <w:u w:val="single"/>
                <w:lang w:eastAsia="ru-RU" w:bidi="ar-SA"/>
              </w:rPr>
            </w:pPr>
            <w:r w:rsidRPr="00DD2C69">
              <w:rPr>
                <w:rFonts w:asciiTheme="majorHAnsi" w:eastAsia="Times New Roman" w:hAnsiTheme="majorHAnsi" w:cs="Times New Roman"/>
                <w:b/>
                <w:i/>
                <w:kern w:val="0"/>
                <w:sz w:val="28"/>
                <w:szCs w:val="28"/>
                <w:u w:val="single"/>
                <w:lang w:eastAsia="ru-RU" w:bidi="ar-SA"/>
              </w:rPr>
              <w:t>Фамилия Имя Отчество</w:t>
            </w:r>
          </w:p>
          <w:p w:rsidR="007323EF" w:rsidRPr="00DD2C69" w:rsidRDefault="007323EF">
            <w:pPr>
              <w:widowControl/>
              <w:jc w:val="center"/>
              <w:textAlignment w:val="auto"/>
              <w:rPr>
                <w:rFonts w:asciiTheme="majorHAnsi" w:eastAsia="Times New Roman" w:hAnsiTheme="majorHAnsi" w:cs="Times New Roman"/>
                <w:b/>
                <w:i/>
                <w:kern w:val="0"/>
                <w:sz w:val="28"/>
                <w:szCs w:val="28"/>
                <w:u w:val="single"/>
                <w:lang w:eastAsia="ru-RU" w:bidi="ar-SA"/>
              </w:rPr>
            </w:pPr>
          </w:p>
          <w:p w:rsidR="007323EF" w:rsidRPr="00DD2C69" w:rsidRDefault="00DD2C69">
            <w:pPr>
              <w:widowControl/>
              <w:jc w:val="both"/>
              <w:textAlignment w:val="auto"/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</w:pPr>
            <w:r w:rsidRPr="00DD2C69"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  <w:t xml:space="preserve">в том, что он (она) является помощником депутата Совета депутатов Раменского   городского округа </w:t>
            </w:r>
          </w:p>
          <w:p w:rsidR="007323EF" w:rsidRPr="00DD2C69" w:rsidRDefault="007323EF">
            <w:pPr>
              <w:widowControl/>
              <w:jc w:val="both"/>
              <w:textAlignment w:val="auto"/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</w:pPr>
          </w:p>
          <w:p w:rsidR="007323EF" w:rsidRPr="00DD2C69" w:rsidRDefault="00DD2C69">
            <w:pPr>
              <w:widowControl/>
              <w:jc w:val="both"/>
              <w:textAlignment w:val="auto"/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</w:pPr>
            <w:r w:rsidRPr="00DD2C69"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  <w:t>________________________________________</w:t>
            </w:r>
          </w:p>
          <w:p w:rsidR="007323EF" w:rsidRPr="00DD2C69" w:rsidRDefault="00DD2C69">
            <w:pPr>
              <w:widowControl/>
              <w:jc w:val="center"/>
              <w:textAlignment w:val="auto"/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</w:pPr>
            <w:r w:rsidRPr="00DD2C69"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  <w:t>(Ф.И.О. депутата)</w:t>
            </w:r>
          </w:p>
          <w:p w:rsidR="007323EF" w:rsidRPr="00DD2C69" w:rsidRDefault="00DD2C69">
            <w:pPr>
              <w:widowControl/>
              <w:textAlignment w:val="auto"/>
              <w:rPr>
                <w:rFonts w:asciiTheme="majorHAnsi" w:hAnsiTheme="majorHAnsi"/>
              </w:rPr>
            </w:pPr>
            <w:r w:rsidRPr="00DD2C69"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  <w:t>________________________________________</w:t>
            </w:r>
          </w:p>
          <w:p w:rsidR="007323EF" w:rsidRPr="00DD2C69" w:rsidRDefault="007323EF">
            <w:pPr>
              <w:widowControl/>
              <w:jc w:val="center"/>
              <w:textAlignment w:val="auto"/>
              <w:rPr>
                <w:rFonts w:asciiTheme="majorHAnsi" w:eastAsia="Times New Roman" w:hAnsiTheme="majorHAnsi" w:cs="Times New Roman"/>
                <w:b/>
                <w:kern w:val="0"/>
                <w:sz w:val="10"/>
                <w:szCs w:val="10"/>
                <w:lang w:eastAsia="ru-RU" w:bidi="ar-SA"/>
              </w:rPr>
            </w:pPr>
          </w:p>
          <w:p w:rsidR="007323EF" w:rsidRPr="00DD2C69" w:rsidRDefault="007323EF">
            <w:pPr>
              <w:widowControl/>
              <w:tabs>
                <w:tab w:val="left" w:pos="315"/>
              </w:tabs>
              <w:textAlignment w:val="auto"/>
              <w:rPr>
                <w:rFonts w:asciiTheme="majorHAnsi" w:eastAsia="Times New Roman" w:hAnsiTheme="majorHAnsi" w:cs="Times New Roman"/>
                <w:b/>
                <w:bCs/>
                <w:i/>
                <w:iCs/>
                <w:kern w:val="0"/>
                <w:sz w:val="26"/>
                <w:szCs w:val="26"/>
                <w:u w:val="single"/>
                <w:lang w:eastAsia="ru-RU" w:bidi="ar-SA"/>
              </w:rPr>
            </w:pPr>
          </w:p>
        </w:tc>
        <w:tc>
          <w:tcPr>
            <w:tcW w:w="55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3EF" w:rsidRPr="00DD2C69" w:rsidRDefault="00DD2C69">
            <w:pPr>
              <w:widowControl/>
              <w:tabs>
                <w:tab w:val="left" w:pos="1620"/>
                <w:tab w:val="center" w:pos="2547"/>
              </w:tabs>
              <w:textAlignment w:val="auto"/>
              <w:rPr>
                <w:rFonts w:asciiTheme="majorHAnsi" w:eastAsia="Times New Roman" w:hAnsiTheme="majorHAnsi" w:cs="Times New Roman"/>
                <w:kern w:val="0"/>
                <w:lang w:eastAsia="ru-RU" w:bidi="ar-SA"/>
              </w:rPr>
            </w:pPr>
            <w:r w:rsidRPr="00DD2C69">
              <w:rPr>
                <w:rFonts w:asciiTheme="majorHAnsi" w:eastAsia="Times New Roman" w:hAnsiTheme="majorHAnsi" w:cs="Times New Roman"/>
                <w:kern w:val="0"/>
                <w:lang w:eastAsia="ru-RU" w:bidi="ar-SA"/>
              </w:rPr>
              <w:tab/>
            </w:r>
          </w:p>
          <w:p w:rsidR="007323EF" w:rsidRPr="00DD2C69" w:rsidRDefault="00DD2C69">
            <w:pPr>
              <w:widowControl/>
              <w:tabs>
                <w:tab w:val="left" w:pos="1620"/>
                <w:tab w:val="center" w:pos="2547"/>
              </w:tabs>
              <w:textAlignment w:val="auto"/>
              <w:rPr>
                <w:rFonts w:asciiTheme="majorHAnsi" w:hAnsiTheme="majorHAnsi"/>
              </w:rPr>
            </w:pPr>
            <w:r w:rsidRPr="00DD2C69">
              <w:rPr>
                <w:rFonts w:asciiTheme="majorHAnsi" w:eastAsia="Times New Roman" w:hAnsiTheme="majorHAnsi" w:cs="Times New Roman"/>
                <w:noProof/>
                <w:kern w:val="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2BD4B1" wp14:editId="578B45B8">
                      <wp:simplePos x="0" y="0"/>
                      <wp:positionH relativeFrom="column">
                        <wp:posOffset>2432688</wp:posOffset>
                      </wp:positionH>
                      <wp:positionV relativeFrom="paragraph">
                        <wp:posOffset>107313</wp:posOffset>
                      </wp:positionV>
                      <wp:extent cx="715646" cy="989966"/>
                      <wp:effectExtent l="0" t="0" r="27304" b="19684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6" cy="989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323EF" w:rsidRDefault="007323EF"/>
                                <w:p w:rsidR="007323EF" w:rsidRDefault="007323EF"/>
                                <w:p w:rsidR="007323EF" w:rsidRDefault="00DD2C69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91.55pt;margin-top:8.45pt;width:56.35pt;height:7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RZ7AEAAN4DAAAOAAAAZHJzL2Uyb0RvYy54bWysU02P2jAQvVfqf7B8LwEKLESEPSyiqrRq&#10;V6X9AYPjEEv+6thLQn99xw5l2banqj44M57Jm3nP4/V9bzQ7SQzK2YpPRmPOpBWuVvZY8W9fd++W&#10;nIUItgbtrKz4WQZ+v3n7Zt35Uk5d63QtkRGIDWXnK97G6MuiCKKVBsLIeWkp2Dg0EMnFY1EjdIRu&#10;dDEdjxdF57D26IQMgU63Q5BvMn7TSBE/N02QkemKU28x75j3Q9qLzRrKI4Jvlbi0Af/QhQFlqegV&#10;agsR2DOqP6CMEuiCa+JIOFO4plFCZg7EZjL+jc2+BS8zFxIn+KtM4f/Bik+nJ2SqrviUMwuGrugL&#10;iQb2qCV7n+TpfCgpa++f8OIFMhPXvkGTvsSC9VnS81VS2Ucm6PBuMl/MFpwJCq2Wq9VikTCLl589&#10;hvhBOsOSUXGk4llIOD2GOKT+Skm1gtOq3imts4PHw4NGdgK63V1eF/RXadqyjqrPp8uM/CoWbiHG&#10;ef0NIrWwhdAOpTJCSoPSqChxaFNbIpbUGvRJVuwPPQWTeXD1mZSmp0IsW4c/OOto7Coevj8DSs70&#10;R0v3uprMZmlOszOb303JwdvI4TYCVhBUxSNng/kQh9mm4fIQH+3ei8uV5M5oiLL4l4FPU3rr5/5f&#10;nuXmJwAAAP//AwBQSwMEFAAGAAgAAAAhALq0rqfgAAAACgEAAA8AAABkcnMvZG93bnJldi54bWxM&#10;j8FOwzAQRO9I/IO1SFwQddpCSUOcqorgkhuBFo5usk0i7HUUu0369ywnOO7M0+xMupmsEWccfOdI&#10;wXwWgUCqXN1Ro+Dj/fU+BuGDplobR6jggh422fVVqpPajfSG5zI0gkPIJ1pBG0KfSOmrFq32M9cj&#10;sXd0g9WBz6GR9aBHDrdGLqJoJa3uiD+0use8xeq7PFkFn8Wx87svNON4lxdlsb2Y/Uuu1O3NtH0G&#10;EXAKfzD81ufqkHGngztR7YVRsIyXc0bZWK1BMPCwfuQtBxaeFjHILJX/J2Q/AAAA//8DAFBLAQIt&#10;ABQABgAIAAAAIQC2gziS/gAAAOEBAAATAAAAAAAAAAAAAAAAAAAAAABbQ29udGVudF9UeXBlc10u&#10;eG1sUEsBAi0AFAAGAAgAAAAhADj9If/WAAAAlAEAAAsAAAAAAAAAAAAAAAAALwEAAF9yZWxzLy5y&#10;ZWxzUEsBAi0AFAAGAAgAAAAhAPuzZFnsAQAA3gMAAA4AAAAAAAAAAAAAAAAALgIAAGRycy9lMm9E&#10;b2MueG1sUEsBAi0AFAAGAAgAAAAhALq0rqfgAAAACgEAAA8AAAAAAAAAAAAAAAAARgQAAGRycy9k&#10;b3ducmV2LnhtbFBLBQYAAAAABAAEAPMAAABTBQAAAAA=&#10;" strokeweight=".26467mm">
                      <v:textbox>
                        <w:txbxContent>
                          <w:p w:rsidR="007323EF" w:rsidRDefault="007323EF"/>
                          <w:p w:rsidR="007323EF" w:rsidRDefault="007323EF"/>
                          <w:p w:rsidR="007323EF" w:rsidRDefault="00DD2C69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23EF" w:rsidRPr="00DD2C69" w:rsidRDefault="00DD2C69">
            <w:pPr>
              <w:widowControl/>
              <w:tabs>
                <w:tab w:val="left" w:pos="1620"/>
                <w:tab w:val="center" w:pos="2547"/>
              </w:tabs>
              <w:textAlignment w:val="auto"/>
              <w:rPr>
                <w:rFonts w:asciiTheme="majorHAnsi" w:hAnsiTheme="majorHAnsi"/>
              </w:rPr>
            </w:pPr>
            <w:r w:rsidRPr="00DD2C69">
              <w:rPr>
                <w:rFonts w:asciiTheme="majorHAnsi" w:eastAsia="Times New Roman" w:hAnsiTheme="majorHAnsi" w:cs="Times New Roman"/>
                <w:b/>
                <w:bCs/>
                <w:kern w:val="0"/>
                <w:lang w:eastAsia="ru-RU" w:bidi="ar-SA"/>
              </w:rPr>
              <w:t xml:space="preserve">           ДЕЙСТВИТЕЛЬНО</w:t>
            </w:r>
          </w:p>
          <w:p w:rsidR="007323EF" w:rsidRPr="00DD2C69" w:rsidRDefault="007323EF">
            <w:pPr>
              <w:keepNext/>
              <w:widowControl/>
              <w:textAlignment w:val="auto"/>
              <w:rPr>
                <w:rFonts w:asciiTheme="majorHAnsi" w:eastAsia="Times New Roman" w:hAnsiTheme="majorHAnsi" w:cs="Times New Roman"/>
                <w:kern w:val="0"/>
                <w:sz w:val="18"/>
                <w:lang w:eastAsia="ru-RU" w:bidi="ar-SA"/>
              </w:rPr>
            </w:pPr>
          </w:p>
          <w:p w:rsidR="007323EF" w:rsidRPr="00DD2C69" w:rsidRDefault="007323EF">
            <w:pPr>
              <w:widowControl/>
              <w:textAlignment w:val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323EF" w:rsidRPr="00DD2C69" w:rsidRDefault="00DD2C69">
            <w:pPr>
              <w:widowControl/>
              <w:textAlignment w:val="auto"/>
              <w:rPr>
                <w:rFonts w:asciiTheme="majorHAnsi" w:hAnsiTheme="majorHAnsi"/>
              </w:rPr>
            </w:pPr>
            <w:r w:rsidRPr="00DD2C69">
              <w:rPr>
                <w:rFonts w:asciiTheme="majorHAnsi" w:eastAsia="Times New Roman" w:hAnsiTheme="majorHAnsi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DD2C69">
              <w:rPr>
                <w:rFonts w:asciiTheme="majorHAnsi" w:eastAsia="Times New Roman" w:hAnsiTheme="majorHAnsi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по «___» __________20____</w:t>
            </w:r>
          </w:p>
          <w:p w:rsidR="007323EF" w:rsidRPr="00DD2C69" w:rsidRDefault="007323EF">
            <w:pPr>
              <w:widowControl/>
              <w:textAlignment w:val="auto"/>
              <w:rPr>
                <w:rFonts w:asciiTheme="majorHAnsi" w:eastAsia="Times New Roman" w:hAnsiTheme="majorHAnsi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7323EF" w:rsidRPr="00DD2C69" w:rsidRDefault="007323EF">
            <w:pPr>
              <w:widowControl/>
              <w:textAlignment w:val="auto"/>
              <w:rPr>
                <w:rFonts w:asciiTheme="majorHAnsi" w:eastAsia="Times New Roman" w:hAnsiTheme="majorHAnsi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7323EF" w:rsidRPr="00DD2C69" w:rsidRDefault="007323EF">
            <w:pPr>
              <w:widowControl/>
              <w:textAlignment w:val="auto"/>
              <w:rPr>
                <w:rFonts w:asciiTheme="majorHAnsi" w:eastAsia="Times New Roman" w:hAnsiTheme="majorHAnsi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7323EF" w:rsidRPr="00DD2C69" w:rsidRDefault="00DD2C69">
            <w:pPr>
              <w:widowControl/>
              <w:textAlignment w:val="auto"/>
              <w:rPr>
                <w:rFonts w:asciiTheme="majorHAnsi" w:eastAsia="Times New Roman" w:hAnsiTheme="majorHAnsi" w:cs="Times New Roman"/>
                <w:kern w:val="0"/>
                <w:sz w:val="6"/>
                <w:szCs w:val="6"/>
                <w:lang w:eastAsia="ru-RU" w:bidi="ar-SA"/>
              </w:rPr>
            </w:pPr>
            <w:r w:rsidRPr="00DD2C69">
              <w:rPr>
                <w:rFonts w:asciiTheme="majorHAnsi" w:eastAsia="Times New Roman" w:hAnsiTheme="majorHAnsi" w:cs="Times New Roman"/>
                <w:kern w:val="0"/>
                <w:sz w:val="6"/>
                <w:szCs w:val="6"/>
                <w:lang w:eastAsia="ru-RU" w:bidi="ar-SA"/>
              </w:rPr>
              <w:t xml:space="preserve"> </w:t>
            </w:r>
          </w:p>
          <w:p w:rsidR="007323EF" w:rsidRPr="00DD2C69" w:rsidRDefault="007323EF">
            <w:pPr>
              <w:rPr>
                <w:rFonts w:asciiTheme="majorHAnsi" w:eastAsia="Times New Roman" w:hAnsiTheme="majorHAnsi" w:cs="Times New Roman"/>
                <w:sz w:val="6"/>
                <w:szCs w:val="6"/>
                <w:lang w:eastAsia="ru-RU" w:bidi="ar-SA"/>
              </w:rPr>
            </w:pPr>
          </w:p>
          <w:p w:rsidR="007323EF" w:rsidRPr="00DD2C69" w:rsidRDefault="007323EF">
            <w:pPr>
              <w:rPr>
                <w:rFonts w:asciiTheme="majorHAnsi" w:eastAsia="Times New Roman" w:hAnsiTheme="majorHAnsi" w:cs="Times New Roman"/>
                <w:sz w:val="6"/>
                <w:szCs w:val="6"/>
                <w:lang w:eastAsia="ru-RU" w:bidi="ar-SA"/>
              </w:rPr>
            </w:pPr>
          </w:p>
          <w:p w:rsidR="007323EF" w:rsidRPr="00DD2C69" w:rsidRDefault="007323EF">
            <w:pPr>
              <w:rPr>
                <w:rFonts w:asciiTheme="majorHAnsi" w:eastAsia="Times New Roman" w:hAnsiTheme="majorHAnsi" w:cs="Times New Roman"/>
                <w:sz w:val="6"/>
                <w:szCs w:val="6"/>
                <w:lang w:eastAsia="ru-RU" w:bidi="ar-SA"/>
              </w:rPr>
            </w:pPr>
          </w:p>
          <w:p w:rsidR="007323EF" w:rsidRPr="00DD2C69" w:rsidRDefault="00DD2C69">
            <w:pPr>
              <w:jc w:val="both"/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</w:pPr>
            <w:r w:rsidRPr="00DD2C69"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  <w:t xml:space="preserve">Председатель Совета депутатов Раменского  городского  округа </w:t>
            </w:r>
          </w:p>
          <w:p w:rsidR="007323EF" w:rsidRPr="00DD2C69" w:rsidRDefault="007323EF">
            <w:pPr>
              <w:jc w:val="both"/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</w:pPr>
          </w:p>
          <w:p w:rsidR="007323EF" w:rsidRPr="00DD2C69" w:rsidRDefault="00DD2C69">
            <w:pPr>
              <w:jc w:val="both"/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</w:pPr>
            <w:r w:rsidRPr="00DD2C69">
              <w:rPr>
                <w:rFonts w:asciiTheme="majorHAnsi" w:eastAsia="Calibri" w:hAnsiTheme="majorHAnsi" w:cs="Courier New"/>
                <w:kern w:val="0"/>
                <w:sz w:val="20"/>
                <w:szCs w:val="20"/>
                <w:lang w:eastAsia="en-US" w:bidi="ar-SA"/>
              </w:rPr>
              <w:t xml:space="preserve">            _______________    __________</w:t>
            </w:r>
          </w:p>
          <w:p w:rsidR="007323EF" w:rsidRPr="00DD2C69" w:rsidRDefault="00DD2C69">
            <w:pPr>
              <w:jc w:val="both"/>
              <w:rPr>
                <w:rFonts w:asciiTheme="majorHAnsi" w:hAnsiTheme="majorHAnsi"/>
              </w:rPr>
            </w:pPr>
            <w:r w:rsidRPr="00DD2C69"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:lang w:eastAsia="ru-RU" w:bidi="ar-SA"/>
              </w:rPr>
              <w:t>МП                                                                           (ФИО)</w:t>
            </w:r>
          </w:p>
          <w:p w:rsidR="007323EF" w:rsidRPr="00DD2C69" w:rsidRDefault="007323EF">
            <w:pPr>
              <w:rPr>
                <w:rFonts w:asciiTheme="majorHAnsi" w:eastAsia="Times New Roman" w:hAnsiTheme="majorHAnsi" w:cs="Times New Roman"/>
                <w:sz w:val="6"/>
                <w:szCs w:val="6"/>
                <w:lang w:eastAsia="ru-RU" w:bidi="ar-SA"/>
              </w:rPr>
            </w:pPr>
          </w:p>
        </w:tc>
      </w:tr>
    </w:tbl>
    <w:p w:rsidR="007323EF" w:rsidRPr="00DD2C69" w:rsidRDefault="007323EF">
      <w:pPr>
        <w:pStyle w:val="Standard"/>
        <w:jc w:val="both"/>
        <w:rPr>
          <w:rFonts w:asciiTheme="majorHAnsi" w:hAnsiTheme="majorHAnsi"/>
        </w:rPr>
      </w:pPr>
    </w:p>
    <w:sectPr w:rsidR="007323EF" w:rsidRPr="00DD2C69">
      <w:pgSz w:w="11906" w:h="16838"/>
      <w:pgMar w:top="709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2C69">
      <w:r>
        <w:separator/>
      </w:r>
    </w:p>
  </w:endnote>
  <w:endnote w:type="continuationSeparator" w:id="0">
    <w:p w:rsidR="00000000" w:rsidRDefault="00D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2C69">
      <w:r>
        <w:rPr>
          <w:color w:val="000000"/>
        </w:rPr>
        <w:separator/>
      </w:r>
    </w:p>
  </w:footnote>
  <w:footnote w:type="continuationSeparator" w:id="0">
    <w:p w:rsidR="00000000" w:rsidRDefault="00D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6B37"/>
    <w:multiLevelType w:val="multilevel"/>
    <w:tmpl w:val="ED42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258DA"/>
    <w:multiLevelType w:val="multilevel"/>
    <w:tmpl w:val="C24A483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23EF"/>
    <w:rsid w:val="007323EF"/>
    <w:rsid w:val="00D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6">
    <w:name w:val="heading 6"/>
    <w:basedOn w:val="Standard"/>
    <w:next w:val="Standard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100" w:after="100"/>
      <w:jc w:val="both"/>
    </w:pPr>
    <w:rPr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a8">
    <w:name w:val="Body Text"/>
    <w:basedOn w:val="a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rPr>
      <w:szCs w:val="21"/>
    </w:rPr>
  </w:style>
  <w:style w:type="paragraph" w:styleId="aa">
    <w:name w:val="List Paragraph"/>
    <w:basedOn w:val="a"/>
    <w:pPr>
      <w:ind w:left="720"/>
    </w:pPr>
    <w:rPr>
      <w:szCs w:val="21"/>
    </w:rPr>
  </w:style>
  <w:style w:type="character" w:styleId="ab">
    <w:name w:val="Hyperlink"/>
    <w:basedOn w:val="a0"/>
    <w:rPr>
      <w:rFonts w:cs="Times New Roman"/>
      <w:color w:val="0000FF"/>
      <w:u w:val="single"/>
    </w:rPr>
  </w:style>
  <w:style w:type="character" w:customStyle="1" w:styleId="21">
    <w:name w:val="Заголовок 2 Знак"/>
    <w:basedOn w:val="a0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30">
    <w:name w:val="Заголовок 3 Знак"/>
    <w:basedOn w:val="a0"/>
    <w:rPr>
      <w:rFonts w:ascii="Cambria" w:eastAsia="Times New Roman" w:hAnsi="Cambria"/>
      <w:b/>
      <w:bCs/>
      <w:color w:val="4F81BD"/>
      <w:szCs w:val="21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6">
    <w:name w:val="heading 6"/>
    <w:basedOn w:val="Standard"/>
    <w:next w:val="Standard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100" w:after="100"/>
      <w:jc w:val="both"/>
    </w:pPr>
    <w:rPr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a8">
    <w:name w:val="Body Text"/>
    <w:basedOn w:val="a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rPr>
      <w:szCs w:val="21"/>
    </w:rPr>
  </w:style>
  <w:style w:type="paragraph" w:styleId="aa">
    <w:name w:val="List Paragraph"/>
    <w:basedOn w:val="a"/>
    <w:pPr>
      <w:ind w:left="720"/>
    </w:pPr>
    <w:rPr>
      <w:szCs w:val="21"/>
    </w:rPr>
  </w:style>
  <w:style w:type="character" w:styleId="ab">
    <w:name w:val="Hyperlink"/>
    <w:basedOn w:val="a0"/>
    <w:rPr>
      <w:rFonts w:cs="Times New Roman"/>
      <w:color w:val="0000FF"/>
      <w:u w:val="single"/>
    </w:rPr>
  </w:style>
  <w:style w:type="character" w:customStyle="1" w:styleId="21">
    <w:name w:val="Заголовок 2 Знак"/>
    <w:basedOn w:val="a0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30">
    <w:name w:val="Заголовок 3 Знак"/>
    <w:basedOn w:val="a0"/>
    <w:rPr>
      <w:rFonts w:ascii="Cambria" w:eastAsia="Times New Roman" w:hAnsi="Cambria"/>
      <w:b/>
      <w:bCs/>
      <w:color w:val="4F81BD"/>
      <w:szCs w:val="21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#P8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98393D1E509B43803A778570331564B86E1701FFB245B2A092E318E5BDAD19536031BD65C760BD6894FDZFd7J" TargetMode="External"/><Relationship Id="rId17" Type="http://schemas.openxmlformats.org/officeDocument/2006/relationships/hyperlink" Target="#P20" TargetMode="External"/><Relationship Id="rId2" Type="http://schemas.openxmlformats.org/officeDocument/2006/relationships/styles" Target="styles.xml"/><Relationship Id="rId16" Type="http://schemas.openxmlformats.org/officeDocument/2006/relationships/hyperlink" Target="#P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menskoy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#P158" TargetMode="External"/><Relationship Id="rId10" Type="http://schemas.openxmlformats.org/officeDocument/2006/relationships/hyperlink" Target="consultantplus://offline/ref=1C33420D920A6CE0836A65BE41C28E0085F1290C37229B9D3D401CAA14A7F0718FEA032A37B946325B6F7A7F311653ACDDFAF4E55A7EB23Aq9dE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3420D920A6CE0836A65BE41C28E0084F8200935249B9D3D401CAA14A7F0718FEA032A37B94632596F7A7F311653ACDDFAF4E55A7EB23Aq9dEJ" TargetMode="External"/><Relationship Id="rId14" Type="http://schemas.openxmlformats.org/officeDocument/2006/relationships/hyperlink" Target="#P1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Щедрин В.Б.</cp:lastModifiedBy>
  <cp:revision>2</cp:revision>
  <cp:lastPrinted>2020-01-28T11:43:00Z</cp:lastPrinted>
  <dcterms:created xsi:type="dcterms:W3CDTF">2020-03-03T10:37:00Z</dcterms:created>
  <dcterms:modified xsi:type="dcterms:W3CDTF">2020-03-03T10:37:00Z</dcterms:modified>
</cp:coreProperties>
</file>