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jc w:val="center"/>
        <w:tblLayout w:type="fixed"/>
        <w:tblLook w:val="0000" w:firstRow="0" w:lastRow="0" w:firstColumn="0" w:lastColumn="0" w:noHBand="0" w:noVBand="0"/>
      </w:tblPr>
      <w:tblGrid>
        <w:gridCol w:w="4013"/>
        <w:gridCol w:w="2194"/>
        <w:gridCol w:w="4000"/>
      </w:tblGrid>
      <w:tr w:rsidR="007A3046" w:rsidRPr="007A3046" w:rsidTr="00934488">
        <w:trPr>
          <w:cantSplit/>
          <w:trHeight w:val="20"/>
          <w:jc w:val="center"/>
        </w:trPr>
        <w:tc>
          <w:tcPr>
            <w:tcW w:w="10206" w:type="dxa"/>
            <w:gridSpan w:val="3"/>
          </w:tcPr>
          <w:p w:rsidR="007A3046" w:rsidRPr="007A3046" w:rsidRDefault="007A3046" w:rsidP="007A3046">
            <w:pPr>
              <w:spacing w:after="0" w:line="240" w:lineRule="auto"/>
              <w:jc w:val="center"/>
              <w:rPr>
                <w:rFonts w:ascii="Times New Roman" w:eastAsia="Times New Roman" w:hAnsi="Times New Roman" w:cs="Times New Roman"/>
                <w:b/>
                <w:sz w:val="8"/>
                <w:szCs w:val="20"/>
                <w:lang w:eastAsia="ru-RU"/>
              </w:rPr>
            </w:pPr>
          </w:p>
          <w:p w:rsidR="007A3046" w:rsidRPr="007A3046" w:rsidRDefault="007A3046" w:rsidP="007A3046">
            <w:pPr>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b/>
                <w:noProof/>
                <w:sz w:val="36"/>
                <w:szCs w:val="20"/>
                <w:lang w:eastAsia="ru-RU"/>
              </w:rPr>
              <w:drawing>
                <wp:inline distT="0" distB="0" distL="0" distR="0">
                  <wp:extent cx="590550" cy="741045"/>
                  <wp:effectExtent l="0" t="0" r="0" b="1905"/>
                  <wp:docPr id="1" name="Рисунок 1"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енскийГО-на бланк ч-бел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41045"/>
                          </a:xfrm>
                          <a:prstGeom prst="rect">
                            <a:avLst/>
                          </a:prstGeom>
                          <a:noFill/>
                          <a:ln>
                            <a:noFill/>
                          </a:ln>
                        </pic:spPr>
                      </pic:pic>
                    </a:graphicData>
                  </a:graphic>
                </wp:inline>
              </w:drawing>
            </w:r>
          </w:p>
          <w:p w:rsidR="007A3046" w:rsidRPr="007A3046" w:rsidRDefault="007A3046" w:rsidP="007A3046">
            <w:pPr>
              <w:spacing w:after="0" w:line="240" w:lineRule="auto"/>
              <w:jc w:val="center"/>
              <w:rPr>
                <w:rFonts w:ascii="Times New Roman" w:eastAsia="Times New Roman" w:hAnsi="Times New Roman" w:cs="Times New Roman"/>
                <w:b/>
                <w:sz w:val="36"/>
                <w:szCs w:val="20"/>
                <w:lang w:eastAsia="ru-RU"/>
              </w:rPr>
            </w:pPr>
            <w:r w:rsidRPr="007A3046">
              <w:rPr>
                <w:rFonts w:ascii="Times New Roman" w:eastAsia="Times New Roman" w:hAnsi="Times New Roman" w:cs="Times New Roman"/>
                <w:b/>
                <w:sz w:val="36"/>
                <w:szCs w:val="20"/>
                <w:lang w:eastAsia="ru-RU"/>
              </w:rPr>
              <w:t>АДМИНИСТРАЦИЯ</w:t>
            </w:r>
          </w:p>
          <w:p w:rsidR="007A3046" w:rsidRPr="007A3046" w:rsidRDefault="007A3046" w:rsidP="007A3046">
            <w:pPr>
              <w:spacing w:after="0" w:line="240" w:lineRule="auto"/>
              <w:jc w:val="center"/>
              <w:rPr>
                <w:rFonts w:ascii="Times New Roman" w:eastAsia="Times New Roman" w:hAnsi="Times New Roman" w:cs="Times New Roman"/>
                <w:b/>
                <w:sz w:val="36"/>
                <w:szCs w:val="20"/>
                <w:lang w:eastAsia="ru-RU"/>
              </w:rPr>
            </w:pPr>
            <w:r w:rsidRPr="007A3046">
              <w:rPr>
                <w:rFonts w:ascii="Times New Roman" w:eastAsia="Times New Roman" w:hAnsi="Times New Roman" w:cs="Times New Roman"/>
                <w:b/>
                <w:sz w:val="36"/>
                <w:szCs w:val="20"/>
                <w:lang w:eastAsia="ru-RU"/>
              </w:rPr>
              <w:t xml:space="preserve">РАМЕНСКОГО ГОРОДСКОГО ОКРУГА </w:t>
            </w:r>
          </w:p>
          <w:p w:rsidR="007A3046" w:rsidRPr="007A3046" w:rsidRDefault="007A3046" w:rsidP="007A3046">
            <w:pPr>
              <w:spacing w:after="0" w:line="240" w:lineRule="auto"/>
              <w:jc w:val="center"/>
              <w:rPr>
                <w:rFonts w:ascii="Times New Roman" w:eastAsia="Times New Roman" w:hAnsi="Times New Roman" w:cs="Times New Roman"/>
                <w:b/>
                <w:sz w:val="36"/>
                <w:szCs w:val="20"/>
                <w:lang w:eastAsia="ru-RU"/>
              </w:rPr>
            </w:pPr>
            <w:r w:rsidRPr="007A3046">
              <w:rPr>
                <w:rFonts w:ascii="Times New Roman" w:eastAsia="Times New Roman" w:hAnsi="Times New Roman" w:cs="Times New Roman"/>
                <w:b/>
                <w:sz w:val="36"/>
                <w:szCs w:val="20"/>
                <w:lang w:eastAsia="ru-RU"/>
              </w:rPr>
              <w:t>МОСКОВСКОЙ ОБЛАСТИ</w:t>
            </w:r>
          </w:p>
          <w:p w:rsidR="007A3046" w:rsidRPr="007A3046" w:rsidRDefault="007A3046" w:rsidP="007A3046">
            <w:pPr>
              <w:pBdr>
                <w:bottom w:val="single" w:sz="12" w:space="1" w:color="auto"/>
              </w:pBdr>
              <w:spacing w:after="0" w:line="240" w:lineRule="auto"/>
              <w:jc w:val="center"/>
              <w:rPr>
                <w:rFonts w:ascii="Times New Roman" w:eastAsia="Times New Roman" w:hAnsi="Times New Roman" w:cs="Times New Roman"/>
                <w:b/>
                <w:sz w:val="6"/>
                <w:szCs w:val="20"/>
                <w:lang w:eastAsia="ru-RU"/>
              </w:rPr>
            </w:pPr>
          </w:p>
          <w:p w:rsidR="007A3046" w:rsidRPr="007A3046" w:rsidRDefault="007A3046" w:rsidP="007A3046">
            <w:pPr>
              <w:spacing w:after="0" w:line="240" w:lineRule="auto"/>
              <w:jc w:val="center"/>
              <w:rPr>
                <w:rFonts w:ascii="Times New Roman" w:eastAsia="Times New Roman" w:hAnsi="Times New Roman" w:cs="Times New Roman"/>
                <w:b/>
                <w:spacing w:val="100"/>
                <w:sz w:val="20"/>
                <w:szCs w:val="20"/>
                <w:lang w:eastAsia="ru-RU"/>
              </w:rPr>
            </w:pPr>
          </w:p>
          <w:p w:rsidR="007A3046" w:rsidRPr="007A3046" w:rsidRDefault="007A3046" w:rsidP="007A3046">
            <w:pPr>
              <w:spacing w:after="0" w:line="240" w:lineRule="auto"/>
              <w:jc w:val="center"/>
              <w:rPr>
                <w:rFonts w:ascii="Times New Roman" w:eastAsia="Times New Roman" w:hAnsi="Times New Roman" w:cs="Times New Roman"/>
                <w:b/>
                <w:spacing w:val="100"/>
                <w:sz w:val="20"/>
                <w:szCs w:val="20"/>
                <w:lang w:eastAsia="ru-RU"/>
              </w:rPr>
            </w:pPr>
          </w:p>
          <w:p w:rsidR="007A3046" w:rsidRPr="007A3046" w:rsidRDefault="007A3046" w:rsidP="007A3046">
            <w:pPr>
              <w:spacing w:after="0" w:line="240" w:lineRule="auto"/>
              <w:jc w:val="center"/>
              <w:outlineLvl w:val="5"/>
              <w:rPr>
                <w:rFonts w:ascii="Times New Roman" w:eastAsia="Times New Roman" w:hAnsi="Times New Roman" w:cs="Times New Roman"/>
                <w:b/>
                <w:sz w:val="36"/>
                <w:szCs w:val="36"/>
                <w:lang w:eastAsia="ru-RU"/>
              </w:rPr>
            </w:pPr>
            <w:r w:rsidRPr="007A3046">
              <w:rPr>
                <w:rFonts w:ascii="Times New Roman" w:eastAsia="Times New Roman" w:hAnsi="Times New Roman" w:cs="Times New Roman"/>
                <w:b/>
                <w:sz w:val="36"/>
                <w:szCs w:val="36"/>
                <w:lang w:eastAsia="ru-RU"/>
              </w:rPr>
              <w:t>ПОСТАНОВЛЕНИЕ</w:t>
            </w:r>
          </w:p>
          <w:p w:rsidR="007A3046" w:rsidRPr="007A3046" w:rsidRDefault="007A3046" w:rsidP="007A3046">
            <w:pPr>
              <w:spacing w:after="0" w:line="240" w:lineRule="auto"/>
              <w:rPr>
                <w:rFonts w:ascii="Times New Roman" w:eastAsia="Times New Roman" w:hAnsi="Times New Roman" w:cs="Times New Roman"/>
                <w:sz w:val="20"/>
                <w:szCs w:val="20"/>
                <w:lang w:eastAsia="ru-RU"/>
              </w:rPr>
            </w:pPr>
          </w:p>
        </w:tc>
      </w:tr>
      <w:tr w:rsidR="00934488" w:rsidRPr="007A3046" w:rsidTr="00934488">
        <w:trPr>
          <w:cantSplit/>
          <w:trHeight w:val="20"/>
          <w:jc w:val="center"/>
        </w:trPr>
        <w:tc>
          <w:tcPr>
            <w:tcW w:w="4013" w:type="dxa"/>
          </w:tcPr>
          <w:p w:rsidR="00934488" w:rsidRPr="00E9498B" w:rsidRDefault="00934488" w:rsidP="00E9498B">
            <w:pPr>
              <w:widowControl w:val="0"/>
              <w:spacing w:after="0"/>
              <w:jc w:val="both"/>
              <w:rPr>
                <w:rFonts w:ascii="Arial" w:hAnsi="Arial"/>
                <w:spacing w:val="-20"/>
                <w:sz w:val="28"/>
                <w:szCs w:val="28"/>
                <w:u w:val="single"/>
                <w:lang w:eastAsia="ru-RU"/>
              </w:rPr>
            </w:pPr>
            <w:r w:rsidRPr="00E9498B">
              <w:rPr>
                <w:rFonts w:ascii="Arial" w:hAnsi="Arial"/>
                <w:spacing w:val="-20"/>
                <w:sz w:val="28"/>
                <w:szCs w:val="28"/>
                <w:u w:val="single"/>
                <w:lang w:eastAsia="ru-RU"/>
              </w:rPr>
              <w:t>_____</w:t>
            </w:r>
            <w:r w:rsidR="00E9498B" w:rsidRPr="00E9498B">
              <w:rPr>
                <w:rFonts w:ascii="Arial" w:hAnsi="Arial"/>
                <w:spacing w:val="-20"/>
                <w:sz w:val="28"/>
                <w:szCs w:val="28"/>
                <w:u w:val="single"/>
                <w:lang w:eastAsia="ru-RU"/>
              </w:rPr>
              <w:t>25.03.2020</w:t>
            </w:r>
            <w:r w:rsidRPr="00E9498B">
              <w:rPr>
                <w:rFonts w:ascii="Arial" w:hAnsi="Arial"/>
                <w:spacing w:val="-20"/>
                <w:sz w:val="28"/>
                <w:szCs w:val="28"/>
                <w:u w:val="single"/>
                <w:lang w:eastAsia="ru-RU"/>
              </w:rPr>
              <w:t xml:space="preserve">_______ </w:t>
            </w:r>
          </w:p>
        </w:tc>
        <w:tc>
          <w:tcPr>
            <w:tcW w:w="2194" w:type="dxa"/>
          </w:tcPr>
          <w:p w:rsidR="00934488" w:rsidRPr="0053253B" w:rsidRDefault="00934488" w:rsidP="006A5989">
            <w:pPr>
              <w:widowControl w:val="0"/>
              <w:spacing w:after="0"/>
              <w:jc w:val="both"/>
              <w:rPr>
                <w:rFonts w:ascii="Arial" w:hAnsi="Arial"/>
                <w:spacing w:val="-20"/>
                <w:sz w:val="24"/>
                <w:lang w:eastAsia="ru-RU"/>
              </w:rPr>
            </w:pPr>
          </w:p>
        </w:tc>
        <w:tc>
          <w:tcPr>
            <w:tcW w:w="4000" w:type="dxa"/>
          </w:tcPr>
          <w:p w:rsidR="00934488" w:rsidRPr="00B251B3" w:rsidRDefault="00934488" w:rsidP="00E9498B">
            <w:pPr>
              <w:widowControl w:val="0"/>
              <w:spacing w:after="0"/>
              <w:jc w:val="right"/>
              <w:rPr>
                <w:rFonts w:ascii="Arial" w:hAnsi="Arial"/>
                <w:sz w:val="28"/>
                <w:szCs w:val="28"/>
                <w:lang w:eastAsia="ru-RU"/>
              </w:rPr>
            </w:pPr>
            <w:r w:rsidRPr="00B251B3">
              <w:rPr>
                <w:rFonts w:ascii="Times New Roman" w:hAnsi="Times New Roman" w:cs="Times New Roman"/>
                <w:spacing w:val="-20"/>
                <w:sz w:val="28"/>
                <w:szCs w:val="28"/>
                <w:lang w:eastAsia="ru-RU"/>
              </w:rPr>
              <w:t>№ _</w:t>
            </w:r>
            <w:r w:rsidRPr="00B251B3">
              <w:rPr>
                <w:rFonts w:ascii="Arial" w:hAnsi="Arial"/>
                <w:spacing w:val="-20"/>
                <w:sz w:val="28"/>
                <w:szCs w:val="28"/>
                <w:lang w:eastAsia="ru-RU"/>
              </w:rPr>
              <w:t>__</w:t>
            </w:r>
            <w:r w:rsidR="00E9498B" w:rsidRPr="00E9498B">
              <w:rPr>
                <w:rFonts w:ascii="Arial" w:hAnsi="Arial"/>
                <w:spacing w:val="-20"/>
                <w:sz w:val="28"/>
                <w:szCs w:val="28"/>
                <w:u w:val="single"/>
                <w:lang w:eastAsia="ru-RU"/>
              </w:rPr>
              <w:t>3457</w:t>
            </w:r>
            <w:r w:rsidRPr="00E9498B">
              <w:rPr>
                <w:rFonts w:ascii="Arial" w:hAnsi="Arial"/>
                <w:spacing w:val="-20"/>
                <w:sz w:val="28"/>
                <w:szCs w:val="28"/>
                <w:u w:val="single"/>
                <w:lang w:eastAsia="ru-RU"/>
              </w:rPr>
              <w:t>_</w:t>
            </w:r>
            <w:r w:rsidRPr="00B251B3">
              <w:rPr>
                <w:rFonts w:ascii="Arial" w:hAnsi="Arial"/>
                <w:spacing w:val="-20"/>
                <w:sz w:val="28"/>
                <w:szCs w:val="28"/>
                <w:lang w:eastAsia="ru-RU"/>
              </w:rPr>
              <w:t>___</w:t>
            </w:r>
          </w:p>
        </w:tc>
      </w:tr>
    </w:tbl>
    <w:p w:rsidR="007A3046" w:rsidRPr="007A3046" w:rsidRDefault="007A3046" w:rsidP="007A3046">
      <w:pPr>
        <w:spacing w:after="0" w:line="240" w:lineRule="auto"/>
        <w:jc w:val="both"/>
        <w:rPr>
          <w:rFonts w:ascii="Times New Roman" w:eastAsia="Times New Roman" w:hAnsi="Times New Roman" w:cs="Times New Roman"/>
          <w:sz w:val="28"/>
          <w:szCs w:val="28"/>
          <w:lang w:eastAsia="ru-RU"/>
        </w:rPr>
      </w:pPr>
    </w:p>
    <w:p w:rsidR="007A3046" w:rsidRPr="007A3046" w:rsidRDefault="00934488" w:rsidP="007A3046">
      <w:pPr>
        <w:spacing w:after="0" w:line="240" w:lineRule="auto"/>
        <w:jc w:val="both"/>
        <w:rPr>
          <w:rFonts w:ascii="Times New Roman" w:eastAsia="Times New Roman" w:hAnsi="Times New Roman" w:cs="Times New Roman"/>
          <w:sz w:val="28"/>
          <w:szCs w:val="28"/>
          <w:lang w:eastAsia="ru-RU"/>
        </w:rPr>
      </w:pPr>
      <w:r w:rsidRPr="00934488">
        <w:rPr>
          <w:rFonts w:ascii="Times New Roman" w:hAnsi="Times New Roman" w:cs="Times New Roman"/>
          <w:sz w:val="28"/>
          <w:szCs w:val="28"/>
        </w:rPr>
        <w:t xml:space="preserve">О внесении изменений в муниципальную программу Раменского городского округа Московской области </w:t>
      </w:r>
      <w:r w:rsidR="007A3046" w:rsidRPr="007A3046">
        <w:rPr>
          <w:rFonts w:ascii="Times New Roman" w:eastAsia="Times New Roman" w:hAnsi="Times New Roman" w:cs="Times New Roman"/>
          <w:sz w:val="28"/>
          <w:szCs w:val="28"/>
          <w:lang w:eastAsia="ru-RU"/>
        </w:rPr>
        <w:t xml:space="preserve">«Формирование современной комфортной городской среды» </w:t>
      </w:r>
    </w:p>
    <w:p w:rsidR="007A3046" w:rsidRPr="007A3046" w:rsidRDefault="007A3046" w:rsidP="007A3046">
      <w:pPr>
        <w:spacing w:after="0" w:line="240" w:lineRule="auto"/>
        <w:jc w:val="both"/>
        <w:rPr>
          <w:rFonts w:ascii="Times New Roman" w:eastAsia="Times New Roman" w:hAnsi="Times New Roman" w:cs="Times New Roman"/>
          <w:sz w:val="28"/>
          <w:szCs w:val="28"/>
          <w:lang w:eastAsia="ru-RU"/>
        </w:rPr>
      </w:pPr>
    </w:p>
    <w:p w:rsidR="00C23CE2" w:rsidRPr="00C23CE2" w:rsidRDefault="007A3046" w:rsidP="00934488">
      <w:pPr>
        <w:spacing w:after="0" w:line="240" w:lineRule="auto"/>
        <w:ind w:firstLine="709"/>
        <w:jc w:val="both"/>
        <w:rPr>
          <w:rFonts w:ascii="Times New Roman" w:eastAsia="Times New Roman" w:hAnsi="Times New Roman" w:cs="Times New Roman"/>
          <w:sz w:val="28"/>
          <w:szCs w:val="28"/>
          <w:lang w:eastAsia="ru-RU"/>
        </w:rPr>
      </w:pPr>
      <w:r w:rsidRPr="007A3046">
        <w:rPr>
          <w:rFonts w:ascii="Times New Roman" w:eastAsia="Times New Roman"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C23CE2" w:rsidRPr="00C23CE2">
        <w:rPr>
          <w:rFonts w:ascii="Times New Roman" w:eastAsia="Times New Roman" w:hAnsi="Times New Roman" w:cs="Times New Roman"/>
          <w:sz w:val="28"/>
          <w:szCs w:val="28"/>
          <w:lang w:eastAsia="ru-RU"/>
        </w:rPr>
        <w:t>Порядком разработки и реализации муниципальных программ Раменского городского округа Московской области, утвержденным постановлением Администрации Раменского городского округа Московской области от 10.02.2020 № 1210,</w:t>
      </w:r>
    </w:p>
    <w:p w:rsidR="007A3046" w:rsidRPr="007A3046" w:rsidRDefault="007A3046" w:rsidP="007A3046">
      <w:pPr>
        <w:spacing w:after="0" w:line="240" w:lineRule="auto"/>
        <w:jc w:val="both"/>
        <w:rPr>
          <w:rFonts w:ascii="Times New Roman" w:eastAsia="Times New Roman" w:hAnsi="Times New Roman" w:cs="Times New Roman"/>
          <w:sz w:val="28"/>
          <w:szCs w:val="28"/>
          <w:lang w:eastAsia="ru-RU"/>
        </w:rPr>
      </w:pPr>
    </w:p>
    <w:p w:rsidR="007A3046" w:rsidRPr="007A3046" w:rsidRDefault="007A3046" w:rsidP="00C23CE2">
      <w:pPr>
        <w:spacing w:after="0" w:line="240" w:lineRule="auto"/>
        <w:jc w:val="center"/>
        <w:rPr>
          <w:rFonts w:ascii="Times New Roman" w:eastAsia="Times New Roman" w:hAnsi="Times New Roman" w:cs="Times New Roman"/>
          <w:sz w:val="28"/>
          <w:szCs w:val="28"/>
          <w:lang w:eastAsia="ru-RU"/>
        </w:rPr>
      </w:pPr>
      <w:r w:rsidRPr="007A3046">
        <w:rPr>
          <w:rFonts w:ascii="Times New Roman" w:eastAsia="Times New Roman" w:hAnsi="Times New Roman" w:cs="Times New Roman"/>
          <w:sz w:val="28"/>
          <w:szCs w:val="28"/>
          <w:lang w:eastAsia="ru-RU"/>
        </w:rPr>
        <w:t>ПОСТАНОВЛЯЮ:</w:t>
      </w:r>
    </w:p>
    <w:p w:rsidR="007A3046" w:rsidRPr="007A3046" w:rsidRDefault="007A3046" w:rsidP="007A3046">
      <w:pPr>
        <w:spacing w:after="0" w:line="240" w:lineRule="auto"/>
        <w:jc w:val="both"/>
        <w:rPr>
          <w:rFonts w:ascii="Times New Roman" w:eastAsia="Times New Roman" w:hAnsi="Times New Roman" w:cs="Times New Roman"/>
          <w:sz w:val="28"/>
          <w:szCs w:val="28"/>
          <w:lang w:eastAsia="ru-RU"/>
        </w:rPr>
      </w:pPr>
    </w:p>
    <w:p w:rsidR="00934488" w:rsidRDefault="00934488" w:rsidP="00934488">
      <w:pPr>
        <w:tabs>
          <w:tab w:val="left" w:pos="-142"/>
          <w:tab w:val="left" w:pos="426"/>
        </w:tabs>
        <w:spacing w:after="0" w:line="240" w:lineRule="auto"/>
        <w:ind w:firstLine="709"/>
        <w:jc w:val="both"/>
        <w:rPr>
          <w:rFonts w:ascii="Times New Roman" w:eastAsia="Times New Roman" w:hAnsi="Times New Roman" w:cs="Times New Roman"/>
          <w:sz w:val="28"/>
          <w:szCs w:val="28"/>
          <w:lang w:eastAsia="zh-CN"/>
        </w:rPr>
      </w:pPr>
      <w:r w:rsidRPr="00934488">
        <w:rPr>
          <w:rFonts w:ascii="Times New Roman" w:eastAsia="Times New Roman" w:hAnsi="Times New Roman" w:cs="Times New Roman"/>
          <w:sz w:val="28"/>
          <w:szCs w:val="28"/>
          <w:lang w:eastAsia="zh-CN"/>
        </w:rPr>
        <w:t xml:space="preserve">1. Внести изменения в муниципальную программу Раменского городского округа Московской области </w:t>
      </w:r>
      <w:r w:rsidRPr="007A3046">
        <w:rPr>
          <w:rFonts w:ascii="Times New Roman" w:eastAsia="Times New Roman" w:hAnsi="Times New Roman" w:cs="Times New Roman"/>
          <w:sz w:val="28"/>
          <w:szCs w:val="28"/>
          <w:lang w:eastAsia="ru-RU"/>
        </w:rPr>
        <w:t>«Формирование современной комфортной городской среды»</w:t>
      </w:r>
      <w:r w:rsidRPr="00934488">
        <w:rPr>
          <w:rFonts w:ascii="Times New Roman" w:eastAsia="Times New Roman" w:hAnsi="Times New Roman" w:cs="Times New Roman"/>
          <w:sz w:val="28"/>
          <w:szCs w:val="28"/>
          <w:lang w:eastAsia="zh-CN"/>
        </w:rPr>
        <w:t>,</w:t>
      </w:r>
      <w:r w:rsidR="006A5989">
        <w:rPr>
          <w:rFonts w:ascii="Times New Roman" w:eastAsia="Times New Roman" w:hAnsi="Times New Roman" w:cs="Times New Roman"/>
          <w:sz w:val="28"/>
          <w:szCs w:val="28"/>
          <w:lang w:eastAsia="zh-CN"/>
        </w:rPr>
        <w:t xml:space="preserve"> утвержденную постановлением Администрации Раменского городского округа от 31.10.2019 № 15,</w:t>
      </w:r>
      <w:r w:rsidRPr="00934488">
        <w:rPr>
          <w:rFonts w:ascii="Times New Roman" w:eastAsia="Times New Roman" w:hAnsi="Times New Roman" w:cs="Times New Roman"/>
          <w:sz w:val="20"/>
          <w:szCs w:val="28"/>
          <w:lang w:eastAsia="ru-RU"/>
        </w:rPr>
        <w:t xml:space="preserve"> </w:t>
      </w:r>
      <w:r w:rsidRPr="00934488">
        <w:rPr>
          <w:rFonts w:ascii="Times New Roman" w:eastAsia="Times New Roman" w:hAnsi="Times New Roman" w:cs="Times New Roman"/>
          <w:sz w:val="28"/>
          <w:szCs w:val="28"/>
          <w:lang w:eastAsia="zh-CN"/>
        </w:rPr>
        <w:t>изложив ее в редакции согласно приложению к настоящему Постановлению.</w:t>
      </w:r>
    </w:p>
    <w:p w:rsidR="006A5989" w:rsidRPr="00934488" w:rsidRDefault="006A5989" w:rsidP="00934488">
      <w:pPr>
        <w:tabs>
          <w:tab w:val="left" w:pos="-142"/>
          <w:tab w:val="left" w:pos="426"/>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Признать утратившим силу, постановление Администрации Раменского городского округа от 31.12.2019 № 2339 «О внесении изменений в муниципальную программу Раменского городского округа Московской области «Формирование современной комфортной городской среды».</w:t>
      </w:r>
    </w:p>
    <w:p w:rsidR="004C5CB7" w:rsidRPr="004C5CB7" w:rsidRDefault="004C5CB7" w:rsidP="004C5CB7">
      <w:pPr>
        <w:tabs>
          <w:tab w:val="left" w:pos="142"/>
          <w:tab w:val="left" w:pos="426"/>
        </w:tabs>
        <w:spacing w:after="0" w:line="240" w:lineRule="auto"/>
        <w:ind w:firstLine="709"/>
        <w:jc w:val="both"/>
        <w:rPr>
          <w:rFonts w:ascii="Times New Roman" w:eastAsia="Times New Roman" w:hAnsi="Times New Roman" w:cs="Times New Roman"/>
          <w:sz w:val="28"/>
          <w:szCs w:val="20"/>
          <w:lang w:eastAsia="zh-CN"/>
        </w:rPr>
      </w:pPr>
      <w:r w:rsidRPr="004C5CB7">
        <w:rPr>
          <w:rFonts w:ascii="Times New Roman" w:eastAsia="Times New Roman" w:hAnsi="Times New Roman" w:cs="Times New Roman"/>
          <w:sz w:val="28"/>
          <w:szCs w:val="28"/>
          <w:lang w:eastAsia="zh-CN"/>
        </w:rPr>
        <w:t xml:space="preserve">3. </w:t>
      </w:r>
      <w:r w:rsidR="00050D31">
        <w:rPr>
          <w:rFonts w:ascii="Times New Roman" w:eastAsia="Times New Roman" w:hAnsi="Times New Roman" w:cs="Times New Roman"/>
          <w:sz w:val="28"/>
          <w:szCs w:val="28"/>
          <w:lang w:eastAsia="zh-CN"/>
        </w:rPr>
        <w:t>О</w:t>
      </w:r>
      <w:r w:rsidR="00050D31" w:rsidRPr="004C5CB7">
        <w:rPr>
          <w:rFonts w:ascii="Times New Roman" w:eastAsia="Times New Roman" w:hAnsi="Times New Roman" w:cs="Times New Roman"/>
          <w:sz w:val="28"/>
          <w:szCs w:val="28"/>
          <w:lang w:eastAsia="zh-CN"/>
        </w:rPr>
        <w:t xml:space="preserve">публиковать </w:t>
      </w:r>
      <w:r w:rsidRPr="004C5CB7">
        <w:rPr>
          <w:rFonts w:ascii="Times New Roman" w:eastAsia="Times New Roman" w:hAnsi="Times New Roman" w:cs="Times New Roman"/>
          <w:sz w:val="28"/>
          <w:szCs w:val="28"/>
          <w:lang w:eastAsia="zh-CN"/>
        </w:rPr>
        <w:t xml:space="preserve">настоящее постановление </w:t>
      </w:r>
      <w:r w:rsidR="00050D31" w:rsidRPr="004C5CB7">
        <w:rPr>
          <w:rFonts w:ascii="Times New Roman" w:eastAsia="Times New Roman" w:hAnsi="Times New Roman" w:cs="Times New Roman"/>
          <w:sz w:val="28"/>
          <w:szCs w:val="28"/>
          <w:lang w:eastAsia="zh-CN"/>
        </w:rPr>
        <w:t xml:space="preserve">в официальном печатном </w:t>
      </w:r>
      <w:r w:rsidR="004B2C61">
        <w:rPr>
          <w:rFonts w:ascii="Times New Roman" w:eastAsia="Times New Roman" w:hAnsi="Times New Roman" w:cs="Times New Roman"/>
          <w:sz w:val="28"/>
          <w:szCs w:val="28"/>
          <w:lang w:eastAsia="zh-CN"/>
        </w:rPr>
        <w:t xml:space="preserve">  </w:t>
      </w:r>
      <w:r w:rsidR="00050D31" w:rsidRPr="004C5CB7">
        <w:rPr>
          <w:rFonts w:ascii="Times New Roman" w:eastAsia="Times New Roman" w:hAnsi="Times New Roman" w:cs="Times New Roman"/>
          <w:sz w:val="28"/>
          <w:szCs w:val="28"/>
          <w:lang w:eastAsia="zh-CN"/>
        </w:rPr>
        <w:t>издании - газете «Родник»</w:t>
      </w:r>
      <w:r w:rsidR="00050D31">
        <w:rPr>
          <w:rFonts w:ascii="Times New Roman" w:eastAsia="Times New Roman" w:hAnsi="Times New Roman" w:cs="Times New Roman"/>
          <w:sz w:val="28"/>
          <w:szCs w:val="28"/>
          <w:lang w:eastAsia="zh-CN"/>
        </w:rPr>
        <w:t xml:space="preserve"> и р</w:t>
      </w:r>
      <w:r w:rsidR="00050D31" w:rsidRPr="004C5CB7">
        <w:rPr>
          <w:rFonts w:ascii="Times New Roman" w:eastAsia="Times New Roman" w:hAnsi="Times New Roman" w:cs="Times New Roman"/>
          <w:sz w:val="28"/>
          <w:szCs w:val="28"/>
          <w:lang w:eastAsia="zh-CN"/>
        </w:rPr>
        <w:t xml:space="preserve">азместить </w:t>
      </w:r>
      <w:r w:rsidRPr="004C5CB7">
        <w:rPr>
          <w:rFonts w:ascii="Times New Roman" w:eastAsia="Times New Roman" w:hAnsi="Times New Roman" w:cs="Times New Roman"/>
          <w:sz w:val="28"/>
          <w:szCs w:val="28"/>
          <w:lang w:eastAsia="zh-CN"/>
        </w:rPr>
        <w:t xml:space="preserve">на официальном информационном портале </w:t>
      </w:r>
      <w:r w:rsidRPr="004C5CB7">
        <w:rPr>
          <w:rFonts w:ascii="Times New Roman" w:eastAsia="Times New Roman" w:hAnsi="Times New Roman" w:cs="Times New Roman"/>
          <w:sz w:val="28"/>
          <w:szCs w:val="28"/>
          <w:lang w:val="en-US" w:eastAsia="zh-CN"/>
        </w:rPr>
        <w:t>www</w:t>
      </w:r>
      <w:r w:rsidRPr="004C5CB7">
        <w:rPr>
          <w:rFonts w:ascii="Times New Roman" w:eastAsia="Times New Roman" w:hAnsi="Times New Roman" w:cs="Times New Roman"/>
          <w:sz w:val="28"/>
          <w:szCs w:val="28"/>
          <w:lang w:eastAsia="zh-CN"/>
        </w:rPr>
        <w:t>.</w:t>
      </w:r>
      <w:proofErr w:type="spellStart"/>
      <w:r w:rsidRPr="004C5CB7">
        <w:rPr>
          <w:rFonts w:ascii="Times New Roman" w:eastAsia="Times New Roman" w:hAnsi="Times New Roman" w:cs="Times New Roman"/>
          <w:sz w:val="28"/>
          <w:szCs w:val="28"/>
          <w:lang w:val="en-US" w:eastAsia="zh-CN"/>
        </w:rPr>
        <w:t>ramenskoye</w:t>
      </w:r>
      <w:proofErr w:type="spellEnd"/>
      <w:r w:rsidRPr="004C5CB7">
        <w:rPr>
          <w:rFonts w:ascii="Times New Roman" w:eastAsia="Times New Roman" w:hAnsi="Times New Roman" w:cs="Times New Roman"/>
          <w:sz w:val="28"/>
          <w:szCs w:val="28"/>
          <w:lang w:eastAsia="zh-CN"/>
        </w:rPr>
        <w:t>.</w:t>
      </w:r>
      <w:proofErr w:type="spellStart"/>
      <w:r w:rsidRPr="004C5CB7">
        <w:rPr>
          <w:rFonts w:ascii="Times New Roman" w:eastAsia="Times New Roman" w:hAnsi="Times New Roman" w:cs="Times New Roman"/>
          <w:sz w:val="28"/>
          <w:szCs w:val="28"/>
          <w:lang w:val="en-US" w:eastAsia="zh-CN"/>
        </w:rPr>
        <w:t>ru</w:t>
      </w:r>
      <w:proofErr w:type="spellEnd"/>
      <w:r w:rsidRPr="004C5CB7">
        <w:rPr>
          <w:rFonts w:ascii="Times New Roman" w:eastAsia="Times New Roman" w:hAnsi="Times New Roman" w:cs="Times New Roman"/>
          <w:sz w:val="28"/>
          <w:szCs w:val="28"/>
          <w:lang w:eastAsia="zh-CN"/>
        </w:rPr>
        <w:t>.</w:t>
      </w:r>
      <w:r w:rsidR="00050D31" w:rsidRPr="00050D31">
        <w:rPr>
          <w:rFonts w:ascii="Times New Roman" w:eastAsia="Times New Roman" w:hAnsi="Times New Roman" w:cs="Times New Roman"/>
          <w:sz w:val="28"/>
          <w:szCs w:val="28"/>
          <w:lang w:eastAsia="zh-CN"/>
        </w:rPr>
        <w:t xml:space="preserve"> </w:t>
      </w:r>
    </w:p>
    <w:p w:rsidR="00934488" w:rsidRPr="00934488" w:rsidRDefault="004C5CB7" w:rsidP="00934488">
      <w:pPr>
        <w:tabs>
          <w:tab w:val="left" w:pos="426"/>
        </w:tabs>
        <w:spacing w:after="0" w:line="200" w:lineRule="atLeast"/>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4</w:t>
      </w:r>
      <w:r w:rsidR="00934488" w:rsidRPr="00934488">
        <w:rPr>
          <w:rFonts w:ascii="Times New Roman" w:eastAsia="Times New Roman" w:hAnsi="Times New Roman" w:cs="Times New Roman"/>
          <w:sz w:val="28"/>
          <w:szCs w:val="20"/>
          <w:lang w:eastAsia="zh-CN"/>
        </w:rPr>
        <w:t xml:space="preserve">. </w:t>
      </w:r>
      <w:proofErr w:type="gramStart"/>
      <w:r w:rsidR="00934488" w:rsidRPr="00934488">
        <w:rPr>
          <w:rFonts w:ascii="Times New Roman" w:eastAsia="Times New Roman" w:hAnsi="Times New Roman" w:cs="Times New Roman"/>
          <w:sz w:val="28"/>
          <w:szCs w:val="20"/>
          <w:lang w:eastAsia="zh-CN"/>
        </w:rPr>
        <w:t>Контроль за</w:t>
      </w:r>
      <w:proofErr w:type="gramEnd"/>
      <w:r w:rsidR="00934488" w:rsidRPr="00934488">
        <w:rPr>
          <w:rFonts w:ascii="Times New Roman" w:eastAsia="Times New Roman" w:hAnsi="Times New Roman" w:cs="Times New Roman"/>
          <w:sz w:val="28"/>
          <w:szCs w:val="20"/>
          <w:lang w:eastAsia="zh-CN"/>
        </w:rPr>
        <w:t xml:space="preserve"> исполнением настоящего постановления возложить на заместителя главы администрации Раменского городского округа В. В. Чехова.</w:t>
      </w:r>
    </w:p>
    <w:p w:rsidR="007A3046" w:rsidRDefault="007A3046" w:rsidP="007A3046">
      <w:pPr>
        <w:spacing w:after="0" w:line="240" w:lineRule="auto"/>
        <w:jc w:val="both"/>
        <w:rPr>
          <w:rFonts w:ascii="Times New Roman" w:eastAsia="Times New Roman" w:hAnsi="Times New Roman" w:cs="Times New Roman"/>
          <w:sz w:val="28"/>
          <w:szCs w:val="28"/>
          <w:lang w:eastAsia="ru-RU"/>
        </w:rPr>
      </w:pPr>
    </w:p>
    <w:p w:rsidR="00050D31" w:rsidRDefault="00050D31" w:rsidP="007A3046">
      <w:pPr>
        <w:spacing w:after="0" w:line="240" w:lineRule="auto"/>
        <w:jc w:val="both"/>
        <w:rPr>
          <w:rFonts w:ascii="Times New Roman" w:eastAsia="Times New Roman" w:hAnsi="Times New Roman" w:cs="Times New Roman"/>
          <w:sz w:val="28"/>
          <w:szCs w:val="28"/>
          <w:lang w:eastAsia="ru-RU"/>
        </w:rPr>
      </w:pPr>
    </w:p>
    <w:p w:rsidR="00934488" w:rsidRDefault="007A3046" w:rsidP="007A3046">
      <w:pPr>
        <w:spacing w:after="0" w:line="240" w:lineRule="auto"/>
        <w:jc w:val="both"/>
        <w:rPr>
          <w:rFonts w:ascii="Times New Roman" w:eastAsia="Times New Roman" w:hAnsi="Times New Roman" w:cs="Times New Roman"/>
          <w:sz w:val="28"/>
          <w:szCs w:val="28"/>
          <w:lang w:eastAsia="ru-RU"/>
        </w:rPr>
      </w:pPr>
      <w:r w:rsidRPr="007A3046">
        <w:rPr>
          <w:rFonts w:ascii="Times New Roman" w:eastAsia="Times New Roman" w:hAnsi="Times New Roman" w:cs="Times New Roman"/>
          <w:sz w:val="28"/>
          <w:szCs w:val="28"/>
          <w:lang w:eastAsia="ru-RU"/>
        </w:rPr>
        <w:t>Глава</w:t>
      </w:r>
    </w:p>
    <w:p w:rsidR="007A3046" w:rsidRPr="007A3046" w:rsidRDefault="007A3046" w:rsidP="007A3046">
      <w:pPr>
        <w:spacing w:after="0" w:line="240" w:lineRule="auto"/>
        <w:jc w:val="both"/>
        <w:rPr>
          <w:rFonts w:ascii="Times New Roman" w:eastAsia="Times New Roman" w:hAnsi="Times New Roman" w:cs="Times New Roman"/>
          <w:sz w:val="28"/>
          <w:szCs w:val="28"/>
          <w:lang w:eastAsia="ru-RU"/>
        </w:rPr>
      </w:pPr>
      <w:r w:rsidRPr="007A3046">
        <w:rPr>
          <w:rFonts w:ascii="Times New Roman" w:eastAsia="Times New Roman" w:hAnsi="Times New Roman" w:cs="Times New Roman"/>
          <w:sz w:val="28"/>
          <w:szCs w:val="28"/>
          <w:lang w:eastAsia="ru-RU"/>
        </w:rPr>
        <w:t xml:space="preserve">Раменского городского округа        </w:t>
      </w:r>
      <w:r w:rsidR="00C23CE2">
        <w:rPr>
          <w:rFonts w:ascii="Times New Roman" w:eastAsia="Times New Roman" w:hAnsi="Times New Roman" w:cs="Times New Roman"/>
          <w:sz w:val="28"/>
          <w:szCs w:val="28"/>
          <w:lang w:eastAsia="ru-RU"/>
        </w:rPr>
        <w:t xml:space="preserve">           </w:t>
      </w:r>
      <w:r w:rsidR="00565D7E">
        <w:rPr>
          <w:rFonts w:ascii="Times New Roman" w:eastAsia="Times New Roman" w:hAnsi="Times New Roman" w:cs="Times New Roman"/>
          <w:sz w:val="28"/>
          <w:szCs w:val="28"/>
          <w:lang w:eastAsia="ru-RU"/>
        </w:rPr>
        <w:t xml:space="preserve">        </w:t>
      </w:r>
      <w:r w:rsidR="00C23CE2">
        <w:rPr>
          <w:rFonts w:ascii="Times New Roman" w:eastAsia="Times New Roman" w:hAnsi="Times New Roman" w:cs="Times New Roman"/>
          <w:sz w:val="28"/>
          <w:szCs w:val="28"/>
          <w:lang w:eastAsia="ru-RU"/>
        </w:rPr>
        <w:t xml:space="preserve">  </w:t>
      </w:r>
      <w:r w:rsidRPr="007A3046">
        <w:rPr>
          <w:rFonts w:ascii="Times New Roman" w:eastAsia="Times New Roman" w:hAnsi="Times New Roman" w:cs="Times New Roman"/>
          <w:sz w:val="28"/>
          <w:szCs w:val="28"/>
          <w:lang w:eastAsia="ru-RU"/>
        </w:rPr>
        <w:t xml:space="preserve">                                     В.В. </w:t>
      </w:r>
      <w:proofErr w:type="spellStart"/>
      <w:r w:rsidRPr="007A3046">
        <w:rPr>
          <w:rFonts w:ascii="Times New Roman" w:eastAsia="Times New Roman" w:hAnsi="Times New Roman" w:cs="Times New Roman"/>
          <w:sz w:val="28"/>
          <w:szCs w:val="28"/>
          <w:lang w:eastAsia="ru-RU"/>
        </w:rPr>
        <w:t>Неволин</w:t>
      </w:r>
      <w:proofErr w:type="spellEnd"/>
    </w:p>
    <w:p w:rsidR="006A5989" w:rsidRDefault="006A5989" w:rsidP="00C23CE2">
      <w:pPr>
        <w:tabs>
          <w:tab w:val="left" w:pos="3705"/>
        </w:tabs>
        <w:suppressAutoHyphens/>
        <w:spacing w:after="0" w:line="200" w:lineRule="atLeast"/>
        <w:jc w:val="both"/>
        <w:rPr>
          <w:rFonts w:ascii="Times New Roman" w:eastAsia="Times New Roman" w:hAnsi="Times New Roman" w:cs="Times New Roman"/>
          <w:sz w:val="20"/>
          <w:szCs w:val="20"/>
          <w:lang w:eastAsia="zh-CN"/>
        </w:rPr>
      </w:pPr>
    </w:p>
    <w:p w:rsidR="00050D31" w:rsidRDefault="00050D31" w:rsidP="00C23CE2">
      <w:pPr>
        <w:tabs>
          <w:tab w:val="left" w:pos="3705"/>
        </w:tabs>
        <w:suppressAutoHyphens/>
        <w:spacing w:after="0" w:line="200" w:lineRule="atLeast"/>
        <w:jc w:val="both"/>
        <w:rPr>
          <w:rFonts w:ascii="Times New Roman" w:eastAsia="Times New Roman" w:hAnsi="Times New Roman" w:cs="Times New Roman"/>
          <w:sz w:val="20"/>
          <w:szCs w:val="20"/>
          <w:lang w:eastAsia="zh-CN"/>
        </w:rPr>
      </w:pPr>
    </w:p>
    <w:p w:rsidR="00C23CE2" w:rsidRPr="00C23CE2" w:rsidRDefault="00934488" w:rsidP="00C23CE2">
      <w:pPr>
        <w:tabs>
          <w:tab w:val="left" w:pos="3705"/>
        </w:tabs>
        <w:suppressAutoHyphens/>
        <w:spacing w:after="0" w:line="200" w:lineRule="atLeast"/>
        <w:jc w:val="both"/>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С.А.Ефремов</w:t>
      </w:r>
      <w:proofErr w:type="spellEnd"/>
    </w:p>
    <w:p w:rsidR="00565D7E" w:rsidRDefault="00934488" w:rsidP="00C23CE2">
      <w:pPr>
        <w:tabs>
          <w:tab w:val="left" w:pos="3705"/>
        </w:tabs>
        <w:suppressAutoHyphens/>
        <w:spacing w:after="0" w:line="200" w:lineRule="atLeast"/>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8 496 46 1 40 56</w:t>
      </w:r>
    </w:p>
    <w:p w:rsidR="00565D7E" w:rsidRDefault="00565D7E" w:rsidP="00C23CE2">
      <w:pPr>
        <w:tabs>
          <w:tab w:val="left" w:pos="3705"/>
        </w:tabs>
        <w:suppressAutoHyphens/>
        <w:spacing w:after="0" w:line="200" w:lineRule="atLeast"/>
        <w:jc w:val="both"/>
        <w:rPr>
          <w:rFonts w:ascii="Times New Roman" w:eastAsia="Times New Roman" w:hAnsi="Times New Roman" w:cs="Times New Roman"/>
          <w:sz w:val="20"/>
          <w:szCs w:val="20"/>
          <w:lang w:eastAsia="zh-CN"/>
        </w:rPr>
        <w:sectPr w:rsidR="00565D7E" w:rsidSect="004B2C61">
          <w:footerReference w:type="even" r:id="rId10"/>
          <w:footerReference w:type="default" r:id="rId11"/>
          <w:pgSz w:w="11905" w:h="16838"/>
          <w:pgMar w:top="567" w:right="737" w:bottom="851" w:left="1134" w:header="0" w:footer="0" w:gutter="0"/>
          <w:cols w:space="720"/>
          <w:noEndnote/>
          <w:docGrid w:linePitch="326"/>
        </w:sectPr>
      </w:pPr>
    </w:p>
    <w:p w:rsidR="004B2C61" w:rsidRDefault="004B2C61" w:rsidP="00565D7E">
      <w:pPr>
        <w:spacing w:after="0" w:line="240" w:lineRule="auto"/>
        <w:jc w:val="center"/>
        <w:rPr>
          <w:rFonts w:ascii="Times New Roman" w:eastAsia="Times New Roman" w:hAnsi="Times New Roman" w:cs="Times New Roman"/>
          <w:sz w:val="28"/>
          <w:szCs w:val="28"/>
          <w:lang w:eastAsia="zh-CN"/>
        </w:rPr>
      </w:pPr>
    </w:p>
    <w:p w:rsidR="004B2C61" w:rsidRDefault="004B2C61" w:rsidP="00565D7E">
      <w:pPr>
        <w:spacing w:after="0" w:line="240" w:lineRule="auto"/>
        <w:jc w:val="center"/>
        <w:rPr>
          <w:rFonts w:ascii="Times New Roman" w:eastAsia="Times New Roman" w:hAnsi="Times New Roman" w:cs="Times New Roman"/>
          <w:sz w:val="28"/>
          <w:szCs w:val="28"/>
          <w:lang w:eastAsia="zh-CN"/>
        </w:rPr>
      </w:pPr>
    </w:p>
    <w:p w:rsidR="00565D7E" w:rsidRPr="00565D7E" w:rsidRDefault="00565D7E" w:rsidP="00565D7E">
      <w:pPr>
        <w:spacing w:after="0" w:line="240" w:lineRule="auto"/>
        <w:jc w:val="center"/>
        <w:rPr>
          <w:rFonts w:ascii="Times New Roman" w:eastAsia="Times New Roman" w:hAnsi="Times New Roman" w:cs="Times New Roman"/>
          <w:sz w:val="28"/>
          <w:szCs w:val="28"/>
          <w:lang w:eastAsia="zh-CN"/>
        </w:rPr>
      </w:pPr>
      <w:r w:rsidRPr="00565D7E">
        <w:rPr>
          <w:rFonts w:ascii="Times New Roman" w:eastAsia="Times New Roman" w:hAnsi="Times New Roman" w:cs="Times New Roman"/>
          <w:sz w:val="28"/>
          <w:szCs w:val="28"/>
          <w:lang w:eastAsia="zh-CN"/>
        </w:rPr>
        <w:t>Разослать:</w:t>
      </w:r>
    </w:p>
    <w:p w:rsidR="00565D7E" w:rsidRPr="00565D7E" w:rsidRDefault="00565D7E" w:rsidP="00565D7E">
      <w:pPr>
        <w:tabs>
          <w:tab w:val="left" w:pos="3705"/>
        </w:tabs>
        <w:suppressAutoHyphens/>
        <w:spacing w:after="0" w:line="200" w:lineRule="atLeast"/>
        <w:jc w:val="both"/>
        <w:rPr>
          <w:rFonts w:ascii="Times New Roman" w:eastAsia="Times New Roman" w:hAnsi="Times New Roman" w:cs="Times New Roman"/>
          <w:sz w:val="28"/>
          <w:szCs w:val="28"/>
          <w:lang w:eastAsia="zh-CN"/>
        </w:rPr>
      </w:pPr>
    </w:p>
    <w:p w:rsidR="00565D7E" w:rsidRPr="00565D7E" w:rsidRDefault="00565D7E" w:rsidP="00565D7E">
      <w:pPr>
        <w:tabs>
          <w:tab w:val="left" w:pos="3705"/>
        </w:tabs>
        <w:suppressAutoHyphens/>
        <w:spacing w:after="0" w:line="200" w:lineRule="atLeast"/>
        <w:jc w:val="both"/>
        <w:rPr>
          <w:rFonts w:ascii="Times New Roman" w:eastAsia="Times New Roman" w:hAnsi="Times New Roman" w:cs="Times New Roman"/>
          <w:sz w:val="28"/>
          <w:szCs w:val="28"/>
          <w:lang w:eastAsia="zh-CN"/>
        </w:rPr>
      </w:pPr>
      <w:r w:rsidRPr="00565D7E">
        <w:rPr>
          <w:rFonts w:ascii="Times New Roman" w:eastAsia="Times New Roman" w:hAnsi="Times New Roman" w:cs="Times New Roman"/>
          <w:sz w:val="28"/>
          <w:szCs w:val="28"/>
          <w:lang w:eastAsia="zh-CN"/>
        </w:rPr>
        <w:t>Управление делами</w:t>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t xml:space="preserve">     2 экз.</w:t>
      </w:r>
    </w:p>
    <w:p w:rsidR="00565D7E" w:rsidRPr="00565D7E" w:rsidRDefault="00565D7E" w:rsidP="00565D7E">
      <w:pPr>
        <w:tabs>
          <w:tab w:val="left" w:pos="3705"/>
        </w:tabs>
        <w:suppressAutoHyphens/>
        <w:spacing w:after="0" w:line="200" w:lineRule="atLeast"/>
        <w:jc w:val="both"/>
        <w:rPr>
          <w:rFonts w:ascii="Times New Roman" w:eastAsia="Times New Roman" w:hAnsi="Times New Roman" w:cs="Times New Roman"/>
          <w:sz w:val="28"/>
          <w:szCs w:val="28"/>
          <w:lang w:eastAsia="zh-CN"/>
        </w:rPr>
      </w:pP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Комитет по экономике</w:t>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t xml:space="preserve">     1 экз.</w:t>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 xml:space="preserve">Комитет финансов, </w:t>
      </w:r>
      <w:proofErr w:type="gramStart"/>
      <w:r w:rsidRPr="00565D7E">
        <w:rPr>
          <w:rFonts w:ascii="Times New Roman" w:eastAsia="Times New Roman" w:hAnsi="Times New Roman" w:cs="Times New Roman"/>
          <w:sz w:val="28"/>
          <w:szCs w:val="20"/>
          <w:lang w:eastAsia="zh-CN"/>
        </w:rPr>
        <w:t>налоговой</w:t>
      </w:r>
      <w:proofErr w:type="gramEnd"/>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политики и казначейства</w:t>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t xml:space="preserve">     1 экз.</w:t>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 xml:space="preserve">Управление </w:t>
      </w:r>
      <w:proofErr w:type="gramStart"/>
      <w:r w:rsidRPr="00565D7E">
        <w:rPr>
          <w:rFonts w:ascii="Times New Roman" w:eastAsia="Times New Roman" w:hAnsi="Times New Roman" w:cs="Times New Roman"/>
          <w:sz w:val="28"/>
          <w:szCs w:val="20"/>
          <w:lang w:eastAsia="zh-CN"/>
        </w:rPr>
        <w:t>жилищно-коммунального</w:t>
      </w:r>
      <w:proofErr w:type="gramEnd"/>
      <w:r w:rsidRPr="00565D7E">
        <w:rPr>
          <w:rFonts w:ascii="Times New Roman" w:eastAsia="Times New Roman" w:hAnsi="Times New Roman" w:cs="Times New Roman"/>
          <w:sz w:val="28"/>
          <w:szCs w:val="20"/>
          <w:lang w:eastAsia="zh-CN"/>
        </w:rPr>
        <w:t xml:space="preserve"> </w:t>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хозяйства и благоустройства</w:t>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t xml:space="preserve">     1 экз.</w:t>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Первый заместитель главы администрации</w:t>
      </w:r>
      <w:r w:rsidRPr="00565D7E">
        <w:rPr>
          <w:rFonts w:ascii="Times New Roman" w:eastAsia="Times New Roman" w:hAnsi="Times New Roman" w:cs="Times New Roman"/>
          <w:sz w:val="28"/>
          <w:szCs w:val="20"/>
          <w:lang w:eastAsia="zh-CN"/>
        </w:rPr>
        <w:tab/>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Раменского городского округа</w:t>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t xml:space="preserve">О.Б. </w:t>
      </w:r>
      <w:proofErr w:type="spellStart"/>
      <w:r w:rsidRPr="00565D7E">
        <w:rPr>
          <w:rFonts w:ascii="Times New Roman" w:eastAsia="Times New Roman" w:hAnsi="Times New Roman" w:cs="Times New Roman"/>
          <w:sz w:val="28"/>
          <w:szCs w:val="20"/>
          <w:lang w:eastAsia="zh-CN"/>
        </w:rPr>
        <w:t>Плынов</w:t>
      </w:r>
      <w:proofErr w:type="spellEnd"/>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Заместитель главы администрации</w:t>
      </w:r>
      <w:r w:rsidRPr="00565D7E">
        <w:rPr>
          <w:rFonts w:ascii="Times New Roman" w:eastAsia="Times New Roman" w:hAnsi="Times New Roman" w:cs="Times New Roman"/>
          <w:sz w:val="28"/>
          <w:szCs w:val="20"/>
          <w:lang w:eastAsia="zh-CN"/>
        </w:rPr>
        <w:tab/>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Раменского городского округа</w:t>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t>В.В. Чехов</w:t>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Заместитель главы администрации</w:t>
      </w:r>
      <w:r w:rsidRPr="00565D7E">
        <w:rPr>
          <w:rFonts w:ascii="Times New Roman" w:eastAsia="Times New Roman" w:hAnsi="Times New Roman" w:cs="Times New Roman"/>
          <w:sz w:val="28"/>
          <w:szCs w:val="20"/>
          <w:lang w:eastAsia="zh-CN"/>
        </w:rPr>
        <w:tab/>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Раменского городского округа</w:t>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t>И.А. Задорожная</w:t>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8"/>
          <w:lang w:eastAsia="zh-CN"/>
        </w:rPr>
      </w:pPr>
      <w:r w:rsidRPr="00565D7E">
        <w:rPr>
          <w:rFonts w:ascii="Times New Roman" w:eastAsia="Times New Roman" w:hAnsi="Times New Roman" w:cs="Times New Roman"/>
          <w:sz w:val="28"/>
          <w:szCs w:val="28"/>
          <w:lang w:eastAsia="zh-CN"/>
        </w:rPr>
        <w:t xml:space="preserve">Начальник </w:t>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8"/>
          <w:lang w:eastAsia="zh-CN"/>
        </w:rPr>
      </w:pPr>
      <w:r w:rsidRPr="00565D7E">
        <w:rPr>
          <w:rFonts w:ascii="Times New Roman" w:eastAsia="Times New Roman" w:hAnsi="Times New Roman" w:cs="Times New Roman"/>
          <w:sz w:val="28"/>
          <w:szCs w:val="28"/>
          <w:lang w:eastAsia="zh-CN"/>
        </w:rPr>
        <w:t xml:space="preserve">Управления правового обеспечения </w:t>
      </w:r>
    </w:p>
    <w:p w:rsidR="00565D7E" w:rsidRPr="00565D7E" w:rsidRDefault="00565D7E" w:rsidP="00565D7E">
      <w:pPr>
        <w:suppressAutoHyphens/>
        <w:spacing w:after="0" w:line="200" w:lineRule="atLeast"/>
        <w:jc w:val="both"/>
        <w:rPr>
          <w:rFonts w:ascii="Times New Roman" w:eastAsia="Times New Roman" w:hAnsi="Times New Roman" w:cs="Times New Roman"/>
          <w:sz w:val="20"/>
          <w:szCs w:val="20"/>
          <w:lang w:eastAsia="zh-CN"/>
        </w:rPr>
      </w:pPr>
      <w:r w:rsidRPr="00565D7E">
        <w:rPr>
          <w:rFonts w:ascii="Times New Roman" w:eastAsia="Times New Roman" w:hAnsi="Times New Roman" w:cs="Times New Roman"/>
          <w:sz w:val="28"/>
          <w:szCs w:val="28"/>
          <w:lang w:eastAsia="zh-CN"/>
        </w:rPr>
        <w:t>администрации Раменского городского округа</w:t>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t>Н.И. Михайлова</w:t>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 xml:space="preserve">Председатель </w:t>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 xml:space="preserve">Комитета финансов, </w:t>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0"/>
          <w:lang w:eastAsia="zh-CN"/>
        </w:rPr>
      </w:pPr>
      <w:r w:rsidRPr="00565D7E">
        <w:rPr>
          <w:rFonts w:ascii="Times New Roman" w:eastAsia="Times New Roman" w:hAnsi="Times New Roman" w:cs="Times New Roman"/>
          <w:sz w:val="28"/>
          <w:szCs w:val="20"/>
          <w:lang w:eastAsia="zh-CN"/>
        </w:rPr>
        <w:t>налоговой политики и казначейства</w:t>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r>
      <w:r w:rsidRPr="00565D7E">
        <w:rPr>
          <w:rFonts w:ascii="Times New Roman" w:eastAsia="Times New Roman" w:hAnsi="Times New Roman" w:cs="Times New Roman"/>
          <w:sz w:val="28"/>
          <w:szCs w:val="20"/>
          <w:lang w:eastAsia="zh-CN"/>
        </w:rPr>
        <w:tab/>
        <w:t>И.В. Борисова</w:t>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8"/>
          <w:lang w:eastAsia="zh-CN"/>
        </w:rPr>
      </w:pP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8"/>
          <w:lang w:eastAsia="zh-CN"/>
        </w:rPr>
      </w:pPr>
      <w:r w:rsidRPr="00565D7E">
        <w:rPr>
          <w:rFonts w:ascii="Times New Roman" w:eastAsia="Times New Roman" w:hAnsi="Times New Roman" w:cs="Times New Roman"/>
          <w:sz w:val="28"/>
          <w:szCs w:val="28"/>
          <w:lang w:eastAsia="zh-CN"/>
        </w:rPr>
        <w:t>Начальник</w:t>
      </w:r>
    </w:p>
    <w:p w:rsidR="00565D7E" w:rsidRPr="00565D7E" w:rsidRDefault="00565D7E" w:rsidP="00565D7E">
      <w:pPr>
        <w:suppressAutoHyphens/>
        <w:spacing w:after="0" w:line="200" w:lineRule="atLeast"/>
        <w:jc w:val="both"/>
        <w:rPr>
          <w:rFonts w:ascii="Times New Roman" w:eastAsia="Times New Roman" w:hAnsi="Times New Roman" w:cs="Times New Roman"/>
          <w:sz w:val="20"/>
          <w:szCs w:val="20"/>
          <w:lang w:eastAsia="zh-CN"/>
        </w:rPr>
      </w:pPr>
      <w:r w:rsidRPr="00565D7E">
        <w:rPr>
          <w:rFonts w:ascii="Times New Roman" w:eastAsia="Times New Roman" w:hAnsi="Times New Roman" w:cs="Times New Roman"/>
          <w:sz w:val="28"/>
          <w:szCs w:val="28"/>
          <w:lang w:eastAsia="zh-CN"/>
        </w:rPr>
        <w:t>отдела по экономике</w:t>
      </w:r>
      <w:r w:rsidRPr="00565D7E">
        <w:rPr>
          <w:rFonts w:ascii="Times New Roman" w:eastAsia="Times New Roman" w:hAnsi="Times New Roman" w:cs="Times New Roman"/>
          <w:sz w:val="20"/>
          <w:szCs w:val="20"/>
          <w:lang w:eastAsia="zh-CN"/>
        </w:rPr>
        <w:t xml:space="preserve"> </w:t>
      </w:r>
    </w:p>
    <w:p w:rsidR="00565D7E" w:rsidRPr="00565D7E" w:rsidRDefault="00565D7E" w:rsidP="00565D7E">
      <w:pPr>
        <w:suppressAutoHyphens/>
        <w:spacing w:after="0" w:line="200" w:lineRule="atLeast"/>
        <w:jc w:val="both"/>
        <w:rPr>
          <w:rFonts w:ascii="Times New Roman" w:eastAsia="Times New Roman" w:hAnsi="Times New Roman" w:cs="Times New Roman"/>
          <w:sz w:val="28"/>
          <w:szCs w:val="28"/>
          <w:lang w:eastAsia="zh-CN"/>
        </w:rPr>
      </w:pPr>
      <w:r w:rsidRPr="00565D7E">
        <w:rPr>
          <w:rFonts w:ascii="Times New Roman" w:eastAsia="Times New Roman" w:hAnsi="Times New Roman" w:cs="Times New Roman"/>
          <w:sz w:val="28"/>
          <w:szCs w:val="28"/>
          <w:lang w:eastAsia="zh-CN"/>
        </w:rPr>
        <w:t>администрации Раменского городского округа</w:t>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r>
      <w:r w:rsidRPr="00565D7E">
        <w:rPr>
          <w:rFonts w:ascii="Times New Roman" w:eastAsia="Times New Roman" w:hAnsi="Times New Roman" w:cs="Times New Roman"/>
          <w:sz w:val="28"/>
          <w:szCs w:val="28"/>
          <w:lang w:eastAsia="zh-CN"/>
        </w:rPr>
        <w:tab/>
        <w:t xml:space="preserve">Е.В. </w:t>
      </w:r>
      <w:proofErr w:type="spellStart"/>
      <w:r w:rsidRPr="00565D7E">
        <w:rPr>
          <w:rFonts w:ascii="Times New Roman" w:eastAsia="Times New Roman" w:hAnsi="Times New Roman" w:cs="Times New Roman"/>
          <w:sz w:val="28"/>
          <w:szCs w:val="28"/>
          <w:lang w:eastAsia="zh-CN"/>
        </w:rPr>
        <w:t>Бызина</w:t>
      </w:r>
      <w:proofErr w:type="spellEnd"/>
    </w:p>
    <w:p w:rsidR="00565D7E" w:rsidRPr="00565D7E" w:rsidRDefault="00565D7E" w:rsidP="00565D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65D7E" w:rsidRPr="00565D7E" w:rsidRDefault="00565D7E" w:rsidP="00565D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5D7E">
        <w:rPr>
          <w:rFonts w:ascii="Times New Roman" w:eastAsia="Times New Roman" w:hAnsi="Times New Roman" w:cs="Times New Roman"/>
          <w:sz w:val="28"/>
          <w:szCs w:val="28"/>
          <w:lang w:eastAsia="ru-RU"/>
        </w:rPr>
        <w:t>Начальник Управления делами</w:t>
      </w:r>
    </w:p>
    <w:p w:rsidR="00565D7E" w:rsidRPr="00565D7E" w:rsidRDefault="00565D7E" w:rsidP="00565D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5D7E">
        <w:rPr>
          <w:rFonts w:ascii="Times New Roman" w:eastAsia="Times New Roman" w:hAnsi="Times New Roman" w:cs="Times New Roman"/>
          <w:sz w:val="28"/>
          <w:szCs w:val="28"/>
          <w:lang w:eastAsia="ru-RU"/>
        </w:rPr>
        <w:t>администрации Раменского городского округа</w:t>
      </w:r>
      <w:r w:rsidRPr="00565D7E">
        <w:rPr>
          <w:rFonts w:ascii="Times New Roman" w:eastAsia="Times New Roman" w:hAnsi="Times New Roman" w:cs="Times New Roman"/>
          <w:sz w:val="28"/>
          <w:szCs w:val="28"/>
          <w:lang w:eastAsia="ru-RU"/>
        </w:rPr>
        <w:tab/>
      </w:r>
      <w:r w:rsidRPr="00565D7E">
        <w:rPr>
          <w:rFonts w:ascii="Times New Roman" w:eastAsia="Times New Roman" w:hAnsi="Times New Roman" w:cs="Times New Roman"/>
          <w:sz w:val="28"/>
          <w:szCs w:val="28"/>
          <w:lang w:eastAsia="ru-RU"/>
        </w:rPr>
        <w:tab/>
      </w:r>
      <w:r w:rsidRPr="00565D7E">
        <w:rPr>
          <w:rFonts w:ascii="Times New Roman" w:eastAsia="Times New Roman" w:hAnsi="Times New Roman" w:cs="Times New Roman"/>
          <w:sz w:val="28"/>
          <w:szCs w:val="28"/>
          <w:lang w:eastAsia="ru-RU"/>
        </w:rPr>
        <w:tab/>
      </w:r>
      <w:r w:rsidRPr="00565D7E">
        <w:rPr>
          <w:rFonts w:ascii="Times New Roman" w:eastAsia="Times New Roman" w:hAnsi="Times New Roman" w:cs="Times New Roman"/>
          <w:sz w:val="28"/>
          <w:szCs w:val="28"/>
          <w:lang w:eastAsia="ru-RU"/>
        </w:rPr>
        <w:tab/>
      </w:r>
      <w:r w:rsidRPr="00565D7E">
        <w:rPr>
          <w:rFonts w:ascii="Times New Roman" w:eastAsia="Times New Roman" w:hAnsi="Times New Roman" w:cs="Times New Roman"/>
          <w:sz w:val="28"/>
          <w:szCs w:val="28"/>
          <w:lang w:eastAsia="ru-RU"/>
        </w:rPr>
        <w:tab/>
        <w:t xml:space="preserve">Е.Г. </w:t>
      </w:r>
      <w:proofErr w:type="spellStart"/>
      <w:r w:rsidRPr="00565D7E">
        <w:rPr>
          <w:rFonts w:ascii="Times New Roman" w:eastAsia="Times New Roman" w:hAnsi="Times New Roman" w:cs="Times New Roman"/>
          <w:sz w:val="28"/>
          <w:szCs w:val="28"/>
          <w:lang w:eastAsia="ru-RU"/>
        </w:rPr>
        <w:t>Ригина</w:t>
      </w:r>
      <w:proofErr w:type="spellEnd"/>
    </w:p>
    <w:p w:rsidR="00565D7E" w:rsidRPr="00565D7E" w:rsidRDefault="00565D7E" w:rsidP="00565D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65D7E" w:rsidRPr="00565D7E" w:rsidRDefault="00565D7E" w:rsidP="00565D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5D7E">
        <w:rPr>
          <w:rFonts w:ascii="Times New Roman" w:eastAsia="Times New Roman" w:hAnsi="Times New Roman" w:cs="Times New Roman"/>
          <w:sz w:val="28"/>
          <w:szCs w:val="28"/>
          <w:lang w:eastAsia="ru-RU"/>
        </w:rPr>
        <w:t xml:space="preserve">Начальник Управления </w:t>
      </w:r>
    </w:p>
    <w:p w:rsidR="00565D7E" w:rsidRPr="00565D7E" w:rsidRDefault="00565D7E" w:rsidP="00565D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5D7E">
        <w:rPr>
          <w:rFonts w:ascii="Times New Roman" w:eastAsia="Times New Roman" w:hAnsi="Times New Roman" w:cs="Times New Roman"/>
          <w:sz w:val="28"/>
          <w:szCs w:val="28"/>
          <w:lang w:eastAsia="ru-RU"/>
        </w:rPr>
        <w:t>жилищно-коммунального хозяйства</w:t>
      </w:r>
      <w:r w:rsidR="00F71F89">
        <w:rPr>
          <w:rFonts w:ascii="Times New Roman" w:eastAsia="Times New Roman" w:hAnsi="Times New Roman" w:cs="Times New Roman"/>
          <w:sz w:val="28"/>
          <w:szCs w:val="28"/>
          <w:lang w:eastAsia="ru-RU"/>
        </w:rPr>
        <w:t xml:space="preserve"> и благоустройства</w:t>
      </w:r>
    </w:p>
    <w:p w:rsidR="00565D7E" w:rsidRPr="00565D7E" w:rsidRDefault="00565D7E" w:rsidP="00565D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5D7E">
        <w:rPr>
          <w:rFonts w:ascii="Times New Roman" w:eastAsia="Times New Roman" w:hAnsi="Times New Roman" w:cs="Times New Roman"/>
          <w:sz w:val="28"/>
          <w:szCs w:val="28"/>
          <w:lang w:eastAsia="ru-RU"/>
        </w:rPr>
        <w:t>администрации Раменского городского округа</w:t>
      </w:r>
      <w:r w:rsidRPr="00565D7E">
        <w:rPr>
          <w:rFonts w:ascii="Times New Roman" w:eastAsia="Times New Roman" w:hAnsi="Times New Roman" w:cs="Times New Roman"/>
          <w:sz w:val="28"/>
          <w:szCs w:val="28"/>
          <w:lang w:eastAsia="ru-RU"/>
        </w:rPr>
        <w:tab/>
      </w:r>
      <w:r w:rsidR="00F71F89">
        <w:rPr>
          <w:rFonts w:ascii="Times New Roman" w:eastAsia="Times New Roman" w:hAnsi="Times New Roman" w:cs="Times New Roman"/>
          <w:sz w:val="28"/>
          <w:szCs w:val="28"/>
          <w:lang w:eastAsia="ru-RU"/>
        </w:rPr>
        <w:tab/>
        <w:t xml:space="preserve">          </w:t>
      </w:r>
      <w:r w:rsidRPr="00565D7E">
        <w:rPr>
          <w:rFonts w:ascii="Times New Roman" w:eastAsia="Times New Roman" w:hAnsi="Times New Roman" w:cs="Times New Roman"/>
          <w:sz w:val="28"/>
          <w:szCs w:val="28"/>
          <w:lang w:eastAsia="ru-RU"/>
        </w:rPr>
        <w:tab/>
      </w:r>
      <w:r w:rsidRPr="00565D7E">
        <w:rPr>
          <w:rFonts w:ascii="Times New Roman" w:eastAsia="Times New Roman" w:hAnsi="Times New Roman" w:cs="Times New Roman"/>
          <w:sz w:val="28"/>
          <w:szCs w:val="28"/>
          <w:lang w:eastAsia="ru-RU"/>
        </w:rPr>
        <w:tab/>
        <w:t>С. А. Ефремов</w:t>
      </w:r>
    </w:p>
    <w:p w:rsidR="007977D5" w:rsidRDefault="007977D5" w:rsidP="007977D5">
      <w:pPr>
        <w:tabs>
          <w:tab w:val="left" w:pos="6120"/>
          <w:tab w:val="left" w:pos="7529"/>
          <w:tab w:val="right" w:pos="9638"/>
        </w:tabs>
        <w:autoSpaceDE w:val="0"/>
        <w:autoSpaceDN w:val="0"/>
        <w:adjustRightInd w:val="0"/>
        <w:spacing w:after="0" w:line="240" w:lineRule="auto"/>
        <w:rPr>
          <w:rFonts w:ascii="Times New Roman" w:eastAsia="Times New Roman" w:hAnsi="Times New Roman" w:cs="Times New Roman"/>
          <w:bCs/>
          <w:kern w:val="32"/>
          <w:sz w:val="28"/>
          <w:szCs w:val="28"/>
          <w:lang w:eastAsia="ru-RU"/>
        </w:rPr>
      </w:pPr>
    </w:p>
    <w:p w:rsidR="007977D5" w:rsidRDefault="007977D5" w:rsidP="007977D5">
      <w:pPr>
        <w:tabs>
          <w:tab w:val="left" w:pos="6120"/>
          <w:tab w:val="left" w:pos="7529"/>
          <w:tab w:val="right" w:pos="9638"/>
        </w:tabs>
        <w:autoSpaceDE w:val="0"/>
        <w:autoSpaceDN w:val="0"/>
        <w:adjustRightInd w:val="0"/>
        <w:spacing w:after="0" w:line="240" w:lineRule="auto"/>
        <w:jc w:val="both"/>
        <w:rPr>
          <w:rFonts w:ascii="Times New Roman" w:eastAsia="Times New Roman" w:hAnsi="Times New Roman" w:cs="Times New Roman"/>
          <w:bCs/>
          <w:kern w:val="32"/>
          <w:sz w:val="28"/>
          <w:szCs w:val="28"/>
          <w:lang w:eastAsia="ru-RU"/>
        </w:rPr>
        <w:sectPr w:rsidR="007977D5" w:rsidSect="00666FD7">
          <w:pgSz w:w="11905" w:h="16838"/>
          <w:pgMar w:top="567" w:right="567" w:bottom="1134" w:left="1134" w:header="0" w:footer="0" w:gutter="0"/>
          <w:cols w:space="720"/>
          <w:noEndnote/>
          <w:docGrid w:linePitch="326"/>
        </w:sectPr>
      </w:pPr>
    </w:p>
    <w:p w:rsidR="004112F3" w:rsidRPr="004112F3" w:rsidRDefault="004112F3" w:rsidP="004112F3">
      <w:pPr>
        <w:tabs>
          <w:tab w:val="left" w:pos="6120"/>
          <w:tab w:val="left" w:pos="7529"/>
          <w:tab w:val="right" w:pos="9638"/>
        </w:tabs>
        <w:autoSpaceDE w:val="0"/>
        <w:autoSpaceDN w:val="0"/>
        <w:adjustRightInd w:val="0"/>
        <w:spacing w:after="0" w:line="240" w:lineRule="auto"/>
        <w:jc w:val="right"/>
        <w:rPr>
          <w:rFonts w:ascii="Times New Roman" w:eastAsia="Times New Roman" w:hAnsi="Times New Roman" w:cs="Times New Roman"/>
          <w:bCs/>
          <w:kern w:val="32"/>
          <w:sz w:val="28"/>
          <w:szCs w:val="28"/>
          <w:lang w:eastAsia="ru-RU"/>
        </w:rPr>
      </w:pPr>
      <w:r w:rsidRPr="004112F3">
        <w:rPr>
          <w:rFonts w:ascii="Times New Roman" w:eastAsia="Times New Roman" w:hAnsi="Times New Roman" w:cs="Times New Roman"/>
          <w:bCs/>
          <w:kern w:val="32"/>
          <w:sz w:val="28"/>
          <w:szCs w:val="28"/>
          <w:lang w:eastAsia="ru-RU"/>
        </w:rPr>
        <w:lastRenderedPageBreak/>
        <w:t>Приложение</w:t>
      </w:r>
    </w:p>
    <w:p w:rsidR="004112F3" w:rsidRPr="004112F3" w:rsidRDefault="004112F3" w:rsidP="004112F3">
      <w:pPr>
        <w:tabs>
          <w:tab w:val="left" w:pos="6120"/>
          <w:tab w:val="left" w:pos="7529"/>
          <w:tab w:val="right" w:pos="9638"/>
        </w:tabs>
        <w:autoSpaceDE w:val="0"/>
        <w:autoSpaceDN w:val="0"/>
        <w:adjustRightInd w:val="0"/>
        <w:spacing w:after="0" w:line="240" w:lineRule="auto"/>
        <w:jc w:val="right"/>
        <w:rPr>
          <w:rFonts w:ascii="Times New Roman" w:eastAsia="Times New Roman" w:hAnsi="Times New Roman" w:cs="Times New Roman"/>
          <w:bCs/>
          <w:kern w:val="32"/>
          <w:sz w:val="28"/>
          <w:szCs w:val="28"/>
          <w:lang w:eastAsia="ru-RU"/>
        </w:rPr>
      </w:pPr>
      <w:r w:rsidRPr="004112F3">
        <w:rPr>
          <w:rFonts w:ascii="Times New Roman" w:eastAsia="Times New Roman" w:hAnsi="Times New Roman" w:cs="Times New Roman"/>
          <w:bCs/>
          <w:kern w:val="32"/>
          <w:sz w:val="28"/>
          <w:szCs w:val="28"/>
          <w:lang w:eastAsia="ru-RU"/>
        </w:rPr>
        <w:t xml:space="preserve">к постановлению </w:t>
      </w:r>
    </w:p>
    <w:p w:rsidR="004112F3" w:rsidRPr="004112F3" w:rsidRDefault="004112F3" w:rsidP="004112F3">
      <w:pPr>
        <w:tabs>
          <w:tab w:val="left" w:pos="6120"/>
          <w:tab w:val="left" w:pos="7529"/>
          <w:tab w:val="right" w:pos="9638"/>
        </w:tabs>
        <w:autoSpaceDE w:val="0"/>
        <w:autoSpaceDN w:val="0"/>
        <w:adjustRightInd w:val="0"/>
        <w:spacing w:after="0" w:line="240" w:lineRule="auto"/>
        <w:jc w:val="right"/>
        <w:rPr>
          <w:rFonts w:ascii="Times New Roman" w:eastAsia="Times New Roman" w:hAnsi="Times New Roman" w:cs="Times New Roman"/>
          <w:bCs/>
          <w:kern w:val="32"/>
          <w:sz w:val="28"/>
          <w:szCs w:val="28"/>
          <w:lang w:eastAsia="ru-RU"/>
        </w:rPr>
      </w:pPr>
      <w:r w:rsidRPr="004112F3">
        <w:rPr>
          <w:rFonts w:ascii="Times New Roman" w:eastAsia="Times New Roman" w:hAnsi="Times New Roman" w:cs="Times New Roman"/>
          <w:bCs/>
          <w:kern w:val="32"/>
          <w:sz w:val="28"/>
          <w:szCs w:val="28"/>
          <w:lang w:eastAsia="ru-RU"/>
        </w:rPr>
        <w:t>Администрации Раменского городского округ</w:t>
      </w:r>
    </w:p>
    <w:p w:rsidR="004112F3" w:rsidRPr="004112F3" w:rsidRDefault="004112F3" w:rsidP="004112F3">
      <w:pPr>
        <w:tabs>
          <w:tab w:val="left" w:pos="6120"/>
          <w:tab w:val="left" w:pos="7529"/>
          <w:tab w:val="right" w:pos="9638"/>
        </w:tabs>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bCs/>
          <w:kern w:val="32"/>
          <w:sz w:val="28"/>
          <w:szCs w:val="28"/>
          <w:lang w:eastAsia="ru-RU"/>
        </w:rPr>
        <w:t>от___</w:t>
      </w:r>
      <w:r w:rsidR="00775CFC" w:rsidRPr="00775CFC">
        <w:rPr>
          <w:rFonts w:ascii="Times New Roman" w:eastAsia="Times New Roman" w:hAnsi="Times New Roman" w:cs="Times New Roman"/>
          <w:bCs/>
          <w:kern w:val="32"/>
          <w:sz w:val="28"/>
          <w:szCs w:val="28"/>
          <w:u w:val="single"/>
          <w:lang w:eastAsia="ru-RU"/>
        </w:rPr>
        <w:t>25.03.2020</w:t>
      </w:r>
      <w:r w:rsidRPr="004112F3">
        <w:rPr>
          <w:rFonts w:ascii="Times New Roman" w:eastAsia="Times New Roman" w:hAnsi="Times New Roman" w:cs="Times New Roman"/>
          <w:bCs/>
          <w:kern w:val="32"/>
          <w:sz w:val="28"/>
          <w:szCs w:val="28"/>
          <w:lang w:eastAsia="ru-RU"/>
        </w:rPr>
        <w:t>____№__</w:t>
      </w:r>
      <w:r w:rsidR="00775CFC" w:rsidRPr="00775CFC">
        <w:rPr>
          <w:rFonts w:ascii="Times New Roman" w:eastAsia="Times New Roman" w:hAnsi="Times New Roman" w:cs="Times New Roman"/>
          <w:bCs/>
          <w:kern w:val="32"/>
          <w:sz w:val="28"/>
          <w:szCs w:val="28"/>
          <w:u w:val="single"/>
          <w:lang w:eastAsia="ru-RU"/>
        </w:rPr>
        <w:t>3457</w:t>
      </w:r>
      <w:r w:rsidRPr="004112F3">
        <w:rPr>
          <w:rFonts w:ascii="Times New Roman" w:eastAsia="Times New Roman" w:hAnsi="Times New Roman" w:cs="Times New Roman"/>
          <w:bCs/>
          <w:kern w:val="32"/>
          <w:sz w:val="28"/>
          <w:szCs w:val="28"/>
          <w:lang w:eastAsia="ru-RU"/>
        </w:rPr>
        <w:t>____</w:t>
      </w:r>
    </w:p>
    <w:p w:rsidR="004112F3" w:rsidRPr="004112F3" w:rsidRDefault="004112F3" w:rsidP="004112F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112F3" w:rsidRPr="004112F3" w:rsidRDefault="004112F3" w:rsidP="004112F3">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bookmarkEnd w:id="0"/>
    </w:p>
    <w:p w:rsidR="004112F3" w:rsidRPr="004112F3" w:rsidRDefault="004112F3" w:rsidP="004112F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AA5A70" w:rsidRDefault="004112F3" w:rsidP="004112F3">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AA5A70">
        <w:rPr>
          <w:rFonts w:ascii="Times New Roman" w:eastAsia="Times New Roman" w:hAnsi="Times New Roman" w:cs="Times New Roman"/>
          <w:b/>
          <w:sz w:val="36"/>
          <w:szCs w:val="36"/>
          <w:lang w:eastAsia="ru-RU"/>
        </w:rPr>
        <w:t>Муниципальная программа Раменского городского округа Московской области</w:t>
      </w:r>
    </w:p>
    <w:p w:rsidR="004112F3" w:rsidRPr="00AA5A70" w:rsidRDefault="004112F3" w:rsidP="004112F3">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4112F3" w:rsidRPr="00AA5A70" w:rsidRDefault="004112F3" w:rsidP="004112F3">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AA5A70">
        <w:rPr>
          <w:rFonts w:ascii="Times New Roman" w:eastAsia="Times New Roman" w:hAnsi="Times New Roman" w:cs="Times New Roman"/>
          <w:b/>
          <w:sz w:val="36"/>
          <w:szCs w:val="36"/>
          <w:lang w:eastAsia="ru-RU"/>
        </w:rPr>
        <w:t>«Формирование современной комфортной городской среды»</w:t>
      </w: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A5A70" w:rsidRPr="00AA5A70" w:rsidRDefault="00AA5A70" w:rsidP="00AA5A70">
      <w:pPr>
        <w:widowControl w:val="0"/>
        <w:suppressAutoHyphens/>
        <w:spacing w:after="0" w:line="240" w:lineRule="auto"/>
        <w:jc w:val="center"/>
        <w:rPr>
          <w:rFonts w:ascii="Times New Roman" w:eastAsia="SimSun" w:hAnsi="Times New Roman" w:cs="Mangal"/>
          <w:kern w:val="1"/>
          <w:sz w:val="28"/>
          <w:szCs w:val="28"/>
          <w:lang w:eastAsia="hi-IN" w:bidi="hi-IN"/>
        </w:rPr>
      </w:pPr>
      <w:r w:rsidRPr="00AA5A70">
        <w:rPr>
          <w:rFonts w:ascii="Times New Roman" w:eastAsia="SimSun" w:hAnsi="Times New Roman" w:cs="Mangal"/>
          <w:kern w:val="1"/>
          <w:sz w:val="28"/>
          <w:szCs w:val="28"/>
          <w:lang w:eastAsia="hi-IN" w:bidi="hi-IN"/>
        </w:rPr>
        <w:t>г. Раменское</w:t>
      </w:r>
    </w:p>
    <w:p w:rsidR="00AA5A70" w:rsidRPr="00AA5A70" w:rsidRDefault="00AA5A70" w:rsidP="00AA5A70">
      <w:pPr>
        <w:tabs>
          <w:tab w:val="left" w:pos="3960"/>
        </w:tab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AA5A70">
        <w:rPr>
          <w:rFonts w:ascii="Times New Roman" w:eastAsia="Times New Roman" w:hAnsi="Times New Roman" w:cs="Times New Roman"/>
          <w:sz w:val="28"/>
          <w:szCs w:val="28"/>
          <w:lang w:eastAsia="ru-RU"/>
        </w:rPr>
        <w:t>2020 год</w:t>
      </w:r>
    </w:p>
    <w:p w:rsidR="004112F3" w:rsidRPr="004112F3"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4112F3" w:rsidRPr="004112F3" w:rsidSect="00666FD7">
          <w:pgSz w:w="16838" w:h="11905" w:orient="landscape"/>
          <w:pgMar w:top="1134" w:right="567" w:bottom="1134" w:left="1134" w:header="0" w:footer="0" w:gutter="0"/>
          <w:cols w:space="720"/>
          <w:noEndnote/>
          <w:docGrid w:linePitch="326"/>
        </w:sectPr>
      </w:pPr>
    </w:p>
    <w:p w:rsidR="004112F3" w:rsidRPr="004112F3" w:rsidRDefault="004112F3" w:rsidP="004112F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lastRenderedPageBreak/>
        <w:t xml:space="preserve">ПАСПОРТ МУНИЦИПАЛЬНОЙ ПРОГРАММЫ Раменского городского округа Московской области </w:t>
      </w:r>
    </w:p>
    <w:p w:rsidR="004112F3" w:rsidRPr="004112F3" w:rsidRDefault="004112F3" w:rsidP="004112F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«Формирование современной комфортной городской среды»</w:t>
      </w:r>
    </w:p>
    <w:p w:rsidR="004112F3" w:rsidRPr="00ED1137"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5387"/>
        <w:gridCol w:w="1701"/>
        <w:gridCol w:w="1701"/>
        <w:gridCol w:w="1701"/>
        <w:gridCol w:w="1800"/>
        <w:gridCol w:w="1404"/>
        <w:gridCol w:w="1332"/>
      </w:tblGrid>
      <w:tr w:rsidR="004112F3" w:rsidRPr="004112F3" w:rsidTr="00ED1137">
        <w:trPr>
          <w:trHeight w:val="300"/>
          <w:tblCellSpacing w:w="5" w:type="nil"/>
        </w:trPr>
        <w:tc>
          <w:tcPr>
            <w:tcW w:w="5387" w:type="dxa"/>
            <w:tcBorders>
              <w:top w:val="single" w:sz="4" w:space="0" w:color="auto"/>
              <w:left w:val="single" w:sz="4" w:space="0" w:color="auto"/>
              <w:bottom w:val="single" w:sz="4" w:space="0" w:color="auto"/>
              <w:right w:val="single" w:sz="4" w:space="0" w:color="auto"/>
            </w:tcBorders>
          </w:tcPr>
          <w:p w:rsidR="004112F3" w:rsidRPr="004112F3" w:rsidRDefault="004112F3" w:rsidP="004112F3">
            <w:pPr>
              <w:spacing w:after="0" w:line="240" w:lineRule="auto"/>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Координатор муниципальной программы</w:t>
            </w:r>
          </w:p>
        </w:tc>
        <w:tc>
          <w:tcPr>
            <w:tcW w:w="9639" w:type="dxa"/>
            <w:gridSpan w:val="6"/>
            <w:tcBorders>
              <w:top w:val="single" w:sz="4" w:space="0" w:color="auto"/>
              <w:left w:val="single" w:sz="4" w:space="0" w:color="auto"/>
              <w:bottom w:val="single" w:sz="4" w:space="0" w:color="auto"/>
              <w:right w:val="single" w:sz="4" w:space="0" w:color="auto"/>
            </w:tcBorders>
          </w:tcPr>
          <w:p w:rsidR="004112F3" w:rsidRPr="004112F3" w:rsidRDefault="004112F3" w:rsidP="004112F3">
            <w:pPr>
              <w:spacing w:after="0" w:line="240" w:lineRule="auto"/>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Заместитель главы администрации Раменского городского округа В.В. Чехов</w:t>
            </w:r>
          </w:p>
        </w:tc>
      </w:tr>
      <w:tr w:rsidR="004112F3" w:rsidRPr="004112F3" w:rsidTr="00ED1137">
        <w:trPr>
          <w:trHeight w:val="389"/>
          <w:tblCellSpacing w:w="5" w:type="nil"/>
        </w:trPr>
        <w:tc>
          <w:tcPr>
            <w:tcW w:w="5387" w:type="dxa"/>
            <w:tcBorders>
              <w:top w:val="single" w:sz="4" w:space="0" w:color="auto"/>
              <w:left w:val="single" w:sz="4" w:space="0" w:color="auto"/>
              <w:bottom w:val="single" w:sz="4" w:space="0" w:color="auto"/>
              <w:right w:val="single" w:sz="4" w:space="0" w:color="auto"/>
            </w:tcBorders>
          </w:tcPr>
          <w:p w:rsidR="004112F3" w:rsidRPr="004112F3"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Муниципальный заказчик муниципальной программы </w:t>
            </w:r>
          </w:p>
        </w:tc>
        <w:tc>
          <w:tcPr>
            <w:tcW w:w="9639" w:type="dxa"/>
            <w:gridSpan w:val="6"/>
            <w:tcBorders>
              <w:top w:val="single" w:sz="4" w:space="0" w:color="auto"/>
              <w:left w:val="single" w:sz="4" w:space="0" w:color="auto"/>
              <w:bottom w:val="single" w:sz="4" w:space="0" w:color="auto"/>
              <w:right w:val="single" w:sz="4" w:space="0" w:color="auto"/>
            </w:tcBorders>
            <w:vAlign w:val="center"/>
          </w:tcPr>
          <w:p w:rsidR="004112F3" w:rsidRPr="004C5CB7" w:rsidRDefault="004C5CB7" w:rsidP="004C5CB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5CB7">
              <w:rPr>
                <w:rFonts w:ascii="Times New Roman" w:hAnsi="Times New Roman" w:cs="Times New Roman"/>
                <w:sz w:val="28"/>
                <w:szCs w:val="28"/>
              </w:rPr>
              <w:t>Управление жилищно-коммунального хозяйства и благоустройства администрации Раменского городского округа</w:t>
            </w:r>
          </w:p>
        </w:tc>
      </w:tr>
      <w:tr w:rsidR="004112F3" w:rsidRPr="004112F3" w:rsidTr="00ED1137">
        <w:trPr>
          <w:trHeight w:val="985"/>
          <w:tblCellSpacing w:w="5" w:type="nil"/>
        </w:trPr>
        <w:tc>
          <w:tcPr>
            <w:tcW w:w="5387" w:type="dxa"/>
            <w:tcBorders>
              <w:top w:val="single" w:sz="4" w:space="0" w:color="auto"/>
              <w:left w:val="single" w:sz="4" w:space="0" w:color="auto"/>
              <w:bottom w:val="single" w:sz="4" w:space="0" w:color="auto"/>
              <w:right w:val="single" w:sz="4" w:space="0" w:color="auto"/>
            </w:tcBorders>
          </w:tcPr>
          <w:p w:rsidR="004112F3" w:rsidRPr="004112F3"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Цели муниципальной программы </w:t>
            </w:r>
          </w:p>
        </w:tc>
        <w:tc>
          <w:tcPr>
            <w:tcW w:w="9639" w:type="dxa"/>
            <w:gridSpan w:val="6"/>
            <w:tcBorders>
              <w:top w:val="single" w:sz="4" w:space="0" w:color="auto"/>
              <w:left w:val="single" w:sz="4" w:space="0" w:color="auto"/>
              <w:bottom w:val="single" w:sz="4" w:space="0" w:color="auto"/>
              <w:right w:val="single" w:sz="4" w:space="0" w:color="auto"/>
            </w:tcBorders>
          </w:tcPr>
          <w:p w:rsidR="00546DEC"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1.</w:t>
            </w:r>
            <w:r w:rsidR="00546DEC" w:rsidRPr="004112F3">
              <w:rPr>
                <w:rFonts w:ascii="Times New Roman" w:eastAsia="Times New Roman" w:hAnsi="Times New Roman" w:cs="Times New Roman"/>
                <w:color w:val="000000"/>
                <w:sz w:val="28"/>
                <w:szCs w:val="28"/>
                <w:lang w:eastAsia="ru-RU"/>
              </w:rPr>
              <w:t xml:space="preserve"> Создание благоприятных условий для проживания и отдыха.</w:t>
            </w:r>
          </w:p>
          <w:p w:rsidR="00546DEC" w:rsidRPr="004112F3" w:rsidRDefault="004112F3" w:rsidP="00546DE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2.</w:t>
            </w:r>
            <w:r w:rsidR="00546DEC" w:rsidRPr="004112F3">
              <w:rPr>
                <w:rFonts w:ascii="Times New Roman" w:eastAsia="Times New Roman" w:hAnsi="Times New Roman" w:cs="Times New Roman"/>
                <w:color w:val="000000"/>
                <w:sz w:val="28"/>
                <w:szCs w:val="28"/>
                <w:lang w:eastAsia="ru-RU"/>
              </w:rPr>
              <w:t xml:space="preserve"> Повышение уровня благоустройства территорий Раменского городского округа</w:t>
            </w:r>
            <w:r w:rsidR="00546DEC">
              <w:rPr>
                <w:rFonts w:ascii="Times New Roman" w:eastAsia="Times New Roman" w:hAnsi="Times New Roman" w:cs="Times New Roman"/>
                <w:color w:val="000000"/>
                <w:sz w:val="28"/>
                <w:szCs w:val="28"/>
                <w:lang w:eastAsia="ru-RU"/>
              </w:rPr>
              <w:t>.</w:t>
            </w:r>
          </w:p>
          <w:p w:rsidR="004112F3" w:rsidRPr="004112F3"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3.Обеспечение комфортных и безопасных условий проживания граждан. 4.Повышение качества</w:t>
            </w:r>
            <w:r w:rsidR="004C5CB7">
              <w:rPr>
                <w:rFonts w:ascii="Times New Roman" w:eastAsia="Times New Roman" w:hAnsi="Times New Roman" w:cs="Times New Roman"/>
                <w:color w:val="000000"/>
                <w:sz w:val="28"/>
                <w:szCs w:val="28"/>
                <w:lang w:eastAsia="ru-RU"/>
              </w:rPr>
              <w:t xml:space="preserve"> предоставления</w:t>
            </w:r>
            <w:r w:rsidRPr="004112F3">
              <w:rPr>
                <w:rFonts w:ascii="Times New Roman" w:eastAsia="Times New Roman" w:hAnsi="Times New Roman" w:cs="Times New Roman"/>
                <w:color w:val="000000"/>
                <w:sz w:val="28"/>
                <w:szCs w:val="28"/>
                <w:lang w:eastAsia="ru-RU"/>
              </w:rPr>
              <w:t xml:space="preserve"> жилищно-коммунальных услуг.</w:t>
            </w:r>
          </w:p>
        </w:tc>
      </w:tr>
      <w:tr w:rsidR="004112F3" w:rsidRPr="004112F3" w:rsidTr="00ED1137">
        <w:trPr>
          <w:trHeight w:val="946"/>
          <w:tblCellSpacing w:w="5" w:type="nil"/>
        </w:trPr>
        <w:tc>
          <w:tcPr>
            <w:tcW w:w="5387" w:type="dxa"/>
            <w:tcBorders>
              <w:top w:val="single" w:sz="4" w:space="0" w:color="auto"/>
              <w:left w:val="single" w:sz="4" w:space="0" w:color="auto"/>
              <w:bottom w:val="single" w:sz="4" w:space="0" w:color="auto"/>
              <w:right w:val="single" w:sz="4" w:space="0" w:color="auto"/>
            </w:tcBorders>
          </w:tcPr>
          <w:p w:rsidR="004112F3" w:rsidRPr="004112F3"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Перечень подпрограмм </w:t>
            </w:r>
          </w:p>
        </w:tc>
        <w:tc>
          <w:tcPr>
            <w:tcW w:w="9639" w:type="dxa"/>
            <w:gridSpan w:val="6"/>
            <w:tcBorders>
              <w:top w:val="single" w:sz="4" w:space="0" w:color="auto"/>
              <w:left w:val="single" w:sz="4" w:space="0" w:color="auto"/>
              <w:bottom w:val="single" w:sz="4" w:space="0" w:color="auto"/>
              <w:right w:val="single" w:sz="4" w:space="0" w:color="auto"/>
            </w:tcBorders>
            <w:vAlign w:val="center"/>
          </w:tcPr>
          <w:p w:rsidR="004112F3" w:rsidRPr="004112F3"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1.Комфортная городская среда. </w:t>
            </w:r>
          </w:p>
          <w:p w:rsidR="004112F3" w:rsidRPr="004112F3"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2.Благоустройство территорий.</w:t>
            </w:r>
          </w:p>
          <w:p w:rsidR="004112F3" w:rsidRPr="004112F3"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3.Создание условий для обеспечения комфортного проживания жителей в многоквартирных домах.</w:t>
            </w:r>
          </w:p>
        </w:tc>
      </w:tr>
      <w:tr w:rsidR="004112F3" w:rsidRPr="004112F3" w:rsidTr="00ED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blCellSpacing w:w="5" w:type="nil"/>
        </w:trPr>
        <w:tc>
          <w:tcPr>
            <w:tcW w:w="5387" w:type="dxa"/>
            <w:vMerge w:val="restart"/>
          </w:tcPr>
          <w:p w:rsidR="004112F3" w:rsidRPr="004112F3" w:rsidRDefault="004112F3" w:rsidP="00ED1137">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Источники финансирования </w:t>
            </w:r>
            <w:proofErr w:type="spellStart"/>
            <w:proofErr w:type="gramStart"/>
            <w:r w:rsidRPr="004112F3">
              <w:rPr>
                <w:rFonts w:ascii="Times New Roman" w:eastAsia="Times New Roman" w:hAnsi="Times New Roman" w:cs="Times New Roman"/>
                <w:color w:val="000000"/>
                <w:sz w:val="28"/>
                <w:szCs w:val="28"/>
                <w:lang w:eastAsia="ru-RU"/>
              </w:rPr>
              <w:t>муниципаль</w:t>
            </w:r>
            <w:proofErr w:type="spellEnd"/>
            <w:r w:rsidR="00ED1137">
              <w:rPr>
                <w:rFonts w:ascii="Times New Roman" w:eastAsia="Times New Roman" w:hAnsi="Times New Roman" w:cs="Times New Roman"/>
                <w:color w:val="000000"/>
                <w:sz w:val="28"/>
                <w:szCs w:val="28"/>
                <w:lang w:eastAsia="ru-RU"/>
              </w:rPr>
              <w:t>-</w:t>
            </w:r>
            <w:r w:rsidRPr="004112F3">
              <w:rPr>
                <w:rFonts w:ascii="Times New Roman" w:eastAsia="Times New Roman" w:hAnsi="Times New Roman" w:cs="Times New Roman"/>
                <w:color w:val="000000"/>
                <w:sz w:val="28"/>
                <w:szCs w:val="28"/>
                <w:lang w:eastAsia="ru-RU"/>
              </w:rPr>
              <w:t>ной</w:t>
            </w:r>
            <w:proofErr w:type="gramEnd"/>
            <w:r w:rsidRPr="004112F3">
              <w:rPr>
                <w:rFonts w:ascii="Times New Roman" w:eastAsia="Times New Roman" w:hAnsi="Times New Roman" w:cs="Times New Roman"/>
                <w:color w:val="000000"/>
                <w:sz w:val="28"/>
                <w:szCs w:val="28"/>
                <w:lang w:eastAsia="ru-RU"/>
              </w:rPr>
              <w:t xml:space="preserve"> программы, в </w:t>
            </w:r>
            <w:proofErr w:type="spellStart"/>
            <w:r w:rsidRPr="004112F3">
              <w:rPr>
                <w:rFonts w:ascii="Times New Roman" w:eastAsia="Times New Roman" w:hAnsi="Times New Roman" w:cs="Times New Roman"/>
                <w:color w:val="000000"/>
                <w:sz w:val="28"/>
                <w:szCs w:val="28"/>
                <w:lang w:eastAsia="ru-RU"/>
              </w:rPr>
              <w:t>т.ч</w:t>
            </w:r>
            <w:proofErr w:type="spellEnd"/>
            <w:r w:rsidRPr="004112F3">
              <w:rPr>
                <w:rFonts w:ascii="Times New Roman" w:eastAsia="Times New Roman" w:hAnsi="Times New Roman" w:cs="Times New Roman"/>
                <w:color w:val="000000"/>
                <w:sz w:val="28"/>
                <w:szCs w:val="28"/>
                <w:lang w:eastAsia="ru-RU"/>
              </w:rPr>
              <w:t xml:space="preserve">. по годам: </w:t>
            </w:r>
          </w:p>
        </w:tc>
        <w:tc>
          <w:tcPr>
            <w:tcW w:w="9639" w:type="dxa"/>
            <w:gridSpan w:val="6"/>
          </w:tcPr>
          <w:p w:rsidR="004112F3" w:rsidRPr="004112F3" w:rsidRDefault="004112F3" w:rsidP="00ED1137">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Расходы (тыс. рублей)</w:t>
            </w:r>
          </w:p>
        </w:tc>
      </w:tr>
      <w:tr w:rsidR="004112F3" w:rsidRPr="004112F3" w:rsidTr="00ED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CellSpacing w:w="5" w:type="nil"/>
        </w:trPr>
        <w:tc>
          <w:tcPr>
            <w:tcW w:w="5387" w:type="dxa"/>
            <w:vMerge/>
          </w:tcPr>
          <w:p w:rsidR="004112F3" w:rsidRPr="004112F3" w:rsidRDefault="004112F3" w:rsidP="00ED1137">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701" w:type="dxa"/>
            <w:tcBorders>
              <w:bottom w:val="single" w:sz="4" w:space="0" w:color="auto"/>
            </w:tcBorders>
          </w:tcPr>
          <w:p w:rsidR="004112F3" w:rsidRPr="003C1CD4" w:rsidRDefault="004112F3" w:rsidP="003C1CD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1CD4">
              <w:rPr>
                <w:rFonts w:ascii="Times New Roman" w:eastAsia="Times New Roman" w:hAnsi="Times New Roman" w:cs="Times New Roman"/>
                <w:color w:val="000000"/>
                <w:sz w:val="28"/>
                <w:szCs w:val="28"/>
                <w:lang w:eastAsia="ru-RU"/>
              </w:rPr>
              <w:t>Всего</w:t>
            </w:r>
          </w:p>
        </w:tc>
        <w:tc>
          <w:tcPr>
            <w:tcW w:w="1701" w:type="dxa"/>
            <w:tcBorders>
              <w:bottom w:val="single" w:sz="4" w:space="0" w:color="auto"/>
            </w:tcBorders>
          </w:tcPr>
          <w:p w:rsidR="004112F3" w:rsidRPr="003C1CD4" w:rsidRDefault="004112F3" w:rsidP="003C1CD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1CD4">
              <w:rPr>
                <w:rFonts w:ascii="Times New Roman" w:eastAsia="Times New Roman" w:hAnsi="Times New Roman" w:cs="Times New Roman"/>
                <w:color w:val="000000"/>
                <w:sz w:val="28"/>
                <w:szCs w:val="28"/>
                <w:lang w:eastAsia="ru-RU"/>
              </w:rPr>
              <w:t>2020 год</w:t>
            </w:r>
          </w:p>
        </w:tc>
        <w:tc>
          <w:tcPr>
            <w:tcW w:w="1701" w:type="dxa"/>
            <w:tcBorders>
              <w:bottom w:val="single" w:sz="4" w:space="0" w:color="auto"/>
            </w:tcBorders>
          </w:tcPr>
          <w:p w:rsidR="004112F3" w:rsidRPr="003C1CD4" w:rsidRDefault="004112F3" w:rsidP="003C1CD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1CD4">
              <w:rPr>
                <w:rFonts w:ascii="Times New Roman" w:eastAsia="Times New Roman" w:hAnsi="Times New Roman" w:cs="Times New Roman"/>
                <w:color w:val="000000"/>
                <w:sz w:val="28"/>
                <w:szCs w:val="28"/>
                <w:lang w:eastAsia="ru-RU"/>
              </w:rPr>
              <w:t>2021 год</w:t>
            </w:r>
          </w:p>
        </w:tc>
        <w:tc>
          <w:tcPr>
            <w:tcW w:w="1800" w:type="dxa"/>
            <w:tcBorders>
              <w:bottom w:val="single" w:sz="4" w:space="0" w:color="auto"/>
            </w:tcBorders>
          </w:tcPr>
          <w:p w:rsidR="004112F3" w:rsidRPr="003C1CD4" w:rsidRDefault="004112F3" w:rsidP="003C1CD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1CD4">
              <w:rPr>
                <w:rFonts w:ascii="Times New Roman" w:eastAsia="Times New Roman" w:hAnsi="Times New Roman" w:cs="Times New Roman"/>
                <w:color w:val="000000"/>
                <w:sz w:val="28"/>
                <w:szCs w:val="28"/>
                <w:lang w:eastAsia="ru-RU"/>
              </w:rPr>
              <w:t>2022 год</w:t>
            </w:r>
          </w:p>
        </w:tc>
        <w:tc>
          <w:tcPr>
            <w:tcW w:w="1404" w:type="dxa"/>
            <w:tcBorders>
              <w:bottom w:val="single" w:sz="4" w:space="0" w:color="auto"/>
            </w:tcBorders>
          </w:tcPr>
          <w:p w:rsidR="004112F3" w:rsidRPr="003C1CD4" w:rsidRDefault="004112F3" w:rsidP="003C1CD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1CD4">
              <w:rPr>
                <w:rFonts w:ascii="Times New Roman" w:eastAsia="Times New Roman" w:hAnsi="Times New Roman" w:cs="Times New Roman"/>
                <w:color w:val="000000"/>
                <w:sz w:val="28"/>
                <w:szCs w:val="28"/>
                <w:lang w:eastAsia="ru-RU"/>
              </w:rPr>
              <w:t>2023 год</w:t>
            </w:r>
          </w:p>
        </w:tc>
        <w:tc>
          <w:tcPr>
            <w:tcW w:w="1332" w:type="dxa"/>
            <w:tcBorders>
              <w:bottom w:val="single" w:sz="4" w:space="0" w:color="auto"/>
            </w:tcBorders>
          </w:tcPr>
          <w:p w:rsidR="004112F3" w:rsidRPr="003C1CD4" w:rsidRDefault="004112F3" w:rsidP="003C1CD4">
            <w:pPr>
              <w:widowControl w:val="0"/>
              <w:autoSpaceDE w:val="0"/>
              <w:autoSpaceDN w:val="0"/>
              <w:adjustRightInd w:val="0"/>
              <w:spacing w:after="0" w:line="240" w:lineRule="auto"/>
              <w:ind w:firstLine="32"/>
              <w:jc w:val="center"/>
              <w:rPr>
                <w:rFonts w:ascii="Times New Roman" w:eastAsia="Times New Roman" w:hAnsi="Times New Roman" w:cs="Times New Roman"/>
                <w:color w:val="000000"/>
                <w:sz w:val="28"/>
                <w:szCs w:val="28"/>
                <w:lang w:eastAsia="ru-RU"/>
              </w:rPr>
            </w:pPr>
            <w:r w:rsidRPr="003C1CD4">
              <w:rPr>
                <w:rFonts w:ascii="Times New Roman" w:eastAsia="Times New Roman" w:hAnsi="Times New Roman" w:cs="Times New Roman"/>
                <w:color w:val="000000"/>
                <w:sz w:val="28"/>
                <w:szCs w:val="28"/>
                <w:lang w:eastAsia="ru-RU"/>
              </w:rPr>
              <w:t>2024 год</w:t>
            </w:r>
          </w:p>
        </w:tc>
      </w:tr>
      <w:tr w:rsidR="008D4F44" w:rsidRPr="004112F3" w:rsidTr="00ED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5387" w:type="dxa"/>
          </w:tcPr>
          <w:p w:rsidR="008D4F44" w:rsidRPr="004112F3" w:rsidRDefault="008D4F44" w:rsidP="00ED1137">
            <w:pPr>
              <w:spacing w:after="0" w:line="240" w:lineRule="auto"/>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t>Средства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hAnsi="Times New Roman" w:cs="Times New Roman"/>
                <w:sz w:val="28"/>
                <w:szCs w:val="28"/>
              </w:rPr>
            </w:pPr>
            <w:r w:rsidRPr="003C1CD4">
              <w:rPr>
                <w:rFonts w:ascii="Times New Roman" w:hAnsi="Times New Roman" w:cs="Times New Roman"/>
                <w:sz w:val="28"/>
                <w:szCs w:val="28"/>
              </w:rPr>
              <w:t>238 706,24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hAnsi="Times New Roman" w:cs="Times New Roman"/>
                <w:sz w:val="28"/>
                <w:szCs w:val="28"/>
              </w:rPr>
            </w:pPr>
            <w:r w:rsidRPr="003C1CD4">
              <w:rPr>
                <w:rFonts w:ascii="Times New Roman" w:hAnsi="Times New Roman" w:cs="Times New Roman"/>
                <w:sz w:val="28"/>
                <w:szCs w:val="28"/>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hAnsi="Times New Roman" w:cs="Times New Roman"/>
                <w:sz w:val="28"/>
                <w:szCs w:val="28"/>
              </w:rPr>
            </w:pPr>
            <w:r w:rsidRPr="003C1CD4">
              <w:rPr>
                <w:rFonts w:ascii="Times New Roman" w:hAnsi="Times New Roman" w:cs="Times New Roman"/>
                <w:sz w:val="28"/>
                <w:szCs w:val="28"/>
              </w:rPr>
              <w:t>238 706,24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hAnsi="Times New Roman" w:cs="Times New Roman"/>
                <w:sz w:val="28"/>
                <w:szCs w:val="28"/>
              </w:rPr>
            </w:pPr>
            <w:r w:rsidRPr="003C1CD4">
              <w:rPr>
                <w:rFonts w:ascii="Times New Roman" w:hAnsi="Times New Roman" w:cs="Times New Roman"/>
                <w:sz w:val="28"/>
                <w:szCs w:val="28"/>
              </w:rPr>
              <w:t>0,00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1CD4">
              <w:rPr>
                <w:rFonts w:ascii="Times New Roman" w:eastAsia="Times New Roman" w:hAnsi="Times New Roman" w:cs="Times New Roman"/>
                <w:sz w:val="28"/>
                <w:szCs w:val="28"/>
                <w:lang w:eastAsia="ru-RU"/>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1CD4">
              <w:rPr>
                <w:rFonts w:ascii="Times New Roman" w:eastAsia="Times New Roman" w:hAnsi="Times New Roman" w:cs="Times New Roman"/>
                <w:sz w:val="28"/>
                <w:szCs w:val="28"/>
                <w:lang w:eastAsia="ru-RU"/>
              </w:rPr>
              <w:t>0,00</w:t>
            </w:r>
          </w:p>
        </w:tc>
      </w:tr>
      <w:tr w:rsidR="008D4F44" w:rsidRPr="004112F3" w:rsidTr="00ED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5387" w:type="dxa"/>
          </w:tcPr>
          <w:p w:rsidR="008D4F44" w:rsidRPr="004112F3" w:rsidRDefault="008D4F44" w:rsidP="00ED1137">
            <w:pPr>
              <w:spacing w:after="0" w:line="240" w:lineRule="auto"/>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t xml:space="preserve">Средства бюджета Московской области </w:t>
            </w:r>
          </w:p>
        </w:tc>
        <w:tc>
          <w:tcPr>
            <w:tcW w:w="1701" w:type="dxa"/>
            <w:tcBorders>
              <w:top w:val="single" w:sz="4" w:space="0" w:color="auto"/>
              <w:left w:val="nil"/>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hAnsi="Times New Roman" w:cs="Times New Roman"/>
                <w:sz w:val="28"/>
                <w:szCs w:val="28"/>
              </w:rPr>
            </w:pPr>
            <w:r w:rsidRPr="003C1CD4">
              <w:rPr>
                <w:rFonts w:ascii="Times New Roman" w:hAnsi="Times New Roman" w:cs="Times New Roman"/>
                <w:sz w:val="28"/>
                <w:szCs w:val="28"/>
              </w:rPr>
              <w:t>288 871,31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hAnsi="Times New Roman" w:cs="Times New Roman"/>
                <w:sz w:val="28"/>
                <w:szCs w:val="28"/>
              </w:rPr>
            </w:pPr>
            <w:r w:rsidRPr="003C1CD4">
              <w:rPr>
                <w:rFonts w:ascii="Times New Roman" w:hAnsi="Times New Roman" w:cs="Times New Roman"/>
                <w:sz w:val="28"/>
                <w:szCs w:val="28"/>
              </w:rPr>
              <w:t>172 061,52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hAnsi="Times New Roman" w:cs="Times New Roman"/>
                <w:sz w:val="28"/>
                <w:szCs w:val="28"/>
              </w:rPr>
            </w:pPr>
            <w:r w:rsidRPr="003C1CD4">
              <w:rPr>
                <w:rFonts w:ascii="Times New Roman" w:hAnsi="Times New Roman" w:cs="Times New Roman"/>
                <w:sz w:val="28"/>
                <w:szCs w:val="28"/>
              </w:rPr>
              <w:t>90 137,05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hAnsi="Times New Roman" w:cs="Times New Roman"/>
                <w:sz w:val="28"/>
                <w:szCs w:val="28"/>
              </w:rPr>
            </w:pPr>
            <w:r w:rsidRPr="003C1CD4">
              <w:rPr>
                <w:rFonts w:ascii="Times New Roman" w:hAnsi="Times New Roman" w:cs="Times New Roman"/>
                <w:sz w:val="28"/>
                <w:szCs w:val="28"/>
              </w:rPr>
              <w:t>26 672,74</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eastAsia="Times New Roman" w:hAnsi="Times New Roman" w:cs="Times New Roman"/>
                <w:sz w:val="28"/>
                <w:szCs w:val="28"/>
                <w:lang w:eastAsia="ru-RU"/>
              </w:rPr>
            </w:pPr>
            <w:r w:rsidRPr="003C1CD4">
              <w:rPr>
                <w:rFonts w:ascii="Times New Roman" w:eastAsia="Times New Roman" w:hAnsi="Times New Roman" w:cs="Times New Roman"/>
                <w:sz w:val="28"/>
                <w:szCs w:val="28"/>
                <w:lang w:eastAsia="ru-RU"/>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eastAsia="Times New Roman" w:hAnsi="Times New Roman" w:cs="Times New Roman"/>
                <w:sz w:val="28"/>
                <w:szCs w:val="28"/>
                <w:lang w:eastAsia="ru-RU"/>
              </w:rPr>
            </w:pPr>
            <w:r w:rsidRPr="003C1CD4">
              <w:rPr>
                <w:rFonts w:ascii="Times New Roman" w:eastAsia="Times New Roman" w:hAnsi="Times New Roman" w:cs="Times New Roman"/>
                <w:sz w:val="28"/>
                <w:szCs w:val="28"/>
                <w:lang w:eastAsia="ru-RU"/>
              </w:rPr>
              <w:t>0,00</w:t>
            </w:r>
          </w:p>
        </w:tc>
      </w:tr>
      <w:tr w:rsidR="008D4F44" w:rsidRPr="004112F3" w:rsidTr="00ED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blCellSpacing w:w="5" w:type="nil"/>
        </w:trPr>
        <w:tc>
          <w:tcPr>
            <w:tcW w:w="5387" w:type="dxa"/>
          </w:tcPr>
          <w:p w:rsidR="008D4F44" w:rsidRPr="004112F3" w:rsidRDefault="008D4F44" w:rsidP="00ED1137">
            <w:pPr>
              <w:spacing w:after="0" w:line="240" w:lineRule="auto"/>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t>Средства бюджета Раменского городского округа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hAnsi="Times New Roman" w:cs="Times New Roman"/>
                <w:sz w:val="28"/>
                <w:szCs w:val="28"/>
              </w:rPr>
            </w:pPr>
            <w:r w:rsidRPr="003C1CD4">
              <w:rPr>
                <w:rFonts w:ascii="Times New Roman" w:hAnsi="Times New Roman" w:cs="Times New Roman"/>
                <w:sz w:val="28"/>
                <w:szCs w:val="28"/>
              </w:rPr>
              <w:t>4 563 242,9</w:t>
            </w:r>
            <w:r w:rsidR="002F24E1" w:rsidRPr="003C1CD4">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hAnsi="Times New Roman" w:cs="Times New Roman"/>
                <w:sz w:val="28"/>
                <w:szCs w:val="28"/>
              </w:rPr>
            </w:pPr>
            <w:r w:rsidRPr="003C1CD4">
              <w:rPr>
                <w:rFonts w:ascii="Times New Roman" w:hAnsi="Times New Roman" w:cs="Times New Roman"/>
                <w:sz w:val="28"/>
                <w:szCs w:val="28"/>
              </w:rPr>
              <w:t>1 755 456,7</w:t>
            </w:r>
            <w:r w:rsidR="002F24E1" w:rsidRPr="003C1CD4">
              <w:rPr>
                <w:rFonts w:ascii="Times New Roman" w:hAnsi="Times New Roman" w:cs="Times New Roman"/>
                <w:sz w:val="28"/>
                <w:szCs w:val="28"/>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hAnsi="Times New Roman" w:cs="Times New Roman"/>
                <w:sz w:val="28"/>
                <w:szCs w:val="28"/>
              </w:rPr>
            </w:pPr>
            <w:r w:rsidRPr="003C1CD4">
              <w:rPr>
                <w:rFonts w:ascii="Times New Roman" w:hAnsi="Times New Roman" w:cs="Times New Roman"/>
                <w:sz w:val="28"/>
                <w:szCs w:val="28"/>
              </w:rPr>
              <w:t>1 518 225,85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spacing w:after="0" w:line="240" w:lineRule="auto"/>
              <w:jc w:val="center"/>
              <w:rPr>
                <w:rFonts w:ascii="Times New Roman" w:hAnsi="Times New Roman" w:cs="Times New Roman"/>
                <w:sz w:val="28"/>
                <w:szCs w:val="28"/>
              </w:rPr>
            </w:pPr>
            <w:r w:rsidRPr="003C1CD4">
              <w:rPr>
                <w:rFonts w:ascii="Times New Roman" w:hAnsi="Times New Roman" w:cs="Times New Roman"/>
                <w:sz w:val="28"/>
                <w:szCs w:val="28"/>
              </w:rPr>
              <w:t>1 289 560,30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1CD4">
              <w:rPr>
                <w:rFonts w:ascii="Times New Roman" w:eastAsia="Times New Roman" w:hAnsi="Times New Roman" w:cs="Times New Roman"/>
                <w:sz w:val="28"/>
                <w:szCs w:val="28"/>
                <w:lang w:eastAsia="ru-RU"/>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D4F44" w:rsidRPr="003C1CD4" w:rsidRDefault="008D4F44" w:rsidP="003C1C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1CD4">
              <w:rPr>
                <w:rFonts w:ascii="Times New Roman" w:eastAsia="Times New Roman" w:hAnsi="Times New Roman" w:cs="Times New Roman"/>
                <w:sz w:val="28"/>
                <w:szCs w:val="28"/>
                <w:lang w:eastAsia="ru-RU"/>
              </w:rPr>
              <w:t>0,00</w:t>
            </w:r>
          </w:p>
        </w:tc>
      </w:tr>
      <w:tr w:rsidR="003C1CD4" w:rsidRPr="004112F3" w:rsidTr="00050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blCellSpacing w:w="5" w:type="nil"/>
        </w:trPr>
        <w:tc>
          <w:tcPr>
            <w:tcW w:w="5387" w:type="dxa"/>
          </w:tcPr>
          <w:p w:rsidR="003C1CD4" w:rsidRPr="004112F3" w:rsidRDefault="003C1CD4" w:rsidP="00ED1137">
            <w:pPr>
              <w:spacing w:after="0" w:line="240" w:lineRule="auto"/>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t>Внебюджетные источники</w:t>
            </w:r>
          </w:p>
        </w:tc>
        <w:tc>
          <w:tcPr>
            <w:tcW w:w="1701" w:type="dxa"/>
            <w:tcBorders>
              <w:top w:val="single" w:sz="4" w:space="0" w:color="auto"/>
              <w:left w:val="nil"/>
              <w:bottom w:val="single" w:sz="4" w:space="0" w:color="auto"/>
              <w:right w:val="single" w:sz="4" w:space="0" w:color="auto"/>
            </w:tcBorders>
            <w:shd w:val="clear" w:color="auto" w:fill="auto"/>
            <w:vAlign w:val="center"/>
          </w:tcPr>
          <w:p w:rsidR="003C1CD4" w:rsidRPr="003C1CD4" w:rsidRDefault="003C1CD4" w:rsidP="003C1CD4">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23 866,50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C1CD4" w:rsidRPr="003C1CD4" w:rsidRDefault="003C1CD4" w:rsidP="003C1CD4">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23 866,50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1CD4" w:rsidRPr="003C1CD4" w:rsidRDefault="003C1CD4" w:rsidP="003C1CD4">
            <w:pPr>
              <w:spacing w:after="0" w:line="240" w:lineRule="auto"/>
              <w:jc w:val="center"/>
              <w:rPr>
                <w:rFonts w:ascii="Times New Roman" w:eastAsia="Times New Roman" w:hAnsi="Times New Roman" w:cs="Times New Roman"/>
                <w:sz w:val="28"/>
                <w:szCs w:val="28"/>
                <w:lang w:eastAsia="ru-RU"/>
              </w:rPr>
            </w:pPr>
            <w:r w:rsidRPr="003C1CD4">
              <w:rPr>
                <w:rFonts w:ascii="Times New Roman" w:eastAsia="Times New Roman" w:hAnsi="Times New Roman" w:cs="Times New Roman"/>
                <w:sz w:val="28"/>
                <w:szCs w:val="28"/>
                <w:lang w:eastAsia="ru-RU"/>
              </w:rPr>
              <w:t>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C1CD4" w:rsidRPr="003C1CD4" w:rsidRDefault="003C1CD4" w:rsidP="003C1CD4">
            <w:pPr>
              <w:spacing w:after="0" w:line="240" w:lineRule="auto"/>
              <w:jc w:val="center"/>
              <w:rPr>
                <w:rFonts w:ascii="Times New Roman" w:eastAsia="Times New Roman" w:hAnsi="Times New Roman" w:cs="Times New Roman"/>
                <w:sz w:val="28"/>
                <w:szCs w:val="28"/>
                <w:lang w:eastAsia="ru-RU"/>
              </w:rPr>
            </w:pPr>
            <w:r w:rsidRPr="003C1CD4">
              <w:rPr>
                <w:rFonts w:ascii="Times New Roman" w:eastAsia="Times New Roman" w:hAnsi="Times New Roman" w:cs="Times New Roman"/>
                <w:sz w:val="28"/>
                <w:szCs w:val="28"/>
                <w:lang w:eastAsia="ru-RU"/>
              </w:rPr>
              <w:t>0,00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3C1CD4" w:rsidRPr="003C1CD4" w:rsidRDefault="003C1CD4" w:rsidP="003C1CD4">
            <w:pPr>
              <w:spacing w:after="0" w:line="240" w:lineRule="auto"/>
              <w:jc w:val="center"/>
              <w:rPr>
                <w:rFonts w:ascii="Times New Roman" w:eastAsia="Times New Roman" w:hAnsi="Times New Roman" w:cs="Times New Roman"/>
                <w:sz w:val="28"/>
                <w:szCs w:val="28"/>
                <w:lang w:eastAsia="ru-RU"/>
              </w:rPr>
            </w:pPr>
            <w:r w:rsidRPr="003C1CD4">
              <w:rPr>
                <w:rFonts w:ascii="Times New Roman" w:eastAsia="Times New Roman" w:hAnsi="Times New Roman" w:cs="Times New Roman"/>
                <w:sz w:val="28"/>
                <w:szCs w:val="28"/>
                <w:lang w:eastAsia="ru-RU"/>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3C1CD4" w:rsidRPr="003C1CD4" w:rsidRDefault="003C1CD4" w:rsidP="003C1CD4">
            <w:pPr>
              <w:spacing w:after="0" w:line="240" w:lineRule="auto"/>
              <w:jc w:val="center"/>
              <w:rPr>
                <w:rFonts w:ascii="Times New Roman" w:eastAsia="Times New Roman" w:hAnsi="Times New Roman" w:cs="Times New Roman"/>
                <w:sz w:val="28"/>
                <w:szCs w:val="28"/>
                <w:lang w:eastAsia="ru-RU"/>
              </w:rPr>
            </w:pPr>
            <w:r w:rsidRPr="003C1CD4">
              <w:rPr>
                <w:rFonts w:ascii="Times New Roman" w:eastAsia="Times New Roman" w:hAnsi="Times New Roman" w:cs="Times New Roman"/>
                <w:sz w:val="28"/>
                <w:szCs w:val="28"/>
                <w:lang w:eastAsia="ru-RU"/>
              </w:rPr>
              <w:t>0,00</w:t>
            </w:r>
          </w:p>
        </w:tc>
      </w:tr>
      <w:tr w:rsidR="003C1CD4" w:rsidRPr="004112F3" w:rsidTr="00ED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5387" w:type="dxa"/>
          </w:tcPr>
          <w:p w:rsidR="003C1CD4" w:rsidRPr="004112F3" w:rsidRDefault="003C1CD4" w:rsidP="00ED1137">
            <w:pPr>
              <w:spacing w:after="0" w:line="240" w:lineRule="auto"/>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t>Всего, в том числе по годам:</w:t>
            </w:r>
          </w:p>
        </w:tc>
        <w:tc>
          <w:tcPr>
            <w:tcW w:w="1701" w:type="dxa"/>
            <w:tcBorders>
              <w:top w:val="single" w:sz="4" w:space="0" w:color="auto"/>
              <w:left w:val="nil"/>
              <w:bottom w:val="single" w:sz="4" w:space="0" w:color="auto"/>
              <w:right w:val="single" w:sz="4" w:space="0" w:color="auto"/>
            </w:tcBorders>
            <w:shd w:val="clear" w:color="auto" w:fill="auto"/>
            <w:vAlign w:val="center"/>
          </w:tcPr>
          <w:p w:rsidR="003C1CD4" w:rsidRPr="003C1CD4" w:rsidRDefault="003C1CD4" w:rsidP="003C1CD4">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5 114 686,98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C1CD4" w:rsidRPr="003C1CD4" w:rsidRDefault="003C1CD4" w:rsidP="003C1CD4">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1 951 384,80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C1CD4" w:rsidRPr="003C1CD4" w:rsidRDefault="003C1CD4" w:rsidP="003C1CD4">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1 847 069,14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C1CD4" w:rsidRPr="003C1CD4" w:rsidRDefault="003C1CD4" w:rsidP="003C1CD4">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1 316 233,04</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3C1CD4" w:rsidRPr="003C1CD4" w:rsidRDefault="003C1CD4" w:rsidP="003C1CD4">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3C1CD4" w:rsidRPr="003C1CD4" w:rsidRDefault="003C1CD4" w:rsidP="003C1CD4">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r>
    </w:tbl>
    <w:p w:rsidR="004112F3" w:rsidRPr="00ED1137" w:rsidRDefault="004112F3" w:rsidP="004112F3">
      <w:pPr>
        <w:widowControl w:val="0"/>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ED1137" w:rsidRDefault="00ED1137" w:rsidP="00ED113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4112F3" w:rsidRPr="00ED1137">
        <w:rPr>
          <w:rFonts w:ascii="Times New Roman" w:eastAsia="Times New Roman" w:hAnsi="Times New Roman" w:cs="Times New Roman"/>
          <w:color w:val="000000"/>
          <w:sz w:val="28"/>
          <w:szCs w:val="28"/>
          <w:lang w:eastAsia="ru-RU"/>
        </w:rPr>
        <w:t xml:space="preserve">Общая характеристика сферы реализации муниципальной программы Раменского городского округа </w:t>
      </w:r>
    </w:p>
    <w:p w:rsidR="004112F3" w:rsidRPr="00ED1137" w:rsidRDefault="004112F3" w:rsidP="00ED113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ED1137">
        <w:rPr>
          <w:rFonts w:ascii="Times New Roman" w:eastAsia="Times New Roman" w:hAnsi="Times New Roman" w:cs="Times New Roman"/>
          <w:color w:val="000000"/>
          <w:sz w:val="28"/>
          <w:szCs w:val="28"/>
          <w:lang w:eastAsia="ru-RU"/>
        </w:rPr>
        <w:t>Московской области «Формирование современной комфортной городской среды»</w:t>
      </w:r>
    </w:p>
    <w:p w:rsidR="00565D7E" w:rsidRPr="00ED1137" w:rsidRDefault="00565D7E" w:rsidP="00565D7E">
      <w:pPr>
        <w:widowControl w:val="0"/>
        <w:autoSpaceDE w:val="0"/>
        <w:autoSpaceDN w:val="0"/>
        <w:adjustRightInd w:val="0"/>
        <w:spacing w:after="0" w:line="240" w:lineRule="auto"/>
        <w:ind w:left="720"/>
        <w:outlineLvl w:val="1"/>
        <w:rPr>
          <w:rFonts w:ascii="Times New Roman" w:eastAsia="Times New Roman" w:hAnsi="Times New Roman" w:cs="Times New Roman"/>
          <w:b/>
          <w:color w:val="000000"/>
          <w:sz w:val="24"/>
          <w:szCs w:val="28"/>
          <w:lang w:eastAsia="ru-RU"/>
        </w:rPr>
      </w:pP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Право граждан на благоприятную среду жизнедеятельности закреплено в основном законе государства - Конституции Российской Федерации, в </w:t>
      </w:r>
      <w:proofErr w:type="gramStart"/>
      <w:r w:rsidRPr="004112F3">
        <w:rPr>
          <w:rFonts w:ascii="Times New Roman" w:eastAsia="Times New Roman" w:hAnsi="Times New Roman" w:cs="Times New Roman"/>
          <w:color w:val="000000"/>
          <w:sz w:val="28"/>
          <w:szCs w:val="28"/>
          <w:lang w:eastAsia="ru-RU"/>
        </w:rPr>
        <w:t>связи</w:t>
      </w:r>
      <w:proofErr w:type="gramEnd"/>
      <w:r w:rsidRPr="004112F3">
        <w:rPr>
          <w:rFonts w:ascii="Times New Roman" w:eastAsia="Times New Roman" w:hAnsi="Times New Roman" w:cs="Times New Roman"/>
          <w:color w:val="000000"/>
          <w:sz w:val="28"/>
          <w:szCs w:val="28"/>
          <w:lang w:eastAsia="ru-RU"/>
        </w:rPr>
        <w:t xml:space="preserve">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w:t>
      </w:r>
      <w:r w:rsidRPr="004112F3">
        <w:rPr>
          <w:rFonts w:ascii="Times New Roman" w:eastAsia="Times New Roman" w:hAnsi="Times New Roman" w:cs="Times New Roman"/>
          <w:color w:val="000000"/>
          <w:sz w:val="28"/>
          <w:szCs w:val="28"/>
          <w:lang w:eastAsia="ru-RU"/>
        </w:rPr>
        <w:lastRenderedPageBreak/>
        <w:t>государственной власти и местного самоуправления при деятельном участии в ее решении городского населения. Обеспечение благоустройства территорий Раменского городского округа законодательно закреплено также Законом Московской области от 30.12.2014 № 191/2014-ОЗ «О благоустройстве в Московской области», нормами и правилами по благоустройству территории Раменского городского округа Московской области.</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Именно поэтому высокие требования предъявляются к уровню благоустройства и санитарного содержания территорий, совершенствованию </w:t>
      </w:r>
      <w:proofErr w:type="gramStart"/>
      <w:r w:rsidRPr="004112F3">
        <w:rPr>
          <w:rFonts w:ascii="Times New Roman" w:eastAsia="Times New Roman" w:hAnsi="Times New Roman" w:cs="Times New Roman"/>
          <w:color w:val="000000"/>
          <w:sz w:val="28"/>
          <w:szCs w:val="28"/>
          <w:lang w:eastAsia="ru-RU"/>
        </w:rPr>
        <w:t>эстетического вида</w:t>
      </w:r>
      <w:proofErr w:type="gramEnd"/>
      <w:r w:rsidRPr="004112F3">
        <w:rPr>
          <w:rFonts w:ascii="Times New Roman" w:eastAsia="Times New Roman" w:hAnsi="Times New Roman" w:cs="Times New Roman"/>
          <w:color w:val="000000"/>
          <w:sz w:val="28"/>
          <w:szCs w:val="28"/>
          <w:lang w:eastAsia="ru-RU"/>
        </w:rPr>
        <w:t xml:space="preserve">, созданию гармоничной архитектурно-ландшафтной среды.  Согласно статье 14 Федерального закона от 06.10.2003 № 131-ФЗ «Об общих принципах организации местного самоуправления в Российской Федерации», содержание и ремонт внутриквартальных проездов являются компетенцией органов местного самоуправления. Главной задачей проведения данных работ являются повышение безопасности движения пешеходов и транспортных средств, а также улучшение внешнего облика </w:t>
      </w:r>
      <w:proofErr w:type="spellStart"/>
      <w:r w:rsidRPr="004112F3">
        <w:rPr>
          <w:rFonts w:ascii="Times New Roman" w:eastAsia="Times New Roman" w:hAnsi="Times New Roman" w:cs="Times New Roman"/>
          <w:color w:val="000000"/>
          <w:sz w:val="28"/>
          <w:szCs w:val="28"/>
          <w:lang w:eastAsia="ru-RU"/>
        </w:rPr>
        <w:t>внутридворовых</w:t>
      </w:r>
      <w:proofErr w:type="spellEnd"/>
      <w:r w:rsidRPr="004112F3">
        <w:rPr>
          <w:rFonts w:ascii="Times New Roman" w:eastAsia="Times New Roman" w:hAnsi="Times New Roman" w:cs="Times New Roman"/>
          <w:color w:val="000000"/>
          <w:sz w:val="28"/>
          <w:szCs w:val="28"/>
          <w:lang w:eastAsia="ru-RU"/>
        </w:rPr>
        <w:t xml:space="preserve"> территорий.</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В соответствии с </w:t>
      </w:r>
      <w:proofErr w:type="gramStart"/>
      <w:r w:rsidRPr="004112F3">
        <w:rPr>
          <w:rFonts w:ascii="Times New Roman" w:eastAsia="Times New Roman" w:hAnsi="Times New Roman" w:cs="Times New Roman"/>
          <w:color w:val="000000"/>
          <w:sz w:val="28"/>
          <w:szCs w:val="28"/>
          <w:lang w:eastAsia="ru-RU"/>
        </w:rPr>
        <w:t>вышеизложенным</w:t>
      </w:r>
      <w:proofErr w:type="gramEnd"/>
      <w:r w:rsidRPr="004112F3">
        <w:rPr>
          <w:rFonts w:ascii="Times New Roman" w:eastAsia="Times New Roman" w:hAnsi="Times New Roman" w:cs="Times New Roman"/>
          <w:color w:val="000000"/>
          <w:sz w:val="28"/>
          <w:szCs w:val="28"/>
          <w:lang w:eastAsia="ru-RU"/>
        </w:rPr>
        <w:t>, разработка данной программы имеет большую актуальность. Проведение указанных мероприятий послужит приданию Раменскому городскому округу имиджа чистого, благоустроенного города, увеличению его привлекательности для жителей и гостей городского округа.</w:t>
      </w:r>
    </w:p>
    <w:p w:rsidR="004112F3" w:rsidRPr="00751CFD" w:rsidRDefault="004112F3" w:rsidP="004112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8"/>
          <w:szCs w:val="28"/>
          <w:lang w:eastAsia="ru-RU"/>
        </w:rPr>
      </w:pPr>
    </w:p>
    <w:p w:rsidR="00ED1137" w:rsidRDefault="004112F3" w:rsidP="004112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ED1137">
        <w:rPr>
          <w:rFonts w:ascii="Times New Roman" w:eastAsia="Times New Roman" w:hAnsi="Times New Roman" w:cs="Times New Roman"/>
          <w:color w:val="000000"/>
          <w:sz w:val="28"/>
          <w:szCs w:val="28"/>
          <w:lang w:eastAsia="ru-RU"/>
        </w:rPr>
        <w:t>2. Цели муниципальной программы</w:t>
      </w:r>
      <w:r w:rsidR="00000B2F" w:rsidRPr="00ED1137">
        <w:rPr>
          <w:rFonts w:ascii="Times New Roman" w:eastAsia="Times New Roman" w:hAnsi="Times New Roman" w:cs="Times New Roman"/>
          <w:color w:val="000000"/>
          <w:sz w:val="28"/>
          <w:szCs w:val="28"/>
          <w:lang w:eastAsia="ru-RU"/>
        </w:rPr>
        <w:t xml:space="preserve"> Раменского городского округа Московской области </w:t>
      </w:r>
    </w:p>
    <w:p w:rsidR="004112F3" w:rsidRPr="00ED1137" w:rsidRDefault="00000B2F" w:rsidP="004112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ED1137">
        <w:rPr>
          <w:rFonts w:ascii="Times New Roman" w:eastAsia="Times New Roman" w:hAnsi="Times New Roman" w:cs="Times New Roman"/>
          <w:color w:val="000000"/>
          <w:sz w:val="28"/>
          <w:szCs w:val="28"/>
          <w:lang w:eastAsia="ru-RU"/>
        </w:rPr>
        <w:t>«Формирование современной комфортной городской среды»</w:t>
      </w:r>
    </w:p>
    <w:p w:rsidR="004112F3" w:rsidRPr="00751CFD" w:rsidRDefault="004112F3" w:rsidP="004112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8"/>
          <w:szCs w:val="28"/>
          <w:lang w:eastAsia="ru-RU"/>
        </w:rPr>
      </w:pPr>
    </w:p>
    <w:p w:rsidR="004112F3" w:rsidRPr="004112F3" w:rsidRDefault="004112F3" w:rsidP="004112F3">
      <w:pPr>
        <w:widowControl w:val="0"/>
        <w:autoSpaceDE w:val="0"/>
        <w:autoSpaceDN w:val="0"/>
        <w:adjustRightInd w:val="0"/>
        <w:spacing w:after="0" w:line="240" w:lineRule="auto"/>
        <w:ind w:left="680"/>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1.Повышение уровня благоустройства территорий Раменского городского округа. </w:t>
      </w:r>
    </w:p>
    <w:p w:rsidR="004112F3" w:rsidRPr="004112F3" w:rsidRDefault="004112F3" w:rsidP="004112F3">
      <w:pPr>
        <w:widowControl w:val="0"/>
        <w:autoSpaceDE w:val="0"/>
        <w:autoSpaceDN w:val="0"/>
        <w:adjustRightInd w:val="0"/>
        <w:spacing w:after="0" w:line="240" w:lineRule="auto"/>
        <w:ind w:left="680"/>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2.Создание благоприятных условий для проживания и отдыха.</w:t>
      </w:r>
    </w:p>
    <w:p w:rsidR="004112F3" w:rsidRPr="004112F3" w:rsidRDefault="004112F3" w:rsidP="004112F3">
      <w:pPr>
        <w:widowControl w:val="0"/>
        <w:autoSpaceDE w:val="0"/>
        <w:autoSpaceDN w:val="0"/>
        <w:adjustRightInd w:val="0"/>
        <w:spacing w:after="0" w:line="240" w:lineRule="auto"/>
        <w:ind w:left="680"/>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3.Обеспечение комфортных и безопасных условий проживания граждан. </w:t>
      </w:r>
    </w:p>
    <w:p w:rsidR="004112F3" w:rsidRPr="004112F3" w:rsidRDefault="004112F3" w:rsidP="004112F3">
      <w:pPr>
        <w:widowControl w:val="0"/>
        <w:autoSpaceDE w:val="0"/>
        <w:autoSpaceDN w:val="0"/>
        <w:adjustRightInd w:val="0"/>
        <w:spacing w:after="0" w:line="240" w:lineRule="auto"/>
        <w:ind w:left="680"/>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4.Повышение качества</w:t>
      </w:r>
      <w:r w:rsidR="00C15811">
        <w:rPr>
          <w:rFonts w:ascii="Times New Roman" w:eastAsia="Times New Roman" w:hAnsi="Times New Roman" w:cs="Times New Roman"/>
          <w:color w:val="000000"/>
          <w:sz w:val="28"/>
          <w:szCs w:val="28"/>
          <w:lang w:eastAsia="ru-RU"/>
        </w:rPr>
        <w:t xml:space="preserve"> предоставления</w:t>
      </w:r>
      <w:r w:rsidRPr="004112F3">
        <w:rPr>
          <w:rFonts w:ascii="Times New Roman" w:eastAsia="Times New Roman" w:hAnsi="Times New Roman" w:cs="Times New Roman"/>
          <w:color w:val="000000"/>
          <w:sz w:val="28"/>
          <w:szCs w:val="28"/>
          <w:lang w:eastAsia="ru-RU"/>
        </w:rPr>
        <w:t xml:space="preserve"> жилищно-коммунальных услуг.</w:t>
      </w:r>
    </w:p>
    <w:p w:rsidR="004112F3" w:rsidRPr="004112F3" w:rsidRDefault="004112F3" w:rsidP="004112F3">
      <w:pPr>
        <w:widowControl w:val="0"/>
        <w:autoSpaceDE w:val="0"/>
        <w:autoSpaceDN w:val="0"/>
        <w:adjustRightInd w:val="0"/>
        <w:spacing w:after="0" w:line="240" w:lineRule="auto"/>
        <w:ind w:firstLine="680"/>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Раменского городского округа</w:t>
      </w:r>
      <w:r w:rsidR="00000B2F">
        <w:rPr>
          <w:rFonts w:ascii="Times New Roman" w:eastAsia="Times New Roman" w:hAnsi="Times New Roman" w:cs="Times New Roman"/>
          <w:color w:val="000000"/>
          <w:sz w:val="28"/>
          <w:szCs w:val="28"/>
          <w:lang w:eastAsia="ru-RU"/>
        </w:rPr>
        <w:t xml:space="preserve"> (далее – программа)</w:t>
      </w:r>
      <w:r w:rsidRPr="004112F3">
        <w:rPr>
          <w:rFonts w:ascii="Times New Roman" w:eastAsia="Times New Roman" w:hAnsi="Times New Roman" w:cs="Times New Roman"/>
          <w:color w:val="000000"/>
          <w:sz w:val="28"/>
          <w:szCs w:val="28"/>
          <w:lang w:eastAsia="ru-RU"/>
        </w:rPr>
        <w:t xml:space="preserve"> являются:</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синхронизация выполнения работ в рамках программы с реализуемыми в Раменском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roofErr w:type="gramStart"/>
      <w:r w:rsidRPr="004112F3">
        <w:rPr>
          <w:rFonts w:ascii="Times New Roman" w:eastAsia="Times New Roman" w:hAnsi="Times New Roman" w:cs="Times New Roman"/>
          <w:color w:val="000000"/>
          <w:sz w:val="28"/>
          <w:szCs w:val="28"/>
          <w:lang w:eastAsia="ru-RU"/>
        </w:rPr>
        <w:t xml:space="preserve">- синхронизация реализации мероприятий программы с реализуемыми в Раменском городском округе мероприятиями в сфере обеспечения доступности городской среды для маломобильных групп населения, </w:t>
      </w:r>
      <w:proofErr w:type="spellStart"/>
      <w:r w:rsidRPr="004112F3">
        <w:rPr>
          <w:rFonts w:ascii="Times New Roman" w:eastAsia="Times New Roman" w:hAnsi="Times New Roman" w:cs="Times New Roman"/>
          <w:color w:val="000000"/>
          <w:sz w:val="28"/>
          <w:szCs w:val="28"/>
          <w:lang w:eastAsia="ru-RU"/>
        </w:rPr>
        <w:t>цифровизации</w:t>
      </w:r>
      <w:proofErr w:type="spellEnd"/>
      <w:r w:rsidRPr="004112F3">
        <w:rPr>
          <w:rFonts w:ascii="Times New Roman" w:eastAsia="Times New Roman" w:hAnsi="Times New Roman" w:cs="Times New Roman"/>
          <w:color w:val="000000"/>
          <w:sz w:val="28"/>
          <w:szCs w:val="28"/>
          <w:lang w:eastAsia="ru-RU"/>
        </w:rPr>
        <w:t xml:space="preserve"> городского хозяйства, </w:t>
      </w:r>
      <w:r w:rsidRPr="004112F3">
        <w:rPr>
          <w:rFonts w:ascii="Times New Roman" w:eastAsia="Times New Roman" w:hAnsi="Times New Roman" w:cs="Times New Roman"/>
          <w:color w:val="000000"/>
          <w:sz w:val="28"/>
          <w:szCs w:val="28"/>
          <w:lang w:eastAsia="ru-RU"/>
        </w:rPr>
        <w:lastRenderedPageBreak/>
        <w:t>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4112F3">
        <w:rPr>
          <w:rFonts w:ascii="Times New Roman" w:eastAsia="Times New Roman" w:hAnsi="Times New Roman" w:cs="Times New Roman"/>
          <w:color w:val="000000"/>
          <w:sz w:val="28"/>
          <w:szCs w:val="28"/>
          <w:lang w:eastAsia="ru-RU"/>
        </w:rPr>
        <w:t xml:space="preserve"> мероприятий в рамках государственных и муниципальных программ, </w:t>
      </w:r>
      <w:proofErr w:type="gramStart"/>
      <w:r w:rsidRPr="004112F3">
        <w:rPr>
          <w:rFonts w:ascii="Times New Roman" w:eastAsia="Times New Roman" w:hAnsi="Times New Roman" w:cs="Times New Roman"/>
          <w:color w:val="000000"/>
          <w:sz w:val="28"/>
          <w:szCs w:val="28"/>
          <w:lang w:eastAsia="ru-RU"/>
        </w:rPr>
        <w:t>утверждаемыми</w:t>
      </w:r>
      <w:proofErr w:type="gramEnd"/>
      <w:r w:rsidRPr="004112F3">
        <w:rPr>
          <w:rFonts w:ascii="Times New Roman" w:eastAsia="Times New Roman" w:hAnsi="Times New Roman" w:cs="Times New Roman"/>
          <w:color w:val="000000"/>
          <w:sz w:val="28"/>
          <w:szCs w:val="28"/>
          <w:lang w:eastAsia="ru-RU"/>
        </w:rPr>
        <w:t xml:space="preserve"> Министерством строительства и жилищно-коммунального хозяйства Российской Федерации.</w:t>
      </w:r>
    </w:p>
    <w:p w:rsidR="004112F3" w:rsidRPr="004112F3" w:rsidRDefault="004112F3" w:rsidP="004112F3">
      <w:pPr>
        <w:widowControl w:val="0"/>
        <w:autoSpaceDE w:val="0"/>
        <w:autoSpaceDN w:val="0"/>
        <w:adjustRightInd w:val="0"/>
        <w:spacing w:after="0" w:line="240" w:lineRule="auto"/>
        <w:ind w:firstLine="680"/>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для инвалидов и других маломобильных групп населения.</w:t>
      </w:r>
    </w:p>
    <w:p w:rsidR="00F9087E" w:rsidRPr="00F9087E" w:rsidRDefault="00F9087E" w:rsidP="00F9087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9087E">
        <w:rPr>
          <w:rFonts w:ascii="Times New Roman" w:eastAsia="Times New Roman" w:hAnsi="Times New Roman" w:cs="Times New Roman"/>
          <w:sz w:val="28"/>
          <w:szCs w:val="28"/>
          <w:lang w:eastAsia="ru-RU"/>
        </w:rPr>
        <w:t>В рамках реализации программы реализуются мероприятия по проведению работ по благоустройству дворовых и общественных территорий</w:t>
      </w:r>
      <w:r>
        <w:rPr>
          <w:rFonts w:ascii="Times New Roman" w:eastAsia="Times New Roman" w:hAnsi="Times New Roman" w:cs="Times New Roman"/>
          <w:sz w:val="28"/>
          <w:szCs w:val="28"/>
          <w:lang w:eastAsia="ru-RU"/>
        </w:rPr>
        <w:t>,</w:t>
      </w:r>
      <w:r w:rsidRPr="00F9087E">
        <w:rPr>
          <w:rFonts w:ascii="Times New Roman" w:eastAsia="Times New Roman" w:hAnsi="Times New Roman" w:cs="Times New Roman"/>
          <w:sz w:val="28"/>
          <w:szCs w:val="28"/>
          <w:lang w:eastAsia="ru-RU"/>
        </w:rPr>
        <w:t xml:space="preserve"> которые </w:t>
      </w:r>
      <w:proofErr w:type="spellStart"/>
      <w:r w:rsidRPr="00F9087E">
        <w:rPr>
          <w:rFonts w:ascii="Times New Roman" w:eastAsia="Times New Roman" w:hAnsi="Times New Roman" w:cs="Times New Roman"/>
          <w:sz w:val="28"/>
          <w:szCs w:val="28"/>
          <w:lang w:eastAsia="ru-RU"/>
        </w:rPr>
        <w:t>софинансируются</w:t>
      </w:r>
      <w:proofErr w:type="spellEnd"/>
      <w:r w:rsidRPr="00F9087E">
        <w:rPr>
          <w:rFonts w:ascii="Times New Roman" w:eastAsia="Times New Roman" w:hAnsi="Times New Roman" w:cs="Times New Roman"/>
          <w:sz w:val="28"/>
          <w:szCs w:val="28"/>
          <w:lang w:eastAsia="ru-RU"/>
        </w:rPr>
        <w:t xml:space="preserve"> из бюджета субъекта Российской Федерации.</w:t>
      </w:r>
    </w:p>
    <w:p w:rsidR="00F9087E" w:rsidRDefault="00F9087E" w:rsidP="00F9087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9087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Раменском городском округе, реализуемых в рамках программы, может выполняться с привлечением добровольцев (волонтеров) и студенческих строительных отрядов.</w:t>
      </w:r>
    </w:p>
    <w:p w:rsidR="00751CFD" w:rsidRPr="00F9087E" w:rsidRDefault="00751CFD" w:rsidP="00751C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9087E">
        <w:rPr>
          <w:rFonts w:ascii="Times New Roman" w:eastAsia="Times New Roman" w:hAnsi="Times New Roman" w:cs="Times New Roman"/>
          <w:sz w:val="28"/>
          <w:szCs w:val="28"/>
          <w:lang w:eastAsia="ru-RU"/>
        </w:rPr>
        <w:t>Реализация программы существенным образом повлияет на формирование комфортной городской среды Раменского городского округа, будет стимулировать жителей к участию в благоустройстве дворовых и общественных территорий, увеличению количества благоустроенных мест для отдыха горожан, как во дворах, так и на общественных территориях, способствовать повышению имиджа городского округа и повысит качество жизни населения.</w:t>
      </w:r>
    </w:p>
    <w:p w:rsidR="00751CFD" w:rsidRPr="00D0128B" w:rsidRDefault="00751CFD" w:rsidP="00751CFD">
      <w:pPr>
        <w:widowControl w:val="0"/>
        <w:autoSpaceDE w:val="0"/>
        <w:autoSpaceDN w:val="0"/>
        <w:adjustRightInd w:val="0"/>
        <w:spacing w:after="120" w:line="240" w:lineRule="auto"/>
        <w:ind w:firstLine="709"/>
        <w:jc w:val="both"/>
        <w:outlineLvl w:val="1"/>
        <w:rPr>
          <w:rFonts w:ascii="Times New Roman" w:eastAsia="Times New Roman" w:hAnsi="Times New Roman" w:cs="Times New Roman"/>
          <w:sz w:val="28"/>
          <w:szCs w:val="28"/>
          <w:lang w:eastAsia="ru-RU"/>
        </w:rPr>
      </w:pPr>
      <w:r w:rsidRPr="00D0128B">
        <w:rPr>
          <w:rFonts w:ascii="Times New Roman" w:eastAsia="Times New Roman" w:hAnsi="Times New Roman" w:cs="Times New Roman"/>
          <w:sz w:val="28"/>
          <w:szCs w:val="28"/>
          <w:lang w:eastAsia="ru-RU"/>
        </w:rPr>
        <w:t>Адресный перечень благоустройства общественных территорий по результатам проведенного рейтингового голосования на 2020-2024 годы</w:t>
      </w:r>
      <w:r>
        <w:rPr>
          <w:rFonts w:ascii="Times New Roman" w:eastAsia="Times New Roman" w:hAnsi="Times New Roman" w:cs="Times New Roman"/>
          <w:sz w:val="28"/>
          <w:szCs w:val="28"/>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490"/>
        <w:gridCol w:w="3969"/>
      </w:tblGrid>
      <w:tr w:rsidR="00751CFD" w:rsidRPr="00751CFD" w:rsidTr="00DB19BD">
        <w:trPr>
          <w:trHeight w:val="701"/>
        </w:trPr>
        <w:tc>
          <w:tcPr>
            <w:tcW w:w="709" w:type="dxa"/>
            <w:shd w:val="clear" w:color="auto" w:fill="auto"/>
          </w:tcPr>
          <w:p w:rsidR="00751CFD" w:rsidRPr="00751CFD" w:rsidRDefault="00751CFD" w:rsidP="00050D31">
            <w:pPr>
              <w:spacing w:after="0" w:line="240" w:lineRule="auto"/>
              <w:jc w:val="center"/>
              <w:rPr>
                <w:rFonts w:ascii="Times New Roman" w:eastAsia="Calibri" w:hAnsi="Times New Roman" w:cs="Times New Roman"/>
                <w:sz w:val="24"/>
                <w:szCs w:val="24"/>
              </w:rPr>
            </w:pPr>
            <w:r w:rsidRPr="00751CFD">
              <w:rPr>
                <w:rFonts w:ascii="Times New Roman" w:eastAsia="Calibri" w:hAnsi="Times New Roman" w:cs="Times New Roman"/>
                <w:sz w:val="24"/>
                <w:szCs w:val="24"/>
              </w:rPr>
              <w:t xml:space="preserve">№ </w:t>
            </w:r>
            <w:proofErr w:type="gramStart"/>
            <w:r w:rsidRPr="00751CFD">
              <w:rPr>
                <w:rFonts w:ascii="Times New Roman" w:eastAsia="Calibri" w:hAnsi="Times New Roman" w:cs="Times New Roman"/>
                <w:sz w:val="24"/>
                <w:szCs w:val="24"/>
              </w:rPr>
              <w:t>п</w:t>
            </w:r>
            <w:proofErr w:type="gramEnd"/>
            <w:r w:rsidRPr="00751CFD">
              <w:rPr>
                <w:rFonts w:ascii="Times New Roman" w:eastAsia="Calibri" w:hAnsi="Times New Roman" w:cs="Times New Roman"/>
                <w:sz w:val="24"/>
                <w:szCs w:val="24"/>
              </w:rPr>
              <w:t>/п</w:t>
            </w:r>
          </w:p>
        </w:tc>
        <w:tc>
          <w:tcPr>
            <w:tcW w:w="10490" w:type="dxa"/>
            <w:shd w:val="clear" w:color="auto" w:fill="auto"/>
            <w:vAlign w:val="center"/>
          </w:tcPr>
          <w:p w:rsidR="00751CFD" w:rsidRPr="00751CFD" w:rsidRDefault="00751CFD" w:rsidP="00751CFD">
            <w:pPr>
              <w:spacing w:after="0" w:line="240" w:lineRule="auto"/>
              <w:jc w:val="center"/>
              <w:rPr>
                <w:rFonts w:ascii="Times New Roman" w:eastAsia="Calibri" w:hAnsi="Times New Roman" w:cs="Times New Roman"/>
                <w:sz w:val="24"/>
                <w:szCs w:val="24"/>
              </w:rPr>
            </w:pPr>
            <w:r w:rsidRPr="00751CFD">
              <w:rPr>
                <w:rFonts w:ascii="Times New Roman" w:eastAsia="Calibri" w:hAnsi="Times New Roman" w:cs="Times New Roman"/>
                <w:sz w:val="24"/>
                <w:szCs w:val="24"/>
              </w:rPr>
              <w:t>Адрес общественной территории</w:t>
            </w:r>
          </w:p>
        </w:tc>
        <w:tc>
          <w:tcPr>
            <w:tcW w:w="3969" w:type="dxa"/>
            <w:shd w:val="clear" w:color="auto" w:fill="auto"/>
            <w:vAlign w:val="center"/>
          </w:tcPr>
          <w:p w:rsidR="00751CFD" w:rsidRPr="00751CFD" w:rsidRDefault="00751CFD" w:rsidP="00751CFD">
            <w:pPr>
              <w:spacing w:after="0" w:line="240" w:lineRule="auto"/>
              <w:jc w:val="center"/>
              <w:rPr>
                <w:rFonts w:ascii="Times New Roman" w:eastAsia="Calibri" w:hAnsi="Times New Roman" w:cs="Times New Roman"/>
                <w:sz w:val="24"/>
                <w:szCs w:val="24"/>
              </w:rPr>
            </w:pPr>
            <w:r w:rsidRPr="00751CFD">
              <w:rPr>
                <w:rFonts w:ascii="Times New Roman" w:eastAsia="Calibri" w:hAnsi="Times New Roman" w:cs="Times New Roman"/>
                <w:sz w:val="24"/>
                <w:szCs w:val="24"/>
              </w:rPr>
              <w:t>Год реализации проведения благоустройства</w:t>
            </w:r>
          </w:p>
        </w:tc>
      </w:tr>
      <w:tr w:rsidR="00751CFD" w:rsidRPr="00751CFD" w:rsidTr="00050D31">
        <w:tc>
          <w:tcPr>
            <w:tcW w:w="709"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1CFD">
              <w:rPr>
                <w:rFonts w:ascii="Times New Roman" w:eastAsia="Calibri" w:hAnsi="Times New Roman" w:cs="Times New Roman"/>
                <w:sz w:val="24"/>
                <w:szCs w:val="24"/>
              </w:rPr>
              <w:t>1.</w:t>
            </w:r>
          </w:p>
        </w:tc>
        <w:tc>
          <w:tcPr>
            <w:tcW w:w="10490" w:type="dxa"/>
            <w:shd w:val="clear" w:color="auto" w:fill="auto"/>
          </w:tcPr>
          <w:p w:rsidR="00751CFD" w:rsidRPr="00751CFD" w:rsidRDefault="00751CFD" w:rsidP="00050D31">
            <w:pPr>
              <w:widowControl w:val="0"/>
              <w:autoSpaceDE w:val="0"/>
              <w:autoSpaceDN w:val="0"/>
              <w:adjustRightInd w:val="0"/>
              <w:spacing w:after="0" w:line="240" w:lineRule="auto"/>
              <w:rPr>
                <w:rFonts w:ascii="Times New Roman" w:eastAsia="Calibri" w:hAnsi="Times New Roman" w:cs="Times New Roman"/>
                <w:sz w:val="24"/>
                <w:szCs w:val="24"/>
              </w:rPr>
            </w:pPr>
            <w:r w:rsidRPr="00751CFD">
              <w:rPr>
                <w:rFonts w:ascii="Times New Roman" w:eastAsia="Calibri" w:hAnsi="Times New Roman" w:cs="Times New Roman"/>
                <w:sz w:val="24"/>
                <w:szCs w:val="24"/>
              </w:rPr>
              <w:t xml:space="preserve">Раменский </w:t>
            </w:r>
            <w:proofErr w:type="spellStart"/>
            <w:r w:rsidRPr="00751CFD">
              <w:rPr>
                <w:rFonts w:ascii="Times New Roman" w:eastAsia="Calibri" w:hAnsi="Times New Roman" w:cs="Times New Roman"/>
                <w:sz w:val="24"/>
                <w:szCs w:val="24"/>
              </w:rPr>
              <w:t>г.о</w:t>
            </w:r>
            <w:proofErr w:type="spellEnd"/>
            <w:r w:rsidRPr="00751CFD">
              <w:rPr>
                <w:rFonts w:ascii="Times New Roman" w:eastAsia="Calibri" w:hAnsi="Times New Roman" w:cs="Times New Roman"/>
                <w:sz w:val="24"/>
                <w:szCs w:val="24"/>
              </w:rPr>
              <w:t>., г. Раменское,</w:t>
            </w:r>
            <w:r w:rsidRPr="00751CFD">
              <w:rPr>
                <w:rFonts w:ascii="Times New Roman" w:eastAsia="Times New Roman" w:hAnsi="Times New Roman" w:cs="Times New Roman"/>
                <w:sz w:val="24"/>
                <w:szCs w:val="24"/>
                <w:lang w:eastAsia="ru-RU"/>
              </w:rPr>
              <w:t xml:space="preserve"> благоустройство </w:t>
            </w:r>
            <w:r w:rsidRPr="00751CFD">
              <w:rPr>
                <w:rFonts w:ascii="Times New Roman" w:eastAsia="Calibri" w:hAnsi="Times New Roman" w:cs="Times New Roman"/>
                <w:sz w:val="24"/>
                <w:szCs w:val="24"/>
              </w:rPr>
              <w:t xml:space="preserve">пешеходной зоны на ул. Мира </w:t>
            </w:r>
          </w:p>
        </w:tc>
        <w:tc>
          <w:tcPr>
            <w:tcW w:w="3969"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1CFD">
              <w:rPr>
                <w:rFonts w:ascii="Times New Roman" w:eastAsia="Calibri" w:hAnsi="Times New Roman" w:cs="Times New Roman"/>
                <w:sz w:val="24"/>
                <w:szCs w:val="24"/>
              </w:rPr>
              <w:t>2020</w:t>
            </w:r>
          </w:p>
        </w:tc>
      </w:tr>
      <w:tr w:rsidR="00751CFD" w:rsidRPr="00751CFD" w:rsidTr="00050D31">
        <w:trPr>
          <w:trHeight w:val="79"/>
        </w:trPr>
        <w:tc>
          <w:tcPr>
            <w:tcW w:w="709"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w:t>
            </w:r>
          </w:p>
        </w:tc>
        <w:tc>
          <w:tcPr>
            <w:tcW w:w="10490" w:type="dxa"/>
            <w:shd w:val="clear" w:color="auto" w:fill="auto"/>
          </w:tcPr>
          <w:p w:rsidR="00751CFD" w:rsidRPr="00751CFD" w:rsidRDefault="00751CFD" w:rsidP="00050D31">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 xml:space="preserve">Раменский </w:t>
            </w:r>
            <w:proofErr w:type="spellStart"/>
            <w:r w:rsidRPr="00751CFD">
              <w:rPr>
                <w:rFonts w:ascii="Times New Roman" w:eastAsia="Calibri" w:hAnsi="Times New Roman" w:cs="Times New Roman"/>
                <w:color w:val="000000"/>
                <w:sz w:val="24"/>
                <w:szCs w:val="24"/>
              </w:rPr>
              <w:t>г.о</w:t>
            </w:r>
            <w:proofErr w:type="spellEnd"/>
            <w:r w:rsidRPr="00751CFD">
              <w:rPr>
                <w:rFonts w:ascii="Times New Roman" w:eastAsia="Calibri" w:hAnsi="Times New Roman" w:cs="Times New Roman"/>
                <w:color w:val="000000"/>
                <w:sz w:val="24"/>
                <w:szCs w:val="24"/>
              </w:rPr>
              <w:t>., г. Раменское, озеро «Борисоглебское»</w:t>
            </w:r>
          </w:p>
        </w:tc>
        <w:tc>
          <w:tcPr>
            <w:tcW w:w="3969"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2021</w:t>
            </w:r>
          </w:p>
        </w:tc>
      </w:tr>
      <w:tr w:rsidR="00751CFD" w:rsidRPr="00751CFD" w:rsidTr="00050D31">
        <w:tc>
          <w:tcPr>
            <w:tcW w:w="709"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3.</w:t>
            </w:r>
          </w:p>
        </w:tc>
        <w:tc>
          <w:tcPr>
            <w:tcW w:w="10490" w:type="dxa"/>
            <w:shd w:val="clear" w:color="auto" w:fill="auto"/>
          </w:tcPr>
          <w:p w:rsidR="00751CFD" w:rsidRPr="00751CFD" w:rsidRDefault="00751CFD" w:rsidP="00050D31">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 xml:space="preserve">Раменский </w:t>
            </w:r>
            <w:proofErr w:type="spellStart"/>
            <w:r w:rsidRPr="00751CFD">
              <w:rPr>
                <w:rFonts w:ascii="Times New Roman" w:eastAsia="Calibri" w:hAnsi="Times New Roman" w:cs="Times New Roman"/>
                <w:color w:val="000000"/>
                <w:sz w:val="24"/>
                <w:szCs w:val="24"/>
              </w:rPr>
              <w:t>г.о</w:t>
            </w:r>
            <w:proofErr w:type="spellEnd"/>
            <w:r w:rsidRPr="00751CFD">
              <w:rPr>
                <w:rFonts w:ascii="Times New Roman" w:eastAsia="Calibri" w:hAnsi="Times New Roman" w:cs="Times New Roman"/>
                <w:color w:val="000000"/>
                <w:sz w:val="24"/>
                <w:szCs w:val="24"/>
              </w:rPr>
              <w:t>., г. Раменское, озеро «Пионер»</w:t>
            </w:r>
          </w:p>
        </w:tc>
        <w:tc>
          <w:tcPr>
            <w:tcW w:w="3969"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 xml:space="preserve">2022 </w:t>
            </w:r>
          </w:p>
        </w:tc>
      </w:tr>
      <w:tr w:rsidR="00751CFD" w:rsidRPr="00751CFD" w:rsidTr="00050D31">
        <w:tc>
          <w:tcPr>
            <w:tcW w:w="709"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4.</w:t>
            </w:r>
          </w:p>
        </w:tc>
        <w:tc>
          <w:tcPr>
            <w:tcW w:w="10490" w:type="dxa"/>
            <w:shd w:val="clear" w:color="auto" w:fill="auto"/>
          </w:tcPr>
          <w:p w:rsidR="00751CFD" w:rsidRPr="00751CFD" w:rsidRDefault="00751CFD" w:rsidP="00050D31">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 xml:space="preserve">Раменский </w:t>
            </w:r>
            <w:proofErr w:type="spellStart"/>
            <w:r w:rsidRPr="00751CFD">
              <w:rPr>
                <w:rFonts w:ascii="Times New Roman" w:eastAsia="Calibri" w:hAnsi="Times New Roman" w:cs="Times New Roman"/>
                <w:color w:val="000000"/>
                <w:sz w:val="24"/>
                <w:szCs w:val="24"/>
              </w:rPr>
              <w:t>г.о</w:t>
            </w:r>
            <w:proofErr w:type="spellEnd"/>
            <w:r w:rsidRPr="00751CFD">
              <w:rPr>
                <w:rFonts w:ascii="Times New Roman" w:eastAsia="Calibri" w:hAnsi="Times New Roman" w:cs="Times New Roman"/>
                <w:color w:val="000000"/>
                <w:sz w:val="24"/>
                <w:szCs w:val="24"/>
              </w:rPr>
              <w:t>., г. Раменское, бульвар «Космонавтов»</w:t>
            </w:r>
          </w:p>
        </w:tc>
        <w:tc>
          <w:tcPr>
            <w:tcW w:w="3969"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2022</w:t>
            </w:r>
          </w:p>
        </w:tc>
      </w:tr>
      <w:tr w:rsidR="00751CFD" w:rsidRPr="00751CFD" w:rsidTr="00050D31">
        <w:tc>
          <w:tcPr>
            <w:tcW w:w="709"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5.</w:t>
            </w:r>
          </w:p>
        </w:tc>
        <w:tc>
          <w:tcPr>
            <w:tcW w:w="10490" w:type="dxa"/>
            <w:shd w:val="clear" w:color="auto" w:fill="auto"/>
          </w:tcPr>
          <w:p w:rsidR="00751CFD" w:rsidRPr="00751CFD" w:rsidRDefault="00751CFD" w:rsidP="00050D31">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 xml:space="preserve">Раменский </w:t>
            </w:r>
            <w:proofErr w:type="spellStart"/>
            <w:r w:rsidRPr="00751CFD">
              <w:rPr>
                <w:rFonts w:ascii="Times New Roman" w:eastAsia="Calibri" w:hAnsi="Times New Roman" w:cs="Times New Roman"/>
                <w:color w:val="000000"/>
                <w:sz w:val="24"/>
                <w:szCs w:val="24"/>
              </w:rPr>
              <w:t>г.о</w:t>
            </w:r>
            <w:proofErr w:type="spellEnd"/>
            <w:r w:rsidRPr="00751CFD">
              <w:rPr>
                <w:rFonts w:ascii="Times New Roman" w:eastAsia="Calibri" w:hAnsi="Times New Roman" w:cs="Times New Roman"/>
                <w:color w:val="000000"/>
                <w:sz w:val="24"/>
                <w:szCs w:val="24"/>
              </w:rPr>
              <w:t>., г. Раменское, сквер около ДК «Орбита»</w:t>
            </w:r>
          </w:p>
        </w:tc>
        <w:tc>
          <w:tcPr>
            <w:tcW w:w="3969"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2023</w:t>
            </w:r>
          </w:p>
        </w:tc>
      </w:tr>
      <w:tr w:rsidR="00751CFD" w:rsidRPr="00751CFD" w:rsidTr="00050D31">
        <w:tc>
          <w:tcPr>
            <w:tcW w:w="709"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6.</w:t>
            </w:r>
          </w:p>
        </w:tc>
        <w:tc>
          <w:tcPr>
            <w:tcW w:w="10490" w:type="dxa"/>
            <w:shd w:val="clear" w:color="auto" w:fill="auto"/>
          </w:tcPr>
          <w:p w:rsidR="00751CFD" w:rsidRPr="00751CFD" w:rsidRDefault="00751CFD" w:rsidP="00050D31">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 xml:space="preserve">Раменский </w:t>
            </w:r>
            <w:proofErr w:type="spellStart"/>
            <w:r w:rsidRPr="00751CFD">
              <w:rPr>
                <w:rFonts w:ascii="Times New Roman" w:eastAsia="Calibri" w:hAnsi="Times New Roman" w:cs="Times New Roman"/>
                <w:color w:val="000000"/>
                <w:sz w:val="24"/>
                <w:szCs w:val="24"/>
              </w:rPr>
              <w:t>г.о</w:t>
            </w:r>
            <w:proofErr w:type="spellEnd"/>
            <w:r w:rsidRPr="00751CFD">
              <w:rPr>
                <w:rFonts w:ascii="Times New Roman" w:eastAsia="Calibri" w:hAnsi="Times New Roman" w:cs="Times New Roman"/>
                <w:color w:val="000000"/>
                <w:sz w:val="24"/>
                <w:szCs w:val="24"/>
              </w:rPr>
              <w:t>., г. Раменское, площадь «Победы»</w:t>
            </w:r>
          </w:p>
        </w:tc>
        <w:tc>
          <w:tcPr>
            <w:tcW w:w="3969"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2024</w:t>
            </w:r>
          </w:p>
        </w:tc>
      </w:tr>
    </w:tbl>
    <w:p w:rsidR="00751CFD" w:rsidRPr="00D0128B" w:rsidRDefault="00751CFD" w:rsidP="00751CFD">
      <w:pPr>
        <w:widowControl w:val="0"/>
        <w:autoSpaceDE w:val="0"/>
        <w:autoSpaceDN w:val="0"/>
        <w:adjustRightInd w:val="0"/>
        <w:spacing w:before="120" w:after="120" w:line="240" w:lineRule="auto"/>
        <w:ind w:firstLine="709"/>
        <w:outlineLvl w:val="1"/>
        <w:rPr>
          <w:rFonts w:ascii="Times New Roman" w:eastAsia="Times New Roman" w:hAnsi="Times New Roman" w:cs="Times New Roman"/>
          <w:color w:val="000000"/>
          <w:sz w:val="28"/>
          <w:szCs w:val="28"/>
          <w:lang w:eastAsia="ru-RU"/>
        </w:rPr>
      </w:pPr>
      <w:r w:rsidRPr="00D0128B">
        <w:rPr>
          <w:rFonts w:ascii="Times New Roman" w:eastAsia="Times New Roman" w:hAnsi="Times New Roman" w:cs="Times New Roman"/>
          <w:color w:val="000000"/>
          <w:sz w:val="28"/>
          <w:szCs w:val="28"/>
          <w:lang w:eastAsia="ru-RU"/>
        </w:rPr>
        <w:t>Адресный перечень комплексного благоустройства дворовых территорий на 2020 год</w:t>
      </w:r>
      <w:r>
        <w:rPr>
          <w:rFonts w:ascii="Times New Roman" w:eastAsia="Times New Roman" w:hAnsi="Times New Roman" w:cs="Times New Roman"/>
          <w:color w:val="000000"/>
          <w:sz w:val="28"/>
          <w:szCs w:val="28"/>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4574"/>
      </w:tblGrid>
      <w:tr w:rsidR="00751CFD" w:rsidRPr="00751CFD" w:rsidTr="00DB19BD">
        <w:trPr>
          <w:trHeight w:val="428"/>
        </w:trPr>
        <w:tc>
          <w:tcPr>
            <w:tcW w:w="594" w:type="dxa"/>
            <w:shd w:val="clear" w:color="auto" w:fill="auto"/>
            <w:vAlign w:val="center"/>
          </w:tcPr>
          <w:p w:rsidR="00751CFD" w:rsidRPr="00751CFD" w:rsidRDefault="00751CFD" w:rsidP="00751CFD">
            <w:pPr>
              <w:spacing w:after="0" w:line="240" w:lineRule="auto"/>
              <w:jc w:val="center"/>
              <w:rPr>
                <w:rFonts w:ascii="Times New Roman" w:eastAsia="Calibri" w:hAnsi="Times New Roman" w:cs="Times New Roman"/>
                <w:sz w:val="24"/>
                <w:szCs w:val="24"/>
              </w:rPr>
            </w:pPr>
            <w:r w:rsidRPr="00751CFD">
              <w:rPr>
                <w:rFonts w:ascii="Times New Roman" w:eastAsia="Calibri" w:hAnsi="Times New Roman" w:cs="Times New Roman"/>
                <w:sz w:val="24"/>
                <w:szCs w:val="24"/>
              </w:rPr>
              <w:lastRenderedPageBreak/>
              <w:t xml:space="preserve">№ </w:t>
            </w:r>
            <w:proofErr w:type="gramStart"/>
            <w:r w:rsidRPr="00751CFD">
              <w:rPr>
                <w:rFonts w:ascii="Times New Roman" w:eastAsia="Calibri" w:hAnsi="Times New Roman" w:cs="Times New Roman"/>
                <w:sz w:val="24"/>
                <w:szCs w:val="24"/>
              </w:rPr>
              <w:t>п</w:t>
            </w:r>
            <w:proofErr w:type="gramEnd"/>
            <w:r w:rsidRPr="00751CFD">
              <w:rPr>
                <w:rFonts w:ascii="Times New Roman" w:eastAsia="Calibri" w:hAnsi="Times New Roman" w:cs="Times New Roman"/>
                <w:sz w:val="24"/>
                <w:szCs w:val="24"/>
              </w:rPr>
              <w:t>/п</w:t>
            </w:r>
          </w:p>
        </w:tc>
        <w:tc>
          <w:tcPr>
            <w:tcW w:w="14574" w:type="dxa"/>
            <w:shd w:val="clear" w:color="auto" w:fill="auto"/>
            <w:vAlign w:val="center"/>
          </w:tcPr>
          <w:p w:rsidR="00751CFD" w:rsidRPr="00751CFD" w:rsidRDefault="00751CFD" w:rsidP="00751CFD">
            <w:pPr>
              <w:spacing w:after="0" w:line="240" w:lineRule="auto"/>
              <w:jc w:val="center"/>
              <w:rPr>
                <w:rFonts w:ascii="Times New Roman" w:eastAsia="Calibri" w:hAnsi="Times New Roman" w:cs="Times New Roman"/>
                <w:sz w:val="24"/>
                <w:szCs w:val="24"/>
              </w:rPr>
            </w:pPr>
            <w:r w:rsidRPr="00751CFD">
              <w:rPr>
                <w:rFonts w:ascii="Times New Roman" w:eastAsia="Calibri" w:hAnsi="Times New Roman" w:cs="Times New Roman"/>
                <w:sz w:val="24"/>
                <w:szCs w:val="24"/>
              </w:rPr>
              <w:t>Адрес дворовой территории</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1.</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.Ч</w:t>
            </w:r>
            <w:proofErr w:type="gramEnd"/>
            <w:r w:rsidRPr="00751CFD">
              <w:rPr>
                <w:rFonts w:ascii="Times New Roman" w:eastAsia="Times New Roman" w:hAnsi="Times New Roman" w:cs="Times New Roman"/>
                <w:color w:val="000000"/>
                <w:sz w:val="24"/>
                <w:szCs w:val="24"/>
                <w:lang w:eastAsia="ru-RU"/>
              </w:rPr>
              <w:t>угунова</w:t>
            </w:r>
            <w:proofErr w:type="spellEnd"/>
            <w:r w:rsidRPr="00751CFD">
              <w:rPr>
                <w:rFonts w:ascii="Times New Roman" w:eastAsia="Times New Roman" w:hAnsi="Times New Roman" w:cs="Times New Roman"/>
                <w:color w:val="000000"/>
                <w:sz w:val="24"/>
                <w:szCs w:val="24"/>
                <w:lang w:eastAsia="ru-RU"/>
              </w:rPr>
              <w:t>, д.43,41</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.С</w:t>
            </w:r>
            <w:proofErr w:type="gramEnd"/>
            <w:r w:rsidRPr="00751CFD">
              <w:rPr>
                <w:rFonts w:ascii="Times New Roman" w:eastAsia="Times New Roman" w:hAnsi="Times New Roman" w:cs="Times New Roman"/>
                <w:color w:val="000000"/>
                <w:sz w:val="24"/>
                <w:szCs w:val="24"/>
                <w:lang w:eastAsia="ru-RU"/>
              </w:rPr>
              <w:t>еверное</w:t>
            </w:r>
            <w:proofErr w:type="spellEnd"/>
            <w:r w:rsidRPr="00751CFD">
              <w:rPr>
                <w:rFonts w:ascii="Times New Roman" w:eastAsia="Times New Roman" w:hAnsi="Times New Roman" w:cs="Times New Roman"/>
                <w:color w:val="000000"/>
                <w:sz w:val="24"/>
                <w:szCs w:val="24"/>
                <w:lang w:eastAsia="ru-RU"/>
              </w:rPr>
              <w:t xml:space="preserve"> шоссе, д.42, 44, 46, 48, 50</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3.</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.Ч</w:t>
            </w:r>
            <w:proofErr w:type="gramEnd"/>
            <w:r w:rsidRPr="00751CFD">
              <w:rPr>
                <w:rFonts w:ascii="Times New Roman" w:eastAsia="Times New Roman" w:hAnsi="Times New Roman" w:cs="Times New Roman"/>
                <w:color w:val="000000"/>
                <w:sz w:val="24"/>
                <w:szCs w:val="24"/>
                <w:lang w:eastAsia="ru-RU"/>
              </w:rPr>
              <w:t>угунова</w:t>
            </w:r>
            <w:proofErr w:type="spellEnd"/>
            <w:r w:rsidRPr="00751CFD">
              <w:rPr>
                <w:rFonts w:ascii="Times New Roman" w:eastAsia="Times New Roman" w:hAnsi="Times New Roman" w:cs="Times New Roman"/>
                <w:color w:val="000000"/>
                <w:sz w:val="24"/>
                <w:szCs w:val="24"/>
                <w:lang w:eastAsia="ru-RU"/>
              </w:rPr>
              <w:t>, д.15а, 15б, 15/5, 15/4, 15/3, 15/1</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4.</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.В</w:t>
            </w:r>
            <w:proofErr w:type="gramEnd"/>
            <w:r w:rsidRPr="00751CFD">
              <w:rPr>
                <w:rFonts w:ascii="Times New Roman" w:eastAsia="Times New Roman" w:hAnsi="Times New Roman" w:cs="Times New Roman"/>
                <w:color w:val="000000"/>
                <w:sz w:val="24"/>
                <w:szCs w:val="24"/>
                <w:lang w:eastAsia="ru-RU"/>
              </w:rPr>
              <w:t>ысоковольтная</w:t>
            </w:r>
            <w:proofErr w:type="spellEnd"/>
            <w:r w:rsidRPr="00751CFD">
              <w:rPr>
                <w:rFonts w:ascii="Times New Roman" w:eastAsia="Times New Roman" w:hAnsi="Times New Roman" w:cs="Times New Roman"/>
                <w:color w:val="000000"/>
                <w:sz w:val="24"/>
                <w:szCs w:val="24"/>
                <w:lang w:eastAsia="ru-RU"/>
              </w:rPr>
              <w:t xml:space="preserve"> д.21,23,20,22</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5.</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.К</w:t>
            </w:r>
            <w:proofErr w:type="gramEnd"/>
            <w:r w:rsidRPr="00751CFD">
              <w:rPr>
                <w:rFonts w:ascii="Times New Roman" w:eastAsia="Times New Roman" w:hAnsi="Times New Roman" w:cs="Times New Roman"/>
                <w:color w:val="000000"/>
                <w:sz w:val="24"/>
                <w:szCs w:val="24"/>
                <w:lang w:eastAsia="ru-RU"/>
              </w:rPr>
              <w:t>расноармейская</w:t>
            </w:r>
            <w:proofErr w:type="spellEnd"/>
            <w:r w:rsidRPr="00751CFD">
              <w:rPr>
                <w:rFonts w:ascii="Times New Roman" w:eastAsia="Times New Roman" w:hAnsi="Times New Roman" w:cs="Times New Roman"/>
                <w:color w:val="000000"/>
                <w:sz w:val="24"/>
                <w:szCs w:val="24"/>
                <w:lang w:eastAsia="ru-RU"/>
              </w:rPr>
              <w:t>, д. 8, 14, 16, 10, 12, 14, 16, 16к, 18</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6.</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.М</w:t>
            </w:r>
            <w:proofErr w:type="gramEnd"/>
            <w:r w:rsidRPr="00751CFD">
              <w:rPr>
                <w:rFonts w:ascii="Times New Roman" w:eastAsia="Times New Roman" w:hAnsi="Times New Roman" w:cs="Times New Roman"/>
                <w:color w:val="000000"/>
                <w:sz w:val="24"/>
                <w:szCs w:val="24"/>
                <w:lang w:eastAsia="ru-RU"/>
              </w:rPr>
              <w:t>ира</w:t>
            </w:r>
            <w:proofErr w:type="spellEnd"/>
            <w:r w:rsidRPr="00751CFD">
              <w:rPr>
                <w:rFonts w:ascii="Times New Roman" w:eastAsia="Times New Roman" w:hAnsi="Times New Roman" w:cs="Times New Roman"/>
                <w:color w:val="000000"/>
                <w:sz w:val="24"/>
                <w:szCs w:val="24"/>
                <w:lang w:eastAsia="ru-RU"/>
              </w:rPr>
              <w:t>, д.1,2,4,5,6</w:t>
            </w:r>
          </w:p>
        </w:tc>
      </w:tr>
      <w:tr w:rsidR="00751CFD" w:rsidRPr="00751CFD" w:rsidTr="00050D31">
        <w:trPr>
          <w:trHeight w:val="349"/>
        </w:trPr>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7.</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.П</w:t>
            </w:r>
            <w:proofErr w:type="gramEnd"/>
            <w:r w:rsidRPr="00751CFD">
              <w:rPr>
                <w:rFonts w:ascii="Times New Roman" w:eastAsia="Times New Roman" w:hAnsi="Times New Roman" w:cs="Times New Roman"/>
                <w:color w:val="000000"/>
                <w:sz w:val="24"/>
                <w:szCs w:val="24"/>
                <w:lang w:eastAsia="ru-RU"/>
              </w:rPr>
              <w:t>рямолинейная</w:t>
            </w:r>
            <w:proofErr w:type="spellEnd"/>
            <w:r w:rsidRPr="00751CFD">
              <w:rPr>
                <w:rFonts w:ascii="Times New Roman" w:eastAsia="Times New Roman" w:hAnsi="Times New Roman" w:cs="Times New Roman"/>
                <w:color w:val="000000"/>
                <w:sz w:val="24"/>
                <w:szCs w:val="24"/>
                <w:lang w:eastAsia="ru-RU"/>
              </w:rPr>
              <w:t xml:space="preserve">, д.24; </w:t>
            </w:r>
            <w:proofErr w:type="spellStart"/>
            <w:r w:rsidRPr="00751CFD">
              <w:rPr>
                <w:rFonts w:ascii="Times New Roman" w:eastAsia="Times New Roman" w:hAnsi="Times New Roman" w:cs="Times New Roman"/>
                <w:color w:val="000000"/>
                <w:sz w:val="24"/>
                <w:szCs w:val="24"/>
                <w:lang w:eastAsia="ru-RU"/>
              </w:rPr>
              <w:t>ул.Королева</w:t>
            </w:r>
            <w:proofErr w:type="spellEnd"/>
            <w:r w:rsidRPr="00751CFD">
              <w:rPr>
                <w:rFonts w:ascii="Times New Roman" w:eastAsia="Times New Roman" w:hAnsi="Times New Roman" w:cs="Times New Roman"/>
                <w:color w:val="000000"/>
                <w:sz w:val="24"/>
                <w:szCs w:val="24"/>
                <w:lang w:eastAsia="ru-RU"/>
              </w:rPr>
              <w:t xml:space="preserve">, д.37,35,33,31; </w:t>
            </w:r>
            <w:proofErr w:type="spellStart"/>
            <w:r w:rsidRPr="00751CFD">
              <w:rPr>
                <w:rFonts w:ascii="Times New Roman" w:eastAsia="Times New Roman" w:hAnsi="Times New Roman" w:cs="Times New Roman"/>
                <w:color w:val="000000"/>
                <w:sz w:val="24"/>
                <w:szCs w:val="24"/>
                <w:lang w:eastAsia="ru-RU"/>
              </w:rPr>
              <w:t>ул.Коммунистическая</w:t>
            </w:r>
            <w:proofErr w:type="spellEnd"/>
            <w:r w:rsidRPr="00751CFD">
              <w:rPr>
                <w:rFonts w:ascii="Times New Roman" w:eastAsia="Times New Roman" w:hAnsi="Times New Roman" w:cs="Times New Roman"/>
                <w:color w:val="000000"/>
                <w:sz w:val="24"/>
                <w:szCs w:val="24"/>
                <w:lang w:eastAsia="ru-RU"/>
              </w:rPr>
              <w:t xml:space="preserve">, д.37; </w:t>
            </w:r>
            <w:proofErr w:type="spellStart"/>
            <w:r w:rsidRPr="00751CFD">
              <w:rPr>
                <w:rFonts w:ascii="Times New Roman" w:eastAsia="Times New Roman" w:hAnsi="Times New Roman" w:cs="Times New Roman"/>
                <w:color w:val="000000"/>
                <w:sz w:val="24"/>
                <w:szCs w:val="24"/>
                <w:lang w:eastAsia="ru-RU"/>
              </w:rPr>
              <w:t>ул.Космонавтов</w:t>
            </w:r>
            <w:proofErr w:type="spellEnd"/>
            <w:r w:rsidRPr="00751CFD">
              <w:rPr>
                <w:rFonts w:ascii="Times New Roman" w:eastAsia="Times New Roman" w:hAnsi="Times New Roman" w:cs="Times New Roman"/>
                <w:color w:val="000000"/>
                <w:sz w:val="24"/>
                <w:szCs w:val="24"/>
                <w:lang w:eastAsia="ru-RU"/>
              </w:rPr>
              <w:t xml:space="preserve"> д.40</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8.</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.О</w:t>
            </w:r>
            <w:proofErr w:type="gramEnd"/>
            <w:r w:rsidRPr="00751CFD">
              <w:rPr>
                <w:rFonts w:ascii="Times New Roman" w:eastAsia="Times New Roman" w:hAnsi="Times New Roman" w:cs="Times New Roman"/>
                <w:color w:val="000000"/>
                <w:sz w:val="24"/>
                <w:szCs w:val="24"/>
                <w:lang w:eastAsia="ru-RU"/>
              </w:rPr>
              <w:t>ктябрьская</w:t>
            </w:r>
            <w:proofErr w:type="spellEnd"/>
            <w:r w:rsidRPr="00751CFD">
              <w:rPr>
                <w:rFonts w:ascii="Times New Roman" w:eastAsia="Times New Roman" w:hAnsi="Times New Roman" w:cs="Times New Roman"/>
                <w:color w:val="000000"/>
                <w:sz w:val="24"/>
                <w:szCs w:val="24"/>
                <w:lang w:eastAsia="ru-RU"/>
              </w:rPr>
              <w:t xml:space="preserve"> д.3</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9.</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proofErr w:type="gramStart"/>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ул. </w:t>
            </w:r>
            <w:proofErr w:type="spellStart"/>
            <w:r w:rsidRPr="00751CFD">
              <w:rPr>
                <w:rFonts w:ascii="Times New Roman" w:eastAsia="Times New Roman" w:hAnsi="Times New Roman" w:cs="Times New Roman"/>
                <w:color w:val="000000"/>
                <w:sz w:val="24"/>
                <w:szCs w:val="24"/>
                <w:lang w:eastAsia="ru-RU"/>
              </w:rPr>
              <w:t>Михалевича</w:t>
            </w:r>
            <w:proofErr w:type="spellEnd"/>
            <w:r w:rsidRPr="00751CFD">
              <w:rPr>
                <w:rFonts w:ascii="Times New Roman" w:eastAsia="Times New Roman" w:hAnsi="Times New Roman" w:cs="Times New Roman"/>
                <w:color w:val="000000"/>
                <w:sz w:val="24"/>
                <w:szCs w:val="24"/>
                <w:lang w:eastAsia="ru-RU"/>
              </w:rPr>
              <w:t xml:space="preserve">, д. 31; ул. Школьная, д. 4, 6; </w:t>
            </w:r>
            <w:r w:rsidRPr="00751CFD">
              <w:rPr>
                <w:rFonts w:ascii="Times New Roman" w:eastAsia="Times New Roman" w:hAnsi="Times New Roman" w:cs="Times New Roman"/>
                <w:color w:val="000000"/>
                <w:sz w:val="24"/>
                <w:szCs w:val="24"/>
                <w:lang w:eastAsia="ru-RU"/>
              </w:rPr>
              <w:br/>
              <w:t>ул. Рабочая, д. 1, 3, 5, 7</w:t>
            </w:r>
            <w:proofErr w:type="gramEnd"/>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10.</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.К</w:t>
            </w:r>
            <w:proofErr w:type="gramEnd"/>
            <w:r w:rsidRPr="00751CFD">
              <w:rPr>
                <w:rFonts w:ascii="Times New Roman" w:eastAsia="Times New Roman" w:hAnsi="Times New Roman" w:cs="Times New Roman"/>
                <w:color w:val="000000"/>
                <w:sz w:val="24"/>
                <w:szCs w:val="24"/>
                <w:lang w:eastAsia="ru-RU"/>
              </w:rPr>
              <w:t>расноармейская</w:t>
            </w:r>
            <w:proofErr w:type="spellEnd"/>
            <w:r w:rsidRPr="00751CFD">
              <w:rPr>
                <w:rFonts w:ascii="Times New Roman" w:eastAsia="Times New Roman" w:hAnsi="Times New Roman" w:cs="Times New Roman"/>
                <w:color w:val="000000"/>
                <w:sz w:val="24"/>
                <w:szCs w:val="24"/>
                <w:lang w:eastAsia="ru-RU"/>
              </w:rPr>
              <w:t xml:space="preserve">, д.27а,27б; </w:t>
            </w:r>
            <w:proofErr w:type="spellStart"/>
            <w:r w:rsidRPr="00751CFD">
              <w:rPr>
                <w:rFonts w:ascii="Times New Roman" w:eastAsia="Times New Roman" w:hAnsi="Times New Roman" w:cs="Times New Roman"/>
                <w:color w:val="000000"/>
                <w:sz w:val="24"/>
                <w:szCs w:val="24"/>
                <w:lang w:eastAsia="ru-RU"/>
              </w:rPr>
              <w:t>ул.Приборостоителей</w:t>
            </w:r>
            <w:proofErr w:type="spellEnd"/>
            <w:r w:rsidRPr="00751CFD">
              <w:rPr>
                <w:rFonts w:ascii="Times New Roman" w:eastAsia="Times New Roman" w:hAnsi="Times New Roman" w:cs="Times New Roman"/>
                <w:color w:val="000000"/>
                <w:sz w:val="24"/>
                <w:szCs w:val="24"/>
                <w:lang w:eastAsia="ru-RU"/>
              </w:rPr>
              <w:t xml:space="preserve"> д. 21</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11.</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.Д</w:t>
            </w:r>
            <w:proofErr w:type="gramEnd"/>
            <w:r w:rsidRPr="00751CFD">
              <w:rPr>
                <w:rFonts w:ascii="Times New Roman" w:eastAsia="Times New Roman" w:hAnsi="Times New Roman" w:cs="Times New Roman"/>
                <w:color w:val="000000"/>
                <w:sz w:val="24"/>
                <w:szCs w:val="24"/>
                <w:lang w:eastAsia="ru-RU"/>
              </w:rPr>
              <w:t>ергаевская</w:t>
            </w:r>
            <w:proofErr w:type="spellEnd"/>
            <w:r w:rsidRPr="00751CFD">
              <w:rPr>
                <w:rFonts w:ascii="Times New Roman" w:eastAsia="Times New Roman" w:hAnsi="Times New Roman" w:cs="Times New Roman"/>
                <w:color w:val="000000"/>
                <w:sz w:val="24"/>
                <w:szCs w:val="24"/>
                <w:lang w:eastAsia="ru-RU"/>
              </w:rPr>
              <w:t>, д. 8, 10, 12 ,14, 16, 18, 24, 26, 28, 30, 32, 34,36</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12.</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.К</w:t>
            </w:r>
            <w:proofErr w:type="gramEnd"/>
            <w:r w:rsidRPr="00751CFD">
              <w:rPr>
                <w:rFonts w:ascii="Times New Roman" w:eastAsia="Times New Roman" w:hAnsi="Times New Roman" w:cs="Times New Roman"/>
                <w:color w:val="000000"/>
                <w:sz w:val="24"/>
                <w:szCs w:val="24"/>
                <w:lang w:eastAsia="ru-RU"/>
              </w:rPr>
              <w:t>расноармейская</w:t>
            </w:r>
            <w:proofErr w:type="spellEnd"/>
            <w:r w:rsidRPr="00751CFD">
              <w:rPr>
                <w:rFonts w:ascii="Times New Roman" w:eastAsia="Times New Roman" w:hAnsi="Times New Roman" w:cs="Times New Roman"/>
                <w:color w:val="000000"/>
                <w:sz w:val="24"/>
                <w:szCs w:val="24"/>
                <w:lang w:eastAsia="ru-RU"/>
              </w:rPr>
              <w:t xml:space="preserve">, д. 15, 17; ул. Гурьева д. 6, 8;ул. </w:t>
            </w:r>
            <w:proofErr w:type="spellStart"/>
            <w:r w:rsidRPr="00751CFD">
              <w:rPr>
                <w:rFonts w:ascii="Times New Roman" w:eastAsia="Times New Roman" w:hAnsi="Times New Roman" w:cs="Times New Roman"/>
                <w:color w:val="000000"/>
                <w:sz w:val="24"/>
                <w:szCs w:val="24"/>
                <w:lang w:eastAsia="ru-RU"/>
              </w:rPr>
              <w:t>Донинское</w:t>
            </w:r>
            <w:proofErr w:type="spellEnd"/>
            <w:r w:rsidRPr="00751CFD">
              <w:rPr>
                <w:rFonts w:ascii="Times New Roman" w:eastAsia="Times New Roman" w:hAnsi="Times New Roman" w:cs="Times New Roman"/>
                <w:color w:val="000000"/>
                <w:sz w:val="24"/>
                <w:szCs w:val="24"/>
                <w:lang w:eastAsia="ru-RU"/>
              </w:rPr>
              <w:t xml:space="preserve"> шоссе, д. 3а</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13.</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.К</w:t>
            </w:r>
            <w:proofErr w:type="gramEnd"/>
            <w:r w:rsidRPr="00751CFD">
              <w:rPr>
                <w:rFonts w:ascii="Times New Roman" w:eastAsia="Times New Roman" w:hAnsi="Times New Roman" w:cs="Times New Roman"/>
                <w:color w:val="000000"/>
                <w:sz w:val="24"/>
                <w:szCs w:val="24"/>
                <w:lang w:eastAsia="ru-RU"/>
              </w:rPr>
              <w:t>оммунистическая</w:t>
            </w:r>
            <w:proofErr w:type="spellEnd"/>
            <w:r w:rsidRPr="00751CFD">
              <w:rPr>
                <w:rFonts w:ascii="Times New Roman" w:eastAsia="Times New Roman" w:hAnsi="Times New Roman" w:cs="Times New Roman"/>
                <w:color w:val="000000"/>
                <w:sz w:val="24"/>
                <w:szCs w:val="24"/>
                <w:lang w:eastAsia="ru-RU"/>
              </w:rPr>
              <w:t>, д.7,9,8,10,11,12</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14.</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ул. </w:t>
            </w:r>
            <w:proofErr w:type="spellStart"/>
            <w:r w:rsidRPr="00751CFD">
              <w:rPr>
                <w:rFonts w:ascii="Times New Roman" w:eastAsia="Times New Roman" w:hAnsi="Times New Roman" w:cs="Times New Roman"/>
                <w:color w:val="000000"/>
                <w:sz w:val="24"/>
                <w:szCs w:val="24"/>
                <w:lang w:eastAsia="ru-RU"/>
              </w:rPr>
              <w:t>Донинское</w:t>
            </w:r>
            <w:proofErr w:type="spellEnd"/>
            <w:r w:rsidRPr="00751CFD">
              <w:rPr>
                <w:rFonts w:ascii="Times New Roman" w:eastAsia="Times New Roman" w:hAnsi="Times New Roman" w:cs="Times New Roman"/>
                <w:color w:val="000000"/>
                <w:sz w:val="24"/>
                <w:szCs w:val="24"/>
                <w:lang w:eastAsia="ru-RU"/>
              </w:rPr>
              <w:t xml:space="preserve"> ш., д. 2, 4, 4а, 2а, 6, 8, 10, 14; ул. </w:t>
            </w:r>
            <w:proofErr w:type="spellStart"/>
            <w:r w:rsidRPr="00751CFD">
              <w:rPr>
                <w:rFonts w:ascii="Times New Roman" w:eastAsia="Times New Roman" w:hAnsi="Times New Roman" w:cs="Times New Roman"/>
                <w:color w:val="000000"/>
                <w:sz w:val="24"/>
                <w:szCs w:val="24"/>
                <w:lang w:eastAsia="ru-RU"/>
              </w:rPr>
              <w:t>Приборостоителей</w:t>
            </w:r>
            <w:proofErr w:type="spellEnd"/>
            <w:r w:rsidRPr="00751CFD">
              <w:rPr>
                <w:rFonts w:ascii="Times New Roman" w:eastAsia="Times New Roman" w:hAnsi="Times New Roman" w:cs="Times New Roman"/>
                <w:color w:val="000000"/>
                <w:sz w:val="24"/>
                <w:szCs w:val="24"/>
                <w:lang w:eastAsia="ru-RU"/>
              </w:rPr>
              <w:t>, д. 2, 1, 3, 5, 7</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15.</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г. Раменское,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.Ч</w:t>
            </w:r>
            <w:proofErr w:type="gramEnd"/>
            <w:r w:rsidRPr="00751CFD">
              <w:rPr>
                <w:rFonts w:ascii="Times New Roman" w:eastAsia="Times New Roman" w:hAnsi="Times New Roman" w:cs="Times New Roman"/>
                <w:color w:val="000000"/>
                <w:sz w:val="24"/>
                <w:szCs w:val="24"/>
                <w:lang w:eastAsia="ru-RU"/>
              </w:rPr>
              <w:t>угунова</w:t>
            </w:r>
            <w:proofErr w:type="spellEnd"/>
            <w:r w:rsidRPr="00751CFD">
              <w:rPr>
                <w:rFonts w:ascii="Times New Roman" w:eastAsia="Times New Roman" w:hAnsi="Times New Roman" w:cs="Times New Roman"/>
                <w:color w:val="000000"/>
                <w:sz w:val="24"/>
                <w:szCs w:val="24"/>
                <w:lang w:eastAsia="ru-RU"/>
              </w:rPr>
              <w:t xml:space="preserve">, д.18/2,16,12,10/1; </w:t>
            </w:r>
            <w:proofErr w:type="spellStart"/>
            <w:r w:rsidRPr="00751CFD">
              <w:rPr>
                <w:rFonts w:ascii="Times New Roman" w:eastAsia="Times New Roman" w:hAnsi="Times New Roman" w:cs="Times New Roman"/>
                <w:color w:val="000000"/>
                <w:sz w:val="24"/>
                <w:szCs w:val="24"/>
                <w:lang w:eastAsia="ru-RU"/>
              </w:rPr>
              <w:t>ул.Новостройки</w:t>
            </w:r>
            <w:proofErr w:type="spellEnd"/>
            <w:r w:rsidRPr="00751CFD">
              <w:rPr>
                <w:rFonts w:ascii="Times New Roman" w:eastAsia="Times New Roman" w:hAnsi="Times New Roman" w:cs="Times New Roman"/>
                <w:color w:val="000000"/>
                <w:sz w:val="24"/>
                <w:szCs w:val="24"/>
                <w:lang w:eastAsia="ru-RU"/>
              </w:rPr>
              <w:t xml:space="preserve"> д.11/4,9,5; </w:t>
            </w:r>
            <w:proofErr w:type="spellStart"/>
            <w:r w:rsidRPr="00751CFD">
              <w:rPr>
                <w:rFonts w:ascii="Times New Roman" w:eastAsia="Times New Roman" w:hAnsi="Times New Roman" w:cs="Times New Roman"/>
                <w:color w:val="000000"/>
                <w:sz w:val="24"/>
                <w:szCs w:val="24"/>
                <w:lang w:eastAsia="ru-RU"/>
              </w:rPr>
              <w:t>ул.Мира</w:t>
            </w:r>
            <w:proofErr w:type="spellEnd"/>
            <w:r w:rsidRPr="00751CFD">
              <w:rPr>
                <w:rFonts w:ascii="Times New Roman" w:eastAsia="Times New Roman" w:hAnsi="Times New Roman" w:cs="Times New Roman"/>
                <w:color w:val="000000"/>
                <w:sz w:val="24"/>
                <w:szCs w:val="24"/>
                <w:lang w:eastAsia="ru-RU"/>
              </w:rPr>
              <w:t xml:space="preserve"> д.3/3</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16.</w:t>
            </w:r>
          </w:p>
        </w:tc>
        <w:tc>
          <w:tcPr>
            <w:tcW w:w="14574" w:type="dxa"/>
            <w:shd w:val="clear" w:color="auto" w:fill="auto"/>
          </w:tcPr>
          <w:p w:rsidR="00751CFD" w:rsidRPr="00751CFD" w:rsidRDefault="00751CFD" w:rsidP="00050D3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w:t>
            </w:r>
            <w:proofErr w:type="spellStart"/>
            <w:r w:rsidRPr="00751CFD">
              <w:rPr>
                <w:rFonts w:ascii="Times New Roman" w:eastAsia="Times New Roman" w:hAnsi="Times New Roman" w:cs="Times New Roman"/>
                <w:color w:val="000000"/>
                <w:sz w:val="24"/>
                <w:szCs w:val="24"/>
                <w:lang w:eastAsia="ru-RU"/>
              </w:rPr>
              <w:t>д</w:t>
            </w:r>
            <w:proofErr w:type="gramStart"/>
            <w:r w:rsidRPr="00751CFD">
              <w:rPr>
                <w:rFonts w:ascii="Times New Roman" w:eastAsia="Times New Roman" w:hAnsi="Times New Roman" w:cs="Times New Roman"/>
                <w:color w:val="000000"/>
                <w:sz w:val="24"/>
                <w:szCs w:val="24"/>
                <w:lang w:eastAsia="ru-RU"/>
              </w:rPr>
              <w:t>.Н</w:t>
            </w:r>
            <w:proofErr w:type="gramEnd"/>
            <w:r w:rsidRPr="00751CFD">
              <w:rPr>
                <w:rFonts w:ascii="Times New Roman" w:eastAsia="Times New Roman" w:hAnsi="Times New Roman" w:cs="Times New Roman"/>
                <w:color w:val="000000"/>
                <w:sz w:val="24"/>
                <w:szCs w:val="24"/>
                <w:lang w:eastAsia="ru-RU"/>
              </w:rPr>
              <w:t>икулино</w:t>
            </w:r>
            <w:proofErr w:type="spellEnd"/>
            <w:r w:rsidRPr="00751CFD">
              <w:rPr>
                <w:rFonts w:ascii="Times New Roman" w:eastAsia="Times New Roman" w:hAnsi="Times New Roman" w:cs="Times New Roman"/>
                <w:color w:val="000000"/>
                <w:sz w:val="24"/>
                <w:szCs w:val="24"/>
                <w:lang w:eastAsia="ru-RU"/>
              </w:rPr>
              <w:t>, у домов № 1,2,3,4</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17.</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w:t>
            </w:r>
            <w:proofErr w:type="spellStart"/>
            <w:r w:rsidRPr="00751CFD">
              <w:rPr>
                <w:rFonts w:ascii="Times New Roman" w:eastAsia="Times New Roman" w:hAnsi="Times New Roman" w:cs="Times New Roman"/>
                <w:color w:val="000000"/>
                <w:sz w:val="24"/>
                <w:szCs w:val="24"/>
                <w:lang w:eastAsia="ru-RU"/>
              </w:rPr>
              <w:t>с</w:t>
            </w:r>
            <w:proofErr w:type="gramStart"/>
            <w:r w:rsidRPr="00751CFD">
              <w:rPr>
                <w:rFonts w:ascii="Times New Roman" w:eastAsia="Times New Roman" w:hAnsi="Times New Roman" w:cs="Times New Roman"/>
                <w:color w:val="000000"/>
                <w:sz w:val="24"/>
                <w:szCs w:val="24"/>
                <w:lang w:eastAsia="ru-RU"/>
              </w:rPr>
              <w:t>.К</w:t>
            </w:r>
            <w:proofErr w:type="gramEnd"/>
            <w:r w:rsidRPr="00751CFD">
              <w:rPr>
                <w:rFonts w:ascii="Times New Roman" w:eastAsia="Times New Roman" w:hAnsi="Times New Roman" w:cs="Times New Roman"/>
                <w:color w:val="000000"/>
                <w:sz w:val="24"/>
                <w:szCs w:val="24"/>
                <w:lang w:eastAsia="ru-RU"/>
              </w:rPr>
              <w:t>онстантиново</w:t>
            </w:r>
            <w:proofErr w:type="spellEnd"/>
            <w:r w:rsidRPr="00751CFD">
              <w:rPr>
                <w:rFonts w:ascii="Times New Roman" w:eastAsia="Times New Roman" w:hAnsi="Times New Roman" w:cs="Times New Roman"/>
                <w:color w:val="000000"/>
                <w:sz w:val="24"/>
                <w:szCs w:val="24"/>
                <w:lang w:eastAsia="ru-RU"/>
              </w:rPr>
              <w:t xml:space="preserve"> д.10-11</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18.</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w:t>
            </w:r>
            <w:proofErr w:type="spellStart"/>
            <w:r w:rsidRPr="00751CFD">
              <w:rPr>
                <w:rFonts w:ascii="Times New Roman" w:eastAsia="Times New Roman" w:hAnsi="Times New Roman" w:cs="Times New Roman"/>
                <w:color w:val="000000"/>
                <w:sz w:val="24"/>
                <w:szCs w:val="24"/>
                <w:lang w:eastAsia="ru-RU"/>
              </w:rPr>
              <w:t>пос</w:t>
            </w:r>
            <w:proofErr w:type="gramStart"/>
            <w:r w:rsidRPr="00751CFD">
              <w:rPr>
                <w:rFonts w:ascii="Times New Roman" w:eastAsia="Times New Roman" w:hAnsi="Times New Roman" w:cs="Times New Roman"/>
                <w:color w:val="000000"/>
                <w:sz w:val="24"/>
                <w:szCs w:val="24"/>
                <w:lang w:eastAsia="ru-RU"/>
              </w:rPr>
              <w:t>.Э</w:t>
            </w:r>
            <w:proofErr w:type="gramEnd"/>
            <w:r w:rsidRPr="00751CFD">
              <w:rPr>
                <w:rFonts w:ascii="Times New Roman" w:eastAsia="Times New Roman" w:hAnsi="Times New Roman" w:cs="Times New Roman"/>
                <w:color w:val="000000"/>
                <w:sz w:val="24"/>
                <w:szCs w:val="24"/>
                <w:lang w:eastAsia="ru-RU"/>
              </w:rPr>
              <w:t>лектроизолятор</w:t>
            </w:r>
            <w:proofErr w:type="spellEnd"/>
            <w:r w:rsidRPr="00751CFD">
              <w:rPr>
                <w:rFonts w:ascii="Times New Roman" w:eastAsia="Times New Roman" w:hAnsi="Times New Roman" w:cs="Times New Roman"/>
                <w:color w:val="000000"/>
                <w:sz w:val="24"/>
                <w:szCs w:val="24"/>
                <w:lang w:eastAsia="ru-RU"/>
              </w:rPr>
              <w:t xml:space="preserve"> д.№13,15,26</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19.</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п. </w:t>
            </w:r>
            <w:proofErr w:type="spellStart"/>
            <w:r w:rsidRPr="00751CFD">
              <w:rPr>
                <w:rFonts w:ascii="Times New Roman" w:eastAsia="Times New Roman" w:hAnsi="Times New Roman" w:cs="Times New Roman"/>
                <w:color w:val="000000"/>
                <w:sz w:val="24"/>
                <w:szCs w:val="24"/>
                <w:lang w:eastAsia="ru-RU"/>
              </w:rPr>
              <w:t>Кратово</w:t>
            </w:r>
            <w:proofErr w:type="spellEnd"/>
            <w:r w:rsidRPr="00751CFD">
              <w:rPr>
                <w:rFonts w:ascii="Times New Roman" w:eastAsia="Times New Roman" w:hAnsi="Times New Roman" w:cs="Times New Roman"/>
                <w:color w:val="000000"/>
                <w:sz w:val="24"/>
                <w:szCs w:val="24"/>
                <w:lang w:eastAsia="ru-RU"/>
              </w:rPr>
              <w:t>, ул. Мира, д.7.8,9,10</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20.</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пос. имени Тельмана, дом № 23</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21.</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д. </w:t>
            </w:r>
            <w:proofErr w:type="spellStart"/>
            <w:r w:rsidRPr="00751CFD">
              <w:rPr>
                <w:rFonts w:ascii="Times New Roman" w:eastAsia="Times New Roman" w:hAnsi="Times New Roman" w:cs="Times New Roman"/>
                <w:color w:val="000000"/>
                <w:sz w:val="24"/>
                <w:szCs w:val="24"/>
                <w:lang w:eastAsia="ru-RU"/>
              </w:rPr>
              <w:t>Фоминское</w:t>
            </w:r>
            <w:proofErr w:type="spellEnd"/>
            <w:r w:rsidRPr="00751CFD">
              <w:rPr>
                <w:rFonts w:ascii="Times New Roman" w:eastAsia="Times New Roman" w:hAnsi="Times New Roman" w:cs="Times New Roman"/>
                <w:color w:val="000000"/>
                <w:sz w:val="24"/>
                <w:szCs w:val="24"/>
                <w:lang w:eastAsia="ru-RU"/>
              </w:rPr>
              <w:t xml:space="preserve">, д. 5,6,7,8 </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22.</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п. Удельная, ул. Солнечная д.20,д.22,д.22а</w:t>
            </w:r>
            <w:proofErr w:type="gramStart"/>
            <w:r w:rsidRPr="00751CFD">
              <w:rPr>
                <w:rFonts w:ascii="Times New Roman" w:eastAsia="Times New Roman" w:hAnsi="Times New Roman" w:cs="Times New Roman"/>
                <w:color w:val="000000"/>
                <w:sz w:val="24"/>
                <w:szCs w:val="24"/>
                <w:lang w:eastAsia="ru-RU"/>
              </w:rPr>
              <w:t>,д</w:t>
            </w:r>
            <w:proofErr w:type="gramEnd"/>
            <w:r w:rsidRPr="00751CFD">
              <w:rPr>
                <w:rFonts w:ascii="Times New Roman" w:eastAsia="Times New Roman" w:hAnsi="Times New Roman" w:cs="Times New Roman"/>
                <w:color w:val="000000"/>
                <w:sz w:val="24"/>
                <w:szCs w:val="24"/>
                <w:lang w:eastAsia="ru-RU"/>
              </w:rPr>
              <w:t>.24,д.26,д.26,д.28,д.30,д.30а</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23.</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п. Ильинский, ул. </w:t>
            </w:r>
            <w:proofErr w:type="gramStart"/>
            <w:r w:rsidRPr="00751CFD">
              <w:rPr>
                <w:rFonts w:ascii="Times New Roman" w:eastAsia="Times New Roman" w:hAnsi="Times New Roman" w:cs="Times New Roman"/>
                <w:color w:val="000000"/>
                <w:sz w:val="24"/>
                <w:szCs w:val="24"/>
                <w:lang w:eastAsia="ru-RU"/>
              </w:rPr>
              <w:t>Ленинская</w:t>
            </w:r>
            <w:proofErr w:type="gramEnd"/>
            <w:r w:rsidRPr="00751CFD">
              <w:rPr>
                <w:rFonts w:ascii="Times New Roman" w:eastAsia="Times New Roman" w:hAnsi="Times New Roman" w:cs="Times New Roman"/>
                <w:color w:val="000000"/>
                <w:sz w:val="24"/>
                <w:szCs w:val="24"/>
                <w:lang w:eastAsia="ru-RU"/>
              </w:rPr>
              <w:t>, д. 49</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24.</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w:t>
            </w:r>
            <w:r w:rsidRPr="00751CFD">
              <w:rPr>
                <w:rFonts w:ascii="Times New Roman" w:eastAsia="Times New Roman" w:hAnsi="Times New Roman" w:cs="Times New Roman"/>
                <w:sz w:val="24"/>
                <w:szCs w:val="24"/>
                <w:lang w:eastAsia="ru-RU"/>
              </w:rPr>
              <w:t xml:space="preserve">п. </w:t>
            </w:r>
            <w:r w:rsidRPr="00751CFD">
              <w:rPr>
                <w:rFonts w:ascii="Times New Roman" w:eastAsia="Times New Roman" w:hAnsi="Times New Roman" w:cs="Times New Roman"/>
                <w:color w:val="000000"/>
                <w:sz w:val="24"/>
                <w:szCs w:val="24"/>
                <w:lang w:eastAsia="ru-RU"/>
              </w:rPr>
              <w:t xml:space="preserve">Родники - ул. Большая Учительская, д.18              </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25.</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п. Быково -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.П</w:t>
            </w:r>
            <w:proofErr w:type="gramEnd"/>
            <w:r w:rsidRPr="00751CFD">
              <w:rPr>
                <w:rFonts w:ascii="Times New Roman" w:eastAsia="Times New Roman" w:hAnsi="Times New Roman" w:cs="Times New Roman"/>
                <w:color w:val="000000"/>
                <w:sz w:val="24"/>
                <w:szCs w:val="24"/>
                <w:lang w:eastAsia="ru-RU"/>
              </w:rPr>
              <w:t>ервомайская</w:t>
            </w:r>
            <w:proofErr w:type="spellEnd"/>
            <w:r w:rsidRPr="00751CFD">
              <w:rPr>
                <w:rFonts w:ascii="Times New Roman" w:eastAsia="Times New Roman" w:hAnsi="Times New Roman" w:cs="Times New Roman"/>
                <w:color w:val="000000"/>
                <w:sz w:val="24"/>
                <w:szCs w:val="24"/>
                <w:lang w:eastAsia="ru-RU"/>
              </w:rPr>
              <w:t xml:space="preserve"> д.29/6, д. 29/7, д.29/8</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26.</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с. Речицы, ул. </w:t>
            </w:r>
            <w:proofErr w:type="gramStart"/>
            <w:r w:rsidRPr="00751CFD">
              <w:rPr>
                <w:rFonts w:ascii="Times New Roman" w:eastAsia="Times New Roman" w:hAnsi="Times New Roman" w:cs="Times New Roman"/>
                <w:color w:val="000000"/>
                <w:sz w:val="24"/>
                <w:szCs w:val="24"/>
                <w:lang w:eastAsia="ru-RU"/>
              </w:rPr>
              <w:t>Совхозная</w:t>
            </w:r>
            <w:proofErr w:type="gramEnd"/>
            <w:r w:rsidRPr="00751CFD">
              <w:rPr>
                <w:rFonts w:ascii="Times New Roman" w:eastAsia="Times New Roman" w:hAnsi="Times New Roman" w:cs="Times New Roman"/>
                <w:color w:val="000000"/>
                <w:sz w:val="24"/>
                <w:szCs w:val="24"/>
                <w:lang w:eastAsia="ru-RU"/>
              </w:rPr>
              <w:t xml:space="preserve"> дд.18,20,21</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lastRenderedPageBreak/>
              <w:t>27.</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п. Дубовая роща </w:t>
            </w:r>
            <w:proofErr w:type="spellStart"/>
            <w:r w:rsidRPr="00751CFD">
              <w:rPr>
                <w:rFonts w:ascii="Times New Roman" w:eastAsia="Times New Roman" w:hAnsi="Times New Roman" w:cs="Times New Roman"/>
                <w:color w:val="000000"/>
                <w:sz w:val="24"/>
                <w:szCs w:val="24"/>
                <w:lang w:eastAsia="ru-RU"/>
              </w:rPr>
              <w:t>ул</w:t>
            </w:r>
            <w:proofErr w:type="gramStart"/>
            <w:r w:rsidRPr="00751CFD">
              <w:rPr>
                <w:rFonts w:ascii="Times New Roman" w:eastAsia="Times New Roman" w:hAnsi="Times New Roman" w:cs="Times New Roman"/>
                <w:color w:val="000000"/>
                <w:sz w:val="24"/>
                <w:szCs w:val="24"/>
                <w:lang w:eastAsia="ru-RU"/>
              </w:rPr>
              <w:t>.Н</w:t>
            </w:r>
            <w:proofErr w:type="gramEnd"/>
            <w:r w:rsidRPr="00751CFD">
              <w:rPr>
                <w:rFonts w:ascii="Times New Roman" w:eastAsia="Times New Roman" w:hAnsi="Times New Roman" w:cs="Times New Roman"/>
                <w:color w:val="000000"/>
                <w:sz w:val="24"/>
                <w:szCs w:val="24"/>
                <w:lang w:eastAsia="ru-RU"/>
              </w:rPr>
              <w:t>овая</w:t>
            </w:r>
            <w:proofErr w:type="spellEnd"/>
            <w:r w:rsidRPr="00751CFD">
              <w:rPr>
                <w:rFonts w:ascii="Times New Roman" w:eastAsia="Times New Roman" w:hAnsi="Times New Roman" w:cs="Times New Roman"/>
                <w:color w:val="000000"/>
                <w:sz w:val="24"/>
                <w:szCs w:val="24"/>
                <w:lang w:eastAsia="ru-RU"/>
              </w:rPr>
              <w:t xml:space="preserve"> д.5,6,7</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28.</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д. Панино, ул. </w:t>
            </w:r>
            <w:proofErr w:type="gramStart"/>
            <w:r w:rsidRPr="00751CFD">
              <w:rPr>
                <w:rFonts w:ascii="Times New Roman" w:eastAsia="Times New Roman" w:hAnsi="Times New Roman" w:cs="Times New Roman"/>
                <w:color w:val="000000"/>
                <w:sz w:val="24"/>
                <w:szCs w:val="24"/>
                <w:lang w:eastAsia="ru-RU"/>
              </w:rPr>
              <w:t>Новая</w:t>
            </w:r>
            <w:proofErr w:type="gramEnd"/>
            <w:r w:rsidRPr="00751CFD">
              <w:rPr>
                <w:rFonts w:ascii="Times New Roman" w:eastAsia="Times New Roman" w:hAnsi="Times New Roman" w:cs="Times New Roman"/>
                <w:color w:val="000000"/>
                <w:sz w:val="24"/>
                <w:szCs w:val="24"/>
                <w:lang w:eastAsia="ru-RU"/>
              </w:rPr>
              <w:t>, д. 20-21</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29.</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w:t>
            </w:r>
            <w:proofErr w:type="spellStart"/>
            <w:r w:rsidRPr="00751CFD">
              <w:rPr>
                <w:rFonts w:ascii="Times New Roman" w:eastAsia="Times New Roman" w:hAnsi="Times New Roman" w:cs="Times New Roman"/>
                <w:color w:val="000000"/>
                <w:sz w:val="24"/>
                <w:szCs w:val="24"/>
                <w:lang w:eastAsia="ru-RU"/>
              </w:rPr>
              <w:t>д</w:t>
            </w:r>
            <w:proofErr w:type="gramStart"/>
            <w:r w:rsidRPr="00751CFD">
              <w:rPr>
                <w:rFonts w:ascii="Times New Roman" w:eastAsia="Times New Roman" w:hAnsi="Times New Roman" w:cs="Times New Roman"/>
                <w:color w:val="000000"/>
                <w:sz w:val="24"/>
                <w:szCs w:val="24"/>
                <w:lang w:eastAsia="ru-RU"/>
              </w:rPr>
              <w:t>.О</w:t>
            </w:r>
            <w:proofErr w:type="gramEnd"/>
            <w:r w:rsidRPr="00751CFD">
              <w:rPr>
                <w:rFonts w:ascii="Times New Roman" w:eastAsia="Times New Roman" w:hAnsi="Times New Roman" w:cs="Times New Roman"/>
                <w:color w:val="000000"/>
                <w:sz w:val="24"/>
                <w:szCs w:val="24"/>
                <w:lang w:eastAsia="ru-RU"/>
              </w:rPr>
              <w:t>стровцы</w:t>
            </w:r>
            <w:proofErr w:type="spellEnd"/>
            <w:r w:rsidRPr="00751CFD">
              <w:rPr>
                <w:rFonts w:ascii="Times New Roman" w:eastAsia="Times New Roman" w:hAnsi="Times New Roman" w:cs="Times New Roman"/>
                <w:color w:val="000000"/>
                <w:sz w:val="24"/>
                <w:szCs w:val="24"/>
                <w:lang w:eastAsia="ru-RU"/>
              </w:rPr>
              <w:t xml:space="preserve">,  </w:t>
            </w:r>
            <w:proofErr w:type="spellStart"/>
            <w:r w:rsidRPr="00751CFD">
              <w:rPr>
                <w:rFonts w:ascii="Times New Roman" w:eastAsia="Times New Roman" w:hAnsi="Times New Roman" w:cs="Times New Roman"/>
                <w:color w:val="000000"/>
                <w:sz w:val="24"/>
                <w:szCs w:val="24"/>
                <w:lang w:eastAsia="ru-RU"/>
              </w:rPr>
              <w:t>ул.Подмосковная</w:t>
            </w:r>
            <w:proofErr w:type="spellEnd"/>
            <w:r w:rsidRPr="00751CFD">
              <w:rPr>
                <w:rFonts w:ascii="Times New Roman" w:eastAsia="Times New Roman" w:hAnsi="Times New Roman" w:cs="Times New Roman"/>
                <w:color w:val="000000"/>
                <w:sz w:val="24"/>
                <w:szCs w:val="24"/>
                <w:lang w:eastAsia="ru-RU"/>
              </w:rPr>
              <w:t xml:space="preserve">, д.д.16-24 </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30.</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д. </w:t>
            </w:r>
            <w:proofErr w:type="spellStart"/>
            <w:r w:rsidRPr="00751CFD">
              <w:rPr>
                <w:rFonts w:ascii="Times New Roman" w:eastAsia="Times New Roman" w:hAnsi="Times New Roman" w:cs="Times New Roman"/>
                <w:color w:val="000000"/>
                <w:sz w:val="24"/>
                <w:szCs w:val="24"/>
                <w:lang w:eastAsia="ru-RU"/>
              </w:rPr>
              <w:t>Полушкино</w:t>
            </w:r>
            <w:proofErr w:type="spellEnd"/>
            <w:r w:rsidRPr="00751CFD">
              <w:rPr>
                <w:rFonts w:ascii="Times New Roman" w:eastAsia="Times New Roman" w:hAnsi="Times New Roman" w:cs="Times New Roman"/>
                <w:color w:val="000000"/>
                <w:sz w:val="24"/>
                <w:szCs w:val="24"/>
                <w:lang w:eastAsia="ru-RU"/>
              </w:rPr>
              <w:t xml:space="preserve">, д.17а </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31.</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пос. Спартак, д.20-22</w:t>
            </w:r>
          </w:p>
        </w:tc>
      </w:tr>
      <w:tr w:rsidR="00751CFD" w:rsidRPr="00751CFD" w:rsidTr="00050D31">
        <w:tc>
          <w:tcPr>
            <w:tcW w:w="594" w:type="dxa"/>
            <w:shd w:val="clear" w:color="auto" w:fill="auto"/>
          </w:tcPr>
          <w:p w:rsidR="00751CFD" w:rsidRPr="00751CFD" w:rsidRDefault="00751CFD" w:rsidP="00050D3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751CFD">
              <w:rPr>
                <w:rFonts w:ascii="Times New Roman" w:eastAsia="Calibri" w:hAnsi="Times New Roman" w:cs="Times New Roman"/>
                <w:color w:val="000000"/>
                <w:sz w:val="24"/>
                <w:szCs w:val="24"/>
              </w:rPr>
              <w:t>32.</w:t>
            </w:r>
          </w:p>
        </w:tc>
        <w:tc>
          <w:tcPr>
            <w:tcW w:w="14574" w:type="dxa"/>
            <w:shd w:val="clear" w:color="auto" w:fill="auto"/>
          </w:tcPr>
          <w:p w:rsidR="00751CFD" w:rsidRPr="00751CFD" w:rsidRDefault="00751CFD" w:rsidP="00050D31">
            <w:pPr>
              <w:spacing w:after="0"/>
              <w:jc w:val="both"/>
              <w:rPr>
                <w:rFonts w:ascii="Times New Roman" w:eastAsia="Times New Roman" w:hAnsi="Times New Roman" w:cs="Times New Roman"/>
                <w:sz w:val="24"/>
                <w:szCs w:val="24"/>
                <w:lang w:eastAsia="ru-RU"/>
              </w:rPr>
            </w:pPr>
            <w:r w:rsidRPr="00751CFD">
              <w:rPr>
                <w:rFonts w:ascii="Times New Roman" w:eastAsia="Times New Roman" w:hAnsi="Times New Roman" w:cs="Times New Roman"/>
                <w:color w:val="000000"/>
                <w:sz w:val="24"/>
                <w:szCs w:val="24"/>
                <w:lang w:eastAsia="ru-RU"/>
              </w:rPr>
              <w:t xml:space="preserve">Раменский </w:t>
            </w:r>
            <w:proofErr w:type="spellStart"/>
            <w:r w:rsidRPr="00751CFD">
              <w:rPr>
                <w:rFonts w:ascii="Times New Roman" w:eastAsia="Times New Roman" w:hAnsi="Times New Roman" w:cs="Times New Roman"/>
                <w:color w:val="000000"/>
                <w:sz w:val="24"/>
                <w:szCs w:val="24"/>
                <w:lang w:eastAsia="ru-RU"/>
              </w:rPr>
              <w:t>г.о</w:t>
            </w:r>
            <w:proofErr w:type="spellEnd"/>
            <w:r w:rsidRPr="00751CFD">
              <w:rPr>
                <w:rFonts w:ascii="Times New Roman" w:eastAsia="Times New Roman" w:hAnsi="Times New Roman" w:cs="Times New Roman"/>
                <w:color w:val="000000"/>
                <w:sz w:val="24"/>
                <w:szCs w:val="24"/>
                <w:lang w:eastAsia="ru-RU"/>
              </w:rPr>
              <w:t xml:space="preserve">., с. </w:t>
            </w:r>
            <w:proofErr w:type="spellStart"/>
            <w:r w:rsidRPr="00751CFD">
              <w:rPr>
                <w:rFonts w:ascii="Times New Roman" w:eastAsia="Times New Roman" w:hAnsi="Times New Roman" w:cs="Times New Roman"/>
                <w:color w:val="000000"/>
                <w:sz w:val="24"/>
                <w:szCs w:val="24"/>
                <w:lang w:eastAsia="ru-RU"/>
              </w:rPr>
              <w:t>Никоновское</w:t>
            </w:r>
            <w:proofErr w:type="spellEnd"/>
            <w:r w:rsidRPr="00751CFD">
              <w:rPr>
                <w:rFonts w:ascii="Times New Roman" w:eastAsia="Times New Roman" w:hAnsi="Times New Roman" w:cs="Times New Roman"/>
                <w:color w:val="000000"/>
                <w:sz w:val="24"/>
                <w:szCs w:val="24"/>
                <w:lang w:eastAsia="ru-RU"/>
              </w:rPr>
              <w:t>, ул. Академика Иванова д.17</w:t>
            </w:r>
          </w:p>
        </w:tc>
      </w:tr>
    </w:tbl>
    <w:p w:rsidR="00751CFD" w:rsidRPr="005254CA" w:rsidRDefault="00751CFD" w:rsidP="00751CFD">
      <w:pPr>
        <w:widowControl w:val="0"/>
        <w:spacing w:before="120" w:after="120" w:line="240" w:lineRule="auto"/>
        <w:ind w:firstLine="709"/>
        <w:jc w:val="both"/>
        <w:rPr>
          <w:rFonts w:ascii="Times New Roman" w:eastAsia="Times New Roman" w:hAnsi="Times New Roman" w:cs="Times New Roman"/>
          <w:color w:val="000000"/>
          <w:sz w:val="28"/>
          <w:szCs w:val="28"/>
          <w:lang w:eastAsia="ru-RU"/>
        </w:rPr>
      </w:pPr>
      <w:r w:rsidRPr="00D0128B">
        <w:rPr>
          <w:rFonts w:ascii="Times New Roman" w:eastAsia="Times New Roman" w:hAnsi="Times New Roman" w:cs="Times New Roman"/>
          <w:bCs/>
          <w:color w:val="000000"/>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r>
        <w:rPr>
          <w:rFonts w:ascii="Times New Roman" w:eastAsia="Times New Roman" w:hAnsi="Times New Roman" w:cs="Times New Roman"/>
          <w:bCs/>
          <w:color w:val="000000"/>
          <w:sz w:val="28"/>
          <w:szCs w:val="28"/>
          <w:lang w:eastAsia="ru-RU"/>
        </w:rPr>
        <w:t>:</w:t>
      </w:r>
    </w:p>
    <w:tbl>
      <w:tblPr>
        <w:tblStyle w:val="12"/>
        <w:tblW w:w="15055" w:type="dxa"/>
        <w:tblInd w:w="108" w:type="dxa"/>
        <w:tblLayout w:type="fixed"/>
        <w:tblLook w:val="04A0" w:firstRow="1" w:lastRow="0" w:firstColumn="1" w:lastColumn="0" w:noHBand="0" w:noVBand="1"/>
      </w:tblPr>
      <w:tblGrid>
        <w:gridCol w:w="567"/>
        <w:gridCol w:w="2410"/>
        <w:gridCol w:w="3969"/>
        <w:gridCol w:w="4536"/>
        <w:gridCol w:w="1994"/>
        <w:gridCol w:w="1579"/>
      </w:tblGrid>
      <w:tr w:rsidR="00751CFD" w:rsidRPr="00751CFD" w:rsidTr="00751CFD">
        <w:tc>
          <w:tcPr>
            <w:tcW w:w="567" w:type="dxa"/>
          </w:tcPr>
          <w:p w:rsidR="00751CFD" w:rsidRPr="00751CFD" w:rsidRDefault="00751CFD" w:rsidP="00DB19BD">
            <w:pPr>
              <w:widowControl w:val="0"/>
              <w:ind w:left="-108" w:right="-108"/>
              <w:jc w:val="center"/>
              <w:rPr>
                <w:rFonts w:ascii="Times New Roman" w:hAnsi="Times New Roman"/>
                <w:color w:val="000000"/>
                <w:sz w:val="24"/>
                <w:szCs w:val="24"/>
              </w:rPr>
            </w:pPr>
            <w:r w:rsidRPr="00751CFD">
              <w:rPr>
                <w:rFonts w:ascii="Times New Roman" w:hAnsi="Times New Roman"/>
                <w:color w:val="000000"/>
                <w:sz w:val="24"/>
                <w:szCs w:val="24"/>
              </w:rPr>
              <w:t xml:space="preserve">№ </w:t>
            </w:r>
            <w:proofErr w:type="gramStart"/>
            <w:r w:rsidRPr="00751CFD">
              <w:rPr>
                <w:rFonts w:ascii="Times New Roman" w:hAnsi="Times New Roman"/>
                <w:color w:val="000000"/>
                <w:sz w:val="24"/>
                <w:szCs w:val="24"/>
              </w:rPr>
              <w:t>п</w:t>
            </w:r>
            <w:proofErr w:type="gramEnd"/>
            <w:r w:rsidRPr="00751CFD">
              <w:rPr>
                <w:rFonts w:ascii="Times New Roman" w:hAnsi="Times New Roman"/>
                <w:color w:val="000000"/>
                <w:sz w:val="24"/>
                <w:szCs w:val="24"/>
              </w:rPr>
              <w:t>/п</w:t>
            </w:r>
          </w:p>
        </w:tc>
        <w:tc>
          <w:tcPr>
            <w:tcW w:w="2410" w:type="dxa"/>
          </w:tcPr>
          <w:p w:rsidR="00751CFD" w:rsidRPr="00751CFD" w:rsidRDefault="00751CFD" w:rsidP="00DB19BD">
            <w:pPr>
              <w:widowControl w:val="0"/>
              <w:jc w:val="center"/>
              <w:rPr>
                <w:rFonts w:ascii="Times New Roman" w:hAnsi="Times New Roman"/>
                <w:color w:val="000000"/>
                <w:sz w:val="24"/>
                <w:szCs w:val="24"/>
              </w:rPr>
            </w:pPr>
            <w:r w:rsidRPr="00751CFD">
              <w:rPr>
                <w:rFonts w:ascii="Times New Roman" w:hAnsi="Times New Roman"/>
                <w:color w:val="000000"/>
                <w:sz w:val="24"/>
                <w:szCs w:val="24"/>
              </w:rPr>
              <w:t>Наименование юридического лица и индивидуального предпринимателя</w:t>
            </w:r>
          </w:p>
        </w:tc>
        <w:tc>
          <w:tcPr>
            <w:tcW w:w="3969" w:type="dxa"/>
          </w:tcPr>
          <w:p w:rsidR="00751CFD" w:rsidRPr="00751CFD" w:rsidRDefault="00751CFD" w:rsidP="00DB19BD">
            <w:pPr>
              <w:widowControl w:val="0"/>
              <w:ind w:right="-27"/>
              <w:jc w:val="center"/>
              <w:rPr>
                <w:rFonts w:ascii="Times New Roman" w:hAnsi="Times New Roman"/>
                <w:color w:val="000000"/>
                <w:sz w:val="24"/>
                <w:szCs w:val="24"/>
              </w:rPr>
            </w:pPr>
            <w:r w:rsidRPr="00751CFD">
              <w:rPr>
                <w:rFonts w:ascii="Times New Roman" w:hAnsi="Times New Roman"/>
                <w:color w:val="000000"/>
                <w:sz w:val="24"/>
                <w:szCs w:val="24"/>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4536" w:type="dxa"/>
          </w:tcPr>
          <w:p w:rsidR="00751CFD" w:rsidRPr="00751CFD" w:rsidRDefault="00751CFD" w:rsidP="00DB19BD">
            <w:pPr>
              <w:widowControl w:val="0"/>
              <w:ind w:right="-108"/>
              <w:jc w:val="center"/>
              <w:rPr>
                <w:rFonts w:ascii="Times New Roman" w:hAnsi="Times New Roman"/>
                <w:color w:val="000000"/>
                <w:sz w:val="24"/>
                <w:szCs w:val="24"/>
              </w:rPr>
            </w:pPr>
            <w:r w:rsidRPr="00751CFD">
              <w:rPr>
                <w:rFonts w:ascii="Times New Roman" w:hAnsi="Times New Roman"/>
                <w:color w:val="000000"/>
                <w:sz w:val="24"/>
                <w:szCs w:val="24"/>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94" w:type="dxa"/>
          </w:tcPr>
          <w:p w:rsidR="00751CFD" w:rsidRPr="00751CFD" w:rsidRDefault="00751CFD" w:rsidP="00DB19BD">
            <w:pPr>
              <w:widowControl w:val="0"/>
              <w:jc w:val="center"/>
              <w:rPr>
                <w:rFonts w:ascii="Times New Roman" w:hAnsi="Times New Roman"/>
                <w:color w:val="000000"/>
                <w:sz w:val="24"/>
                <w:szCs w:val="24"/>
              </w:rPr>
            </w:pPr>
            <w:r w:rsidRPr="00751CFD">
              <w:rPr>
                <w:rFonts w:ascii="Times New Roman" w:hAnsi="Times New Roman"/>
                <w:color w:val="000000"/>
                <w:sz w:val="24"/>
                <w:szCs w:val="24"/>
              </w:rPr>
              <w:t>Вид работ</w:t>
            </w:r>
          </w:p>
        </w:tc>
        <w:tc>
          <w:tcPr>
            <w:tcW w:w="1579" w:type="dxa"/>
          </w:tcPr>
          <w:p w:rsidR="00751CFD" w:rsidRPr="00751CFD" w:rsidRDefault="00751CFD" w:rsidP="00DB19BD">
            <w:pPr>
              <w:widowControl w:val="0"/>
              <w:jc w:val="center"/>
              <w:rPr>
                <w:rFonts w:ascii="Times New Roman" w:hAnsi="Times New Roman"/>
                <w:color w:val="000000"/>
                <w:sz w:val="24"/>
                <w:szCs w:val="24"/>
              </w:rPr>
            </w:pPr>
            <w:r w:rsidRPr="00751CFD">
              <w:rPr>
                <w:rFonts w:ascii="Times New Roman" w:hAnsi="Times New Roman"/>
                <w:color w:val="000000"/>
                <w:sz w:val="24"/>
                <w:szCs w:val="24"/>
              </w:rPr>
              <w:t>Год реализации</w:t>
            </w:r>
          </w:p>
        </w:tc>
      </w:tr>
      <w:tr w:rsidR="00751CFD" w:rsidRPr="00751CFD" w:rsidTr="00751CFD">
        <w:tc>
          <w:tcPr>
            <w:tcW w:w="567" w:type="dxa"/>
          </w:tcPr>
          <w:p w:rsidR="00751CFD" w:rsidRPr="00751CFD" w:rsidRDefault="00751CFD" w:rsidP="00050D31">
            <w:pPr>
              <w:widowControl w:val="0"/>
              <w:rPr>
                <w:rFonts w:ascii="Times New Roman" w:hAnsi="Times New Roman"/>
                <w:color w:val="000000"/>
                <w:sz w:val="24"/>
                <w:szCs w:val="24"/>
              </w:rPr>
            </w:pPr>
            <w:r w:rsidRPr="00751CFD">
              <w:rPr>
                <w:rFonts w:ascii="Times New Roman" w:hAnsi="Times New Roman"/>
                <w:color w:val="000000"/>
                <w:sz w:val="24"/>
                <w:szCs w:val="24"/>
              </w:rPr>
              <w:t>1</w:t>
            </w:r>
          </w:p>
        </w:tc>
        <w:tc>
          <w:tcPr>
            <w:tcW w:w="2410" w:type="dxa"/>
          </w:tcPr>
          <w:p w:rsidR="00751CFD" w:rsidRPr="00751CFD" w:rsidRDefault="00751CFD" w:rsidP="00050D31">
            <w:pPr>
              <w:widowControl w:val="0"/>
              <w:rPr>
                <w:rFonts w:ascii="Times New Roman" w:hAnsi="Times New Roman"/>
                <w:color w:val="000000"/>
                <w:sz w:val="24"/>
                <w:szCs w:val="24"/>
              </w:rPr>
            </w:pPr>
            <w:r w:rsidRPr="00751CFD">
              <w:rPr>
                <w:rFonts w:ascii="Times New Roman" w:hAnsi="Times New Roman"/>
                <w:color w:val="000000"/>
                <w:sz w:val="24"/>
                <w:szCs w:val="24"/>
              </w:rPr>
              <w:t>ООО «</w:t>
            </w:r>
            <w:proofErr w:type="spellStart"/>
            <w:r w:rsidRPr="00751CFD">
              <w:rPr>
                <w:rFonts w:ascii="Times New Roman" w:hAnsi="Times New Roman"/>
                <w:color w:val="000000"/>
                <w:sz w:val="24"/>
                <w:szCs w:val="24"/>
              </w:rPr>
              <w:t>Фреш</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Маркет</w:t>
            </w:r>
            <w:proofErr w:type="spellEnd"/>
            <w:r w:rsidRPr="00751CFD">
              <w:rPr>
                <w:rFonts w:ascii="Times New Roman" w:hAnsi="Times New Roman"/>
                <w:color w:val="000000"/>
                <w:sz w:val="24"/>
                <w:szCs w:val="24"/>
              </w:rPr>
              <w:t>»</w:t>
            </w:r>
          </w:p>
        </w:tc>
        <w:tc>
          <w:tcPr>
            <w:tcW w:w="3969" w:type="dxa"/>
          </w:tcPr>
          <w:p w:rsidR="00751CFD" w:rsidRPr="00751CFD" w:rsidRDefault="00751CFD" w:rsidP="00050D31">
            <w:pPr>
              <w:widowControl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г. Раменское, ул. Северное шоссе, стр. 17</w:t>
            </w:r>
          </w:p>
        </w:tc>
        <w:tc>
          <w:tcPr>
            <w:tcW w:w="4536" w:type="dxa"/>
          </w:tcPr>
          <w:p w:rsidR="00751CFD" w:rsidRPr="00751CFD" w:rsidRDefault="00751CFD" w:rsidP="00050D31">
            <w:pPr>
              <w:widowControl w:val="0"/>
              <w:rPr>
                <w:rFonts w:ascii="Times New Roman" w:hAnsi="Times New Roman"/>
                <w:color w:val="000000"/>
                <w:sz w:val="24"/>
                <w:szCs w:val="24"/>
              </w:rPr>
            </w:pPr>
            <w:r w:rsidRPr="00751CFD">
              <w:rPr>
                <w:rFonts w:ascii="Times New Roman" w:hAnsi="Times New Roman"/>
                <w:color w:val="000000"/>
                <w:sz w:val="24"/>
                <w:szCs w:val="24"/>
              </w:rPr>
              <w:t>Магазин</w:t>
            </w:r>
          </w:p>
        </w:tc>
        <w:tc>
          <w:tcPr>
            <w:tcW w:w="1994" w:type="dxa"/>
          </w:tcPr>
          <w:p w:rsidR="00751CFD" w:rsidRPr="00751CFD" w:rsidRDefault="00751CFD" w:rsidP="00050D31">
            <w:pPr>
              <w:widowControl w:val="0"/>
              <w:rPr>
                <w:rFonts w:ascii="Times New Roman" w:hAnsi="Times New Roman"/>
                <w:color w:val="000000"/>
                <w:sz w:val="24"/>
                <w:szCs w:val="24"/>
              </w:rPr>
            </w:pPr>
            <w:r w:rsidRPr="00751CFD">
              <w:rPr>
                <w:rFonts w:ascii="Times New Roman" w:hAnsi="Times New Roman"/>
                <w:color w:val="000000"/>
                <w:sz w:val="24"/>
                <w:szCs w:val="24"/>
              </w:rPr>
              <w:t>Обустройство асфальтового покрытия, цветников</w:t>
            </w:r>
          </w:p>
        </w:tc>
        <w:tc>
          <w:tcPr>
            <w:tcW w:w="1579" w:type="dxa"/>
          </w:tcPr>
          <w:p w:rsidR="00751CFD" w:rsidRPr="00751CFD" w:rsidRDefault="00751CFD" w:rsidP="00050D31">
            <w:pPr>
              <w:widowControl w:val="0"/>
              <w:rPr>
                <w:rFonts w:ascii="Times New Roman" w:hAnsi="Times New Roman"/>
                <w:color w:val="000000"/>
                <w:sz w:val="24"/>
                <w:szCs w:val="24"/>
              </w:rPr>
            </w:pPr>
            <w:r w:rsidRPr="00751CFD">
              <w:rPr>
                <w:rFonts w:ascii="Times New Roman" w:hAnsi="Times New Roman"/>
                <w:color w:val="000000"/>
                <w:sz w:val="24"/>
                <w:szCs w:val="24"/>
              </w:rPr>
              <w:t>2020</w:t>
            </w:r>
          </w:p>
        </w:tc>
      </w:tr>
    </w:tbl>
    <w:p w:rsidR="00751CFD" w:rsidRPr="00751CFD" w:rsidRDefault="00751CFD" w:rsidP="00751CFD">
      <w:pPr>
        <w:widowControl w:val="0"/>
        <w:autoSpaceDE w:val="0"/>
        <w:autoSpaceDN w:val="0"/>
        <w:adjustRightInd w:val="0"/>
        <w:spacing w:before="120" w:after="120" w:line="240" w:lineRule="auto"/>
        <w:ind w:firstLine="709"/>
        <w:jc w:val="both"/>
        <w:outlineLvl w:val="1"/>
        <w:rPr>
          <w:rFonts w:ascii="Times New Roman" w:eastAsia="Times New Roman" w:hAnsi="Times New Roman" w:cs="Times New Roman"/>
          <w:color w:val="000000"/>
          <w:sz w:val="28"/>
          <w:szCs w:val="28"/>
          <w:lang w:eastAsia="ru-RU"/>
        </w:rPr>
      </w:pPr>
      <w:r w:rsidRPr="00751CFD">
        <w:rPr>
          <w:rFonts w:ascii="Times New Roman" w:eastAsia="Times New Roman" w:hAnsi="Times New Roman" w:cs="Times New Roman"/>
          <w:color w:val="000000"/>
          <w:sz w:val="28"/>
          <w:szCs w:val="28"/>
          <w:lang w:eastAsia="ru-RU"/>
        </w:rPr>
        <w:t>Адресный перечень дворовых территорий, нуждающихся в благоустройстве:</w:t>
      </w:r>
    </w:p>
    <w:tbl>
      <w:tblPr>
        <w:tblStyle w:val="ab"/>
        <w:tblW w:w="15168" w:type="dxa"/>
        <w:tblInd w:w="108" w:type="dxa"/>
        <w:tblLook w:val="04A0" w:firstRow="1" w:lastRow="0" w:firstColumn="1" w:lastColumn="0" w:noHBand="0" w:noVBand="1"/>
      </w:tblPr>
      <w:tblGrid>
        <w:gridCol w:w="706"/>
        <w:gridCol w:w="14462"/>
      </w:tblGrid>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 xml:space="preserve">№ </w:t>
            </w:r>
            <w:proofErr w:type="gramStart"/>
            <w:r w:rsidRPr="00751CFD">
              <w:rPr>
                <w:rFonts w:ascii="Times New Roman" w:hAnsi="Times New Roman"/>
                <w:color w:val="000000"/>
                <w:sz w:val="24"/>
                <w:szCs w:val="24"/>
              </w:rPr>
              <w:t>п</w:t>
            </w:r>
            <w:proofErr w:type="gramEnd"/>
            <w:r w:rsidRPr="00751CFD">
              <w:rPr>
                <w:rFonts w:ascii="Times New Roman" w:hAnsi="Times New Roman"/>
                <w:color w:val="000000"/>
                <w:sz w:val="24"/>
                <w:szCs w:val="24"/>
              </w:rPr>
              <w:t>/п</w:t>
            </w:r>
          </w:p>
        </w:tc>
        <w:tc>
          <w:tcPr>
            <w:tcW w:w="14462" w:type="dxa"/>
            <w:vAlign w:val="center"/>
          </w:tcPr>
          <w:p w:rsidR="00751CFD" w:rsidRPr="00751CFD" w:rsidRDefault="00751CFD" w:rsidP="00050D31">
            <w:pPr>
              <w:widowControl w:val="0"/>
              <w:tabs>
                <w:tab w:val="left" w:pos="851"/>
                <w:tab w:val="left" w:pos="1134"/>
                <w:tab w:val="left" w:pos="1276"/>
              </w:tabs>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hAnsi="Times New Roman"/>
                <w:sz w:val="24"/>
                <w:szCs w:val="24"/>
              </w:rPr>
              <w:t>Адрес дворовой территории</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1.</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Быково, ул. </w:t>
            </w:r>
            <w:proofErr w:type="spellStart"/>
            <w:r w:rsidRPr="00751CFD">
              <w:rPr>
                <w:rFonts w:ascii="Times New Roman" w:hAnsi="Times New Roman"/>
                <w:color w:val="000000"/>
                <w:sz w:val="24"/>
                <w:szCs w:val="24"/>
              </w:rPr>
              <w:t>Леволинейная</w:t>
            </w:r>
            <w:proofErr w:type="spellEnd"/>
            <w:r w:rsidRPr="00751CFD">
              <w:rPr>
                <w:rFonts w:ascii="Times New Roman" w:hAnsi="Times New Roman"/>
                <w:color w:val="000000"/>
                <w:sz w:val="24"/>
                <w:szCs w:val="24"/>
              </w:rPr>
              <w:t xml:space="preserve">, д.48 и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.О</w:t>
            </w:r>
            <w:proofErr w:type="gramEnd"/>
            <w:r w:rsidRPr="00751CFD">
              <w:rPr>
                <w:rFonts w:ascii="Times New Roman" w:hAnsi="Times New Roman"/>
                <w:color w:val="000000"/>
                <w:sz w:val="24"/>
                <w:szCs w:val="24"/>
              </w:rPr>
              <w:t>паринская</w:t>
            </w:r>
            <w:proofErr w:type="spellEnd"/>
            <w:r w:rsidRPr="00751CFD">
              <w:rPr>
                <w:rFonts w:ascii="Times New Roman" w:hAnsi="Times New Roman"/>
                <w:color w:val="000000"/>
                <w:sz w:val="24"/>
                <w:szCs w:val="24"/>
              </w:rPr>
              <w:t xml:space="preserve"> д.1, 3/1, 3/2</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2.</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Быково, ул. </w:t>
            </w:r>
            <w:proofErr w:type="gramStart"/>
            <w:r w:rsidRPr="00751CFD">
              <w:rPr>
                <w:rFonts w:ascii="Times New Roman" w:hAnsi="Times New Roman"/>
                <w:color w:val="000000"/>
                <w:sz w:val="24"/>
                <w:szCs w:val="24"/>
              </w:rPr>
              <w:t>Параллельная</w:t>
            </w:r>
            <w:proofErr w:type="gramEnd"/>
            <w:r w:rsidRPr="00751CFD">
              <w:rPr>
                <w:rFonts w:ascii="Times New Roman" w:hAnsi="Times New Roman"/>
                <w:color w:val="000000"/>
                <w:sz w:val="24"/>
                <w:szCs w:val="24"/>
              </w:rPr>
              <w:t>, д.10</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3.</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Быково,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.П</w:t>
            </w:r>
            <w:proofErr w:type="gramEnd"/>
            <w:r w:rsidRPr="00751CFD">
              <w:rPr>
                <w:rFonts w:ascii="Times New Roman" w:hAnsi="Times New Roman"/>
                <w:color w:val="000000"/>
                <w:sz w:val="24"/>
                <w:szCs w:val="24"/>
              </w:rPr>
              <w:t>ервомайская</w:t>
            </w:r>
            <w:proofErr w:type="spellEnd"/>
            <w:r w:rsidRPr="00751CFD">
              <w:rPr>
                <w:rFonts w:ascii="Times New Roman" w:hAnsi="Times New Roman"/>
                <w:color w:val="000000"/>
                <w:sz w:val="24"/>
                <w:szCs w:val="24"/>
              </w:rPr>
              <w:t>, д. 33/19Б, 33/19В</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4.</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Быково,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.П</w:t>
            </w:r>
            <w:proofErr w:type="gramEnd"/>
            <w:r w:rsidRPr="00751CFD">
              <w:rPr>
                <w:rFonts w:ascii="Times New Roman" w:hAnsi="Times New Roman"/>
                <w:color w:val="000000"/>
                <w:sz w:val="24"/>
                <w:szCs w:val="24"/>
              </w:rPr>
              <w:t>олевая</w:t>
            </w:r>
            <w:proofErr w:type="spellEnd"/>
            <w:r w:rsidRPr="00751CFD">
              <w:rPr>
                <w:rFonts w:ascii="Times New Roman" w:hAnsi="Times New Roman"/>
                <w:color w:val="000000"/>
                <w:sz w:val="24"/>
                <w:szCs w:val="24"/>
              </w:rPr>
              <w:t>, д.1,3,5</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5.</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Быково,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.Щ</w:t>
            </w:r>
            <w:proofErr w:type="gramEnd"/>
            <w:r w:rsidRPr="00751CFD">
              <w:rPr>
                <w:rFonts w:ascii="Times New Roman" w:hAnsi="Times New Roman"/>
                <w:color w:val="000000"/>
                <w:sz w:val="24"/>
                <w:szCs w:val="24"/>
              </w:rPr>
              <w:t>орса</w:t>
            </w:r>
            <w:proofErr w:type="spellEnd"/>
            <w:r w:rsidRPr="00751CFD">
              <w:rPr>
                <w:rFonts w:ascii="Times New Roman" w:hAnsi="Times New Roman"/>
                <w:color w:val="000000"/>
                <w:sz w:val="24"/>
                <w:szCs w:val="24"/>
              </w:rPr>
              <w:t>, д.1а</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lastRenderedPageBreak/>
              <w:t>6.</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Быково,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.Щ</w:t>
            </w:r>
            <w:proofErr w:type="gramEnd"/>
            <w:r w:rsidRPr="00751CFD">
              <w:rPr>
                <w:rFonts w:ascii="Times New Roman" w:hAnsi="Times New Roman"/>
                <w:color w:val="000000"/>
                <w:sz w:val="24"/>
                <w:szCs w:val="24"/>
              </w:rPr>
              <w:t>орса</w:t>
            </w:r>
            <w:proofErr w:type="spellEnd"/>
            <w:r w:rsidRPr="00751CFD">
              <w:rPr>
                <w:rFonts w:ascii="Times New Roman" w:hAnsi="Times New Roman"/>
                <w:color w:val="000000"/>
                <w:sz w:val="24"/>
                <w:szCs w:val="24"/>
              </w:rPr>
              <w:t>, д.2</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7.</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Быково,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.Щ</w:t>
            </w:r>
            <w:proofErr w:type="gramEnd"/>
            <w:r w:rsidRPr="00751CFD">
              <w:rPr>
                <w:rFonts w:ascii="Times New Roman" w:hAnsi="Times New Roman"/>
                <w:color w:val="000000"/>
                <w:sz w:val="24"/>
                <w:szCs w:val="24"/>
              </w:rPr>
              <w:t>орса</w:t>
            </w:r>
            <w:proofErr w:type="spellEnd"/>
            <w:r w:rsidRPr="00751CFD">
              <w:rPr>
                <w:rFonts w:ascii="Times New Roman" w:hAnsi="Times New Roman"/>
                <w:color w:val="000000"/>
                <w:sz w:val="24"/>
                <w:szCs w:val="24"/>
              </w:rPr>
              <w:t>, д.15</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8.</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Быково,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.Щ</w:t>
            </w:r>
            <w:proofErr w:type="gramEnd"/>
            <w:r w:rsidRPr="00751CFD">
              <w:rPr>
                <w:rFonts w:ascii="Times New Roman" w:hAnsi="Times New Roman"/>
                <w:color w:val="000000"/>
                <w:sz w:val="24"/>
                <w:szCs w:val="24"/>
              </w:rPr>
              <w:t>орса</w:t>
            </w:r>
            <w:proofErr w:type="spellEnd"/>
            <w:r w:rsidRPr="00751CFD">
              <w:rPr>
                <w:rFonts w:ascii="Times New Roman" w:hAnsi="Times New Roman"/>
                <w:color w:val="000000"/>
                <w:sz w:val="24"/>
                <w:szCs w:val="24"/>
              </w:rPr>
              <w:t>, д.1в</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9.</w:t>
            </w:r>
          </w:p>
        </w:tc>
        <w:tc>
          <w:tcPr>
            <w:tcW w:w="14462" w:type="dxa"/>
          </w:tcPr>
          <w:p w:rsidR="00751CFD" w:rsidRPr="00751CFD" w:rsidRDefault="00751CFD" w:rsidP="00050D31">
            <w:pPr>
              <w:shd w:val="clear" w:color="auto" w:fill="FFFFFF"/>
              <w:rPr>
                <w:rFonts w:ascii="Times New Roman" w:hAnsi="Times New Roman"/>
                <w:sz w:val="24"/>
                <w:szCs w:val="24"/>
              </w:rPr>
            </w:pPr>
            <w:r w:rsidRPr="00751CFD">
              <w:rPr>
                <w:rFonts w:ascii="Times New Roman" w:hAnsi="Times New Roman"/>
                <w:sz w:val="24"/>
                <w:szCs w:val="24"/>
              </w:rPr>
              <w:t xml:space="preserve">Раменский </w:t>
            </w:r>
            <w:proofErr w:type="spellStart"/>
            <w:r w:rsidRPr="00751CFD">
              <w:rPr>
                <w:rFonts w:ascii="Times New Roman" w:hAnsi="Times New Roman"/>
                <w:sz w:val="24"/>
                <w:szCs w:val="24"/>
              </w:rPr>
              <w:t>г.о</w:t>
            </w:r>
            <w:proofErr w:type="spellEnd"/>
            <w:r w:rsidRPr="00751CFD">
              <w:rPr>
                <w:rFonts w:ascii="Times New Roman" w:hAnsi="Times New Roman"/>
                <w:sz w:val="24"/>
                <w:szCs w:val="24"/>
              </w:rPr>
              <w:t>.,  </w:t>
            </w:r>
            <w:proofErr w:type="spellStart"/>
            <w:r w:rsidRPr="00751CFD">
              <w:rPr>
                <w:rFonts w:ascii="Times New Roman" w:hAnsi="Times New Roman"/>
                <w:sz w:val="24"/>
                <w:szCs w:val="24"/>
              </w:rPr>
              <w:t>р.п</w:t>
            </w:r>
            <w:proofErr w:type="gramStart"/>
            <w:r w:rsidRPr="00751CFD">
              <w:rPr>
                <w:rFonts w:ascii="Times New Roman" w:hAnsi="Times New Roman"/>
                <w:sz w:val="24"/>
                <w:szCs w:val="24"/>
              </w:rPr>
              <w:t>.Б</w:t>
            </w:r>
            <w:proofErr w:type="gramEnd"/>
            <w:r w:rsidRPr="00751CFD">
              <w:rPr>
                <w:rFonts w:ascii="Times New Roman" w:hAnsi="Times New Roman"/>
                <w:sz w:val="24"/>
                <w:szCs w:val="24"/>
              </w:rPr>
              <w:t>ыково</w:t>
            </w:r>
            <w:proofErr w:type="spellEnd"/>
            <w:r w:rsidRPr="00751CFD">
              <w:rPr>
                <w:rFonts w:ascii="Times New Roman" w:hAnsi="Times New Roman"/>
                <w:sz w:val="24"/>
                <w:szCs w:val="24"/>
              </w:rPr>
              <w:t>, </w:t>
            </w:r>
            <w:proofErr w:type="spellStart"/>
            <w:r w:rsidRPr="00751CFD">
              <w:rPr>
                <w:rFonts w:ascii="Times New Roman" w:hAnsi="Times New Roman"/>
                <w:sz w:val="24"/>
                <w:szCs w:val="24"/>
              </w:rPr>
              <w:t>ул.Советская</w:t>
            </w:r>
            <w:proofErr w:type="spellEnd"/>
            <w:r w:rsidRPr="00751CFD">
              <w:rPr>
                <w:rFonts w:ascii="Times New Roman" w:hAnsi="Times New Roman"/>
                <w:sz w:val="24"/>
                <w:szCs w:val="24"/>
              </w:rPr>
              <w:t>, д.20, 22, 24, 26 и </w:t>
            </w:r>
            <w:proofErr w:type="spellStart"/>
            <w:r w:rsidRPr="00751CFD">
              <w:rPr>
                <w:rFonts w:ascii="Times New Roman" w:hAnsi="Times New Roman"/>
                <w:sz w:val="24"/>
                <w:szCs w:val="24"/>
              </w:rPr>
              <w:t>ул.Параллельная</w:t>
            </w:r>
            <w:proofErr w:type="spellEnd"/>
            <w:r w:rsidRPr="00751CFD">
              <w:rPr>
                <w:rFonts w:ascii="Times New Roman" w:hAnsi="Times New Roman"/>
                <w:sz w:val="24"/>
                <w:szCs w:val="24"/>
              </w:rPr>
              <w:t>, д.7</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10.</w:t>
            </w:r>
          </w:p>
        </w:tc>
        <w:tc>
          <w:tcPr>
            <w:tcW w:w="14462" w:type="dxa"/>
          </w:tcPr>
          <w:p w:rsidR="00751CFD" w:rsidRPr="00751CFD" w:rsidRDefault="00751CFD" w:rsidP="00050D31">
            <w:pPr>
              <w:shd w:val="clear" w:color="auto" w:fill="FFFFFF"/>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р.п</w:t>
            </w:r>
            <w:proofErr w:type="gramStart"/>
            <w:r w:rsidRPr="00751CFD">
              <w:rPr>
                <w:rFonts w:ascii="Times New Roman" w:hAnsi="Times New Roman"/>
                <w:color w:val="000000"/>
                <w:sz w:val="24"/>
                <w:szCs w:val="24"/>
              </w:rPr>
              <w:t>.Б</w:t>
            </w:r>
            <w:proofErr w:type="gramEnd"/>
            <w:r w:rsidRPr="00751CFD">
              <w:rPr>
                <w:rFonts w:ascii="Times New Roman" w:hAnsi="Times New Roman"/>
                <w:color w:val="000000"/>
                <w:sz w:val="24"/>
                <w:szCs w:val="24"/>
              </w:rPr>
              <w:t>ыково</w:t>
            </w:r>
            <w:proofErr w:type="spellEnd"/>
            <w:r w:rsidRPr="00751CFD">
              <w:rPr>
                <w:rFonts w:ascii="Times New Roman" w:hAnsi="Times New Roman"/>
                <w:color w:val="000000"/>
                <w:sz w:val="24"/>
                <w:szCs w:val="24"/>
              </w:rPr>
              <w:t>, </w:t>
            </w:r>
            <w:proofErr w:type="spellStart"/>
            <w:r w:rsidRPr="00751CFD">
              <w:rPr>
                <w:rFonts w:ascii="Times New Roman" w:hAnsi="Times New Roman"/>
                <w:color w:val="000000"/>
                <w:sz w:val="24"/>
                <w:szCs w:val="24"/>
              </w:rPr>
              <w:t>ул.Щорса</w:t>
            </w:r>
            <w:proofErr w:type="spellEnd"/>
            <w:r w:rsidRPr="00751CFD">
              <w:rPr>
                <w:rFonts w:ascii="Times New Roman" w:hAnsi="Times New Roman"/>
                <w:color w:val="000000"/>
                <w:sz w:val="24"/>
                <w:szCs w:val="24"/>
              </w:rPr>
              <w:t>, д.4а</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11.</w:t>
            </w:r>
          </w:p>
        </w:tc>
        <w:tc>
          <w:tcPr>
            <w:tcW w:w="14462" w:type="dxa"/>
          </w:tcPr>
          <w:p w:rsidR="00751CFD" w:rsidRPr="00751CFD" w:rsidRDefault="00751CFD" w:rsidP="00050D31">
            <w:pPr>
              <w:shd w:val="clear" w:color="auto" w:fill="FFFFFF"/>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р.п</w:t>
            </w:r>
            <w:proofErr w:type="gramStart"/>
            <w:r w:rsidRPr="00751CFD">
              <w:rPr>
                <w:rFonts w:ascii="Times New Roman" w:hAnsi="Times New Roman"/>
                <w:color w:val="000000"/>
                <w:sz w:val="24"/>
                <w:szCs w:val="24"/>
              </w:rPr>
              <w:t>.Б</w:t>
            </w:r>
            <w:proofErr w:type="gramEnd"/>
            <w:r w:rsidRPr="00751CFD">
              <w:rPr>
                <w:rFonts w:ascii="Times New Roman" w:hAnsi="Times New Roman"/>
                <w:color w:val="000000"/>
                <w:sz w:val="24"/>
                <w:szCs w:val="24"/>
              </w:rPr>
              <w:t>ыково</w:t>
            </w:r>
            <w:proofErr w:type="spellEnd"/>
            <w:r w:rsidRPr="00751CFD">
              <w:rPr>
                <w:rFonts w:ascii="Times New Roman" w:hAnsi="Times New Roman"/>
                <w:color w:val="000000"/>
                <w:sz w:val="24"/>
                <w:szCs w:val="24"/>
              </w:rPr>
              <w:t>, </w:t>
            </w:r>
            <w:proofErr w:type="spellStart"/>
            <w:r w:rsidRPr="00751CFD">
              <w:rPr>
                <w:rFonts w:ascii="Times New Roman" w:hAnsi="Times New Roman"/>
                <w:color w:val="000000"/>
                <w:sz w:val="24"/>
                <w:szCs w:val="24"/>
              </w:rPr>
              <w:t>ул.Прудовая</w:t>
            </w:r>
            <w:proofErr w:type="spellEnd"/>
            <w:r w:rsidRPr="00751CFD">
              <w:rPr>
                <w:rFonts w:ascii="Times New Roman" w:hAnsi="Times New Roman"/>
                <w:color w:val="000000"/>
                <w:sz w:val="24"/>
                <w:szCs w:val="24"/>
              </w:rPr>
              <w:t>, д.26а</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12.</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w:t>
            </w:r>
            <w:proofErr w:type="gramStart"/>
            <w:r w:rsidRPr="00751CFD">
              <w:rPr>
                <w:rFonts w:ascii="Times New Roman" w:hAnsi="Times New Roman"/>
                <w:color w:val="000000"/>
                <w:sz w:val="24"/>
                <w:szCs w:val="24"/>
              </w:rPr>
              <w:t>.Н</w:t>
            </w:r>
            <w:proofErr w:type="gramEnd"/>
            <w:r w:rsidRPr="00751CFD">
              <w:rPr>
                <w:rFonts w:ascii="Times New Roman" w:hAnsi="Times New Roman"/>
                <w:color w:val="000000"/>
                <w:sz w:val="24"/>
                <w:szCs w:val="24"/>
              </w:rPr>
              <w:t>икулино</w:t>
            </w:r>
            <w:proofErr w:type="spellEnd"/>
            <w:r w:rsidRPr="00751CFD">
              <w:rPr>
                <w:rFonts w:ascii="Times New Roman" w:hAnsi="Times New Roman"/>
                <w:color w:val="000000"/>
                <w:sz w:val="24"/>
                <w:szCs w:val="24"/>
              </w:rPr>
              <w:t>, у домов № 1,2,3,4</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13.</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пос. Спартак, д.20-22,23</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14.</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пос. Комбината стройматериалов-1, д.д.1,2,4,5,8</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15.</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пос. Комбината стройматериалов-1, д.д.3,6,7,9</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16.</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пос. Комбината стройматериалов-1, д.5а</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17.</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пос. Комбината стройматериалов-1, д.д.10,11,12</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18.</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пос. Гжельского кирпичного завода, д.д.17,21,22</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19.</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пос. Гжельского кирпичного завода, д.д.18,20</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20.</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пос. Гжельского кирпичного завода, д.2</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21.</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.Р</w:t>
            </w:r>
            <w:proofErr w:type="gramEnd"/>
            <w:r w:rsidRPr="00751CFD">
              <w:rPr>
                <w:rFonts w:ascii="Times New Roman" w:hAnsi="Times New Roman"/>
                <w:color w:val="000000"/>
                <w:sz w:val="24"/>
                <w:szCs w:val="24"/>
              </w:rPr>
              <w:t>ечицы</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ул.Речицкий</w:t>
            </w:r>
            <w:proofErr w:type="spellEnd"/>
            <w:r w:rsidRPr="00751CFD">
              <w:rPr>
                <w:rFonts w:ascii="Times New Roman" w:hAnsi="Times New Roman"/>
                <w:color w:val="000000"/>
                <w:sz w:val="24"/>
                <w:szCs w:val="24"/>
              </w:rPr>
              <w:t xml:space="preserve"> завод, д.д.4,5,6</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22.</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.Р</w:t>
            </w:r>
            <w:proofErr w:type="gramEnd"/>
            <w:r w:rsidRPr="00751CFD">
              <w:rPr>
                <w:rFonts w:ascii="Times New Roman" w:hAnsi="Times New Roman"/>
                <w:color w:val="000000"/>
                <w:sz w:val="24"/>
                <w:szCs w:val="24"/>
              </w:rPr>
              <w:t>ечицы</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ул.Речицкий</w:t>
            </w:r>
            <w:proofErr w:type="spellEnd"/>
            <w:r w:rsidRPr="00751CFD">
              <w:rPr>
                <w:rFonts w:ascii="Times New Roman" w:hAnsi="Times New Roman"/>
                <w:color w:val="000000"/>
                <w:sz w:val="24"/>
                <w:szCs w:val="24"/>
              </w:rPr>
              <w:t xml:space="preserve"> завод, д.д.1,2,21</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23.</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.Р</w:t>
            </w:r>
            <w:proofErr w:type="gramEnd"/>
            <w:r w:rsidRPr="00751CFD">
              <w:rPr>
                <w:rFonts w:ascii="Times New Roman" w:hAnsi="Times New Roman"/>
                <w:color w:val="000000"/>
                <w:sz w:val="24"/>
                <w:szCs w:val="24"/>
              </w:rPr>
              <w:t>ечицы</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ул.Речицкий</w:t>
            </w:r>
            <w:proofErr w:type="spellEnd"/>
            <w:r w:rsidRPr="00751CFD">
              <w:rPr>
                <w:rFonts w:ascii="Times New Roman" w:hAnsi="Times New Roman"/>
                <w:color w:val="000000"/>
                <w:sz w:val="24"/>
                <w:szCs w:val="24"/>
              </w:rPr>
              <w:t xml:space="preserve"> завод, д.д.22</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24.</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.Р</w:t>
            </w:r>
            <w:proofErr w:type="gramEnd"/>
            <w:r w:rsidRPr="00751CFD">
              <w:rPr>
                <w:rFonts w:ascii="Times New Roman" w:hAnsi="Times New Roman"/>
                <w:color w:val="000000"/>
                <w:sz w:val="24"/>
                <w:szCs w:val="24"/>
              </w:rPr>
              <w:t>ечицы</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ул.Совхозная</w:t>
            </w:r>
            <w:proofErr w:type="spellEnd"/>
            <w:r w:rsidRPr="00751CFD">
              <w:rPr>
                <w:rFonts w:ascii="Times New Roman" w:hAnsi="Times New Roman"/>
                <w:color w:val="000000"/>
                <w:sz w:val="24"/>
                <w:szCs w:val="24"/>
              </w:rPr>
              <w:t>, д.д.13,14,15,16</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25.</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.Р</w:t>
            </w:r>
            <w:proofErr w:type="gramEnd"/>
            <w:r w:rsidRPr="00751CFD">
              <w:rPr>
                <w:rFonts w:ascii="Times New Roman" w:hAnsi="Times New Roman"/>
                <w:color w:val="000000"/>
                <w:sz w:val="24"/>
                <w:szCs w:val="24"/>
              </w:rPr>
              <w:t>ечицы</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ул.Совхозная</w:t>
            </w:r>
            <w:proofErr w:type="spellEnd"/>
            <w:r w:rsidRPr="00751CFD">
              <w:rPr>
                <w:rFonts w:ascii="Times New Roman" w:hAnsi="Times New Roman"/>
                <w:color w:val="000000"/>
                <w:sz w:val="24"/>
                <w:szCs w:val="24"/>
              </w:rPr>
              <w:t>, д.22</w:t>
            </w:r>
          </w:p>
        </w:tc>
      </w:tr>
      <w:tr w:rsidR="00751CFD" w:rsidRPr="00751CFD" w:rsidTr="00050D31">
        <w:tc>
          <w:tcPr>
            <w:tcW w:w="706" w:type="dxa"/>
          </w:tcPr>
          <w:p w:rsidR="00751CFD" w:rsidRPr="00751CFD" w:rsidRDefault="00751CFD" w:rsidP="00050D3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26.</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.Р</w:t>
            </w:r>
            <w:proofErr w:type="gramEnd"/>
            <w:r w:rsidRPr="00751CFD">
              <w:rPr>
                <w:rFonts w:ascii="Times New Roman" w:hAnsi="Times New Roman"/>
                <w:color w:val="000000"/>
                <w:sz w:val="24"/>
                <w:szCs w:val="24"/>
              </w:rPr>
              <w:t>ечицы</w:t>
            </w:r>
            <w:proofErr w:type="spellEnd"/>
            <w:r w:rsidRPr="00751CFD">
              <w:rPr>
                <w:rFonts w:ascii="Times New Roman" w:hAnsi="Times New Roman"/>
                <w:color w:val="000000"/>
                <w:sz w:val="24"/>
                <w:szCs w:val="24"/>
              </w:rPr>
              <w:t>, ул.Совхозная,д.17</w:t>
            </w:r>
          </w:p>
        </w:tc>
      </w:tr>
      <w:tr w:rsidR="00751CFD" w:rsidRPr="00751CFD" w:rsidTr="00050D31">
        <w:tc>
          <w:tcPr>
            <w:tcW w:w="706" w:type="dxa"/>
          </w:tcPr>
          <w:p w:rsidR="00751CFD" w:rsidRPr="00751CFD" w:rsidRDefault="00751CFD" w:rsidP="00C1581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27.</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.Р</w:t>
            </w:r>
            <w:proofErr w:type="gramEnd"/>
            <w:r w:rsidRPr="00751CFD">
              <w:rPr>
                <w:rFonts w:ascii="Times New Roman" w:hAnsi="Times New Roman"/>
                <w:color w:val="000000"/>
                <w:sz w:val="24"/>
                <w:szCs w:val="24"/>
              </w:rPr>
              <w:t>ечицы</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ул.Совхозная</w:t>
            </w:r>
            <w:proofErr w:type="spellEnd"/>
            <w:r w:rsidRPr="00751CFD">
              <w:rPr>
                <w:rFonts w:ascii="Times New Roman" w:hAnsi="Times New Roman"/>
                <w:color w:val="000000"/>
                <w:sz w:val="24"/>
                <w:szCs w:val="24"/>
              </w:rPr>
              <w:t>, д.19</w:t>
            </w:r>
          </w:p>
        </w:tc>
      </w:tr>
      <w:tr w:rsidR="00751CFD" w:rsidRPr="00751CFD" w:rsidTr="00050D31">
        <w:tc>
          <w:tcPr>
            <w:tcW w:w="706" w:type="dxa"/>
          </w:tcPr>
          <w:p w:rsidR="00751CFD" w:rsidRPr="00751CFD" w:rsidRDefault="00751CFD" w:rsidP="00C1581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28.</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пос. </w:t>
            </w:r>
            <w:proofErr w:type="spellStart"/>
            <w:r w:rsidRPr="00751CFD">
              <w:rPr>
                <w:rFonts w:ascii="Times New Roman" w:hAnsi="Times New Roman"/>
                <w:color w:val="000000"/>
                <w:sz w:val="24"/>
                <w:szCs w:val="24"/>
              </w:rPr>
              <w:t>совх</w:t>
            </w:r>
            <w:proofErr w:type="spellEnd"/>
            <w:r w:rsidRPr="00751CFD">
              <w:rPr>
                <w:rFonts w:ascii="Times New Roman" w:hAnsi="Times New Roman"/>
                <w:color w:val="000000"/>
                <w:sz w:val="24"/>
                <w:szCs w:val="24"/>
              </w:rPr>
              <w:t xml:space="preserve">. "Раменское" ул. </w:t>
            </w:r>
            <w:proofErr w:type="gramStart"/>
            <w:r w:rsidRPr="00751CFD">
              <w:rPr>
                <w:rFonts w:ascii="Times New Roman" w:hAnsi="Times New Roman"/>
                <w:color w:val="000000"/>
                <w:sz w:val="24"/>
                <w:szCs w:val="24"/>
              </w:rPr>
              <w:t>Центральная</w:t>
            </w:r>
            <w:proofErr w:type="gramEnd"/>
            <w:r w:rsidRPr="00751CFD">
              <w:rPr>
                <w:rFonts w:ascii="Times New Roman" w:hAnsi="Times New Roman"/>
                <w:color w:val="000000"/>
                <w:sz w:val="24"/>
                <w:szCs w:val="24"/>
              </w:rPr>
              <w:t xml:space="preserve"> 6</w:t>
            </w:r>
          </w:p>
        </w:tc>
      </w:tr>
      <w:tr w:rsidR="00751CFD" w:rsidRPr="00751CFD" w:rsidTr="00050D31">
        <w:tc>
          <w:tcPr>
            <w:tcW w:w="706" w:type="dxa"/>
          </w:tcPr>
          <w:p w:rsidR="00751CFD" w:rsidRPr="00751CFD" w:rsidRDefault="00751CFD" w:rsidP="00C1581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29.</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пос. </w:t>
            </w:r>
            <w:proofErr w:type="spellStart"/>
            <w:r w:rsidRPr="00751CFD">
              <w:rPr>
                <w:rFonts w:ascii="Times New Roman" w:hAnsi="Times New Roman"/>
                <w:color w:val="000000"/>
                <w:sz w:val="24"/>
                <w:szCs w:val="24"/>
              </w:rPr>
              <w:t>совх</w:t>
            </w:r>
            <w:proofErr w:type="spellEnd"/>
            <w:r w:rsidRPr="00751CFD">
              <w:rPr>
                <w:rFonts w:ascii="Times New Roman" w:hAnsi="Times New Roman"/>
                <w:color w:val="000000"/>
                <w:sz w:val="24"/>
                <w:szCs w:val="24"/>
              </w:rPr>
              <w:t xml:space="preserve">. "Раменское" ул. </w:t>
            </w:r>
            <w:proofErr w:type="gramStart"/>
            <w:r w:rsidRPr="00751CFD">
              <w:rPr>
                <w:rFonts w:ascii="Times New Roman" w:hAnsi="Times New Roman"/>
                <w:color w:val="000000"/>
                <w:sz w:val="24"/>
                <w:szCs w:val="24"/>
              </w:rPr>
              <w:t>Беговая</w:t>
            </w:r>
            <w:proofErr w:type="gramEnd"/>
            <w:r w:rsidRPr="00751CFD">
              <w:rPr>
                <w:rFonts w:ascii="Times New Roman" w:hAnsi="Times New Roman"/>
                <w:color w:val="000000"/>
                <w:sz w:val="24"/>
                <w:szCs w:val="24"/>
              </w:rPr>
              <w:t xml:space="preserve"> 6</w:t>
            </w:r>
          </w:p>
        </w:tc>
      </w:tr>
      <w:tr w:rsidR="00751CFD" w:rsidRPr="00751CFD" w:rsidTr="00050D31">
        <w:tc>
          <w:tcPr>
            <w:tcW w:w="706" w:type="dxa"/>
          </w:tcPr>
          <w:p w:rsidR="00751CFD" w:rsidRPr="00751CFD" w:rsidRDefault="00751CFD" w:rsidP="00C1581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30.</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пос. </w:t>
            </w:r>
            <w:proofErr w:type="spellStart"/>
            <w:r w:rsidRPr="00751CFD">
              <w:rPr>
                <w:rFonts w:ascii="Times New Roman" w:hAnsi="Times New Roman"/>
                <w:color w:val="000000"/>
                <w:sz w:val="24"/>
                <w:szCs w:val="24"/>
              </w:rPr>
              <w:t>совх</w:t>
            </w:r>
            <w:proofErr w:type="spellEnd"/>
            <w:r w:rsidRPr="00751CFD">
              <w:rPr>
                <w:rFonts w:ascii="Times New Roman" w:hAnsi="Times New Roman"/>
                <w:color w:val="000000"/>
                <w:sz w:val="24"/>
                <w:szCs w:val="24"/>
              </w:rPr>
              <w:t xml:space="preserve">. "Раменское" ул. </w:t>
            </w:r>
            <w:proofErr w:type="gramStart"/>
            <w:r w:rsidRPr="00751CFD">
              <w:rPr>
                <w:rFonts w:ascii="Times New Roman" w:hAnsi="Times New Roman"/>
                <w:color w:val="000000"/>
                <w:sz w:val="24"/>
                <w:szCs w:val="24"/>
              </w:rPr>
              <w:t>Шоссейная</w:t>
            </w:r>
            <w:proofErr w:type="gramEnd"/>
            <w:r w:rsidRPr="00751CFD">
              <w:rPr>
                <w:rFonts w:ascii="Times New Roman" w:hAnsi="Times New Roman"/>
                <w:color w:val="000000"/>
                <w:sz w:val="24"/>
                <w:szCs w:val="24"/>
              </w:rPr>
              <w:t xml:space="preserve"> д. 30</w:t>
            </w:r>
          </w:p>
        </w:tc>
      </w:tr>
      <w:tr w:rsidR="00751CFD" w:rsidRPr="00751CFD" w:rsidTr="00050D31">
        <w:tc>
          <w:tcPr>
            <w:tcW w:w="706" w:type="dxa"/>
          </w:tcPr>
          <w:p w:rsidR="00751CFD" w:rsidRPr="00751CFD" w:rsidRDefault="00751CFD" w:rsidP="00C1581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31.</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пос. </w:t>
            </w:r>
            <w:proofErr w:type="spellStart"/>
            <w:r w:rsidRPr="00751CFD">
              <w:rPr>
                <w:rFonts w:ascii="Times New Roman" w:hAnsi="Times New Roman"/>
                <w:color w:val="000000"/>
                <w:sz w:val="24"/>
                <w:szCs w:val="24"/>
              </w:rPr>
              <w:t>совх</w:t>
            </w:r>
            <w:proofErr w:type="spellEnd"/>
            <w:r w:rsidRPr="00751CFD">
              <w:rPr>
                <w:rFonts w:ascii="Times New Roman" w:hAnsi="Times New Roman"/>
                <w:color w:val="000000"/>
                <w:sz w:val="24"/>
                <w:szCs w:val="24"/>
              </w:rPr>
              <w:t xml:space="preserve">. "Раменское" ул. </w:t>
            </w:r>
            <w:proofErr w:type="gramStart"/>
            <w:r w:rsidRPr="00751CFD">
              <w:rPr>
                <w:rFonts w:ascii="Times New Roman" w:hAnsi="Times New Roman"/>
                <w:color w:val="000000"/>
                <w:sz w:val="24"/>
                <w:szCs w:val="24"/>
              </w:rPr>
              <w:t>Шоссейная</w:t>
            </w:r>
            <w:proofErr w:type="gramEnd"/>
            <w:r w:rsidRPr="00751CFD">
              <w:rPr>
                <w:rFonts w:ascii="Times New Roman" w:hAnsi="Times New Roman"/>
                <w:color w:val="000000"/>
                <w:sz w:val="24"/>
                <w:szCs w:val="24"/>
              </w:rPr>
              <w:t xml:space="preserve"> д. 27,28</w:t>
            </w:r>
          </w:p>
        </w:tc>
      </w:tr>
      <w:tr w:rsidR="00751CFD" w:rsidRPr="00751CFD" w:rsidTr="00050D31">
        <w:tc>
          <w:tcPr>
            <w:tcW w:w="706" w:type="dxa"/>
          </w:tcPr>
          <w:p w:rsidR="00751CFD" w:rsidRPr="00751CFD" w:rsidRDefault="00751CFD" w:rsidP="00C1581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32.</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д. </w:t>
            </w:r>
            <w:proofErr w:type="spellStart"/>
            <w:r w:rsidRPr="00751CFD">
              <w:rPr>
                <w:rFonts w:ascii="Times New Roman" w:hAnsi="Times New Roman"/>
                <w:color w:val="000000"/>
                <w:sz w:val="24"/>
                <w:szCs w:val="24"/>
              </w:rPr>
              <w:t>Клишева</w:t>
            </w:r>
            <w:proofErr w:type="spellEnd"/>
            <w:r w:rsidRPr="00751CFD">
              <w:rPr>
                <w:rFonts w:ascii="Times New Roman" w:hAnsi="Times New Roman"/>
                <w:color w:val="000000"/>
                <w:sz w:val="24"/>
                <w:szCs w:val="24"/>
              </w:rPr>
              <w:t xml:space="preserve"> ул. </w:t>
            </w:r>
            <w:proofErr w:type="gramStart"/>
            <w:r w:rsidRPr="00751CFD">
              <w:rPr>
                <w:rFonts w:ascii="Times New Roman" w:hAnsi="Times New Roman"/>
                <w:color w:val="000000"/>
                <w:sz w:val="24"/>
                <w:szCs w:val="24"/>
              </w:rPr>
              <w:t>Центральная</w:t>
            </w:r>
            <w:proofErr w:type="gramEnd"/>
            <w:r w:rsidRPr="00751CFD">
              <w:rPr>
                <w:rFonts w:ascii="Times New Roman" w:hAnsi="Times New Roman"/>
                <w:color w:val="000000"/>
                <w:sz w:val="24"/>
                <w:szCs w:val="24"/>
              </w:rPr>
              <w:t xml:space="preserve"> 5</w:t>
            </w:r>
          </w:p>
        </w:tc>
      </w:tr>
      <w:tr w:rsidR="00751CFD" w:rsidRPr="00751CFD" w:rsidTr="00050D31">
        <w:tc>
          <w:tcPr>
            <w:tcW w:w="706" w:type="dxa"/>
          </w:tcPr>
          <w:p w:rsidR="00751CFD" w:rsidRPr="00751CFD" w:rsidRDefault="00751CFD" w:rsidP="00C15811">
            <w:pPr>
              <w:widowControl w:val="0"/>
              <w:autoSpaceDE w:val="0"/>
              <w:autoSpaceDN w:val="0"/>
              <w:adjustRightInd w:val="0"/>
              <w:jc w:val="center"/>
              <w:rPr>
                <w:rFonts w:ascii="Times New Roman" w:hAnsi="Times New Roman"/>
                <w:color w:val="000000"/>
                <w:sz w:val="24"/>
                <w:szCs w:val="24"/>
              </w:rPr>
            </w:pPr>
            <w:r w:rsidRPr="00751CFD">
              <w:rPr>
                <w:rFonts w:ascii="Times New Roman" w:hAnsi="Times New Roman"/>
                <w:color w:val="000000"/>
                <w:sz w:val="24"/>
                <w:szCs w:val="24"/>
              </w:rPr>
              <w:t>33.</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w:t>
            </w:r>
            <w:proofErr w:type="gramStart"/>
            <w:r w:rsidRPr="00751CFD">
              <w:rPr>
                <w:rFonts w:ascii="Times New Roman" w:hAnsi="Times New Roman"/>
                <w:color w:val="000000"/>
                <w:sz w:val="24"/>
                <w:szCs w:val="24"/>
              </w:rPr>
              <w:t>о</w:t>
            </w:r>
            <w:proofErr w:type="spellEnd"/>
            <w:proofErr w:type="gramEnd"/>
            <w:r w:rsidRPr="00751CFD">
              <w:rPr>
                <w:rFonts w:ascii="Times New Roman" w:hAnsi="Times New Roman"/>
                <w:color w:val="000000"/>
                <w:sz w:val="24"/>
                <w:szCs w:val="24"/>
              </w:rPr>
              <w:t xml:space="preserve">., с. </w:t>
            </w:r>
            <w:proofErr w:type="spellStart"/>
            <w:r w:rsidRPr="00751CFD">
              <w:rPr>
                <w:rFonts w:ascii="Times New Roman" w:hAnsi="Times New Roman"/>
                <w:color w:val="000000"/>
                <w:sz w:val="24"/>
                <w:szCs w:val="24"/>
              </w:rPr>
              <w:t>Малахово</w:t>
            </w:r>
            <w:proofErr w:type="spellEnd"/>
            <w:r w:rsidRPr="00751CFD">
              <w:rPr>
                <w:rFonts w:ascii="Times New Roman" w:hAnsi="Times New Roman"/>
                <w:color w:val="000000"/>
                <w:sz w:val="24"/>
                <w:szCs w:val="24"/>
              </w:rPr>
              <w:t>, д. 10</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34.</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w:t>
            </w:r>
            <w:proofErr w:type="gramStart"/>
            <w:r w:rsidRPr="00751CFD">
              <w:rPr>
                <w:rFonts w:ascii="Times New Roman" w:hAnsi="Times New Roman"/>
                <w:color w:val="000000"/>
                <w:sz w:val="24"/>
                <w:szCs w:val="24"/>
              </w:rPr>
              <w:t>о</w:t>
            </w:r>
            <w:proofErr w:type="spellEnd"/>
            <w:proofErr w:type="gramEnd"/>
            <w:r w:rsidRPr="00751CFD">
              <w:rPr>
                <w:rFonts w:ascii="Times New Roman" w:hAnsi="Times New Roman"/>
                <w:color w:val="000000"/>
                <w:sz w:val="24"/>
                <w:szCs w:val="24"/>
              </w:rPr>
              <w:t>., с. Новое, ПМК-17, д. 4</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35.</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w:t>
            </w:r>
            <w:proofErr w:type="gramStart"/>
            <w:r w:rsidRPr="00751CFD">
              <w:rPr>
                <w:rFonts w:ascii="Times New Roman" w:hAnsi="Times New Roman"/>
                <w:color w:val="000000"/>
                <w:sz w:val="24"/>
                <w:szCs w:val="24"/>
              </w:rPr>
              <w:t>о</w:t>
            </w:r>
            <w:proofErr w:type="spellEnd"/>
            <w:proofErr w:type="gramEnd"/>
            <w:r w:rsidRPr="00751CFD">
              <w:rPr>
                <w:rFonts w:ascii="Times New Roman" w:hAnsi="Times New Roman"/>
                <w:color w:val="000000"/>
                <w:sz w:val="24"/>
                <w:szCs w:val="24"/>
              </w:rPr>
              <w:t>., с. Новое, ПМК-17, д. 8</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36.</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д. Заболотье, СПТУ -93 д. 1</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37.</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д. Заболотье, СПТУ -93 д. 3</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38.</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w:t>
            </w:r>
            <w:proofErr w:type="spellStart"/>
            <w:r w:rsidRPr="00751CFD">
              <w:rPr>
                <w:rFonts w:ascii="Times New Roman" w:hAnsi="Times New Roman"/>
                <w:color w:val="000000"/>
                <w:sz w:val="24"/>
                <w:szCs w:val="24"/>
              </w:rPr>
              <w:t>Ильиский</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.М</w:t>
            </w:r>
            <w:proofErr w:type="gramEnd"/>
            <w:r w:rsidRPr="00751CFD">
              <w:rPr>
                <w:rFonts w:ascii="Times New Roman" w:hAnsi="Times New Roman"/>
                <w:color w:val="000000"/>
                <w:sz w:val="24"/>
                <w:szCs w:val="24"/>
              </w:rPr>
              <w:t>осковская</w:t>
            </w:r>
            <w:proofErr w:type="spellEnd"/>
            <w:r w:rsidRPr="00751CFD">
              <w:rPr>
                <w:rFonts w:ascii="Times New Roman" w:hAnsi="Times New Roman"/>
                <w:color w:val="000000"/>
                <w:sz w:val="24"/>
                <w:szCs w:val="24"/>
              </w:rPr>
              <w:t>, д.4б</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lastRenderedPageBreak/>
              <w:t>39.</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w:t>
            </w:r>
            <w:proofErr w:type="spellStart"/>
            <w:r w:rsidRPr="00751CFD">
              <w:rPr>
                <w:rFonts w:ascii="Times New Roman" w:hAnsi="Times New Roman"/>
                <w:color w:val="000000"/>
                <w:sz w:val="24"/>
                <w:szCs w:val="24"/>
              </w:rPr>
              <w:t>Ильиский</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.Ю</w:t>
            </w:r>
            <w:proofErr w:type="gramEnd"/>
            <w:r w:rsidRPr="00751CFD">
              <w:rPr>
                <w:rFonts w:ascii="Times New Roman" w:hAnsi="Times New Roman"/>
                <w:color w:val="000000"/>
                <w:sz w:val="24"/>
                <w:szCs w:val="24"/>
              </w:rPr>
              <w:t>жная</w:t>
            </w:r>
            <w:proofErr w:type="spellEnd"/>
            <w:r w:rsidRPr="00751CFD">
              <w:rPr>
                <w:rFonts w:ascii="Times New Roman" w:hAnsi="Times New Roman"/>
                <w:color w:val="000000"/>
                <w:sz w:val="24"/>
                <w:szCs w:val="24"/>
              </w:rPr>
              <w:t>, д.17, 17А, 19</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40.</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sz w:val="24"/>
                <w:szCs w:val="24"/>
              </w:rPr>
            </w:pPr>
            <w:r w:rsidRPr="00751CFD">
              <w:rPr>
                <w:rFonts w:ascii="Times New Roman" w:hAnsi="Times New Roman"/>
                <w:sz w:val="24"/>
                <w:szCs w:val="24"/>
              </w:rPr>
              <w:t xml:space="preserve">Раменский </w:t>
            </w:r>
            <w:proofErr w:type="spellStart"/>
            <w:r w:rsidRPr="00751CFD">
              <w:rPr>
                <w:rFonts w:ascii="Times New Roman" w:hAnsi="Times New Roman"/>
                <w:sz w:val="24"/>
                <w:szCs w:val="24"/>
              </w:rPr>
              <w:t>г.о</w:t>
            </w:r>
            <w:proofErr w:type="spellEnd"/>
            <w:r w:rsidRPr="00751CFD">
              <w:rPr>
                <w:rFonts w:ascii="Times New Roman" w:hAnsi="Times New Roman"/>
                <w:sz w:val="24"/>
                <w:szCs w:val="24"/>
              </w:rPr>
              <w:t xml:space="preserve">., п. </w:t>
            </w:r>
            <w:proofErr w:type="spellStart"/>
            <w:r w:rsidRPr="00751CFD">
              <w:rPr>
                <w:rFonts w:ascii="Times New Roman" w:hAnsi="Times New Roman"/>
                <w:sz w:val="24"/>
                <w:szCs w:val="24"/>
              </w:rPr>
              <w:t>Ильиский</w:t>
            </w:r>
            <w:proofErr w:type="spellEnd"/>
            <w:r w:rsidRPr="00751CFD">
              <w:rPr>
                <w:rFonts w:ascii="Times New Roman" w:hAnsi="Times New Roman"/>
                <w:sz w:val="24"/>
                <w:szCs w:val="24"/>
              </w:rPr>
              <w:t xml:space="preserve">, </w:t>
            </w:r>
            <w:proofErr w:type="spellStart"/>
            <w:r w:rsidRPr="00751CFD">
              <w:rPr>
                <w:rFonts w:ascii="Times New Roman" w:hAnsi="Times New Roman"/>
                <w:sz w:val="24"/>
                <w:szCs w:val="24"/>
              </w:rPr>
              <w:t>ул</w:t>
            </w:r>
            <w:proofErr w:type="gramStart"/>
            <w:r w:rsidRPr="00751CFD">
              <w:rPr>
                <w:rFonts w:ascii="Times New Roman" w:hAnsi="Times New Roman"/>
                <w:sz w:val="24"/>
                <w:szCs w:val="24"/>
              </w:rPr>
              <w:t>.О</w:t>
            </w:r>
            <w:proofErr w:type="gramEnd"/>
            <w:r w:rsidRPr="00751CFD">
              <w:rPr>
                <w:rFonts w:ascii="Times New Roman" w:hAnsi="Times New Roman"/>
                <w:sz w:val="24"/>
                <w:szCs w:val="24"/>
              </w:rPr>
              <w:t>ктябрьская</w:t>
            </w:r>
            <w:proofErr w:type="spellEnd"/>
            <w:r w:rsidRPr="00751CFD">
              <w:rPr>
                <w:rFonts w:ascii="Times New Roman" w:hAnsi="Times New Roman"/>
                <w:sz w:val="24"/>
                <w:szCs w:val="24"/>
              </w:rPr>
              <w:t>, д.62-70</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41.</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sz w:val="24"/>
                <w:szCs w:val="24"/>
              </w:rPr>
            </w:pPr>
            <w:r w:rsidRPr="00751CFD">
              <w:rPr>
                <w:rFonts w:ascii="Times New Roman" w:hAnsi="Times New Roman"/>
                <w:sz w:val="24"/>
                <w:szCs w:val="24"/>
              </w:rPr>
              <w:t xml:space="preserve">Раменский </w:t>
            </w:r>
            <w:proofErr w:type="spellStart"/>
            <w:r w:rsidRPr="00751CFD">
              <w:rPr>
                <w:rFonts w:ascii="Times New Roman" w:hAnsi="Times New Roman"/>
                <w:sz w:val="24"/>
                <w:szCs w:val="24"/>
              </w:rPr>
              <w:t>г.о</w:t>
            </w:r>
            <w:proofErr w:type="spellEnd"/>
            <w:r w:rsidRPr="00751CFD">
              <w:rPr>
                <w:rFonts w:ascii="Times New Roman" w:hAnsi="Times New Roman"/>
                <w:sz w:val="24"/>
                <w:szCs w:val="24"/>
              </w:rPr>
              <w:t xml:space="preserve">., п. </w:t>
            </w:r>
            <w:proofErr w:type="spellStart"/>
            <w:r w:rsidRPr="00751CFD">
              <w:rPr>
                <w:rFonts w:ascii="Times New Roman" w:hAnsi="Times New Roman"/>
                <w:sz w:val="24"/>
                <w:szCs w:val="24"/>
              </w:rPr>
              <w:t>Ильиский</w:t>
            </w:r>
            <w:proofErr w:type="spellEnd"/>
            <w:r w:rsidRPr="00751CFD">
              <w:rPr>
                <w:rFonts w:ascii="Times New Roman" w:hAnsi="Times New Roman"/>
                <w:sz w:val="24"/>
                <w:szCs w:val="24"/>
              </w:rPr>
              <w:t xml:space="preserve">, </w:t>
            </w:r>
            <w:proofErr w:type="spellStart"/>
            <w:r w:rsidRPr="00751CFD">
              <w:rPr>
                <w:rFonts w:ascii="Times New Roman" w:hAnsi="Times New Roman"/>
                <w:sz w:val="24"/>
                <w:szCs w:val="24"/>
              </w:rPr>
              <w:t>ул</w:t>
            </w:r>
            <w:proofErr w:type="gramStart"/>
            <w:r w:rsidRPr="00751CFD">
              <w:rPr>
                <w:rFonts w:ascii="Times New Roman" w:hAnsi="Times New Roman"/>
                <w:sz w:val="24"/>
                <w:szCs w:val="24"/>
              </w:rPr>
              <w:t>.О</w:t>
            </w:r>
            <w:proofErr w:type="gramEnd"/>
            <w:r w:rsidRPr="00751CFD">
              <w:rPr>
                <w:rFonts w:ascii="Times New Roman" w:hAnsi="Times New Roman"/>
                <w:sz w:val="24"/>
                <w:szCs w:val="24"/>
              </w:rPr>
              <w:t>стровского</w:t>
            </w:r>
            <w:proofErr w:type="spellEnd"/>
            <w:r w:rsidRPr="00751CFD">
              <w:rPr>
                <w:rFonts w:ascii="Times New Roman" w:hAnsi="Times New Roman"/>
                <w:sz w:val="24"/>
                <w:szCs w:val="24"/>
              </w:rPr>
              <w:t>, д.1, 2, 3</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42.</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sz w:val="24"/>
                <w:szCs w:val="24"/>
              </w:rPr>
            </w:pPr>
            <w:r w:rsidRPr="00751CFD">
              <w:rPr>
                <w:rFonts w:ascii="Times New Roman" w:hAnsi="Times New Roman"/>
                <w:sz w:val="24"/>
                <w:szCs w:val="24"/>
              </w:rPr>
              <w:t xml:space="preserve">Раменский </w:t>
            </w:r>
            <w:proofErr w:type="spellStart"/>
            <w:r w:rsidRPr="00751CFD">
              <w:rPr>
                <w:rFonts w:ascii="Times New Roman" w:hAnsi="Times New Roman"/>
                <w:sz w:val="24"/>
                <w:szCs w:val="24"/>
              </w:rPr>
              <w:t>г.о</w:t>
            </w:r>
            <w:proofErr w:type="spellEnd"/>
            <w:r w:rsidRPr="00751CFD">
              <w:rPr>
                <w:rFonts w:ascii="Times New Roman" w:hAnsi="Times New Roman"/>
                <w:sz w:val="24"/>
                <w:szCs w:val="24"/>
              </w:rPr>
              <w:t xml:space="preserve">., п. </w:t>
            </w:r>
            <w:proofErr w:type="spellStart"/>
            <w:r w:rsidRPr="00751CFD">
              <w:rPr>
                <w:rFonts w:ascii="Times New Roman" w:hAnsi="Times New Roman"/>
                <w:sz w:val="24"/>
                <w:szCs w:val="24"/>
              </w:rPr>
              <w:t>Ильиский</w:t>
            </w:r>
            <w:proofErr w:type="spellEnd"/>
            <w:r w:rsidRPr="00751CFD">
              <w:rPr>
                <w:rFonts w:ascii="Times New Roman" w:hAnsi="Times New Roman"/>
                <w:sz w:val="24"/>
                <w:szCs w:val="24"/>
              </w:rPr>
              <w:t xml:space="preserve">, </w:t>
            </w:r>
            <w:proofErr w:type="spellStart"/>
            <w:r w:rsidRPr="00751CFD">
              <w:rPr>
                <w:rFonts w:ascii="Times New Roman" w:hAnsi="Times New Roman"/>
                <w:sz w:val="24"/>
                <w:szCs w:val="24"/>
              </w:rPr>
              <w:t>ул</w:t>
            </w:r>
            <w:proofErr w:type="gramStart"/>
            <w:r w:rsidRPr="00751CFD">
              <w:rPr>
                <w:rFonts w:ascii="Times New Roman" w:hAnsi="Times New Roman"/>
                <w:sz w:val="24"/>
                <w:szCs w:val="24"/>
              </w:rPr>
              <w:t>.О</w:t>
            </w:r>
            <w:proofErr w:type="gramEnd"/>
            <w:r w:rsidRPr="00751CFD">
              <w:rPr>
                <w:rFonts w:ascii="Times New Roman" w:hAnsi="Times New Roman"/>
                <w:sz w:val="24"/>
                <w:szCs w:val="24"/>
              </w:rPr>
              <w:t>стровского</w:t>
            </w:r>
            <w:proofErr w:type="spellEnd"/>
            <w:r w:rsidRPr="00751CFD">
              <w:rPr>
                <w:rFonts w:ascii="Times New Roman" w:hAnsi="Times New Roman"/>
                <w:sz w:val="24"/>
                <w:szCs w:val="24"/>
              </w:rPr>
              <w:t xml:space="preserve">, д.4,5,6,10 </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43.</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sz w:val="24"/>
                <w:szCs w:val="24"/>
              </w:rPr>
            </w:pPr>
            <w:r w:rsidRPr="00751CFD">
              <w:rPr>
                <w:rFonts w:ascii="Times New Roman" w:hAnsi="Times New Roman"/>
                <w:sz w:val="24"/>
                <w:szCs w:val="24"/>
              </w:rPr>
              <w:t xml:space="preserve">Раменский </w:t>
            </w:r>
            <w:proofErr w:type="spellStart"/>
            <w:r w:rsidRPr="00751CFD">
              <w:rPr>
                <w:rFonts w:ascii="Times New Roman" w:hAnsi="Times New Roman"/>
                <w:sz w:val="24"/>
                <w:szCs w:val="24"/>
              </w:rPr>
              <w:t>г.о</w:t>
            </w:r>
            <w:proofErr w:type="spellEnd"/>
            <w:r w:rsidRPr="00751CFD">
              <w:rPr>
                <w:rFonts w:ascii="Times New Roman" w:hAnsi="Times New Roman"/>
                <w:sz w:val="24"/>
                <w:szCs w:val="24"/>
              </w:rPr>
              <w:t xml:space="preserve">., п. </w:t>
            </w:r>
            <w:proofErr w:type="spellStart"/>
            <w:r w:rsidRPr="00751CFD">
              <w:rPr>
                <w:rFonts w:ascii="Times New Roman" w:hAnsi="Times New Roman"/>
                <w:sz w:val="24"/>
                <w:szCs w:val="24"/>
              </w:rPr>
              <w:t>Ильиский</w:t>
            </w:r>
            <w:proofErr w:type="spellEnd"/>
            <w:r w:rsidRPr="00751CFD">
              <w:rPr>
                <w:rFonts w:ascii="Times New Roman" w:hAnsi="Times New Roman"/>
                <w:sz w:val="24"/>
                <w:szCs w:val="24"/>
              </w:rPr>
              <w:t xml:space="preserve">, </w:t>
            </w:r>
            <w:proofErr w:type="spellStart"/>
            <w:r w:rsidRPr="00751CFD">
              <w:rPr>
                <w:rFonts w:ascii="Times New Roman" w:hAnsi="Times New Roman"/>
                <w:sz w:val="24"/>
                <w:szCs w:val="24"/>
              </w:rPr>
              <w:t>ул</w:t>
            </w:r>
            <w:proofErr w:type="gramStart"/>
            <w:r w:rsidRPr="00751CFD">
              <w:rPr>
                <w:rFonts w:ascii="Times New Roman" w:hAnsi="Times New Roman"/>
                <w:sz w:val="24"/>
                <w:szCs w:val="24"/>
              </w:rPr>
              <w:t>.О</w:t>
            </w:r>
            <w:proofErr w:type="gramEnd"/>
            <w:r w:rsidRPr="00751CFD">
              <w:rPr>
                <w:rFonts w:ascii="Times New Roman" w:hAnsi="Times New Roman"/>
                <w:sz w:val="24"/>
                <w:szCs w:val="24"/>
              </w:rPr>
              <w:t>стровского</w:t>
            </w:r>
            <w:proofErr w:type="spellEnd"/>
            <w:r w:rsidRPr="00751CFD">
              <w:rPr>
                <w:rFonts w:ascii="Times New Roman" w:hAnsi="Times New Roman"/>
                <w:sz w:val="24"/>
                <w:szCs w:val="24"/>
              </w:rPr>
              <w:t>, д.7,8,9</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44.</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sz w:val="24"/>
                <w:szCs w:val="24"/>
              </w:rPr>
            </w:pPr>
            <w:r w:rsidRPr="00751CFD">
              <w:rPr>
                <w:rFonts w:ascii="Times New Roman" w:hAnsi="Times New Roman"/>
                <w:sz w:val="24"/>
                <w:szCs w:val="24"/>
              </w:rPr>
              <w:t xml:space="preserve">Раменский </w:t>
            </w:r>
            <w:proofErr w:type="spellStart"/>
            <w:r w:rsidRPr="00751CFD">
              <w:rPr>
                <w:rFonts w:ascii="Times New Roman" w:hAnsi="Times New Roman"/>
                <w:sz w:val="24"/>
                <w:szCs w:val="24"/>
              </w:rPr>
              <w:t>г.</w:t>
            </w:r>
            <w:proofErr w:type="gramStart"/>
            <w:r w:rsidRPr="00751CFD">
              <w:rPr>
                <w:rFonts w:ascii="Times New Roman" w:hAnsi="Times New Roman"/>
                <w:sz w:val="24"/>
                <w:szCs w:val="24"/>
              </w:rPr>
              <w:t>о</w:t>
            </w:r>
            <w:proofErr w:type="spellEnd"/>
            <w:proofErr w:type="gramEnd"/>
            <w:r w:rsidRPr="00751CFD">
              <w:rPr>
                <w:rFonts w:ascii="Times New Roman" w:hAnsi="Times New Roman"/>
                <w:sz w:val="24"/>
                <w:szCs w:val="24"/>
              </w:rPr>
              <w:t>., с. Константиново, д.4</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45.</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w:t>
            </w:r>
            <w:proofErr w:type="gramStart"/>
            <w:r w:rsidRPr="00751CFD">
              <w:rPr>
                <w:rFonts w:ascii="Times New Roman" w:hAnsi="Times New Roman"/>
                <w:color w:val="000000"/>
                <w:sz w:val="24"/>
                <w:szCs w:val="24"/>
              </w:rPr>
              <w:t>о</w:t>
            </w:r>
            <w:proofErr w:type="spellEnd"/>
            <w:proofErr w:type="gramEnd"/>
            <w:r w:rsidRPr="00751CFD">
              <w:rPr>
                <w:rFonts w:ascii="Times New Roman" w:hAnsi="Times New Roman"/>
                <w:color w:val="000000"/>
                <w:sz w:val="24"/>
                <w:szCs w:val="24"/>
              </w:rPr>
              <w:t>., с. Константиново, д.12-13-15</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46.</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w:t>
            </w:r>
            <w:proofErr w:type="spellStart"/>
            <w:r w:rsidRPr="00751CFD">
              <w:rPr>
                <w:rFonts w:ascii="Times New Roman" w:hAnsi="Times New Roman"/>
                <w:color w:val="000000"/>
                <w:sz w:val="24"/>
                <w:szCs w:val="24"/>
              </w:rPr>
              <w:t>Кратово</w:t>
            </w:r>
            <w:proofErr w:type="spellEnd"/>
            <w:r w:rsidRPr="00751CFD">
              <w:rPr>
                <w:rFonts w:ascii="Times New Roman" w:hAnsi="Times New Roman"/>
                <w:color w:val="000000"/>
                <w:sz w:val="24"/>
                <w:szCs w:val="24"/>
              </w:rPr>
              <w:t>, ул. Мичурина, д.4,д.6а, ул. Чурилина</w:t>
            </w:r>
            <w:proofErr w:type="gramStart"/>
            <w:r w:rsidRPr="00751CFD">
              <w:rPr>
                <w:rFonts w:ascii="Times New Roman" w:hAnsi="Times New Roman"/>
                <w:color w:val="000000"/>
                <w:sz w:val="24"/>
                <w:szCs w:val="24"/>
              </w:rPr>
              <w:t>,д</w:t>
            </w:r>
            <w:proofErr w:type="gramEnd"/>
            <w:r w:rsidRPr="00751CFD">
              <w:rPr>
                <w:rFonts w:ascii="Times New Roman" w:hAnsi="Times New Roman"/>
                <w:color w:val="000000"/>
                <w:sz w:val="24"/>
                <w:szCs w:val="24"/>
              </w:rPr>
              <w:t>.7</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47.</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w:t>
            </w:r>
            <w:proofErr w:type="spellStart"/>
            <w:r w:rsidRPr="00751CFD">
              <w:rPr>
                <w:rFonts w:ascii="Times New Roman" w:hAnsi="Times New Roman"/>
                <w:color w:val="000000"/>
                <w:sz w:val="24"/>
                <w:szCs w:val="24"/>
              </w:rPr>
              <w:t>Кратово</w:t>
            </w:r>
            <w:proofErr w:type="gramStart"/>
            <w:r w:rsidRPr="00751CFD">
              <w:rPr>
                <w:rFonts w:ascii="Times New Roman" w:hAnsi="Times New Roman"/>
                <w:color w:val="000000"/>
                <w:sz w:val="24"/>
                <w:szCs w:val="24"/>
              </w:rPr>
              <w:t>,у</w:t>
            </w:r>
            <w:proofErr w:type="gramEnd"/>
            <w:r w:rsidRPr="00751CFD">
              <w:rPr>
                <w:rFonts w:ascii="Times New Roman" w:hAnsi="Times New Roman"/>
                <w:color w:val="000000"/>
                <w:sz w:val="24"/>
                <w:szCs w:val="24"/>
              </w:rPr>
              <w:t>л</w:t>
            </w:r>
            <w:proofErr w:type="spellEnd"/>
            <w:r w:rsidRPr="00751CFD">
              <w:rPr>
                <w:rFonts w:ascii="Times New Roman" w:hAnsi="Times New Roman"/>
                <w:color w:val="000000"/>
                <w:sz w:val="24"/>
                <w:szCs w:val="24"/>
              </w:rPr>
              <w:t>. Чурилина,д.4,д.6,д.6а, ул. Старомосковская,д.5/2,д.7,д.9/5,ул. Интернациональная,д.7</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48.</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w:t>
            </w:r>
            <w:proofErr w:type="spellStart"/>
            <w:r w:rsidRPr="00751CFD">
              <w:rPr>
                <w:rFonts w:ascii="Times New Roman" w:hAnsi="Times New Roman"/>
                <w:color w:val="000000"/>
                <w:sz w:val="24"/>
                <w:szCs w:val="24"/>
              </w:rPr>
              <w:t>Кратово</w:t>
            </w:r>
            <w:proofErr w:type="spellEnd"/>
            <w:r w:rsidRPr="00751CFD">
              <w:rPr>
                <w:rFonts w:ascii="Times New Roman" w:hAnsi="Times New Roman"/>
                <w:color w:val="000000"/>
                <w:sz w:val="24"/>
                <w:szCs w:val="24"/>
              </w:rPr>
              <w:t xml:space="preserve"> - ул. Мира, д.7.8,9,11,13,16</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49.</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w:t>
            </w:r>
            <w:proofErr w:type="gramStart"/>
            <w:r w:rsidRPr="00751CFD">
              <w:rPr>
                <w:rFonts w:ascii="Times New Roman" w:hAnsi="Times New Roman"/>
                <w:color w:val="000000"/>
                <w:sz w:val="24"/>
                <w:szCs w:val="24"/>
              </w:rPr>
              <w:t>о</w:t>
            </w:r>
            <w:proofErr w:type="spellEnd"/>
            <w:proofErr w:type="gramEnd"/>
            <w:r w:rsidRPr="00751CFD">
              <w:rPr>
                <w:rFonts w:ascii="Times New Roman" w:hAnsi="Times New Roman"/>
                <w:color w:val="000000"/>
                <w:sz w:val="24"/>
                <w:szCs w:val="24"/>
              </w:rPr>
              <w:t xml:space="preserve">., с. </w:t>
            </w:r>
            <w:proofErr w:type="spellStart"/>
            <w:r w:rsidRPr="00751CFD">
              <w:rPr>
                <w:rFonts w:ascii="Times New Roman" w:hAnsi="Times New Roman"/>
                <w:color w:val="000000"/>
                <w:sz w:val="24"/>
                <w:szCs w:val="24"/>
              </w:rPr>
              <w:t>Игумново</w:t>
            </w:r>
            <w:proofErr w:type="spellEnd"/>
            <w:r w:rsidRPr="00751CFD">
              <w:rPr>
                <w:rFonts w:ascii="Times New Roman" w:hAnsi="Times New Roman"/>
                <w:color w:val="000000"/>
                <w:sz w:val="24"/>
                <w:szCs w:val="24"/>
              </w:rPr>
              <w:t>, улица СПТУ-98,д.1,д.2</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50.</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.Н</w:t>
            </w:r>
            <w:proofErr w:type="gramEnd"/>
            <w:r w:rsidRPr="00751CFD">
              <w:rPr>
                <w:rFonts w:ascii="Times New Roman" w:hAnsi="Times New Roman"/>
                <w:color w:val="000000"/>
                <w:sz w:val="24"/>
                <w:szCs w:val="24"/>
              </w:rPr>
              <w:t>иконовское</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ул.Пионерская</w:t>
            </w:r>
            <w:proofErr w:type="spellEnd"/>
            <w:r w:rsidRPr="00751CFD">
              <w:rPr>
                <w:rFonts w:ascii="Times New Roman" w:hAnsi="Times New Roman"/>
                <w:color w:val="000000"/>
                <w:sz w:val="24"/>
                <w:szCs w:val="24"/>
              </w:rPr>
              <w:t>, д.48</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51.</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.Н</w:t>
            </w:r>
            <w:proofErr w:type="gramEnd"/>
            <w:r w:rsidRPr="00751CFD">
              <w:rPr>
                <w:rFonts w:ascii="Times New Roman" w:hAnsi="Times New Roman"/>
                <w:color w:val="000000"/>
                <w:sz w:val="24"/>
                <w:szCs w:val="24"/>
              </w:rPr>
              <w:t>иконовское</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улАк.Иванова</w:t>
            </w:r>
            <w:proofErr w:type="spellEnd"/>
            <w:r w:rsidRPr="00751CFD">
              <w:rPr>
                <w:rFonts w:ascii="Times New Roman" w:hAnsi="Times New Roman"/>
                <w:color w:val="000000"/>
                <w:sz w:val="24"/>
                <w:szCs w:val="24"/>
              </w:rPr>
              <w:t>, д. 17, 14б</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52.</w:t>
            </w:r>
          </w:p>
        </w:tc>
        <w:tc>
          <w:tcPr>
            <w:tcW w:w="14462" w:type="dxa"/>
          </w:tcPr>
          <w:p w:rsidR="00751CFD" w:rsidRPr="00751CFD" w:rsidRDefault="00751CFD" w:rsidP="00050D31">
            <w:pPr>
              <w:shd w:val="clear" w:color="auto" w:fill="FFFFFF"/>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с. </w:t>
            </w:r>
            <w:proofErr w:type="spellStart"/>
            <w:r w:rsidRPr="00751CFD">
              <w:rPr>
                <w:rFonts w:ascii="Times New Roman" w:hAnsi="Times New Roman"/>
                <w:color w:val="000000"/>
                <w:sz w:val="24"/>
                <w:szCs w:val="24"/>
              </w:rPr>
              <w:t>Никоновское</w:t>
            </w:r>
            <w:proofErr w:type="spellEnd"/>
            <w:r w:rsidRPr="00751CFD">
              <w:rPr>
                <w:rFonts w:ascii="Times New Roman" w:hAnsi="Times New Roman"/>
                <w:color w:val="000000"/>
                <w:sz w:val="24"/>
                <w:szCs w:val="24"/>
              </w:rPr>
              <w:t xml:space="preserve">, ул. </w:t>
            </w:r>
            <w:proofErr w:type="gramStart"/>
            <w:r w:rsidRPr="00751CFD">
              <w:rPr>
                <w:rFonts w:ascii="Times New Roman" w:hAnsi="Times New Roman"/>
                <w:color w:val="000000"/>
                <w:sz w:val="24"/>
                <w:szCs w:val="24"/>
              </w:rPr>
              <w:t>Пионерская</w:t>
            </w:r>
            <w:proofErr w:type="gram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дд</w:t>
            </w:r>
            <w:proofErr w:type="spellEnd"/>
            <w:r w:rsidRPr="00751CFD">
              <w:rPr>
                <w:rFonts w:ascii="Times New Roman" w:hAnsi="Times New Roman"/>
                <w:color w:val="000000"/>
                <w:sz w:val="24"/>
                <w:szCs w:val="24"/>
              </w:rPr>
              <w:t>. 50,</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53.</w:t>
            </w:r>
          </w:p>
        </w:tc>
        <w:tc>
          <w:tcPr>
            <w:tcW w:w="14462" w:type="dxa"/>
          </w:tcPr>
          <w:p w:rsidR="00751CFD" w:rsidRPr="00751CFD" w:rsidRDefault="00751CFD" w:rsidP="00050D31">
            <w:pPr>
              <w:shd w:val="clear" w:color="auto" w:fill="FFFFFF"/>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с. </w:t>
            </w:r>
            <w:proofErr w:type="spellStart"/>
            <w:r w:rsidRPr="00751CFD">
              <w:rPr>
                <w:rFonts w:ascii="Times New Roman" w:hAnsi="Times New Roman"/>
                <w:color w:val="000000"/>
                <w:sz w:val="24"/>
                <w:szCs w:val="24"/>
              </w:rPr>
              <w:t>Никоновское</w:t>
            </w:r>
            <w:proofErr w:type="spellEnd"/>
            <w:r w:rsidRPr="00751CFD">
              <w:rPr>
                <w:rFonts w:ascii="Times New Roman" w:hAnsi="Times New Roman"/>
                <w:color w:val="000000"/>
                <w:sz w:val="24"/>
                <w:szCs w:val="24"/>
              </w:rPr>
              <w:t xml:space="preserve">, ул. </w:t>
            </w:r>
            <w:proofErr w:type="gramStart"/>
            <w:r w:rsidRPr="00751CFD">
              <w:rPr>
                <w:rFonts w:ascii="Times New Roman" w:hAnsi="Times New Roman"/>
                <w:color w:val="000000"/>
                <w:sz w:val="24"/>
                <w:szCs w:val="24"/>
              </w:rPr>
              <w:t>Пионерская</w:t>
            </w:r>
            <w:proofErr w:type="gram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дд</w:t>
            </w:r>
            <w:proofErr w:type="spellEnd"/>
            <w:r w:rsidRPr="00751CFD">
              <w:rPr>
                <w:rFonts w:ascii="Times New Roman" w:hAnsi="Times New Roman"/>
                <w:color w:val="000000"/>
                <w:sz w:val="24"/>
                <w:szCs w:val="24"/>
              </w:rPr>
              <w:t>. 70, 72, 74, 74а</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54.</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.З</w:t>
            </w:r>
            <w:proofErr w:type="gramEnd"/>
            <w:r w:rsidRPr="00751CFD">
              <w:rPr>
                <w:rFonts w:ascii="Times New Roman" w:hAnsi="Times New Roman"/>
                <w:color w:val="000000"/>
                <w:sz w:val="24"/>
                <w:szCs w:val="24"/>
              </w:rPr>
              <w:t>аворово</w:t>
            </w:r>
            <w:proofErr w:type="spellEnd"/>
            <w:r w:rsidRPr="00751CFD">
              <w:rPr>
                <w:rFonts w:ascii="Times New Roman" w:hAnsi="Times New Roman"/>
                <w:color w:val="000000"/>
                <w:sz w:val="24"/>
                <w:szCs w:val="24"/>
              </w:rPr>
              <w:t>, д.5, д. 8</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55.</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.З</w:t>
            </w:r>
            <w:proofErr w:type="gramEnd"/>
            <w:r w:rsidRPr="00751CFD">
              <w:rPr>
                <w:rFonts w:ascii="Times New Roman" w:hAnsi="Times New Roman"/>
                <w:color w:val="000000"/>
                <w:sz w:val="24"/>
                <w:szCs w:val="24"/>
              </w:rPr>
              <w:t>аворово</w:t>
            </w:r>
            <w:proofErr w:type="spellEnd"/>
            <w:r w:rsidRPr="00751CFD">
              <w:rPr>
                <w:rFonts w:ascii="Times New Roman" w:hAnsi="Times New Roman"/>
                <w:color w:val="000000"/>
                <w:sz w:val="24"/>
                <w:szCs w:val="24"/>
              </w:rPr>
              <w:t>, д.6, д.7</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56.</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.З</w:t>
            </w:r>
            <w:proofErr w:type="gramEnd"/>
            <w:r w:rsidRPr="00751CFD">
              <w:rPr>
                <w:rFonts w:ascii="Times New Roman" w:hAnsi="Times New Roman"/>
                <w:color w:val="000000"/>
                <w:sz w:val="24"/>
                <w:szCs w:val="24"/>
              </w:rPr>
              <w:t>аворово</w:t>
            </w:r>
            <w:proofErr w:type="spellEnd"/>
            <w:r w:rsidRPr="00751CFD">
              <w:rPr>
                <w:rFonts w:ascii="Times New Roman" w:hAnsi="Times New Roman"/>
                <w:color w:val="000000"/>
                <w:sz w:val="24"/>
                <w:szCs w:val="24"/>
              </w:rPr>
              <w:t>, д11, д. 12</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57.</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пос</w:t>
            </w:r>
            <w:proofErr w:type="gramStart"/>
            <w:r w:rsidRPr="00751CFD">
              <w:rPr>
                <w:rFonts w:ascii="Times New Roman" w:hAnsi="Times New Roman"/>
                <w:color w:val="000000"/>
                <w:sz w:val="24"/>
                <w:szCs w:val="24"/>
              </w:rPr>
              <w:t>.Э</w:t>
            </w:r>
            <w:proofErr w:type="gramEnd"/>
            <w:r w:rsidRPr="00751CFD">
              <w:rPr>
                <w:rFonts w:ascii="Times New Roman" w:hAnsi="Times New Roman"/>
                <w:color w:val="000000"/>
                <w:sz w:val="24"/>
                <w:szCs w:val="24"/>
              </w:rPr>
              <w:t>лектроизолятор</w:t>
            </w:r>
            <w:proofErr w:type="spellEnd"/>
            <w:r w:rsidRPr="00751CFD">
              <w:rPr>
                <w:rFonts w:ascii="Times New Roman" w:hAnsi="Times New Roman"/>
                <w:color w:val="000000"/>
                <w:sz w:val="24"/>
                <w:szCs w:val="24"/>
              </w:rPr>
              <w:t xml:space="preserve"> д.№№13,15,26</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58.</w:t>
            </w:r>
          </w:p>
        </w:tc>
        <w:tc>
          <w:tcPr>
            <w:tcW w:w="14462" w:type="dxa"/>
          </w:tcPr>
          <w:p w:rsidR="00751CFD" w:rsidRPr="00751CFD" w:rsidRDefault="00751CFD" w:rsidP="00050D31">
            <w:pPr>
              <w:shd w:val="clear" w:color="auto" w:fill="FFFFFF"/>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пос</w:t>
            </w:r>
            <w:proofErr w:type="gramStart"/>
            <w:r w:rsidRPr="00751CFD">
              <w:rPr>
                <w:rFonts w:ascii="Times New Roman" w:hAnsi="Times New Roman"/>
                <w:color w:val="000000"/>
                <w:sz w:val="24"/>
                <w:szCs w:val="24"/>
              </w:rPr>
              <w:t>.Э</w:t>
            </w:r>
            <w:proofErr w:type="gramEnd"/>
            <w:r w:rsidRPr="00751CFD">
              <w:rPr>
                <w:rFonts w:ascii="Times New Roman" w:hAnsi="Times New Roman"/>
                <w:color w:val="000000"/>
                <w:sz w:val="24"/>
                <w:szCs w:val="24"/>
              </w:rPr>
              <w:t>лектроизолятор</w:t>
            </w:r>
            <w:proofErr w:type="spellEnd"/>
            <w:r w:rsidRPr="00751CFD">
              <w:rPr>
                <w:rFonts w:ascii="Times New Roman" w:hAnsi="Times New Roman"/>
                <w:color w:val="000000"/>
                <w:sz w:val="24"/>
                <w:szCs w:val="24"/>
              </w:rPr>
              <w:t xml:space="preserve"> дома №№ 19,62;</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59.</w:t>
            </w:r>
          </w:p>
        </w:tc>
        <w:tc>
          <w:tcPr>
            <w:tcW w:w="14462" w:type="dxa"/>
          </w:tcPr>
          <w:p w:rsidR="00751CFD" w:rsidRPr="00751CFD" w:rsidRDefault="00751CFD" w:rsidP="00050D31">
            <w:pPr>
              <w:shd w:val="clear" w:color="auto" w:fill="FFFFFF"/>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пос</w:t>
            </w:r>
            <w:proofErr w:type="gramStart"/>
            <w:r w:rsidRPr="00751CFD">
              <w:rPr>
                <w:rFonts w:ascii="Times New Roman" w:hAnsi="Times New Roman"/>
                <w:color w:val="000000"/>
                <w:sz w:val="24"/>
                <w:szCs w:val="24"/>
              </w:rPr>
              <w:t>.Э</w:t>
            </w:r>
            <w:proofErr w:type="gramEnd"/>
            <w:r w:rsidRPr="00751CFD">
              <w:rPr>
                <w:rFonts w:ascii="Times New Roman" w:hAnsi="Times New Roman"/>
                <w:color w:val="000000"/>
                <w:sz w:val="24"/>
                <w:szCs w:val="24"/>
              </w:rPr>
              <w:t>лектроизолятор</w:t>
            </w:r>
            <w:proofErr w:type="spellEnd"/>
            <w:r w:rsidRPr="00751CFD">
              <w:rPr>
                <w:rFonts w:ascii="Times New Roman" w:hAnsi="Times New Roman"/>
                <w:color w:val="000000"/>
                <w:sz w:val="24"/>
                <w:szCs w:val="24"/>
              </w:rPr>
              <w:t xml:space="preserve"> дома №№ 16,17,18,21;</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60.</w:t>
            </w:r>
          </w:p>
        </w:tc>
        <w:tc>
          <w:tcPr>
            <w:tcW w:w="14462" w:type="dxa"/>
          </w:tcPr>
          <w:p w:rsidR="00751CFD" w:rsidRPr="00751CFD" w:rsidRDefault="00751CFD" w:rsidP="00050D31">
            <w:pPr>
              <w:shd w:val="clear" w:color="auto" w:fill="FFFFFF"/>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w:t>
            </w:r>
            <w:proofErr w:type="gramStart"/>
            <w:r w:rsidRPr="00751CFD">
              <w:rPr>
                <w:rFonts w:ascii="Times New Roman" w:hAnsi="Times New Roman"/>
                <w:color w:val="000000"/>
                <w:sz w:val="24"/>
                <w:szCs w:val="24"/>
              </w:rPr>
              <w:t>.А</w:t>
            </w:r>
            <w:proofErr w:type="gramEnd"/>
            <w:r w:rsidRPr="00751CFD">
              <w:rPr>
                <w:rFonts w:ascii="Times New Roman" w:hAnsi="Times New Roman"/>
                <w:color w:val="000000"/>
                <w:sz w:val="24"/>
                <w:szCs w:val="24"/>
              </w:rPr>
              <w:t>нтоново</w:t>
            </w:r>
            <w:proofErr w:type="spellEnd"/>
            <w:r w:rsidRPr="00751CFD">
              <w:rPr>
                <w:rFonts w:ascii="Times New Roman" w:hAnsi="Times New Roman"/>
                <w:color w:val="000000"/>
                <w:sz w:val="24"/>
                <w:szCs w:val="24"/>
              </w:rPr>
              <w:t xml:space="preserve"> дома животноводов №1,2, дом учителей №1</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61.</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w:t>
            </w:r>
            <w:proofErr w:type="gramStart"/>
            <w:r w:rsidRPr="00751CFD">
              <w:rPr>
                <w:rFonts w:ascii="Times New Roman" w:hAnsi="Times New Roman"/>
                <w:color w:val="000000"/>
                <w:sz w:val="24"/>
                <w:szCs w:val="24"/>
              </w:rPr>
              <w:t>.А</w:t>
            </w:r>
            <w:proofErr w:type="gramEnd"/>
            <w:r w:rsidRPr="00751CFD">
              <w:rPr>
                <w:rFonts w:ascii="Times New Roman" w:hAnsi="Times New Roman"/>
                <w:color w:val="000000"/>
                <w:sz w:val="24"/>
                <w:szCs w:val="24"/>
              </w:rPr>
              <w:t>нтоново</w:t>
            </w:r>
            <w:proofErr w:type="spellEnd"/>
            <w:r w:rsidRPr="00751CFD">
              <w:rPr>
                <w:rFonts w:ascii="Times New Roman" w:hAnsi="Times New Roman"/>
                <w:color w:val="000000"/>
                <w:sz w:val="24"/>
                <w:szCs w:val="24"/>
              </w:rPr>
              <w:t xml:space="preserve"> дом завода </w:t>
            </w:r>
            <w:proofErr w:type="spellStart"/>
            <w:r w:rsidRPr="00751CFD">
              <w:rPr>
                <w:rFonts w:ascii="Times New Roman" w:hAnsi="Times New Roman"/>
                <w:color w:val="000000"/>
                <w:sz w:val="24"/>
                <w:szCs w:val="24"/>
              </w:rPr>
              <w:t>Электроизолятор</w:t>
            </w:r>
            <w:proofErr w:type="spellEnd"/>
            <w:r w:rsidRPr="00751CFD">
              <w:rPr>
                <w:rFonts w:ascii="Times New Roman" w:hAnsi="Times New Roman"/>
                <w:color w:val="000000"/>
                <w:sz w:val="24"/>
                <w:szCs w:val="24"/>
              </w:rPr>
              <w:t xml:space="preserve"> №№ 1,2</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62.</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д. </w:t>
            </w:r>
            <w:proofErr w:type="spellStart"/>
            <w:r w:rsidRPr="00751CFD">
              <w:rPr>
                <w:rFonts w:ascii="Times New Roman" w:hAnsi="Times New Roman"/>
                <w:color w:val="000000"/>
                <w:sz w:val="24"/>
                <w:szCs w:val="24"/>
              </w:rPr>
              <w:t>Островцы</w:t>
            </w:r>
            <w:proofErr w:type="spellEnd"/>
            <w:r w:rsidRPr="00751CFD">
              <w:rPr>
                <w:rFonts w:ascii="Times New Roman" w:hAnsi="Times New Roman"/>
                <w:color w:val="000000"/>
                <w:sz w:val="24"/>
                <w:szCs w:val="24"/>
              </w:rPr>
              <w:t xml:space="preserve">, ул. </w:t>
            </w:r>
            <w:proofErr w:type="gramStart"/>
            <w:r w:rsidRPr="00751CFD">
              <w:rPr>
                <w:rFonts w:ascii="Times New Roman" w:hAnsi="Times New Roman"/>
                <w:color w:val="000000"/>
                <w:sz w:val="24"/>
                <w:szCs w:val="24"/>
              </w:rPr>
              <w:t>Подмосковная</w:t>
            </w:r>
            <w:proofErr w:type="gram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д.д</w:t>
            </w:r>
            <w:proofErr w:type="spellEnd"/>
            <w:r w:rsidRPr="00751CFD">
              <w:rPr>
                <w:rFonts w:ascii="Times New Roman" w:hAnsi="Times New Roman"/>
                <w:color w:val="000000"/>
                <w:sz w:val="24"/>
                <w:szCs w:val="24"/>
              </w:rPr>
              <w:t>. 12,13</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63.</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д. </w:t>
            </w:r>
            <w:proofErr w:type="spellStart"/>
            <w:r w:rsidRPr="00751CFD">
              <w:rPr>
                <w:rFonts w:ascii="Times New Roman" w:hAnsi="Times New Roman"/>
                <w:color w:val="000000"/>
                <w:sz w:val="24"/>
                <w:szCs w:val="24"/>
              </w:rPr>
              <w:t>Островцы</w:t>
            </w:r>
            <w:proofErr w:type="spellEnd"/>
            <w:r w:rsidRPr="00751CFD">
              <w:rPr>
                <w:rFonts w:ascii="Times New Roman" w:hAnsi="Times New Roman"/>
                <w:color w:val="000000"/>
                <w:sz w:val="24"/>
                <w:szCs w:val="24"/>
              </w:rPr>
              <w:t xml:space="preserve">, ул. </w:t>
            </w:r>
            <w:proofErr w:type="gramStart"/>
            <w:r w:rsidRPr="00751CFD">
              <w:rPr>
                <w:rFonts w:ascii="Times New Roman" w:hAnsi="Times New Roman"/>
                <w:color w:val="000000"/>
                <w:sz w:val="24"/>
                <w:szCs w:val="24"/>
              </w:rPr>
              <w:t>Подмосковная</w:t>
            </w:r>
            <w:proofErr w:type="gramEnd"/>
            <w:r w:rsidRPr="00751CFD">
              <w:rPr>
                <w:rFonts w:ascii="Times New Roman" w:hAnsi="Times New Roman"/>
                <w:color w:val="000000"/>
                <w:sz w:val="24"/>
                <w:szCs w:val="24"/>
              </w:rPr>
              <w:t>, д. 29</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64.</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д. </w:t>
            </w:r>
            <w:proofErr w:type="spellStart"/>
            <w:r w:rsidRPr="00751CFD">
              <w:rPr>
                <w:rFonts w:ascii="Times New Roman" w:hAnsi="Times New Roman"/>
                <w:color w:val="000000"/>
                <w:sz w:val="24"/>
                <w:szCs w:val="24"/>
              </w:rPr>
              <w:t>Островцы</w:t>
            </w:r>
            <w:proofErr w:type="spellEnd"/>
            <w:r w:rsidRPr="00751CFD">
              <w:rPr>
                <w:rFonts w:ascii="Times New Roman" w:hAnsi="Times New Roman"/>
                <w:color w:val="000000"/>
                <w:sz w:val="24"/>
                <w:szCs w:val="24"/>
              </w:rPr>
              <w:t xml:space="preserve">, ул. </w:t>
            </w:r>
            <w:proofErr w:type="gramStart"/>
            <w:r w:rsidRPr="00751CFD">
              <w:rPr>
                <w:rFonts w:ascii="Times New Roman" w:hAnsi="Times New Roman"/>
                <w:color w:val="000000"/>
                <w:sz w:val="24"/>
                <w:szCs w:val="24"/>
              </w:rPr>
              <w:t>Подмосковная</w:t>
            </w:r>
            <w:proofErr w:type="gram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д.д</w:t>
            </w:r>
            <w:proofErr w:type="spellEnd"/>
            <w:r w:rsidRPr="00751CFD">
              <w:rPr>
                <w:rFonts w:ascii="Times New Roman" w:hAnsi="Times New Roman"/>
                <w:color w:val="000000"/>
                <w:sz w:val="24"/>
                <w:szCs w:val="24"/>
              </w:rPr>
              <w:t>. 8,9</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65.</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д. </w:t>
            </w:r>
            <w:proofErr w:type="spellStart"/>
            <w:r w:rsidRPr="00751CFD">
              <w:rPr>
                <w:rFonts w:ascii="Times New Roman" w:hAnsi="Times New Roman"/>
                <w:color w:val="000000"/>
                <w:sz w:val="24"/>
                <w:szCs w:val="24"/>
              </w:rPr>
              <w:t>Островцы</w:t>
            </w:r>
            <w:proofErr w:type="spellEnd"/>
            <w:r w:rsidRPr="00751CFD">
              <w:rPr>
                <w:rFonts w:ascii="Times New Roman" w:hAnsi="Times New Roman"/>
                <w:color w:val="000000"/>
                <w:sz w:val="24"/>
                <w:szCs w:val="24"/>
              </w:rPr>
              <w:t xml:space="preserve">, ул. </w:t>
            </w:r>
            <w:proofErr w:type="gramStart"/>
            <w:r w:rsidRPr="00751CFD">
              <w:rPr>
                <w:rFonts w:ascii="Times New Roman" w:hAnsi="Times New Roman"/>
                <w:color w:val="000000"/>
                <w:sz w:val="24"/>
                <w:szCs w:val="24"/>
              </w:rPr>
              <w:t>Подмосковная</w:t>
            </w:r>
            <w:proofErr w:type="gram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д.д</w:t>
            </w:r>
            <w:proofErr w:type="spellEnd"/>
            <w:r w:rsidRPr="00751CFD">
              <w:rPr>
                <w:rFonts w:ascii="Times New Roman" w:hAnsi="Times New Roman"/>
                <w:color w:val="000000"/>
                <w:sz w:val="24"/>
                <w:szCs w:val="24"/>
              </w:rPr>
              <w:t>. 20,21</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66.</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д. </w:t>
            </w:r>
            <w:proofErr w:type="spellStart"/>
            <w:r w:rsidRPr="00751CFD">
              <w:rPr>
                <w:rFonts w:ascii="Times New Roman" w:hAnsi="Times New Roman"/>
                <w:color w:val="000000"/>
                <w:sz w:val="24"/>
                <w:szCs w:val="24"/>
              </w:rPr>
              <w:t>Островцы</w:t>
            </w:r>
            <w:proofErr w:type="spellEnd"/>
            <w:r w:rsidRPr="00751CFD">
              <w:rPr>
                <w:rFonts w:ascii="Times New Roman" w:hAnsi="Times New Roman"/>
                <w:color w:val="000000"/>
                <w:sz w:val="24"/>
                <w:szCs w:val="24"/>
              </w:rPr>
              <w:t xml:space="preserve">, ул. </w:t>
            </w:r>
            <w:proofErr w:type="gramStart"/>
            <w:r w:rsidRPr="00751CFD">
              <w:rPr>
                <w:rFonts w:ascii="Times New Roman" w:hAnsi="Times New Roman"/>
                <w:color w:val="000000"/>
                <w:sz w:val="24"/>
                <w:szCs w:val="24"/>
              </w:rPr>
              <w:t>Подмосковная</w:t>
            </w:r>
            <w:proofErr w:type="gram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д.д</w:t>
            </w:r>
            <w:proofErr w:type="spellEnd"/>
            <w:r w:rsidRPr="00751CFD">
              <w:rPr>
                <w:rFonts w:ascii="Times New Roman" w:hAnsi="Times New Roman"/>
                <w:color w:val="000000"/>
                <w:sz w:val="24"/>
                <w:szCs w:val="24"/>
              </w:rPr>
              <w:t>. 17,18</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67.</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д. </w:t>
            </w:r>
            <w:proofErr w:type="spellStart"/>
            <w:r w:rsidRPr="00751CFD">
              <w:rPr>
                <w:rFonts w:ascii="Times New Roman" w:hAnsi="Times New Roman"/>
                <w:color w:val="000000"/>
                <w:sz w:val="24"/>
                <w:szCs w:val="24"/>
              </w:rPr>
              <w:t>Островцы</w:t>
            </w:r>
            <w:proofErr w:type="spellEnd"/>
            <w:r w:rsidRPr="00751CFD">
              <w:rPr>
                <w:rFonts w:ascii="Times New Roman" w:hAnsi="Times New Roman"/>
                <w:color w:val="000000"/>
                <w:sz w:val="24"/>
                <w:szCs w:val="24"/>
              </w:rPr>
              <w:t xml:space="preserve">, ул. </w:t>
            </w:r>
            <w:proofErr w:type="gramStart"/>
            <w:r w:rsidRPr="00751CFD">
              <w:rPr>
                <w:rFonts w:ascii="Times New Roman" w:hAnsi="Times New Roman"/>
                <w:color w:val="000000"/>
                <w:sz w:val="24"/>
                <w:szCs w:val="24"/>
              </w:rPr>
              <w:t>Подмосковная</w:t>
            </w:r>
            <w:proofErr w:type="gram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д.д</w:t>
            </w:r>
            <w:proofErr w:type="spellEnd"/>
            <w:r w:rsidRPr="00751CFD">
              <w:rPr>
                <w:rFonts w:ascii="Times New Roman" w:hAnsi="Times New Roman"/>
                <w:color w:val="000000"/>
                <w:sz w:val="24"/>
                <w:szCs w:val="24"/>
              </w:rPr>
              <w:t>. 25,26,27,28</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68.</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.К</w:t>
            </w:r>
            <w:proofErr w:type="gramEnd"/>
            <w:r w:rsidRPr="00751CFD">
              <w:rPr>
                <w:rFonts w:ascii="Times New Roman" w:hAnsi="Times New Roman"/>
                <w:color w:val="000000"/>
                <w:sz w:val="24"/>
                <w:szCs w:val="24"/>
              </w:rPr>
              <w:t>оммунистическая</w:t>
            </w:r>
            <w:proofErr w:type="spellEnd"/>
            <w:r w:rsidRPr="00751CFD">
              <w:rPr>
                <w:rFonts w:ascii="Times New Roman" w:hAnsi="Times New Roman"/>
                <w:color w:val="000000"/>
                <w:sz w:val="24"/>
                <w:szCs w:val="24"/>
              </w:rPr>
              <w:t>, д.40/1,40/2</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69.</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.К</w:t>
            </w:r>
            <w:proofErr w:type="gramEnd"/>
            <w:r w:rsidRPr="00751CFD">
              <w:rPr>
                <w:rFonts w:ascii="Times New Roman" w:hAnsi="Times New Roman"/>
                <w:color w:val="000000"/>
                <w:sz w:val="24"/>
                <w:szCs w:val="24"/>
              </w:rPr>
              <w:t>осмонавтов</w:t>
            </w:r>
            <w:proofErr w:type="spellEnd"/>
            <w:r w:rsidRPr="00751CFD">
              <w:rPr>
                <w:rFonts w:ascii="Times New Roman" w:hAnsi="Times New Roman"/>
                <w:color w:val="000000"/>
                <w:sz w:val="24"/>
                <w:szCs w:val="24"/>
              </w:rPr>
              <w:t>, д.34,36,38</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70.</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.К</w:t>
            </w:r>
            <w:proofErr w:type="gramEnd"/>
            <w:r w:rsidRPr="00751CFD">
              <w:rPr>
                <w:rFonts w:ascii="Times New Roman" w:hAnsi="Times New Roman"/>
                <w:color w:val="000000"/>
                <w:sz w:val="24"/>
                <w:szCs w:val="24"/>
              </w:rPr>
              <w:t>осмонавтов</w:t>
            </w:r>
            <w:proofErr w:type="spellEnd"/>
            <w:r w:rsidRPr="00751CFD">
              <w:rPr>
                <w:rFonts w:ascii="Times New Roman" w:hAnsi="Times New Roman"/>
                <w:color w:val="000000"/>
                <w:sz w:val="24"/>
                <w:szCs w:val="24"/>
              </w:rPr>
              <w:t xml:space="preserve">, д.26,28,30,32; </w:t>
            </w:r>
            <w:proofErr w:type="spellStart"/>
            <w:r w:rsidRPr="00751CFD">
              <w:rPr>
                <w:rFonts w:ascii="Times New Roman" w:hAnsi="Times New Roman"/>
                <w:color w:val="000000"/>
                <w:sz w:val="24"/>
                <w:szCs w:val="24"/>
              </w:rPr>
              <w:t>ул.Коммунистическая</w:t>
            </w:r>
            <w:proofErr w:type="spellEnd"/>
            <w:r w:rsidRPr="00751CFD">
              <w:rPr>
                <w:rFonts w:ascii="Times New Roman" w:hAnsi="Times New Roman"/>
                <w:color w:val="000000"/>
                <w:sz w:val="24"/>
                <w:szCs w:val="24"/>
              </w:rPr>
              <w:t>, д.7а,13,13а,15,15а,16,17,18,18а</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71.</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.К</w:t>
            </w:r>
            <w:proofErr w:type="gramEnd"/>
            <w:r w:rsidRPr="00751CFD">
              <w:rPr>
                <w:rFonts w:ascii="Times New Roman" w:hAnsi="Times New Roman"/>
                <w:color w:val="000000"/>
                <w:sz w:val="24"/>
                <w:szCs w:val="24"/>
              </w:rPr>
              <w:t>осмонавтов</w:t>
            </w:r>
            <w:proofErr w:type="spellEnd"/>
            <w:r w:rsidRPr="00751CFD">
              <w:rPr>
                <w:rFonts w:ascii="Times New Roman" w:hAnsi="Times New Roman"/>
                <w:color w:val="000000"/>
                <w:sz w:val="24"/>
                <w:szCs w:val="24"/>
              </w:rPr>
              <w:t>, д.35,1,5,7,11,13,15,19,17,17а,21</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lastRenderedPageBreak/>
              <w:t>72.</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.К</w:t>
            </w:r>
            <w:proofErr w:type="gramEnd"/>
            <w:r w:rsidRPr="00751CFD">
              <w:rPr>
                <w:rFonts w:ascii="Times New Roman" w:hAnsi="Times New Roman"/>
                <w:color w:val="000000"/>
                <w:sz w:val="24"/>
                <w:szCs w:val="24"/>
              </w:rPr>
              <w:t>осмонавтов</w:t>
            </w:r>
            <w:proofErr w:type="spellEnd"/>
            <w:r w:rsidRPr="00751CFD">
              <w:rPr>
                <w:rFonts w:ascii="Times New Roman" w:hAnsi="Times New Roman"/>
                <w:color w:val="000000"/>
                <w:sz w:val="24"/>
                <w:szCs w:val="24"/>
              </w:rPr>
              <w:t>, д.18,20к1,20к2,20к3,22,24</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73.</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.Л</w:t>
            </w:r>
            <w:proofErr w:type="gramEnd"/>
            <w:r w:rsidRPr="00751CFD">
              <w:rPr>
                <w:rFonts w:ascii="Times New Roman" w:hAnsi="Times New Roman"/>
                <w:color w:val="000000"/>
                <w:sz w:val="24"/>
                <w:szCs w:val="24"/>
              </w:rPr>
              <w:t>евашова</w:t>
            </w:r>
            <w:proofErr w:type="spellEnd"/>
            <w:r w:rsidRPr="00751CFD">
              <w:rPr>
                <w:rFonts w:ascii="Times New Roman" w:hAnsi="Times New Roman"/>
                <w:color w:val="000000"/>
                <w:sz w:val="24"/>
                <w:szCs w:val="24"/>
              </w:rPr>
              <w:t>, д.29,29а,31,33,35,37,37а</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74.</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.С</w:t>
            </w:r>
            <w:proofErr w:type="gramEnd"/>
            <w:r w:rsidRPr="00751CFD">
              <w:rPr>
                <w:rFonts w:ascii="Times New Roman" w:hAnsi="Times New Roman"/>
                <w:color w:val="000000"/>
                <w:sz w:val="24"/>
                <w:szCs w:val="24"/>
              </w:rPr>
              <w:t>олнцева</w:t>
            </w:r>
            <w:proofErr w:type="spellEnd"/>
            <w:r w:rsidRPr="00751CFD">
              <w:rPr>
                <w:rFonts w:ascii="Times New Roman" w:hAnsi="Times New Roman"/>
                <w:color w:val="000000"/>
                <w:sz w:val="24"/>
                <w:szCs w:val="24"/>
              </w:rPr>
              <w:t xml:space="preserve">, д.2,4,6,8,10; </w:t>
            </w:r>
            <w:proofErr w:type="spellStart"/>
            <w:r w:rsidRPr="00751CFD">
              <w:rPr>
                <w:rFonts w:ascii="Times New Roman" w:hAnsi="Times New Roman"/>
                <w:color w:val="000000"/>
                <w:sz w:val="24"/>
                <w:szCs w:val="24"/>
              </w:rPr>
              <w:t>ул.Чугунова</w:t>
            </w:r>
            <w:proofErr w:type="spellEnd"/>
            <w:r w:rsidRPr="00751CFD">
              <w:rPr>
                <w:rFonts w:ascii="Times New Roman" w:hAnsi="Times New Roman"/>
                <w:color w:val="000000"/>
                <w:sz w:val="24"/>
                <w:szCs w:val="24"/>
              </w:rPr>
              <w:t>, д.11,11/1</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75.</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.Д</w:t>
            </w:r>
            <w:proofErr w:type="gramEnd"/>
            <w:r w:rsidRPr="00751CFD">
              <w:rPr>
                <w:rFonts w:ascii="Times New Roman" w:hAnsi="Times New Roman"/>
                <w:color w:val="000000"/>
                <w:sz w:val="24"/>
                <w:szCs w:val="24"/>
              </w:rPr>
              <w:t>есантная</w:t>
            </w:r>
            <w:proofErr w:type="spellEnd"/>
            <w:r w:rsidRPr="00751CFD">
              <w:rPr>
                <w:rFonts w:ascii="Times New Roman" w:hAnsi="Times New Roman"/>
                <w:color w:val="000000"/>
                <w:sz w:val="24"/>
                <w:szCs w:val="24"/>
              </w:rPr>
              <w:t xml:space="preserve"> д.30,24,22,20,18,18а,32,32а; </w:t>
            </w:r>
            <w:proofErr w:type="spellStart"/>
            <w:r w:rsidRPr="00751CFD">
              <w:rPr>
                <w:rFonts w:ascii="Times New Roman" w:hAnsi="Times New Roman"/>
                <w:color w:val="000000"/>
                <w:sz w:val="24"/>
                <w:szCs w:val="24"/>
              </w:rPr>
              <w:t>п.Красный</w:t>
            </w:r>
            <w:proofErr w:type="spellEnd"/>
            <w:r w:rsidRPr="00751CFD">
              <w:rPr>
                <w:rFonts w:ascii="Times New Roman" w:hAnsi="Times New Roman"/>
                <w:color w:val="000000"/>
                <w:sz w:val="24"/>
                <w:szCs w:val="24"/>
              </w:rPr>
              <w:t xml:space="preserve"> Октябрь д.18а,19,20а,21,22а,27,26,25,24,23,34,30,31,32,35,36,43,43а</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76.</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ул. </w:t>
            </w:r>
            <w:proofErr w:type="gramStart"/>
            <w:r w:rsidRPr="00751CFD">
              <w:rPr>
                <w:rFonts w:ascii="Times New Roman" w:hAnsi="Times New Roman"/>
                <w:color w:val="000000"/>
                <w:sz w:val="24"/>
                <w:szCs w:val="24"/>
              </w:rPr>
              <w:t>Молодежная</w:t>
            </w:r>
            <w:proofErr w:type="gramEnd"/>
            <w:r w:rsidRPr="00751CFD">
              <w:rPr>
                <w:rFonts w:ascii="Times New Roman" w:hAnsi="Times New Roman"/>
                <w:color w:val="000000"/>
                <w:sz w:val="24"/>
                <w:szCs w:val="24"/>
              </w:rPr>
              <w:t>, д. 8</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77.</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ул. </w:t>
            </w:r>
            <w:proofErr w:type="gramStart"/>
            <w:r w:rsidRPr="00751CFD">
              <w:rPr>
                <w:rFonts w:ascii="Times New Roman" w:hAnsi="Times New Roman"/>
                <w:color w:val="000000"/>
                <w:sz w:val="24"/>
                <w:szCs w:val="24"/>
              </w:rPr>
              <w:t>Молодежная</w:t>
            </w:r>
            <w:proofErr w:type="gramEnd"/>
            <w:r w:rsidRPr="00751CFD">
              <w:rPr>
                <w:rFonts w:ascii="Times New Roman" w:hAnsi="Times New Roman"/>
                <w:color w:val="000000"/>
                <w:sz w:val="24"/>
                <w:szCs w:val="24"/>
              </w:rPr>
              <w:t>, д. 18</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78.</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ул. </w:t>
            </w:r>
            <w:proofErr w:type="gramStart"/>
            <w:r w:rsidRPr="00751CFD">
              <w:rPr>
                <w:rFonts w:ascii="Times New Roman" w:hAnsi="Times New Roman"/>
                <w:color w:val="000000"/>
                <w:sz w:val="24"/>
                <w:szCs w:val="24"/>
              </w:rPr>
              <w:t>Молодежная</w:t>
            </w:r>
            <w:proofErr w:type="gramEnd"/>
            <w:r w:rsidRPr="00751CFD">
              <w:rPr>
                <w:rFonts w:ascii="Times New Roman" w:hAnsi="Times New Roman"/>
                <w:color w:val="000000"/>
                <w:sz w:val="24"/>
                <w:szCs w:val="24"/>
              </w:rPr>
              <w:t>, д. 29</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79.</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.Д</w:t>
            </w:r>
            <w:proofErr w:type="gramEnd"/>
            <w:r w:rsidRPr="00751CFD">
              <w:rPr>
                <w:rFonts w:ascii="Times New Roman" w:hAnsi="Times New Roman"/>
                <w:color w:val="000000"/>
                <w:sz w:val="24"/>
                <w:szCs w:val="24"/>
              </w:rPr>
              <w:t>есантная</w:t>
            </w:r>
            <w:proofErr w:type="spellEnd"/>
            <w:r w:rsidRPr="00751CFD">
              <w:rPr>
                <w:rFonts w:ascii="Times New Roman" w:hAnsi="Times New Roman"/>
                <w:color w:val="000000"/>
                <w:sz w:val="24"/>
                <w:szCs w:val="24"/>
              </w:rPr>
              <w:t xml:space="preserve"> д.14</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80.</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.Д</w:t>
            </w:r>
            <w:proofErr w:type="gramEnd"/>
            <w:r w:rsidRPr="00751CFD">
              <w:rPr>
                <w:rFonts w:ascii="Times New Roman" w:hAnsi="Times New Roman"/>
                <w:color w:val="000000"/>
                <w:sz w:val="24"/>
                <w:szCs w:val="24"/>
              </w:rPr>
              <w:t>есантная</w:t>
            </w:r>
            <w:proofErr w:type="spellEnd"/>
            <w:r w:rsidRPr="00751CFD">
              <w:rPr>
                <w:rFonts w:ascii="Times New Roman" w:hAnsi="Times New Roman"/>
                <w:color w:val="000000"/>
                <w:sz w:val="24"/>
                <w:szCs w:val="24"/>
              </w:rPr>
              <w:t xml:space="preserve"> д.17,15</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81.</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.Г</w:t>
            </w:r>
            <w:proofErr w:type="gramEnd"/>
            <w:r w:rsidRPr="00751CFD">
              <w:rPr>
                <w:rFonts w:ascii="Times New Roman" w:hAnsi="Times New Roman"/>
                <w:color w:val="000000"/>
                <w:sz w:val="24"/>
                <w:szCs w:val="24"/>
              </w:rPr>
              <w:t>урьева</w:t>
            </w:r>
            <w:proofErr w:type="spellEnd"/>
            <w:r w:rsidRPr="00751CFD">
              <w:rPr>
                <w:rFonts w:ascii="Times New Roman" w:hAnsi="Times New Roman"/>
                <w:color w:val="000000"/>
                <w:sz w:val="24"/>
                <w:szCs w:val="24"/>
              </w:rPr>
              <w:t>, д.1,3,5,7,9,23а</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82.</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.К</w:t>
            </w:r>
            <w:proofErr w:type="gramEnd"/>
            <w:r w:rsidRPr="00751CFD">
              <w:rPr>
                <w:rFonts w:ascii="Times New Roman" w:hAnsi="Times New Roman"/>
                <w:color w:val="000000"/>
                <w:sz w:val="24"/>
                <w:szCs w:val="24"/>
              </w:rPr>
              <w:t>расноармейская</w:t>
            </w:r>
            <w:proofErr w:type="spellEnd"/>
            <w:r w:rsidRPr="00751CFD">
              <w:rPr>
                <w:rFonts w:ascii="Times New Roman" w:hAnsi="Times New Roman"/>
                <w:color w:val="000000"/>
                <w:sz w:val="24"/>
                <w:szCs w:val="24"/>
              </w:rPr>
              <w:t>, д. 5, 5а, 7, 9, 11, 13а, 13</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83.</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.К</w:t>
            </w:r>
            <w:proofErr w:type="gramEnd"/>
            <w:r w:rsidRPr="00751CFD">
              <w:rPr>
                <w:rFonts w:ascii="Times New Roman" w:hAnsi="Times New Roman"/>
                <w:color w:val="000000"/>
                <w:sz w:val="24"/>
                <w:szCs w:val="24"/>
              </w:rPr>
              <w:t>расноармейская</w:t>
            </w:r>
            <w:proofErr w:type="spellEnd"/>
            <w:r w:rsidRPr="00751CFD">
              <w:rPr>
                <w:rFonts w:ascii="Times New Roman" w:hAnsi="Times New Roman"/>
                <w:color w:val="000000"/>
                <w:sz w:val="24"/>
                <w:szCs w:val="24"/>
              </w:rPr>
              <w:t>, д. 6, 4, 2, 10</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84.</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.К</w:t>
            </w:r>
            <w:proofErr w:type="gramEnd"/>
            <w:r w:rsidRPr="00751CFD">
              <w:rPr>
                <w:rFonts w:ascii="Times New Roman" w:hAnsi="Times New Roman"/>
                <w:color w:val="000000"/>
                <w:sz w:val="24"/>
                <w:szCs w:val="24"/>
              </w:rPr>
              <w:t>расноармейская</w:t>
            </w:r>
            <w:proofErr w:type="spellEnd"/>
            <w:r w:rsidRPr="00751CFD">
              <w:rPr>
                <w:rFonts w:ascii="Times New Roman" w:hAnsi="Times New Roman"/>
                <w:color w:val="000000"/>
                <w:sz w:val="24"/>
                <w:szCs w:val="24"/>
              </w:rPr>
              <w:t>, д. 8, 14, 16, 10, 12, 14, 16, 16к, 18</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85.</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.Р</w:t>
            </w:r>
            <w:proofErr w:type="gramEnd"/>
            <w:r w:rsidRPr="00751CFD">
              <w:rPr>
                <w:rFonts w:ascii="Times New Roman" w:hAnsi="Times New Roman"/>
                <w:color w:val="000000"/>
                <w:sz w:val="24"/>
                <w:szCs w:val="24"/>
              </w:rPr>
              <w:t>абочая</w:t>
            </w:r>
            <w:proofErr w:type="spellEnd"/>
            <w:r w:rsidRPr="00751CFD">
              <w:rPr>
                <w:rFonts w:ascii="Times New Roman" w:hAnsi="Times New Roman"/>
                <w:color w:val="000000"/>
                <w:sz w:val="24"/>
                <w:szCs w:val="24"/>
              </w:rPr>
              <w:t>, д. 12, 19, 14, 16, 18, 20, 26/1; ул. Коминтерна, д. 13, 15, 21, 17, 19, 25, 27, 29, 31, 33</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86.</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г. Раменское,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.Б</w:t>
            </w:r>
            <w:proofErr w:type="gramEnd"/>
            <w:r w:rsidRPr="00751CFD">
              <w:rPr>
                <w:rFonts w:ascii="Times New Roman" w:hAnsi="Times New Roman"/>
                <w:color w:val="000000"/>
                <w:sz w:val="24"/>
                <w:szCs w:val="24"/>
              </w:rPr>
              <w:t>ронницкая</w:t>
            </w:r>
            <w:proofErr w:type="spellEnd"/>
            <w:r w:rsidRPr="00751CFD">
              <w:rPr>
                <w:rFonts w:ascii="Times New Roman" w:hAnsi="Times New Roman"/>
                <w:color w:val="000000"/>
                <w:sz w:val="24"/>
                <w:szCs w:val="24"/>
              </w:rPr>
              <w:t>, д. 11, 13, 15, 17, 19, 21, 23, 25, 27, 29, 31,3 3; ул. Красная, д. 17, 18</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87.</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Родники, ул. </w:t>
            </w:r>
            <w:proofErr w:type="spellStart"/>
            <w:r w:rsidRPr="00751CFD">
              <w:rPr>
                <w:rFonts w:ascii="Times New Roman" w:hAnsi="Times New Roman"/>
                <w:color w:val="000000"/>
                <w:sz w:val="24"/>
                <w:szCs w:val="24"/>
              </w:rPr>
              <w:t>Б.Учителькая</w:t>
            </w:r>
            <w:proofErr w:type="spellEnd"/>
            <w:r w:rsidRPr="00751CFD">
              <w:rPr>
                <w:rFonts w:ascii="Times New Roman" w:hAnsi="Times New Roman"/>
                <w:color w:val="000000"/>
                <w:sz w:val="24"/>
                <w:szCs w:val="24"/>
              </w:rPr>
              <w:t xml:space="preserve"> д.9 ,19</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88.</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Родники, ул. </w:t>
            </w:r>
            <w:proofErr w:type="spellStart"/>
            <w:r w:rsidRPr="00751CFD">
              <w:rPr>
                <w:rFonts w:ascii="Times New Roman" w:hAnsi="Times New Roman"/>
                <w:color w:val="000000"/>
                <w:sz w:val="24"/>
                <w:szCs w:val="24"/>
              </w:rPr>
              <w:t>Б.Учителькая</w:t>
            </w:r>
            <w:proofErr w:type="spellEnd"/>
            <w:r w:rsidRPr="00751CFD">
              <w:rPr>
                <w:rFonts w:ascii="Times New Roman" w:hAnsi="Times New Roman"/>
                <w:color w:val="000000"/>
                <w:sz w:val="24"/>
                <w:szCs w:val="24"/>
              </w:rPr>
              <w:t xml:space="preserve"> д.,5,6,7,8, </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89.</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Родники, ул. </w:t>
            </w:r>
            <w:proofErr w:type="spellStart"/>
            <w:r w:rsidRPr="00751CFD">
              <w:rPr>
                <w:rFonts w:ascii="Times New Roman" w:hAnsi="Times New Roman"/>
                <w:color w:val="000000"/>
                <w:sz w:val="24"/>
                <w:szCs w:val="24"/>
              </w:rPr>
              <w:t>Б.Учительская</w:t>
            </w:r>
            <w:proofErr w:type="spellEnd"/>
            <w:r w:rsidRPr="00751CFD">
              <w:rPr>
                <w:rFonts w:ascii="Times New Roman" w:hAnsi="Times New Roman"/>
                <w:color w:val="000000"/>
                <w:sz w:val="24"/>
                <w:szCs w:val="24"/>
              </w:rPr>
              <w:t xml:space="preserve"> д.10, 11</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90.</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Родники, ул. </w:t>
            </w:r>
            <w:proofErr w:type="spellStart"/>
            <w:r w:rsidRPr="00751CFD">
              <w:rPr>
                <w:rFonts w:ascii="Times New Roman" w:hAnsi="Times New Roman"/>
                <w:color w:val="000000"/>
                <w:sz w:val="24"/>
                <w:szCs w:val="24"/>
              </w:rPr>
              <w:t>Б.Учительская</w:t>
            </w:r>
            <w:proofErr w:type="spellEnd"/>
            <w:r w:rsidRPr="00751CFD">
              <w:rPr>
                <w:rFonts w:ascii="Times New Roman" w:hAnsi="Times New Roman"/>
                <w:color w:val="000000"/>
                <w:sz w:val="24"/>
                <w:szCs w:val="24"/>
              </w:rPr>
              <w:t xml:space="preserve"> д.12, 12а</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91.</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Родники, ул. </w:t>
            </w:r>
            <w:proofErr w:type="spellStart"/>
            <w:r w:rsidRPr="00751CFD">
              <w:rPr>
                <w:rFonts w:ascii="Times New Roman" w:hAnsi="Times New Roman"/>
                <w:color w:val="000000"/>
                <w:sz w:val="24"/>
                <w:szCs w:val="24"/>
              </w:rPr>
              <w:t>Б.Учительская</w:t>
            </w:r>
            <w:proofErr w:type="spellEnd"/>
            <w:r w:rsidRPr="00751CFD">
              <w:rPr>
                <w:rFonts w:ascii="Times New Roman" w:hAnsi="Times New Roman"/>
                <w:color w:val="000000"/>
                <w:sz w:val="24"/>
                <w:szCs w:val="24"/>
              </w:rPr>
              <w:t xml:space="preserve"> д.15, 20, 21</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92.</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Родники, ул. </w:t>
            </w:r>
            <w:proofErr w:type="spellStart"/>
            <w:r w:rsidRPr="00751CFD">
              <w:rPr>
                <w:rFonts w:ascii="Times New Roman" w:hAnsi="Times New Roman"/>
                <w:color w:val="000000"/>
                <w:sz w:val="24"/>
                <w:szCs w:val="24"/>
              </w:rPr>
              <w:t>Б.Учительская</w:t>
            </w:r>
            <w:proofErr w:type="spellEnd"/>
            <w:r w:rsidRPr="00751CFD">
              <w:rPr>
                <w:rFonts w:ascii="Times New Roman" w:hAnsi="Times New Roman"/>
                <w:color w:val="000000"/>
                <w:sz w:val="24"/>
                <w:szCs w:val="24"/>
              </w:rPr>
              <w:t xml:space="preserve"> д.17</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93.</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Родники, ул. </w:t>
            </w:r>
            <w:proofErr w:type="gramStart"/>
            <w:r w:rsidRPr="00751CFD">
              <w:rPr>
                <w:rFonts w:ascii="Times New Roman" w:hAnsi="Times New Roman"/>
                <w:color w:val="000000"/>
                <w:sz w:val="24"/>
                <w:szCs w:val="24"/>
              </w:rPr>
              <w:t>Кооперативная</w:t>
            </w:r>
            <w:proofErr w:type="gramEnd"/>
            <w:r w:rsidRPr="00751CFD">
              <w:rPr>
                <w:rFonts w:ascii="Times New Roman" w:hAnsi="Times New Roman"/>
                <w:color w:val="000000"/>
                <w:sz w:val="24"/>
                <w:szCs w:val="24"/>
              </w:rPr>
              <w:t>, д. 10</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94.</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Родники, ул. </w:t>
            </w:r>
            <w:proofErr w:type="gramStart"/>
            <w:r w:rsidRPr="00751CFD">
              <w:rPr>
                <w:rFonts w:ascii="Times New Roman" w:hAnsi="Times New Roman"/>
                <w:color w:val="000000"/>
                <w:sz w:val="24"/>
                <w:szCs w:val="24"/>
              </w:rPr>
              <w:t>Трудовая</w:t>
            </w:r>
            <w:proofErr w:type="gramEnd"/>
            <w:r w:rsidRPr="00751CFD">
              <w:rPr>
                <w:rFonts w:ascii="Times New Roman" w:hAnsi="Times New Roman"/>
                <w:color w:val="000000"/>
                <w:sz w:val="24"/>
                <w:szCs w:val="24"/>
              </w:rPr>
              <w:t xml:space="preserve"> д.3</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95.</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Родники, ул. </w:t>
            </w:r>
            <w:proofErr w:type="gramStart"/>
            <w:r w:rsidRPr="00751CFD">
              <w:rPr>
                <w:rFonts w:ascii="Times New Roman" w:hAnsi="Times New Roman"/>
                <w:color w:val="000000"/>
                <w:sz w:val="24"/>
                <w:szCs w:val="24"/>
              </w:rPr>
              <w:t>Центральная</w:t>
            </w:r>
            <w:proofErr w:type="gramEnd"/>
            <w:r w:rsidRPr="00751CFD">
              <w:rPr>
                <w:rFonts w:ascii="Times New Roman" w:hAnsi="Times New Roman"/>
                <w:color w:val="000000"/>
                <w:sz w:val="24"/>
                <w:szCs w:val="24"/>
              </w:rPr>
              <w:t xml:space="preserve"> д.3</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96.</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w:t>
            </w:r>
            <w:proofErr w:type="gramStart"/>
            <w:r w:rsidRPr="00751CFD">
              <w:rPr>
                <w:rFonts w:ascii="Times New Roman" w:hAnsi="Times New Roman"/>
                <w:color w:val="000000"/>
                <w:sz w:val="24"/>
                <w:szCs w:val="24"/>
              </w:rPr>
              <w:t>.В</w:t>
            </w:r>
            <w:proofErr w:type="gramEnd"/>
            <w:r w:rsidRPr="00751CFD">
              <w:rPr>
                <w:rFonts w:ascii="Times New Roman" w:hAnsi="Times New Roman"/>
                <w:color w:val="000000"/>
                <w:sz w:val="24"/>
                <w:szCs w:val="24"/>
              </w:rPr>
              <w:t>охринка</w:t>
            </w:r>
            <w:proofErr w:type="spellEnd"/>
            <w:r w:rsidRPr="00751CFD">
              <w:rPr>
                <w:rFonts w:ascii="Times New Roman" w:hAnsi="Times New Roman"/>
                <w:color w:val="000000"/>
                <w:sz w:val="24"/>
                <w:szCs w:val="24"/>
              </w:rPr>
              <w:t>, у дома № 85</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97.</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w:t>
            </w:r>
            <w:proofErr w:type="gramStart"/>
            <w:r w:rsidRPr="00751CFD">
              <w:rPr>
                <w:rFonts w:ascii="Times New Roman" w:hAnsi="Times New Roman"/>
                <w:color w:val="000000"/>
                <w:sz w:val="24"/>
                <w:szCs w:val="24"/>
              </w:rPr>
              <w:t>.В</w:t>
            </w:r>
            <w:proofErr w:type="gramEnd"/>
            <w:r w:rsidRPr="00751CFD">
              <w:rPr>
                <w:rFonts w:ascii="Times New Roman" w:hAnsi="Times New Roman"/>
                <w:color w:val="000000"/>
                <w:sz w:val="24"/>
                <w:szCs w:val="24"/>
              </w:rPr>
              <w:t>охринка</w:t>
            </w:r>
            <w:proofErr w:type="spellEnd"/>
            <w:r w:rsidRPr="00751CFD">
              <w:rPr>
                <w:rFonts w:ascii="Times New Roman" w:hAnsi="Times New Roman"/>
                <w:color w:val="000000"/>
                <w:sz w:val="24"/>
                <w:szCs w:val="24"/>
              </w:rPr>
              <w:t>, у дома № 89</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98.</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w:t>
            </w:r>
            <w:proofErr w:type="gramStart"/>
            <w:r w:rsidRPr="00751CFD">
              <w:rPr>
                <w:rFonts w:ascii="Times New Roman" w:hAnsi="Times New Roman"/>
                <w:color w:val="000000"/>
                <w:sz w:val="24"/>
                <w:szCs w:val="24"/>
              </w:rPr>
              <w:t>.В</w:t>
            </w:r>
            <w:proofErr w:type="gramEnd"/>
            <w:r w:rsidRPr="00751CFD">
              <w:rPr>
                <w:rFonts w:ascii="Times New Roman" w:hAnsi="Times New Roman"/>
                <w:color w:val="000000"/>
                <w:sz w:val="24"/>
                <w:szCs w:val="24"/>
              </w:rPr>
              <w:t>охринка</w:t>
            </w:r>
            <w:proofErr w:type="spellEnd"/>
            <w:r w:rsidRPr="00751CFD">
              <w:rPr>
                <w:rFonts w:ascii="Times New Roman" w:hAnsi="Times New Roman"/>
                <w:color w:val="000000"/>
                <w:sz w:val="24"/>
                <w:szCs w:val="24"/>
              </w:rPr>
              <w:t>, у домов № 87,91</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99.</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.Р</w:t>
            </w:r>
            <w:proofErr w:type="gramEnd"/>
            <w:r w:rsidRPr="00751CFD">
              <w:rPr>
                <w:rFonts w:ascii="Times New Roman" w:hAnsi="Times New Roman"/>
                <w:color w:val="000000"/>
                <w:sz w:val="24"/>
                <w:szCs w:val="24"/>
              </w:rPr>
              <w:t>ыболово</w:t>
            </w:r>
            <w:proofErr w:type="spellEnd"/>
            <w:r w:rsidRPr="00751CFD">
              <w:rPr>
                <w:rFonts w:ascii="Times New Roman" w:hAnsi="Times New Roman"/>
                <w:color w:val="000000"/>
                <w:sz w:val="24"/>
                <w:szCs w:val="24"/>
              </w:rPr>
              <w:t>, у дома № 241</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100.</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.Р</w:t>
            </w:r>
            <w:proofErr w:type="gramEnd"/>
            <w:r w:rsidRPr="00751CFD">
              <w:rPr>
                <w:rFonts w:ascii="Times New Roman" w:hAnsi="Times New Roman"/>
                <w:color w:val="000000"/>
                <w:sz w:val="24"/>
                <w:szCs w:val="24"/>
              </w:rPr>
              <w:t>ыболово</w:t>
            </w:r>
            <w:proofErr w:type="spellEnd"/>
            <w:r w:rsidRPr="00751CFD">
              <w:rPr>
                <w:rFonts w:ascii="Times New Roman" w:hAnsi="Times New Roman"/>
                <w:color w:val="000000"/>
                <w:sz w:val="24"/>
                <w:szCs w:val="24"/>
              </w:rPr>
              <w:t>, у домов № 245,249</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101.</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с</w:t>
            </w:r>
            <w:proofErr w:type="gramStart"/>
            <w:r w:rsidRPr="00751CFD">
              <w:rPr>
                <w:rFonts w:ascii="Times New Roman" w:hAnsi="Times New Roman"/>
                <w:color w:val="000000"/>
                <w:sz w:val="24"/>
                <w:szCs w:val="24"/>
              </w:rPr>
              <w:t>.Р</w:t>
            </w:r>
            <w:proofErr w:type="gramEnd"/>
            <w:r w:rsidRPr="00751CFD">
              <w:rPr>
                <w:rFonts w:ascii="Times New Roman" w:hAnsi="Times New Roman"/>
                <w:color w:val="000000"/>
                <w:sz w:val="24"/>
                <w:szCs w:val="24"/>
              </w:rPr>
              <w:t>ыболово</w:t>
            </w:r>
            <w:proofErr w:type="spellEnd"/>
            <w:r w:rsidRPr="00751CFD">
              <w:rPr>
                <w:rFonts w:ascii="Times New Roman" w:hAnsi="Times New Roman"/>
                <w:color w:val="000000"/>
                <w:sz w:val="24"/>
                <w:szCs w:val="24"/>
              </w:rPr>
              <w:t>, у дома № 173а</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102.</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п</w:t>
            </w:r>
            <w:proofErr w:type="gramStart"/>
            <w:r w:rsidRPr="00751CFD">
              <w:rPr>
                <w:rFonts w:ascii="Times New Roman" w:hAnsi="Times New Roman"/>
                <w:color w:val="000000"/>
                <w:sz w:val="24"/>
                <w:szCs w:val="24"/>
              </w:rPr>
              <w:t>.Д</w:t>
            </w:r>
            <w:proofErr w:type="gramEnd"/>
            <w:r w:rsidRPr="00751CFD">
              <w:rPr>
                <w:rFonts w:ascii="Times New Roman" w:hAnsi="Times New Roman"/>
                <w:color w:val="000000"/>
                <w:sz w:val="24"/>
                <w:szCs w:val="24"/>
              </w:rPr>
              <w:t>убовая</w:t>
            </w:r>
            <w:proofErr w:type="spellEnd"/>
            <w:r w:rsidRPr="00751CFD">
              <w:rPr>
                <w:rFonts w:ascii="Times New Roman" w:hAnsi="Times New Roman"/>
                <w:color w:val="000000"/>
                <w:sz w:val="24"/>
                <w:szCs w:val="24"/>
              </w:rPr>
              <w:t xml:space="preserve"> роща ул. Новая д.3,4, 5, 6,7</w:t>
            </w:r>
          </w:p>
        </w:tc>
      </w:tr>
      <w:tr w:rsidR="00751CFD" w:rsidRPr="00751CFD" w:rsidTr="00050D31">
        <w:tc>
          <w:tcPr>
            <w:tcW w:w="706" w:type="dxa"/>
          </w:tcPr>
          <w:p w:rsidR="00751CFD" w:rsidRPr="00751CFD" w:rsidRDefault="00751CFD" w:rsidP="00C15811">
            <w:pPr>
              <w:widowControl w:val="0"/>
              <w:autoSpaceDE w:val="0"/>
              <w:autoSpaceDN w:val="0"/>
              <w:adjustRightInd w:val="0"/>
              <w:jc w:val="center"/>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103.</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с. </w:t>
            </w:r>
            <w:proofErr w:type="gramStart"/>
            <w:r w:rsidRPr="00751CFD">
              <w:rPr>
                <w:rFonts w:ascii="Times New Roman" w:hAnsi="Times New Roman"/>
                <w:color w:val="000000"/>
                <w:sz w:val="24"/>
                <w:szCs w:val="24"/>
              </w:rPr>
              <w:t>Софьино</w:t>
            </w:r>
            <w:proofErr w:type="gramEnd"/>
            <w:r w:rsidRPr="00751CFD">
              <w:rPr>
                <w:rFonts w:ascii="Times New Roman" w:hAnsi="Times New Roman"/>
                <w:color w:val="000000"/>
                <w:sz w:val="24"/>
                <w:szCs w:val="24"/>
              </w:rPr>
              <w:t>, у домов № 14д, 14д/1, 14д/2</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lastRenderedPageBreak/>
              <w:t>104.</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 Удельная, ул. Шахова 12,14;</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105.</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Удельная, ул. Шахова 17; ул. Полевая 51,52; </w:t>
            </w:r>
            <w:proofErr w:type="spellStart"/>
            <w:r w:rsidRPr="00751CFD">
              <w:rPr>
                <w:rFonts w:ascii="Times New Roman" w:hAnsi="Times New Roman"/>
                <w:color w:val="000000"/>
                <w:sz w:val="24"/>
                <w:szCs w:val="24"/>
              </w:rPr>
              <w:t>ул</w:t>
            </w:r>
            <w:proofErr w:type="gramStart"/>
            <w:r w:rsidRPr="00751CFD">
              <w:rPr>
                <w:rFonts w:ascii="Times New Roman" w:hAnsi="Times New Roman"/>
                <w:color w:val="000000"/>
                <w:sz w:val="24"/>
                <w:szCs w:val="24"/>
              </w:rPr>
              <w:t>.С</w:t>
            </w:r>
            <w:proofErr w:type="gramEnd"/>
            <w:r w:rsidRPr="00751CFD">
              <w:rPr>
                <w:rFonts w:ascii="Times New Roman" w:hAnsi="Times New Roman"/>
                <w:color w:val="000000"/>
                <w:sz w:val="24"/>
                <w:szCs w:val="24"/>
              </w:rPr>
              <w:t>олнечная</w:t>
            </w:r>
            <w:proofErr w:type="spellEnd"/>
            <w:r w:rsidRPr="00751CFD">
              <w:rPr>
                <w:rFonts w:ascii="Times New Roman" w:hAnsi="Times New Roman"/>
                <w:color w:val="000000"/>
                <w:sz w:val="24"/>
                <w:szCs w:val="24"/>
              </w:rPr>
              <w:t xml:space="preserve"> 36,38,40;</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106.</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д. Панино, ул. </w:t>
            </w:r>
            <w:proofErr w:type="gramStart"/>
            <w:r w:rsidRPr="00751CFD">
              <w:rPr>
                <w:rFonts w:ascii="Times New Roman" w:hAnsi="Times New Roman"/>
                <w:color w:val="000000"/>
                <w:sz w:val="24"/>
                <w:szCs w:val="24"/>
              </w:rPr>
              <w:t>Новая</w:t>
            </w:r>
            <w:proofErr w:type="gramEnd"/>
            <w:r w:rsidRPr="00751CFD">
              <w:rPr>
                <w:rFonts w:ascii="Times New Roman" w:hAnsi="Times New Roman"/>
                <w:color w:val="000000"/>
                <w:sz w:val="24"/>
                <w:szCs w:val="24"/>
              </w:rPr>
              <w:t>, д. 20,21;</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107.</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 Удельная, ул. Полевая 22,22</w:t>
            </w:r>
            <w:proofErr w:type="gramStart"/>
            <w:r w:rsidRPr="00751CFD">
              <w:rPr>
                <w:rFonts w:ascii="Times New Roman" w:hAnsi="Times New Roman"/>
                <w:color w:val="000000"/>
                <w:sz w:val="24"/>
                <w:szCs w:val="24"/>
              </w:rPr>
              <w:t>А</w:t>
            </w:r>
            <w:proofErr w:type="gramEnd"/>
            <w:r w:rsidRPr="00751CFD">
              <w:rPr>
                <w:rFonts w:ascii="Times New Roman" w:hAnsi="Times New Roman"/>
                <w:color w:val="000000"/>
                <w:sz w:val="24"/>
                <w:szCs w:val="24"/>
              </w:rPr>
              <w:t>,22Б,24,26,28;</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108.</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w:t>
            </w:r>
            <w:proofErr w:type="gramStart"/>
            <w:r w:rsidRPr="00751CFD">
              <w:rPr>
                <w:rFonts w:ascii="Times New Roman" w:hAnsi="Times New Roman"/>
                <w:color w:val="000000"/>
                <w:sz w:val="24"/>
                <w:szCs w:val="24"/>
              </w:rPr>
              <w:t>Удельная</w:t>
            </w:r>
            <w:proofErr w:type="gramEnd"/>
            <w:r w:rsidRPr="00751CFD">
              <w:rPr>
                <w:rFonts w:ascii="Times New Roman" w:hAnsi="Times New Roman"/>
                <w:color w:val="000000"/>
                <w:sz w:val="24"/>
                <w:szCs w:val="24"/>
              </w:rPr>
              <w:t>, ул. Зеленый городок 1,4,5,10,14,16,17;</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109.</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w:t>
            </w:r>
            <w:proofErr w:type="gramStart"/>
            <w:r w:rsidRPr="00751CFD">
              <w:rPr>
                <w:rFonts w:ascii="Times New Roman" w:hAnsi="Times New Roman"/>
                <w:color w:val="000000"/>
                <w:sz w:val="24"/>
                <w:szCs w:val="24"/>
              </w:rPr>
              <w:t>Удельная</w:t>
            </w:r>
            <w:proofErr w:type="gramEnd"/>
            <w:r w:rsidRPr="00751CFD">
              <w:rPr>
                <w:rFonts w:ascii="Times New Roman" w:hAnsi="Times New Roman"/>
                <w:color w:val="000000"/>
                <w:sz w:val="24"/>
                <w:szCs w:val="24"/>
              </w:rPr>
              <w:t>, ул. Зеленый городок 2,3,6,7,9,11,12,13,18;</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110.</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 Удельная, ул. Первомайская 10,10</w:t>
            </w:r>
            <w:proofErr w:type="gramStart"/>
            <w:r w:rsidRPr="00751CFD">
              <w:rPr>
                <w:rFonts w:ascii="Times New Roman" w:hAnsi="Times New Roman"/>
                <w:color w:val="000000"/>
                <w:sz w:val="24"/>
                <w:szCs w:val="24"/>
              </w:rPr>
              <w:t>А</w:t>
            </w:r>
            <w:proofErr w:type="gramEnd"/>
            <w:r w:rsidRPr="00751CFD">
              <w:rPr>
                <w:rFonts w:ascii="Times New Roman" w:hAnsi="Times New Roman"/>
                <w:color w:val="000000"/>
                <w:sz w:val="24"/>
                <w:szCs w:val="24"/>
              </w:rPr>
              <w:t>,12;</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111.</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 Удельная, ул. проезд Осипенко 5,6;</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112.</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 Удельная, ул. Шахова 7,9; ул. Солнечная 14,16,18;</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113.</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 Удельная, ул. Чехова 32;</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114.</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 Удельная, ул. Грибоедова 7,7</w:t>
            </w:r>
            <w:proofErr w:type="gramStart"/>
            <w:r w:rsidRPr="00751CFD">
              <w:rPr>
                <w:rFonts w:ascii="Times New Roman" w:hAnsi="Times New Roman"/>
                <w:color w:val="000000"/>
                <w:sz w:val="24"/>
                <w:szCs w:val="24"/>
              </w:rPr>
              <w:t>А</w:t>
            </w:r>
            <w:proofErr w:type="gramEnd"/>
            <w:r w:rsidRPr="00751CFD">
              <w:rPr>
                <w:rFonts w:ascii="Times New Roman" w:hAnsi="Times New Roman"/>
                <w:color w:val="000000"/>
                <w:sz w:val="24"/>
                <w:szCs w:val="24"/>
              </w:rPr>
              <w:t>,9,9Б;</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115.</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w:t>
            </w:r>
            <w:proofErr w:type="gramStart"/>
            <w:r w:rsidRPr="00751CFD">
              <w:rPr>
                <w:rFonts w:ascii="Times New Roman" w:hAnsi="Times New Roman"/>
                <w:color w:val="000000"/>
                <w:sz w:val="24"/>
                <w:szCs w:val="24"/>
              </w:rPr>
              <w:t>о</w:t>
            </w:r>
            <w:proofErr w:type="spellEnd"/>
            <w:proofErr w:type="gramEnd"/>
            <w:r w:rsidRPr="00751CFD">
              <w:rPr>
                <w:rFonts w:ascii="Times New Roman" w:hAnsi="Times New Roman"/>
                <w:color w:val="000000"/>
                <w:sz w:val="24"/>
                <w:szCs w:val="24"/>
              </w:rPr>
              <w:t xml:space="preserve">., с. </w:t>
            </w:r>
            <w:proofErr w:type="spellStart"/>
            <w:r w:rsidRPr="00751CFD">
              <w:rPr>
                <w:rFonts w:ascii="Times New Roman" w:hAnsi="Times New Roman"/>
                <w:color w:val="000000"/>
                <w:sz w:val="24"/>
                <w:szCs w:val="24"/>
              </w:rPr>
              <w:t>Ульянино</w:t>
            </w:r>
            <w:proofErr w:type="spellEnd"/>
            <w:r w:rsidRPr="00751CFD">
              <w:rPr>
                <w:rFonts w:ascii="Times New Roman" w:hAnsi="Times New Roman"/>
                <w:color w:val="000000"/>
                <w:sz w:val="24"/>
                <w:szCs w:val="24"/>
              </w:rPr>
              <w:t xml:space="preserve"> д. 1,2,3,4 </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116.</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w:t>
            </w:r>
            <w:proofErr w:type="gramStart"/>
            <w:r w:rsidRPr="00751CFD">
              <w:rPr>
                <w:rFonts w:ascii="Times New Roman" w:hAnsi="Times New Roman"/>
                <w:color w:val="000000"/>
                <w:sz w:val="24"/>
                <w:szCs w:val="24"/>
              </w:rPr>
              <w:t>о</w:t>
            </w:r>
            <w:proofErr w:type="spellEnd"/>
            <w:proofErr w:type="gramEnd"/>
            <w:r w:rsidRPr="00751CFD">
              <w:rPr>
                <w:rFonts w:ascii="Times New Roman" w:hAnsi="Times New Roman"/>
                <w:color w:val="000000"/>
                <w:sz w:val="24"/>
                <w:szCs w:val="24"/>
              </w:rPr>
              <w:t xml:space="preserve">., с. </w:t>
            </w:r>
            <w:proofErr w:type="spellStart"/>
            <w:r w:rsidRPr="00751CFD">
              <w:rPr>
                <w:rFonts w:ascii="Times New Roman" w:hAnsi="Times New Roman"/>
                <w:color w:val="000000"/>
                <w:sz w:val="24"/>
                <w:szCs w:val="24"/>
              </w:rPr>
              <w:t>Степановское</w:t>
            </w:r>
            <w:proofErr w:type="spellEnd"/>
            <w:r w:rsidRPr="00751CFD">
              <w:rPr>
                <w:rFonts w:ascii="Times New Roman" w:hAnsi="Times New Roman"/>
                <w:color w:val="000000"/>
                <w:sz w:val="24"/>
                <w:szCs w:val="24"/>
              </w:rPr>
              <w:t xml:space="preserve"> д. 39,40,41</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117.</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пос. имени Тельмана, дом № 23</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118.</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д. </w:t>
            </w:r>
            <w:proofErr w:type="spellStart"/>
            <w:r w:rsidRPr="00751CFD">
              <w:rPr>
                <w:rFonts w:ascii="Times New Roman" w:hAnsi="Times New Roman"/>
                <w:color w:val="000000"/>
                <w:sz w:val="24"/>
                <w:szCs w:val="24"/>
              </w:rPr>
              <w:t>Фоминское</w:t>
            </w:r>
            <w:proofErr w:type="spellEnd"/>
            <w:r w:rsidRPr="00751CFD">
              <w:rPr>
                <w:rFonts w:ascii="Times New Roman" w:hAnsi="Times New Roman"/>
                <w:color w:val="000000"/>
                <w:sz w:val="24"/>
                <w:szCs w:val="24"/>
              </w:rPr>
              <w:t>, д. 5,6,7</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119.</w:t>
            </w:r>
          </w:p>
        </w:tc>
        <w:tc>
          <w:tcPr>
            <w:tcW w:w="14462" w:type="dxa"/>
          </w:tcPr>
          <w:p w:rsidR="00751CFD" w:rsidRPr="00751CFD" w:rsidRDefault="00751CFD" w:rsidP="00050D31">
            <w:pPr>
              <w:widowControl w:val="0"/>
              <w:tabs>
                <w:tab w:val="left" w:pos="851"/>
                <w:tab w:val="left" w:pos="1134"/>
                <w:tab w:val="left" w:pos="1276"/>
              </w:tabs>
              <w:autoSpaceDE w:val="0"/>
              <w:autoSpaceDN w:val="0"/>
              <w:adjustRightInd w:val="0"/>
              <w:rPr>
                <w:rFonts w:ascii="Times New Roman" w:hAnsi="Times New Roman"/>
                <w:color w:val="000000"/>
                <w:sz w:val="24"/>
                <w:szCs w:val="24"/>
                <w:shd w:val="clear" w:color="auto" w:fill="FFFFFF"/>
              </w:rPr>
            </w:pPr>
            <w:r w:rsidRPr="00751CFD">
              <w:rPr>
                <w:rFonts w:ascii="Times New Roman" w:hAnsi="Times New Roman"/>
                <w:color w:val="000000"/>
                <w:sz w:val="24"/>
                <w:szCs w:val="24"/>
                <w:shd w:val="clear" w:color="auto" w:fill="FFFFFF"/>
              </w:rPr>
              <w:t xml:space="preserve">Раменский </w:t>
            </w:r>
            <w:proofErr w:type="spellStart"/>
            <w:r w:rsidRPr="00751CFD">
              <w:rPr>
                <w:rFonts w:ascii="Times New Roman" w:hAnsi="Times New Roman"/>
                <w:color w:val="000000"/>
                <w:sz w:val="24"/>
                <w:szCs w:val="24"/>
                <w:shd w:val="clear" w:color="auto" w:fill="FFFFFF"/>
              </w:rPr>
              <w:t>г.о</w:t>
            </w:r>
            <w:proofErr w:type="spellEnd"/>
            <w:r w:rsidRPr="00751CFD">
              <w:rPr>
                <w:rFonts w:ascii="Times New Roman" w:hAnsi="Times New Roman"/>
                <w:color w:val="000000"/>
                <w:sz w:val="24"/>
                <w:szCs w:val="24"/>
                <w:shd w:val="clear" w:color="auto" w:fill="FFFFFF"/>
              </w:rPr>
              <w:t xml:space="preserve">., </w:t>
            </w:r>
            <w:proofErr w:type="spellStart"/>
            <w:r w:rsidRPr="00751CFD">
              <w:rPr>
                <w:rFonts w:ascii="Times New Roman" w:hAnsi="Times New Roman"/>
                <w:color w:val="000000"/>
                <w:sz w:val="24"/>
                <w:szCs w:val="24"/>
                <w:shd w:val="clear" w:color="auto" w:fill="FFFFFF"/>
              </w:rPr>
              <w:t>с</w:t>
            </w:r>
            <w:proofErr w:type="gramStart"/>
            <w:r w:rsidRPr="00751CFD">
              <w:rPr>
                <w:rFonts w:ascii="Times New Roman" w:hAnsi="Times New Roman"/>
                <w:color w:val="000000"/>
                <w:sz w:val="24"/>
                <w:szCs w:val="24"/>
                <w:shd w:val="clear" w:color="auto" w:fill="FFFFFF"/>
              </w:rPr>
              <w:t>.Б</w:t>
            </w:r>
            <w:proofErr w:type="gramEnd"/>
            <w:r w:rsidRPr="00751CFD">
              <w:rPr>
                <w:rFonts w:ascii="Times New Roman" w:hAnsi="Times New Roman"/>
                <w:color w:val="000000"/>
                <w:sz w:val="24"/>
                <w:szCs w:val="24"/>
                <w:shd w:val="clear" w:color="auto" w:fill="FFFFFF"/>
              </w:rPr>
              <w:t>ыково</w:t>
            </w:r>
            <w:proofErr w:type="spellEnd"/>
            <w:r w:rsidRPr="00751CFD">
              <w:rPr>
                <w:rFonts w:ascii="Times New Roman" w:hAnsi="Times New Roman"/>
                <w:color w:val="000000"/>
                <w:sz w:val="24"/>
                <w:szCs w:val="24"/>
                <w:shd w:val="clear" w:color="auto" w:fill="FFFFFF"/>
              </w:rPr>
              <w:t>, ул. Санаторная, д.9,15,16</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120.</w:t>
            </w:r>
          </w:p>
        </w:tc>
        <w:tc>
          <w:tcPr>
            <w:tcW w:w="14462" w:type="dxa"/>
          </w:tcPr>
          <w:p w:rsidR="00751CFD" w:rsidRPr="00751CFD" w:rsidRDefault="00751CFD" w:rsidP="00050D31">
            <w:pPr>
              <w:widowControl w:val="0"/>
              <w:shd w:val="clear" w:color="auto" w:fill="FFFFFF"/>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shd w:val="clear" w:color="auto" w:fill="FFFFFF"/>
              </w:rPr>
              <w:t xml:space="preserve">Раменский </w:t>
            </w:r>
            <w:proofErr w:type="spellStart"/>
            <w:r w:rsidRPr="00751CFD">
              <w:rPr>
                <w:rFonts w:ascii="Times New Roman" w:hAnsi="Times New Roman"/>
                <w:color w:val="000000"/>
                <w:sz w:val="24"/>
                <w:szCs w:val="24"/>
                <w:shd w:val="clear" w:color="auto" w:fill="FFFFFF"/>
              </w:rPr>
              <w:t>г.о</w:t>
            </w:r>
            <w:proofErr w:type="spellEnd"/>
            <w:r w:rsidRPr="00751CFD">
              <w:rPr>
                <w:rFonts w:ascii="Times New Roman" w:hAnsi="Times New Roman"/>
                <w:color w:val="000000"/>
                <w:sz w:val="24"/>
                <w:szCs w:val="24"/>
                <w:shd w:val="clear" w:color="auto" w:fill="FFFFFF"/>
              </w:rPr>
              <w:t xml:space="preserve">., </w:t>
            </w:r>
            <w:proofErr w:type="spellStart"/>
            <w:r w:rsidRPr="00751CFD">
              <w:rPr>
                <w:rFonts w:ascii="Times New Roman" w:hAnsi="Times New Roman"/>
                <w:color w:val="000000"/>
                <w:sz w:val="24"/>
                <w:szCs w:val="24"/>
                <w:shd w:val="clear" w:color="auto" w:fill="FFFFFF"/>
              </w:rPr>
              <w:t>п</w:t>
            </w:r>
            <w:proofErr w:type="gramStart"/>
            <w:r w:rsidRPr="00751CFD">
              <w:rPr>
                <w:rFonts w:ascii="Times New Roman" w:hAnsi="Times New Roman"/>
                <w:color w:val="000000"/>
                <w:sz w:val="24"/>
                <w:szCs w:val="24"/>
                <w:shd w:val="clear" w:color="auto" w:fill="FFFFFF"/>
              </w:rPr>
              <w:t>.С</w:t>
            </w:r>
            <w:proofErr w:type="gramEnd"/>
            <w:r w:rsidRPr="00751CFD">
              <w:rPr>
                <w:rFonts w:ascii="Times New Roman" w:hAnsi="Times New Roman"/>
                <w:color w:val="000000"/>
                <w:sz w:val="24"/>
                <w:szCs w:val="24"/>
                <w:shd w:val="clear" w:color="auto" w:fill="FFFFFF"/>
              </w:rPr>
              <w:t>партак</w:t>
            </w:r>
            <w:proofErr w:type="spellEnd"/>
            <w:r w:rsidRPr="00751CFD">
              <w:rPr>
                <w:rFonts w:ascii="Times New Roman" w:hAnsi="Times New Roman"/>
                <w:color w:val="000000"/>
                <w:sz w:val="24"/>
                <w:szCs w:val="24"/>
                <w:shd w:val="clear" w:color="auto" w:fill="FFFFFF"/>
              </w:rPr>
              <w:t>, д. 25, 26; 27</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121.</w:t>
            </w:r>
          </w:p>
        </w:tc>
        <w:tc>
          <w:tcPr>
            <w:tcW w:w="14462" w:type="dxa"/>
          </w:tcPr>
          <w:p w:rsidR="00751CFD" w:rsidRPr="00751CFD" w:rsidRDefault="00751CFD" w:rsidP="00050D31">
            <w:pPr>
              <w:widowControl w:val="0"/>
              <w:shd w:val="clear" w:color="auto" w:fill="FFFFFF"/>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п. </w:t>
            </w:r>
            <w:proofErr w:type="spellStart"/>
            <w:r w:rsidRPr="00751CFD">
              <w:rPr>
                <w:rFonts w:ascii="Times New Roman" w:hAnsi="Times New Roman"/>
                <w:color w:val="000000"/>
                <w:sz w:val="24"/>
                <w:szCs w:val="24"/>
              </w:rPr>
              <w:t>Кратово</w:t>
            </w:r>
            <w:proofErr w:type="spellEnd"/>
            <w:r w:rsidRPr="00751CFD">
              <w:rPr>
                <w:rFonts w:ascii="Times New Roman" w:hAnsi="Times New Roman"/>
                <w:sz w:val="24"/>
                <w:szCs w:val="24"/>
              </w:rPr>
              <w:t xml:space="preserve">, </w:t>
            </w:r>
            <w:proofErr w:type="spellStart"/>
            <w:r w:rsidRPr="00751CFD">
              <w:rPr>
                <w:rFonts w:ascii="Times New Roman" w:hAnsi="Times New Roman"/>
                <w:sz w:val="24"/>
                <w:szCs w:val="24"/>
              </w:rPr>
              <w:t>ул</w:t>
            </w:r>
            <w:proofErr w:type="gramStart"/>
            <w:r w:rsidRPr="00751CFD">
              <w:rPr>
                <w:rFonts w:ascii="Times New Roman" w:hAnsi="Times New Roman"/>
                <w:sz w:val="24"/>
                <w:szCs w:val="24"/>
              </w:rPr>
              <w:t>.М</w:t>
            </w:r>
            <w:proofErr w:type="gramEnd"/>
            <w:r w:rsidRPr="00751CFD">
              <w:rPr>
                <w:rFonts w:ascii="Times New Roman" w:hAnsi="Times New Roman"/>
                <w:sz w:val="24"/>
                <w:szCs w:val="24"/>
              </w:rPr>
              <w:t>ира</w:t>
            </w:r>
            <w:proofErr w:type="spellEnd"/>
            <w:r w:rsidRPr="00751CFD">
              <w:rPr>
                <w:rFonts w:ascii="Times New Roman" w:hAnsi="Times New Roman"/>
                <w:sz w:val="24"/>
                <w:szCs w:val="24"/>
              </w:rPr>
              <w:t>, д.3, д.5</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122.</w:t>
            </w:r>
          </w:p>
        </w:tc>
        <w:tc>
          <w:tcPr>
            <w:tcW w:w="14462" w:type="dxa"/>
          </w:tcPr>
          <w:p w:rsidR="00751CFD" w:rsidRPr="00751CFD" w:rsidRDefault="00751CFD" w:rsidP="00050D31">
            <w:pPr>
              <w:widowControl w:val="0"/>
              <w:shd w:val="clear" w:color="auto" w:fill="FFFFFF"/>
              <w:tabs>
                <w:tab w:val="left" w:pos="851"/>
                <w:tab w:val="left" w:pos="1134"/>
                <w:tab w:val="left" w:pos="1276"/>
              </w:tabs>
              <w:autoSpaceDE w:val="0"/>
              <w:autoSpaceDN w:val="0"/>
              <w:adjustRightInd w:val="0"/>
              <w:rPr>
                <w:rFonts w:ascii="Times New Roman" w:hAnsi="Times New Roman"/>
                <w:color w:val="000000"/>
                <w:sz w:val="24"/>
                <w:szCs w:val="24"/>
              </w:rPr>
            </w:pPr>
            <w:r w:rsidRPr="00751CFD">
              <w:rPr>
                <w:rFonts w:ascii="Times New Roman" w:hAnsi="Times New Roman"/>
                <w:color w:val="000000"/>
                <w:sz w:val="24"/>
                <w:szCs w:val="24"/>
              </w:rPr>
              <w:t xml:space="preserve">Раменский </w:t>
            </w:r>
            <w:proofErr w:type="spellStart"/>
            <w:r w:rsidRPr="00751CFD">
              <w:rPr>
                <w:rFonts w:ascii="Times New Roman" w:hAnsi="Times New Roman"/>
                <w:color w:val="000000"/>
                <w:sz w:val="24"/>
                <w:szCs w:val="24"/>
              </w:rPr>
              <w:t>г.о</w:t>
            </w:r>
            <w:proofErr w:type="spellEnd"/>
            <w:r w:rsidRPr="00751CFD">
              <w:rPr>
                <w:rFonts w:ascii="Times New Roman" w:hAnsi="Times New Roman"/>
                <w:color w:val="000000"/>
                <w:sz w:val="24"/>
                <w:szCs w:val="24"/>
              </w:rPr>
              <w:t xml:space="preserve">., </w:t>
            </w:r>
            <w:proofErr w:type="spellStart"/>
            <w:r w:rsidRPr="00751CFD">
              <w:rPr>
                <w:rFonts w:ascii="Times New Roman" w:hAnsi="Times New Roman"/>
                <w:color w:val="000000"/>
                <w:sz w:val="24"/>
                <w:szCs w:val="24"/>
              </w:rPr>
              <w:t>д</w:t>
            </w:r>
            <w:proofErr w:type="gramStart"/>
            <w:r w:rsidRPr="00751CFD">
              <w:rPr>
                <w:rFonts w:ascii="Times New Roman" w:hAnsi="Times New Roman"/>
                <w:color w:val="000000"/>
                <w:sz w:val="24"/>
                <w:szCs w:val="24"/>
              </w:rPr>
              <w:t>.З</w:t>
            </w:r>
            <w:proofErr w:type="gramEnd"/>
            <w:r w:rsidRPr="00751CFD">
              <w:rPr>
                <w:rFonts w:ascii="Times New Roman" w:hAnsi="Times New Roman"/>
                <w:color w:val="000000"/>
                <w:sz w:val="24"/>
                <w:szCs w:val="24"/>
              </w:rPr>
              <w:t>ахарово</w:t>
            </w:r>
            <w:proofErr w:type="spellEnd"/>
            <w:r w:rsidRPr="00751CFD">
              <w:rPr>
                <w:rFonts w:ascii="Times New Roman" w:hAnsi="Times New Roman"/>
                <w:color w:val="000000"/>
                <w:sz w:val="24"/>
                <w:szCs w:val="24"/>
              </w:rPr>
              <w:t>, в/г 61996, в/ч 411, д.27</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123.</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.Ч</w:t>
            </w:r>
            <w:proofErr w:type="gramEnd"/>
            <w:r w:rsidRPr="00751CFD">
              <w:rPr>
                <w:rFonts w:ascii="Times New Roman" w:eastAsia="Times New Roman" w:hAnsi="Times New Roman"/>
                <w:color w:val="000000"/>
                <w:sz w:val="24"/>
                <w:szCs w:val="24"/>
                <w:lang w:eastAsia="ru-RU"/>
              </w:rPr>
              <w:t>угунова</w:t>
            </w:r>
            <w:proofErr w:type="spellEnd"/>
            <w:r w:rsidRPr="00751CFD">
              <w:rPr>
                <w:rFonts w:ascii="Times New Roman" w:eastAsia="Times New Roman" w:hAnsi="Times New Roman"/>
                <w:color w:val="000000"/>
                <w:sz w:val="24"/>
                <w:szCs w:val="24"/>
                <w:lang w:eastAsia="ru-RU"/>
              </w:rPr>
              <w:t>, д.43,41</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124.</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.С</w:t>
            </w:r>
            <w:proofErr w:type="gramEnd"/>
            <w:r w:rsidRPr="00751CFD">
              <w:rPr>
                <w:rFonts w:ascii="Times New Roman" w:eastAsia="Times New Roman" w:hAnsi="Times New Roman"/>
                <w:color w:val="000000"/>
                <w:sz w:val="24"/>
                <w:szCs w:val="24"/>
                <w:lang w:eastAsia="ru-RU"/>
              </w:rPr>
              <w:t>еверное</w:t>
            </w:r>
            <w:proofErr w:type="spellEnd"/>
            <w:r w:rsidRPr="00751CFD">
              <w:rPr>
                <w:rFonts w:ascii="Times New Roman" w:eastAsia="Times New Roman" w:hAnsi="Times New Roman"/>
                <w:color w:val="000000"/>
                <w:sz w:val="24"/>
                <w:szCs w:val="24"/>
                <w:lang w:eastAsia="ru-RU"/>
              </w:rPr>
              <w:t xml:space="preserve"> шоссе, д.42, 44, 46, 48, 50</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125.</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.Ч</w:t>
            </w:r>
            <w:proofErr w:type="gramEnd"/>
            <w:r w:rsidRPr="00751CFD">
              <w:rPr>
                <w:rFonts w:ascii="Times New Roman" w:eastAsia="Times New Roman" w:hAnsi="Times New Roman"/>
                <w:color w:val="000000"/>
                <w:sz w:val="24"/>
                <w:szCs w:val="24"/>
                <w:lang w:eastAsia="ru-RU"/>
              </w:rPr>
              <w:t>угунова</w:t>
            </w:r>
            <w:proofErr w:type="spellEnd"/>
            <w:r w:rsidRPr="00751CFD">
              <w:rPr>
                <w:rFonts w:ascii="Times New Roman" w:eastAsia="Times New Roman" w:hAnsi="Times New Roman"/>
                <w:color w:val="000000"/>
                <w:sz w:val="24"/>
                <w:szCs w:val="24"/>
                <w:lang w:eastAsia="ru-RU"/>
              </w:rPr>
              <w:t>, д.15а, 15б, 15/5, 15/4, 15/3, 15/1</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126.</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.В</w:t>
            </w:r>
            <w:proofErr w:type="gramEnd"/>
            <w:r w:rsidRPr="00751CFD">
              <w:rPr>
                <w:rFonts w:ascii="Times New Roman" w:eastAsia="Times New Roman" w:hAnsi="Times New Roman"/>
                <w:color w:val="000000"/>
                <w:sz w:val="24"/>
                <w:szCs w:val="24"/>
                <w:lang w:eastAsia="ru-RU"/>
              </w:rPr>
              <w:t>ысоковольтная</w:t>
            </w:r>
            <w:proofErr w:type="spellEnd"/>
            <w:r w:rsidRPr="00751CFD">
              <w:rPr>
                <w:rFonts w:ascii="Times New Roman" w:eastAsia="Times New Roman" w:hAnsi="Times New Roman"/>
                <w:color w:val="000000"/>
                <w:sz w:val="24"/>
                <w:szCs w:val="24"/>
                <w:lang w:eastAsia="ru-RU"/>
              </w:rPr>
              <w:t xml:space="preserve"> д.21,23,20,22</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127.</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.К</w:t>
            </w:r>
            <w:proofErr w:type="gramEnd"/>
            <w:r w:rsidRPr="00751CFD">
              <w:rPr>
                <w:rFonts w:ascii="Times New Roman" w:eastAsia="Times New Roman" w:hAnsi="Times New Roman"/>
                <w:color w:val="000000"/>
                <w:sz w:val="24"/>
                <w:szCs w:val="24"/>
                <w:lang w:eastAsia="ru-RU"/>
              </w:rPr>
              <w:t>расноармейская</w:t>
            </w:r>
            <w:proofErr w:type="spellEnd"/>
            <w:r w:rsidRPr="00751CFD">
              <w:rPr>
                <w:rFonts w:ascii="Times New Roman" w:eastAsia="Times New Roman" w:hAnsi="Times New Roman"/>
                <w:color w:val="000000"/>
                <w:sz w:val="24"/>
                <w:szCs w:val="24"/>
                <w:lang w:eastAsia="ru-RU"/>
              </w:rPr>
              <w:t>, д. 8, 14, 16, 10, 12, 14, 16, 16к, 18</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128.</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.М</w:t>
            </w:r>
            <w:proofErr w:type="gramEnd"/>
            <w:r w:rsidRPr="00751CFD">
              <w:rPr>
                <w:rFonts w:ascii="Times New Roman" w:eastAsia="Times New Roman" w:hAnsi="Times New Roman"/>
                <w:color w:val="000000"/>
                <w:sz w:val="24"/>
                <w:szCs w:val="24"/>
                <w:lang w:eastAsia="ru-RU"/>
              </w:rPr>
              <w:t>ира</w:t>
            </w:r>
            <w:proofErr w:type="spellEnd"/>
            <w:r w:rsidRPr="00751CFD">
              <w:rPr>
                <w:rFonts w:ascii="Times New Roman" w:eastAsia="Times New Roman" w:hAnsi="Times New Roman"/>
                <w:color w:val="000000"/>
                <w:sz w:val="24"/>
                <w:szCs w:val="24"/>
                <w:lang w:eastAsia="ru-RU"/>
              </w:rPr>
              <w:t>, д.1,2,4,5,6</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129.</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.П</w:t>
            </w:r>
            <w:proofErr w:type="gramEnd"/>
            <w:r w:rsidRPr="00751CFD">
              <w:rPr>
                <w:rFonts w:ascii="Times New Roman" w:eastAsia="Times New Roman" w:hAnsi="Times New Roman"/>
                <w:color w:val="000000"/>
                <w:sz w:val="24"/>
                <w:szCs w:val="24"/>
                <w:lang w:eastAsia="ru-RU"/>
              </w:rPr>
              <w:t>рямолинейная</w:t>
            </w:r>
            <w:proofErr w:type="spellEnd"/>
            <w:r w:rsidRPr="00751CFD">
              <w:rPr>
                <w:rFonts w:ascii="Times New Roman" w:eastAsia="Times New Roman" w:hAnsi="Times New Roman"/>
                <w:color w:val="000000"/>
                <w:sz w:val="24"/>
                <w:szCs w:val="24"/>
                <w:lang w:eastAsia="ru-RU"/>
              </w:rPr>
              <w:t xml:space="preserve">, д.24; </w:t>
            </w:r>
            <w:proofErr w:type="spellStart"/>
            <w:r w:rsidRPr="00751CFD">
              <w:rPr>
                <w:rFonts w:ascii="Times New Roman" w:eastAsia="Times New Roman" w:hAnsi="Times New Roman"/>
                <w:color w:val="000000"/>
                <w:sz w:val="24"/>
                <w:szCs w:val="24"/>
                <w:lang w:eastAsia="ru-RU"/>
              </w:rPr>
              <w:t>ул.Королева</w:t>
            </w:r>
            <w:proofErr w:type="spellEnd"/>
            <w:r w:rsidRPr="00751CFD">
              <w:rPr>
                <w:rFonts w:ascii="Times New Roman" w:eastAsia="Times New Roman" w:hAnsi="Times New Roman"/>
                <w:color w:val="000000"/>
                <w:sz w:val="24"/>
                <w:szCs w:val="24"/>
                <w:lang w:eastAsia="ru-RU"/>
              </w:rPr>
              <w:t xml:space="preserve">, д.37,35,33,31; </w:t>
            </w:r>
            <w:proofErr w:type="spellStart"/>
            <w:r w:rsidRPr="00751CFD">
              <w:rPr>
                <w:rFonts w:ascii="Times New Roman" w:eastAsia="Times New Roman" w:hAnsi="Times New Roman"/>
                <w:color w:val="000000"/>
                <w:sz w:val="24"/>
                <w:szCs w:val="24"/>
                <w:lang w:eastAsia="ru-RU"/>
              </w:rPr>
              <w:t>ул.Коммунистическая</w:t>
            </w:r>
            <w:proofErr w:type="spellEnd"/>
            <w:r w:rsidRPr="00751CFD">
              <w:rPr>
                <w:rFonts w:ascii="Times New Roman" w:eastAsia="Times New Roman" w:hAnsi="Times New Roman"/>
                <w:color w:val="000000"/>
                <w:sz w:val="24"/>
                <w:szCs w:val="24"/>
                <w:lang w:eastAsia="ru-RU"/>
              </w:rPr>
              <w:t xml:space="preserve">, д.37; </w:t>
            </w:r>
            <w:proofErr w:type="spellStart"/>
            <w:r w:rsidRPr="00751CFD">
              <w:rPr>
                <w:rFonts w:ascii="Times New Roman" w:eastAsia="Times New Roman" w:hAnsi="Times New Roman"/>
                <w:color w:val="000000"/>
                <w:sz w:val="24"/>
                <w:szCs w:val="24"/>
                <w:lang w:eastAsia="ru-RU"/>
              </w:rPr>
              <w:t>ул.Космонавтов</w:t>
            </w:r>
            <w:proofErr w:type="spellEnd"/>
            <w:r w:rsidRPr="00751CFD">
              <w:rPr>
                <w:rFonts w:ascii="Times New Roman" w:eastAsia="Times New Roman" w:hAnsi="Times New Roman"/>
                <w:color w:val="000000"/>
                <w:sz w:val="24"/>
                <w:szCs w:val="24"/>
                <w:lang w:eastAsia="ru-RU"/>
              </w:rPr>
              <w:t xml:space="preserve"> д.40</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130.</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.О</w:t>
            </w:r>
            <w:proofErr w:type="gramEnd"/>
            <w:r w:rsidRPr="00751CFD">
              <w:rPr>
                <w:rFonts w:ascii="Times New Roman" w:eastAsia="Times New Roman" w:hAnsi="Times New Roman"/>
                <w:color w:val="000000"/>
                <w:sz w:val="24"/>
                <w:szCs w:val="24"/>
                <w:lang w:eastAsia="ru-RU"/>
              </w:rPr>
              <w:t>ктябрьская</w:t>
            </w:r>
            <w:proofErr w:type="spellEnd"/>
            <w:r w:rsidRPr="00751CFD">
              <w:rPr>
                <w:rFonts w:ascii="Times New Roman" w:eastAsia="Times New Roman" w:hAnsi="Times New Roman"/>
                <w:color w:val="000000"/>
                <w:sz w:val="24"/>
                <w:szCs w:val="24"/>
                <w:lang w:eastAsia="ru-RU"/>
              </w:rPr>
              <w:t xml:space="preserve"> д.3</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131.</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proofErr w:type="gramStart"/>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ул. </w:t>
            </w:r>
            <w:proofErr w:type="spellStart"/>
            <w:r w:rsidRPr="00751CFD">
              <w:rPr>
                <w:rFonts w:ascii="Times New Roman" w:eastAsia="Times New Roman" w:hAnsi="Times New Roman"/>
                <w:color w:val="000000"/>
                <w:sz w:val="24"/>
                <w:szCs w:val="24"/>
                <w:lang w:eastAsia="ru-RU"/>
              </w:rPr>
              <w:t>Михалевича</w:t>
            </w:r>
            <w:proofErr w:type="spellEnd"/>
            <w:r w:rsidRPr="00751CFD">
              <w:rPr>
                <w:rFonts w:ascii="Times New Roman" w:eastAsia="Times New Roman" w:hAnsi="Times New Roman"/>
                <w:color w:val="000000"/>
                <w:sz w:val="24"/>
                <w:szCs w:val="24"/>
                <w:lang w:eastAsia="ru-RU"/>
              </w:rPr>
              <w:t xml:space="preserve">, д. 31; ул. Школьная, д. 4, 6; </w:t>
            </w:r>
            <w:r w:rsidRPr="00751CFD">
              <w:rPr>
                <w:rFonts w:ascii="Times New Roman" w:eastAsia="Times New Roman" w:hAnsi="Times New Roman"/>
                <w:color w:val="000000"/>
                <w:sz w:val="24"/>
                <w:szCs w:val="24"/>
                <w:lang w:eastAsia="ru-RU"/>
              </w:rPr>
              <w:br/>
              <w:t>ул. Рабочая, д. 1, 3, 5, 7</w:t>
            </w:r>
            <w:proofErr w:type="gramEnd"/>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132.</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.К</w:t>
            </w:r>
            <w:proofErr w:type="gramEnd"/>
            <w:r w:rsidRPr="00751CFD">
              <w:rPr>
                <w:rFonts w:ascii="Times New Roman" w:eastAsia="Times New Roman" w:hAnsi="Times New Roman"/>
                <w:color w:val="000000"/>
                <w:sz w:val="24"/>
                <w:szCs w:val="24"/>
                <w:lang w:eastAsia="ru-RU"/>
              </w:rPr>
              <w:t>расноармейская</w:t>
            </w:r>
            <w:proofErr w:type="spellEnd"/>
            <w:r w:rsidRPr="00751CFD">
              <w:rPr>
                <w:rFonts w:ascii="Times New Roman" w:eastAsia="Times New Roman" w:hAnsi="Times New Roman"/>
                <w:color w:val="000000"/>
                <w:sz w:val="24"/>
                <w:szCs w:val="24"/>
                <w:lang w:eastAsia="ru-RU"/>
              </w:rPr>
              <w:t xml:space="preserve">, д.27а,27б; </w:t>
            </w:r>
            <w:proofErr w:type="spellStart"/>
            <w:r w:rsidRPr="00751CFD">
              <w:rPr>
                <w:rFonts w:ascii="Times New Roman" w:eastAsia="Times New Roman" w:hAnsi="Times New Roman"/>
                <w:color w:val="000000"/>
                <w:sz w:val="24"/>
                <w:szCs w:val="24"/>
                <w:lang w:eastAsia="ru-RU"/>
              </w:rPr>
              <w:t>ул.Приборостоителей</w:t>
            </w:r>
            <w:proofErr w:type="spellEnd"/>
            <w:r w:rsidRPr="00751CFD">
              <w:rPr>
                <w:rFonts w:ascii="Times New Roman" w:eastAsia="Times New Roman" w:hAnsi="Times New Roman"/>
                <w:color w:val="000000"/>
                <w:sz w:val="24"/>
                <w:szCs w:val="24"/>
                <w:lang w:eastAsia="ru-RU"/>
              </w:rPr>
              <w:t xml:space="preserve"> д. 21</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133.</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.Д</w:t>
            </w:r>
            <w:proofErr w:type="gramEnd"/>
            <w:r w:rsidRPr="00751CFD">
              <w:rPr>
                <w:rFonts w:ascii="Times New Roman" w:eastAsia="Times New Roman" w:hAnsi="Times New Roman"/>
                <w:color w:val="000000"/>
                <w:sz w:val="24"/>
                <w:szCs w:val="24"/>
                <w:lang w:eastAsia="ru-RU"/>
              </w:rPr>
              <w:t>ергаевская</w:t>
            </w:r>
            <w:proofErr w:type="spellEnd"/>
            <w:r w:rsidRPr="00751CFD">
              <w:rPr>
                <w:rFonts w:ascii="Times New Roman" w:eastAsia="Times New Roman" w:hAnsi="Times New Roman"/>
                <w:color w:val="000000"/>
                <w:sz w:val="24"/>
                <w:szCs w:val="24"/>
                <w:lang w:eastAsia="ru-RU"/>
              </w:rPr>
              <w:t>, д. 8, 10, 12 ,14, 16, 18, 24, 26, 28, 30, 32, 34,36</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134.</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.К</w:t>
            </w:r>
            <w:proofErr w:type="gramEnd"/>
            <w:r w:rsidRPr="00751CFD">
              <w:rPr>
                <w:rFonts w:ascii="Times New Roman" w:eastAsia="Times New Roman" w:hAnsi="Times New Roman"/>
                <w:color w:val="000000"/>
                <w:sz w:val="24"/>
                <w:szCs w:val="24"/>
                <w:lang w:eastAsia="ru-RU"/>
              </w:rPr>
              <w:t>расноармейская</w:t>
            </w:r>
            <w:proofErr w:type="spellEnd"/>
            <w:r w:rsidRPr="00751CFD">
              <w:rPr>
                <w:rFonts w:ascii="Times New Roman" w:eastAsia="Times New Roman" w:hAnsi="Times New Roman"/>
                <w:color w:val="000000"/>
                <w:sz w:val="24"/>
                <w:szCs w:val="24"/>
                <w:lang w:eastAsia="ru-RU"/>
              </w:rPr>
              <w:t xml:space="preserve">, д. 15, 17; ул. Гурьева д. 6, 8;ул. </w:t>
            </w:r>
            <w:proofErr w:type="spellStart"/>
            <w:r w:rsidRPr="00751CFD">
              <w:rPr>
                <w:rFonts w:ascii="Times New Roman" w:eastAsia="Times New Roman" w:hAnsi="Times New Roman"/>
                <w:color w:val="000000"/>
                <w:sz w:val="24"/>
                <w:szCs w:val="24"/>
                <w:lang w:eastAsia="ru-RU"/>
              </w:rPr>
              <w:t>Донинское</w:t>
            </w:r>
            <w:proofErr w:type="spellEnd"/>
            <w:r w:rsidRPr="00751CFD">
              <w:rPr>
                <w:rFonts w:ascii="Times New Roman" w:eastAsia="Times New Roman" w:hAnsi="Times New Roman"/>
                <w:color w:val="000000"/>
                <w:sz w:val="24"/>
                <w:szCs w:val="24"/>
                <w:lang w:eastAsia="ru-RU"/>
              </w:rPr>
              <w:t xml:space="preserve"> шоссе, д. 3а</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135.</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.К</w:t>
            </w:r>
            <w:proofErr w:type="gramEnd"/>
            <w:r w:rsidRPr="00751CFD">
              <w:rPr>
                <w:rFonts w:ascii="Times New Roman" w:eastAsia="Times New Roman" w:hAnsi="Times New Roman"/>
                <w:color w:val="000000"/>
                <w:sz w:val="24"/>
                <w:szCs w:val="24"/>
                <w:lang w:eastAsia="ru-RU"/>
              </w:rPr>
              <w:t>оммунистическая</w:t>
            </w:r>
            <w:proofErr w:type="spellEnd"/>
            <w:r w:rsidRPr="00751CFD">
              <w:rPr>
                <w:rFonts w:ascii="Times New Roman" w:eastAsia="Times New Roman" w:hAnsi="Times New Roman"/>
                <w:color w:val="000000"/>
                <w:sz w:val="24"/>
                <w:szCs w:val="24"/>
                <w:lang w:eastAsia="ru-RU"/>
              </w:rPr>
              <w:t>, д.7,9,8,10,11,12</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lastRenderedPageBreak/>
              <w:t>136.</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ул. </w:t>
            </w:r>
            <w:proofErr w:type="spellStart"/>
            <w:r w:rsidRPr="00751CFD">
              <w:rPr>
                <w:rFonts w:ascii="Times New Roman" w:eastAsia="Times New Roman" w:hAnsi="Times New Roman"/>
                <w:color w:val="000000"/>
                <w:sz w:val="24"/>
                <w:szCs w:val="24"/>
                <w:lang w:eastAsia="ru-RU"/>
              </w:rPr>
              <w:t>Донинское</w:t>
            </w:r>
            <w:proofErr w:type="spellEnd"/>
            <w:r w:rsidRPr="00751CFD">
              <w:rPr>
                <w:rFonts w:ascii="Times New Roman" w:eastAsia="Times New Roman" w:hAnsi="Times New Roman"/>
                <w:color w:val="000000"/>
                <w:sz w:val="24"/>
                <w:szCs w:val="24"/>
                <w:lang w:eastAsia="ru-RU"/>
              </w:rPr>
              <w:t xml:space="preserve"> ш., д. 2, 4, 4а, 2а, 6, 8, 10, 14; ул. </w:t>
            </w:r>
            <w:proofErr w:type="spellStart"/>
            <w:r w:rsidRPr="00751CFD">
              <w:rPr>
                <w:rFonts w:ascii="Times New Roman" w:eastAsia="Times New Roman" w:hAnsi="Times New Roman"/>
                <w:color w:val="000000"/>
                <w:sz w:val="24"/>
                <w:szCs w:val="24"/>
                <w:lang w:eastAsia="ru-RU"/>
              </w:rPr>
              <w:t>Приборостоителей</w:t>
            </w:r>
            <w:proofErr w:type="spellEnd"/>
            <w:r w:rsidRPr="00751CFD">
              <w:rPr>
                <w:rFonts w:ascii="Times New Roman" w:eastAsia="Times New Roman" w:hAnsi="Times New Roman"/>
                <w:color w:val="000000"/>
                <w:sz w:val="24"/>
                <w:szCs w:val="24"/>
                <w:lang w:eastAsia="ru-RU"/>
              </w:rPr>
              <w:t>, д. 2, 1, 3, 5, 7</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137.</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г. Раменское,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.Ч</w:t>
            </w:r>
            <w:proofErr w:type="gramEnd"/>
            <w:r w:rsidRPr="00751CFD">
              <w:rPr>
                <w:rFonts w:ascii="Times New Roman" w:eastAsia="Times New Roman" w:hAnsi="Times New Roman"/>
                <w:color w:val="000000"/>
                <w:sz w:val="24"/>
                <w:szCs w:val="24"/>
                <w:lang w:eastAsia="ru-RU"/>
              </w:rPr>
              <w:t>угунова</w:t>
            </w:r>
            <w:proofErr w:type="spellEnd"/>
            <w:r w:rsidRPr="00751CFD">
              <w:rPr>
                <w:rFonts w:ascii="Times New Roman" w:eastAsia="Times New Roman" w:hAnsi="Times New Roman"/>
                <w:color w:val="000000"/>
                <w:sz w:val="24"/>
                <w:szCs w:val="24"/>
                <w:lang w:eastAsia="ru-RU"/>
              </w:rPr>
              <w:t xml:space="preserve">, д.18/2,16,12,10/1; </w:t>
            </w:r>
            <w:proofErr w:type="spellStart"/>
            <w:r w:rsidRPr="00751CFD">
              <w:rPr>
                <w:rFonts w:ascii="Times New Roman" w:eastAsia="Times New Roman" w:hAnsi="Times New Roman"/>
                <w:color w:val="000000"/>
                <w:sz w:val="24"/>
                <w:szCs w:val="24"/>
                <w:lang w:eastAsia="ru-RU"/>
              </w:rPr>
              <w:t>ул.Новостройки</w:t>
            </w:r>
            <w:proofErr w:type="spellEnd"/>
            <w:r w:rsidRPr="00751CFD">
              <w:rPr>
                <w:rFonts w:ascii="Times New Roman" w:eastAsia="Times New Roman" w:hAnsi="Times New Roman"/>
                <w:color w:val="000000"/>
                <w:sz w:val="24"/>
                <w:szCs w:val="24"/>
                <w:lang w:eastAsia="ru-RU"/>
              </w:rPr>
              <w:t xml:space="preserve"> д.11/4,9,5; </w:t>
            </w:r>
            <w:proofErr w:type="spellStart"/>
            <w:r w:rsidRPr="00751CFD">
              <w:rPr>
                <w:rFonts w:ascii="Times New Roman" w:eastAsia="Times New Roman" w:hAnsi="Times New Roman"/>
                <w:color w:val="000000"/>
                <w:sz w:val="24"/>
                <w:szCs w:val="24"/>
                <w:lang w:eastAsia="ru-RU"/>
              </w:rPr>
              <w:t>ул.Мира</w:t>
            </w:r>
            <w:proofErr w:type="spellEnd"/>
            <w:r w:rsidRPr="00751CFD">
              <w:rPr>
                <w:rFonts w:ascii="Times New Roman" w:eastAsia="Times New Roman" w:hAnsi="Times New Roman"/>
                <w:color w:val="000000"/>
                <w:sz w:val="24"/>
                <w:szCs w:val="24"/>
                <w:lang w:eastAsia="ru-RU"/>
              </w:rPr>
              <w:t xml:space="preserve"> д.3/3</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138.</w:t>
            </w:r>
          </w:p>
        </w:tc>
        <w:tc>
          <w:tcPr>
            <w:tcW w:w="14462" w:type="dxa"/>
          </w:tcPr>
          <w:p w:rsidR="00751CFD" w:rsidRPr="00751CFD" w:rsidRDefault="00751CFD" w:rsidP="00050D31">
            <w:pPr>
              <w:pBdr>
                <w:top w:val="nil"/>
                <w:left w:val="nil"/>
                <w:bottom w:val="nil"/>
                <w:right w:val="nil"/>
                <w:between w:val="nil"/>
              </w:pBdr>
              <w:jc w:val="both"/>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w:t>
            </w:r>
            <w:proofErr w:type="spellStart"/>
            <w:r w:rsidRPr="00751CFD">
              <w:rPr>
                <w:rFonts w:ascii="Times New Roman" w:eastAsia="Times New Roman" w:hAnsi="Times New Roman"/>
                <w:color w:val="000000"/>
                <w:sz w:val="24"/>
                <w:szCs w:val="24"/>
                <w:lang w:eastAsia="ru-RU"/>
              </w:rPr>
              <w:t>д</w:t>
            </w:r>
            <w:proofErr w:type="gramStart"/>
            <w:r w:rsidRPr="00751CFD">
              <w:rPr>
                <w:rFonts w:ascii="Times New Roman" w:eastAsia="Times New Roman" w:hAnsi="Times New Roman"/>
                <w:color w:val="000000"/>
                <w:sz w:val="24"/>
                <w:szCs w:val="24"/>
                <w:lang w:eastAsia="ru-RU"/>
              </w:rPr>
              <w:t>.Н</w:t>
            </w:r>
            <w:proofErr w:type="gramEnd"/>
            <w:r w:rsidRPr="00751CFD">
              <w:rPr>
                <w:rFonts w:ascii="Times New Roman" w:eastAsia="Times New Roman" w:hAnsi="Times New Roman"/>
                <w:color w:val="000000"/>
                <w:sz w:val="24"/>
                <w:szCs w:val="24"/>
                <w:lang w:eastAsia="ru-RU"/>
              </w:rPr>
              <w:t>икулино</w:t>
            </w:r>
            <w:proofErr w:type="spellEnd"/>
            <w:r w:rsidRPr="00751CFD">
              <w:rPr>
                <w:rFonts w:ascii="Times New Roman" w:eastAsia="Times New Roman" w:hAnsi="Times New Roman"/>
                <w:color w:val="000000"/>
                <w:sz w:val="24"/>
                <w:szCs w:val="24"/>
                <w:lang w:eastAsia="ru-RU"/>
              </w:rPr>
              <w:t>, у домов № 1,2,3,4</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139.</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w:t>
            </w:r>
            <w:proofErr w:type="spellStart"/>
            <w:r w:rsidRPr="00751CFD">
              <w:rPr>
                <w:rFonts w:ascii="Times New Roman" w:eastAsia="Times New Roman" w:hAnsi="Times New Roman"/>
                <w:color w:val="000000"/>
                <w:sz w:val="24"/>
                <w:szCs w:val="24"/>
                <w:lang w:eastAsia="ru-RU"/>
              </w:rPr>
              <w:t>с</w:t>
            </w:r>
            <w:proofErr w:type="gramStart"/>
            <w:r w:rsidRPr="00751CFD">
              <w:rPr>
                <w:rFonts w:ascii="Times New Roman" w:eastAsia="Times New Roman" w:hAnsi="Times New Roman"/>
                <w:color w:val="000000"/>
                <w:sz w:val="24"/>
                <w:szCs w:val="24"/>
                <w:lang w:eastAsia="ru-RU"/>
              </w:rPr>
              <w:t>.К</w:t>
            </w:r>
            <w:proofErr w:type="gramEnd"/>
            <w:r w:rsidRPr="00751CFD">
              <w:rPr>
                <w:rFonts w:ascii="Times New Roman" w:eastAsia="Times New Roman" w:hAnsi="Times New Roman"/>
                <w:color w:val="000000"/>
                <w:sz w:val="24"/>
                <w:szCs w:val="24"/>
                <w:lang w:eastAsia="ru-RU"/>
              </w:rPr>
              <w:t>онстантиново</w:t>
            </w:r>
            <w:proofErr w:type="spellEnd"/>
            <w:r w:rsidRPr="00751CFD">
              <w:rPr>
                <w:rFonts w:ascii="Times New Roman" w:eastAsia="Times New Roman" w:hAnsi="Times New Roman"/>
                <w:color w:val="000000"/>
                <w:sz w:val="24"/>
                <w:szCs w:val="24"/>
                <w:lang w:eastAsia="ru-RU"/>
              </w:rPr>
              <w:t xml:space="preserve"> д.10-11</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140.</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w:t>
            </w:r>
            <w:proofErr w:type="spellStart"/>
            <w:r w:rsidRPr="00751CFD">
              <w:rPr>
                <w:rFonts w:ascii="Times New Roman" w:eastAsia="Times New Roman" w:hAnsi="Times New Roman"/>
                <w:color w:val="000000"/>
                <w:sz w:val="24"/>
                <w:szCs w:val="24"/>
                <w:lang w:eastAsia="ru-RU"/>
              </w:rPr>
              <w:t>пос</w:t>
            </w:r>
            <w:proofErr w:type="gramStart"/>
            <w:r w:rsidRPr="00751CFD">
              <w:rPr>
                <w:rFonts w:ascii="Times New Roman" w:eastAsia="Times New Roman" w:hAnsi="Times New Roman"/>
                <w:color w:val="000000"/>
                <w:sz w:val="24"/>
                <w:szCs w:val="24"/>
                <w:lang w:eastAsia="ru-RU"/>
              </w:rPr>
              <w:t>.Э</w:t>
            </w:r>
            <w:proofErr w:type="gramEnd"/>
            <w:r w:rsidRPr="00751CFD">
              <w:rPr>
                <w:rFonts w:ascii="Times New Roman" w:eastAsia="Times New Roman" w:hAnsi="Times New Roman"/>
                <w:color w:val="000000"/>
                <w:sz w:val="24"/>
                <w:szCs w:val="24"/>
                <w:lang w:eastAsia="ru-RU"/>
              </w:rPr>
              <w:t>лектроизолятор</w:t>
            </w:r>
            <w:proofErr w:type="spellEnd"/>
            <w:r w:rsidRPr="00751CFD">
              <w:rPr>
                <w:rFonts w:ascii="Times New Roman" w:eastAsia="Times New Roman" w:hAnsi="Times New Roman"/>
                <w:color w:val="000000"/>
                <w:sz w:val="24"/>
                <w:szCs w:val="24"/>
                <w:lang w:eastAsia="ru-RU"/>
              </w:rPr>
              <w:t xml:space="preserve"> д.№13,15,26</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141.</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п. </w:t>
            </w:r>
            <w:proofErr w:type="spellStart"/>
            <w:r w:rsidRPr="00751CFD">
              <w:rPr>
                <w:rFonts w:ascii="Times New Roman" w:eastAsia="Times New Roman" w:hAnsi="Times New Roman"/>
                <w:color w:val="000000"/>
                <w:sz w:val="24"/>
                <w:szCs w:val="24"/>
                <w:lang w:eastAsia="ru-RU"/>
              </w:rPr>
              <w:t>Кратово</w:t>
            </w:r>
            <w:proofErr w:type="spellEnd"/>
            <w:r w:rsidRPr="00751CFD">
              <w:rPr>
                <w:rFonts w:ascii="Times New Roman" w:eastAsia="Times New Roman" w:hAnsi="Times New Roman"/>
                <w:color w:val="000000"/>
                <w:sz w:val="24"/>
                <w:szCs w:val="24"/>
                <w:lang w:eastAsia="ru-RU"/>
              </w:rPr>
              <w:t>, ул. Мира, д.7.8,9,10</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142.</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пос. имени Тельмана, дом № 23</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143.</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д. </w:t>
            </w:r>
            <w:proofErr w:type="spellStart"/>
            <w:r w:rsidRPr="00751CFD">
              <w:rPr>
                <w:rFonts w:ascii="Times New Roman" w:eastAsia="Times New Roman" w:hAnsi="Times New Roman"/>
                <w:color w:val="000000"/>
                <w:sz w:val="24"/>
                <w:szCs w:val="24"/>
                <w:lang w:eastAsia="ru-RU"/>
              </w:rPr>
              <w:t>Фоминское</w:t>
            </w:r>
            <w:proofErr w:type="spellEnd"/>
            <w:r w:rsidRPr="00751CFD">
              <w:rPr>
                <w:rFonts w:ascii="Times New Roman" w:eastAsia="Times New Roman" w:hAnsi="Times New Roman"/>
                <w:color w:val="000000"/>
                <w:sz w:val="24"/>
                <w:szCs w:val="24"/>
                <w:lang w:eastAsia="ru-RU"/>
              </w:rPr>
              <w:t xml:space="preserve">, д. 5,6,7,8 </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144.</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п. Удельная, ул. Солнечная д.20,д.22,д.22а</w:t>
            </w:r>
            <w:proofErr w:type="gramStart"/>
            <w:r w:rsidRPr="00751CFD">
              <w:rPr>
                <w:rFonts w:ascii="Times New Roman" w:eastAsia="Times New Roman" w:hAnsi="Times New Roman"/>
                <w:color w:val="000000"/>
                <w:sz w:val="24"/>
                <w:szCs w:val="24"/>
                <w:lang w:eastAsia="ru-RU"/>
              </w:rPr>
              <w:t>,д</w:t>
            </w:r>
            <w:proofErr w:type="gramEnd"/>
            <w:r w:rsidRPr="00751CFD">
              <w:rPr>
                <w:rFonts w:ascii="Times New Roman" w:eastAsia="Times New Roman" w:hAnsi="Times New Roman"/>
                <w:color w:val="000000"/>
                <w:sz w:val="24"/>
                <w:szCs w:val="24"/>
                <w:lang w:eastAsia="ru-RU"/>
              </w:rPr>
              <w:t>.24,д.26,д.26,д.28,д.30,д.30а</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145.</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п. Ильинский, ул. </w:t>
            </w:r>
            <w:proofErr w:type="gramStart"/>
            <w:r w:rsidRPr="00751CFD">
              <w:rPr>
                <w:rFonts w:ascii="Times New Roman" w:eastAsia="Times New Roman" w:hAnsi="Times New Roman"/>
                <w:color w:val="000000"/>
                <w:sz w:val="24"/>
                <w:szCs w:val="24"/>
                <w:lang w:eastAsia="ru-RU"/>
              </w:rPr>
              <w:t>Ленинская</w:t>
            </w:r>
            <w:proofErr w:type="gramEnd"/>
            <w:r w:rsidRPr="00751CFD">
              <w:rPr>
                <w:rFonts w:ascii="Times New Roman" w:eastAsia="Times New Roman" w:hAnsi="Times New Roman"/>
                <w:color w:val="000000"/>
                <w:sz w:val="24"/>
                <w:szCs w:val="24"/>
                <w:lang w:eastAsia="ru-RU"/>
              </w:rPr>
              <w:t>, д. 49</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146.</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w:t>
            </w:r>
            <w:r w:rsidRPr="00751CFD">
              <w:rPr>
                <w:rFonts w:ascii="Times New Roman" w:eastAsia="Times New Roman" w:hAnsi="Times New Roman"/>
                <w:sz w:val="24"/>
                <w:szCs w:val="24"/>
                <w:lang w:eastAsia="ru-RU"/>
              </w:rPr>
              <w:t xml:space="preserve">п. </w:t>
            </w:r>
            <w:r w:rsidRPr="00751CFD">
              <w:rPr>
                <w:rFonts w:ascii="Times New Roman" w:eastAsia="Times New Roman" w:hAnsi="Times New Roman"/>
                <w:color w:val="000000"/>
                <w:sz w:val="24"/>
                <w:szCs w:val="24"/>
                <w:lang w:eastAsia="ru-RU"/>
              </w:rPr>
              <w:t xml:space="preserve">Родники - ул. Большая Учительская, д.18              </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147.</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п. Быково -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.П</w:t>
            </w:r>
            <w:proofErr w:type="gramEnd"/>
            <w:r w:rsidRPr="00751CFD">
              <w:rPr>
                <w:rFonts w:ascii="Times New Roman" w:eastAsia="Times New Roman" w:hAnsi="Times New Roman"/>
                <w:color w:val="000000"/>
                <w:sz w:val="24"/>
                <w:szCs w:val="24"/>
                <w:lang w:eastAsia="ru-RU"/>
              </w:rPr>
              <w:t>ервомайская</w:t>
            </w:r>
            <w:proofErr w:type="spellEnd"/>
            <w:r w:rsidRPr="00751CFD">
              <w:rPr>
                <w:rFonts w:ascii="Times New Roman" w:eastAsia="Times New Roman" w:hAnsi="Times New Roman"/>
                <w:color w:val="000000"/>
                <w:sz w:val="24"/>
                <w:szCs w:val="24"/>
                <w:lang w:eastAsia="ru-RU"/>
              </w:rPr>
              <w:t xml:space="preserve"> д.29/6, д. 29/7, д.29/8</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148.</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с. Речицы, ул. </w:t>
            </w:r>
            <w:proofErr w:type="gramStart"/>
            <w:r w:rsidRPr="00751CFD">
              <w:rPr>
                <w:rFonts w:ascii="Times New Roman" w:eastAsia="Times New Roman" w:hAnsi="Times New Roman"/>
                <w:color w:val="000000"/>
                <w:sz w:val="24"/>
                <w:szCs w:val="24"/>
                <w:lang w:eastAsia="ru-RU"/>
              </w:rPr>
              <w:t>Совхозная</w:t>
            </w:r>
            <w:proofErr w:type="gramEnd"/>
            <w:r w:rsidRPr="00751CFD">
              <w:rPr>
                <w:rFonts w:ascii="Times New Roman" w:eastAsia="Times New Roman" w:hAnsi="Times New Roman"/>
                <w:color w:val="000000"/>
                <w:sz w:val="24"/>
                <w:szCs w:val="24"/>
                <w:lang w:eastAsia="ru-RU"/>
              </w:rPr>
              <w:t xml:space="preserve"> дд.18,20,21</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149.</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п. Дубовая роща </w:t>
            </w:r>
            <w:proofErr w:type="spellStart"/>
            <w:r w:rsidRPr="00751CFD">
              <w:rPr>
                <w:rFonts w:ascii="Times New Roman" w:eastAsia="Times New Roman" w:hAnsi="Times New Roman"/>
                <w:color w:val="000000"/>
                <w:sz w:val="24"/>
                <w:szCs w:val="24"/>
                <w:lang w:eastAsia="ru-RU"/>
              </w:rPr>
              <w:t>ул</w:t>
            </w:r>
            <w:proofErr w:type="gramStart"/>
            <w:r w:rsidRPr="00751CFD">
              <w:rPr>
                <w:rFonts w:ascii="Times New Roman" w:eastAsia="Times New Roman" w:hAnsi="Times New Roman"/>
                <w:color w:val="000000"/>
                <w:sz w:val="24"/>
                <w:szCs w:val="24"/>
                <w:lang w:eastAsia="ru-RU"/>
              </w:rPr>
              <w:t>.Н</w:t>
            </w:r>
            <w:proofErr w:type="gramEnd"/>
            <w:r w:rsidRPr="00751CFD">
              <w:rPr>
                <w:rFonts w:ascii="Times New Roman" w:eastAsia="Times New Roman" w:hAnsi="Times New Roman"/>
                <w:color w:val="000000"/>
                <w:sz w:val="24"/>
                <w:szCs w:val="24"/>
                <w:lang w:eastAsia="ru-RU"/>
              </w:rPr>
              <w:t>овая</w:t>
            </w:r>
            <w:proofErr w:type="spellEnd"/>
            <w:r w:rsidRPr="00751CFD">
              <w:rPr>
                <w:rFonts w:ascii="Times New Roman" w:eastAsia="Times New Roman" w:hAnsi="Times New Roman"/>
                <w:color w:val="000000"/>
                <w:sz w:val="24"/>
                <w:szCs w:val="24"/>
                <w:lang w:eastAsia="ru-RU"/>
              </w:rPr>
              <w:t xml:space="preserve"> д.5,6,7</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150.</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д. Панино, ул. </w:t>
            </w:r>
            <w:proofErr w:type="gramStart"/>
            <w:r w:rsidRPr="00751CFD">
              <w:rPr>
                <w:rFonts w:ascii="Times New Roman" w:eastAsia="Times New Roman" w:hAnsi="Times New Roman"/>
                <w:color w:val="000000"/>
                <w:sz w:val="24"/>
                <w:szCs w:val="24"/>
                <w:lang w:eastAsia="ru-RU"/>
              </w:rPr>
              <w:t>Новая</w:t>
            </w:r>
            <w:proofErr w:type="gramEnd"/>
            <w:r w:rsidRPr="00751CFD">
              <w:rPr>
                <w:rFonts w:ascii="Times New Roman" w:eastAsia="Times New Roman" w:hAnsi="Times New Roman"/>
                <w:color w:val="000000"/>
                <w:sz w:val="24"/>
                <w:szCs w:val="24"/>
                <w:lang w:eastAsia="ru-RU"/>
              </w:rPr>
              <w:t>, д. 20-21</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151.</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w:t>
            </w:r>
            <w:proofErr w:type="spellStart"/>
            <w:r w:rsidRPr="00751CFD">
              <w:rPr>
                <w:rFonts w:ascii="Times New Roman" w:eastAsia="Times New Roman" w:hAnsi="Times New Roman"/>
                <w:color w:val="000000"/>
                <w:sz w:val="24"/>
                <w:szCs w:val="24"/>
                <w:lang w:eastAsia="ru-RU"/>
              </w:rPr>
              <w:t>д</w:t>
            </w:r>
            <w:proofErr w:type="gramStart"/>
            <w:r w:rsidRPr="00751CFD">
              <w:rPr>
                <w:rFonts w:ascii="Times New Roman" w:eastAsia="Times New Roman" w:hAnsi="Times New Roman"/>
                <w:color w:val="000000"/>
                <w:sz w:val="24"/>
                <w:szCs w:val="24"/>
                <w:lang w:eastAsia="ru-RU"/>
              </w:rPr>
              <w:t>.О</w:t>
            </w:r>
            <w:proofErr w:type="gramEnd"/>
            <w:r w:rsidRPr="00751CFD">
              <w:rPr>
                <w:rFonts w:ascii="Times New Roman" w:eastAsia="Times New Roman" w:hAnsi="Times New Roman"/>
                <w:color w:val="000000"/>
                <w:sz w:val="24"/>
                <w:szCs w:val="24"/>
                <w:lang w:eastAsia="ru-RU"/>
              </w:rPr>
              <w:t>стровцы</w:t>
            </w:r>
            <w:proofErr w:type="spellEnd"/>
            <w:r w:rsidRPr="00751CFD">
              <w:rPr>
                <w:rFonts w:ascii="Times New Roman" w:eastAsia="Times New Roman" w:hAnsi="Times New Roman"/>
                <w:color w:val="000000"/>
                <w:sz w:val="24"/>
                <w:szCs w:val="24"/>
                <w:lang w:eastAsia="ru-RU"/>
              </w:rPr>
              <w:t xml:space="preserve">,  </w:t>
            </w:r>
            <w:proofErr w:type="spellStart"/>
            <w:r w:rsidRPr="00751CFD">
              <w:rPr>
                <w:rFonts w:ascii="Times New Roman" w:eastAsia="Times New Roman" w:hAnsi="Times New Roman"/>
                <w:color w:val="000000"/>
                <w:sz w:val="24"/>
                <w:szCs w:val="24"/>
                <w:lang w:eastAsia="ru-RU"/>
              </w:rPr>
              <w:t>ул.Подмосковная</w:t>
            </w:r>
            <w:proofErr w:type="spellEnd"/>
            <w:r w:rsidRPr="00751CFD">
              <w:rPr>
                <w:rFonts w:ascii="Times New Roman" w:eastAsia="Times New Roman" w:hAnsi="Times New Roman"/>
                <w:color w:val="000000"/>
                <w:sz w:val="24"/>
                <w:szCs w:val="24"/>
                <w:lang w:eastAsia="ru-RU"/>
              </w:rPr>
              <w:t xml:space="preserve">, д.д.16-24 </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152.</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д. </w:t>
            </w:r>
            <w:proofErr w:type="spellStart"/>
            <w:r w:rsidRPr="00751CFD">
              <w:rPr>
                <w:rFonts w:ascii="Times New Roman" w:eastAsia="Times New Roman" w:hAnsi="Times New Roman"/>
                <w:color w:val="000000"/>
                <w:sz w:val="24"/>
                <w:szCs w:val="24"/>
                <w:lang w:eastAsia="ru-RU"/>
              </w:rPr>
              <w:t>Полушкино</w:t>
            </w:r>
            <w:proofErr w:type="spellEnd"/>
            <w:r w:rsidRPr="00751CFD">
              <w:rPr>
                <w:rFonts w:ascii="Times New Roman" w:eastAsia="Times New Roman" w:hAnsi="Times New Roman"/>
                <w:color w:val="000000"/>
                <w:sz w:val="24"/>
                <w:szCs w:val="24"/>
                <w:lang w:eastAsia="ru-RU"/>
              </w:rPr>
              <w:t xml:space="preserve">, д.17а </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153.</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пос. Спартак, д.20-22</w:t>
            </w:r>
          </w:p>
        </w:tc>
      </w:tr>
      <w:tr w:rsidR="00751CFD" w:rsidRPr="00751CFD" w:rsidTr="00050D31">
        <w:tc>
          <w:tcPr>
            <w:tcW w:w="706" w:type="dxa"/>
          </w:tcPr>
          <w:p w:rsidR="00751CFD" w:rsidRPr="00751CFD" w:rsidRDefault="00751CFD" w:rsidP="00050D31">
            <w:pPr>
              <w:widowControl w:val="0"/>
              <w:autoSpaceDE w:val="0"/>
              <w:autoSpaceDN w:val="0"/>
              <w:adjustRightInd w:val="0"/>
              <w:jc w:val="both"/>
              <w:outlineLvl w:val="1"/>
              <w:rPr>
                <w:rFonts w:ascii="Times New Roman" w:eastAsia="Times New Roman" w:hAnsi="Times New Roman"/>
                <w:color w:val="000000"/>
                <w:sz w:val="24"/>
                <w:szCs w:val="24"/>
                <w:lang w:eastAsia="ru-RU"/>
              </w:rPr>
            </w:pPr>
            <w:r w:rsidRPr="00751CFD">
              <w:rPr>
                <w:rFonts w:ascii="Times New Roman" w:eastAsia="Times New Roman" w:hAnsi="Times New Roman"/>
                <w:color w:val="000000"/>
                <w:sz w:val="24"/>
                <w:szCs w:val="24"/>
                <w:lang w:eastAsia="ru-RU"/>
              </w:rPr>
              <w:t>154.</w:t>
            </w:r>
          </w:p>
        </w:tc>
        <w:tc>
          <w:tcPr>
            <w:tcW w:w="14462" w:type="dxa"/>
          </w:tcPr>
          <w:p w:rsidR="00751CFD" w:rsidRPr="00751CFD" w:rsidRDefault="00751CFD" w:rsidP="00050D31">
            <w:pPr>
              <w:jc w:val="both"/>
              <w:rPr>
                <w:rFonts w:ascii="Times New Roman" w:eastAsia="Times New Roman" w:hAnsi="Times New Roman"/>
                <w:sz w:val="24"/>
                <w:szCs w:val="24"/>
                <w:lang w:eastAsia="ru-RU"/>
              </w:rPr>
            </w:pPr>
            <w:r w:rsidRPr="00751CFD">
              <w:rPr>
                <w:rFonts w:ascii="Times New Roman" w:eastAsia="Times New Roman" w:hAnsi="Times New Roman"/>
                <w:color w:val="000000"/>
                <w:sz w:val="24"/>
                <w:szCs w:val="24"/>
                <w:lang w:eastAsia="ru-RU"/>
              </w:rPr>
              <w:t xml:space="preserve">Раменский </w:t>
            </w:r>
            <w:proofErr w:type="spellStart"/>
            <w:r w:rsidRPr="00751CFD">
              <w:rPr>
                <w:rFonts w:ascii="Times New Roman" w:eastAsia="Times New Roman" w:hAnsi="Times New Roman"/>
                <w:color w:val="000000"/>
                <w:sz w:val="24"/>
                <w:szCs w:val="24"/>
                <w:lang w:eastAsia="ru-RU"/>
              </w:rPr>
              <w:t>г.о</w:t>
            </w:r>
            <w:proofErr w:type="spellEnd"/>
            <w:r w:rsidRPr="00751CFD">
              <w:rPr>
                <w:rFonts w:ascii="Times New Roman" w:eastAsia="Times New Roman" w:hAnsi="Times New Roman"/>
                <w:color w:val="000000"/>
                <w:sz w:val="24"/>
                <w:szCs w:val="24"/>
                <w:lang w:eastAsia="ru-RU"/>
              </w:rPr>
              <w:t xml:space="preserve">., с. </w:t>
            </w:r>
            <w:proofErr w:type="spellStart"/>
            <w:r w:rsidRPr="00751CFD">
              <w:rPr>
                <w:rFonts w:ascii="Times New Roman" w:eastAsia="Times New Roman" w:hAnsi="Times New Roman"/>
                <w:color w:val="000000"/>
                <w:sz w:val="24"/>
                <w:szCs w:val="24"/>
                <w:lang w:eastAsia="ru-RU"/>
              </w:rPr>
              <w:t>Никоновское</w:t>
            </w:r>
            <w:proofErr w:type="spellEnd"/>
            <w:r w:rsidRPr="00751CFD">
              <w:rPr>
                <w:rFonts w:ascii="Times New Roman" w:eastAsia="Times New Roman" w:hAnsi="Times New Roman"/>
                <w:color w:val="000000"/>
                <w:sz w:val="24"/>
                <w:szCs w:val="24"/>
                <w:lang w:eastAsia="ru-RU"/>
              </w:rPr>
              <w:t>, ул. Академика Иванова д.17</w:t>
            </w:r>
          </w:p>
        </w:tc>
      </w:tr>
    </w:tbl>
    <w:p w:rsidR="004112F3" w:rsidRPr="00DC47B2" w:rsidRDefault="004112F3" w:rsidP="004112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4"/>
          <w:szCs w:val="24"/>
          <w:lang w:eastAsia="ru-RU"/>
        </w:rPr>
      </w:pPr>
    </w:p>
    <w:p w:rsidR="00ED1137" w:rsidRPr="00DC47B2" w:rsidRDefault="004112F3" w:rsidP="004112F3">
      <w:pPr>
        <w:widowControl w:val="0"/>
        <w:autoSpaceDE w:val="0"/>
        <w:autoSpaceDN w:val="0"/>
        <w:adjustRightInd w:val="0"/>
        <w:spacing w:after="0" w:line="240" w:lineRule="auto"/>
        <w:ind w:left="720"/>
        <w:jc w:val="center"/>
        <w:outlineLvl w:val="1"/>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3. Перечень и краткое описание подпрограмм муниципальной программы </w:t>
      </w:r>
      <w:r w:rsidR="00ED1137" w:rsidRPr="00DC47B2">
        <w:rPr>
          <w:rFonts w:ascii="Times New Roman" w:eastAsia="Times New Roman" w:hAnsi="Times New Roman" w:cs="Times New Roman"/>
          <w:color w:val="000000"/>
          <w:sz w:val="28"/>
          <w:szCs w:val="28"/>
          <w:lang w:eastAsia="ru-RU"/>
        </w:rPr>
        <w:t xml:space="preserve">Раменского городского округа </w:t>
      </w:r>
    </w:p>
    <w:p w:rsidR="004112F3" w:rsidRPr="00DC47B2" w:rsidRDefault="00ED1137" w:rsidP="004112F3">
      <w:pPr>
        <w:widowControl w:val="0"/>
        <w:autoSpaceDE w:val="0"/>
        <w:autoSpaceDN w:val="0"/>
        <w:adjustRightInd w:val="0"/>
        <w:spacing w:after="0" w:line="240" w:lineRule="auto"/>
        <w:ind w:left="720"/>
        <w:jc w:val="center"/>
        <w:outlineLvl w:val="1"/>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Московской области </w:t>
      </w:r>
      <w:r w:rsidR="004112F3" w:rsidRPr="00DC47B2">
        <w:rPr>
          <w:rFonts w:ascii="Times New Roman" w:eastAsia="Times New Roman" w:hAnsi="Times New Roman" w:cs="Times New Roman"/>
          <w:color w:val="000000"/>
          <w:sz w:val="28"/>
          <w:szCs w:val="28"/>
          <w:lang w:eastAsia="ru-RU"/>
        </w:rPr>
        <w:t>«Формирование современной комфортной городской среды»</w:t>
      </w:r>
    </w:p>
    <w:p w:rsidR="004112F3" w:rsidRPr="00DC47B2" w:rsidRDefault="004112F3" w:rsidP="004112F3">
      <w:pPr>
        <w:widowControl w:val="0"/>
        <w:autoSpaceDE w:val="0"/>
        <w:autoSpaceDN w:val="0"/>
        <w:adjustRightInd w:val="0"/>
        <w:spacing w:after="0" w:line="240" w:lineRule="auto"/>
        <w:ind w:left="720"/>
        <w:jc w:val="center"/>
        <w:outlineLvl w:val="1"/>
        <w:rPr>
          <w:rFonts w:ascii="Times New Roman" w:eastAsia="Times New Roman" w:hAnsi="Times New Roman" w:cs="Times New Roman"/>
          <w:b/>
          <w:color w:val="000000"/>
          <w:sz w:val="24"/>
          <w:szCs w:val="24"/>
          <w:lang w:eastAsia="ru-RU"/>
        </w:rPr>
      </w:pPr>
    </w:p>
    <w:p w:rsidR="004112F3" w:rsidRPr="00DC47B2" w:rsidRDefault="004112F3" w:rsidP="00DB19BD">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C47B2">
        <w:rPr>
          <w:rFonts w:ascii="Times New Roman" w:eastAsia="Times New Roman" w:hAnsi="Times New Roman" w:cs="Times New Roman"/>
          <w:sz w:val="28"/>
          <w:szCs w:val="28"/>
          <w:lang w:eastAsia="ru-RU"/>
        </w:rPr>
        <w:t>Программа включает в себя 3 подпрограммы:</w:t>
      </w:r>
    </w:p>
    <w:p w:rsidR="004112F3" w:rsidRPr="00DC47B2" w:rsidRDefault="004112F3" w:rsidP="00DB19BD">
      <w:pPr>
        <w:numPr>
          <w:ilvl w:val="0"/>
          <w:numId w:val="20"/>
        </w:numPr>
        <w:tabs>
          <w:tab w:val="left" w:pos="426"/>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«Комфортная городская среда»</w:t>
      </w:r>
      <w:r w:rsidR="00B05BD4" w:rsidRPr="00DC47B2">
        <w:rPr>
          <w:rFonts w:ascii="Times New Roman" w:eastAsia="Times New Roman" w:hAnsi="Times New Roman" w:cs="Times New Roman"/>
          <w:color w:val="000000"/>
          <w:sz w:val="28"/>
          <w:szCs w:val="28"/>
          <w:lang w:eastAsia="ru-RU"/>
        </w:rPr>
        <w:t xml:space="preserve"> (далее – подпрограмма 1)</w:t>
      </w:r>
      <w:r w:rsidRPr="00DC47B2">
        <w:rPr>
          <w:rFonts w:ascii="Times New Roman" w:eastAsia="Times New Roman" w:hAnsi="Times New Roman" w:cs="Times New Roman"/>
          <w:color w:val="000000"/>
          <w:sz w:val="28"/>
          <w:szCs w:val="28"/>
          <w:lang w:eastAsia="ru-RU"/>
        </w:rPr>
        <w:t>.</w:t>
      </w:r>
    </w:p>
    <w:p w:rsidR="004112F3" w:rsidRPr="00DC47B2" w:rsidRDefault="004112F3" w:rsidP="00DB19BD">
      <w:pPr>
        <w:numPr>
          <w:ilvl w:val="0"/>
          <w:numId w:val="20"/>
        </w:numPr>
        <w:tabs>
          <w:tab w:val="left" w:pos="426"/>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«Благоустройство территорий»</w:t>
      </w:r>
      <w:r w:rsidR="00B05BD4" w:rsidRPr="00DC47B2">
        <w:rPr>
          <w:rFonts w:ascii="Times New Roman" w:eastAsia="Times New Roman" w:hAnsi="Times New Roman" w:cs="Times New Roman"/>
          <w:color w:val="000000"/>
          <w:sz w:val="28"/>
          <w:szCs w:val="28"/>
          <w:lang w:eastAsia="ru-RU"/>
        </w:rPr>
        <w:t xml:space="preserve"> (далее – подпрограмма 2)</w:t>
      </w:r>
      <w:r w:rsidRPr="00DC47B2">
        <w:rPr>
          <w:rFonts w:ascii="Times New Roman" w:eastAsia="Times New Roman" w:hAnsi="Times New Roman" w:cs="Times New Roman"/>
          <w:color w:val="000000"/>
          <w:sz w:val="28"/>
          <w:szCs w:val="28"/>
          <w:lang w:eastAsia="ru-RU"/>
        </w:rPr>
        <w:t>.</w:t>
      </w:r>
    </w:p>
    <w:p w:rsidR="004112F3" w:rsidRPr="00DC47B2" w:rsidRDefault="004112F3" w:rsidP="00DB19BD">
      <w:pPr>
        <w:numPr>
          <w:ilvl w:val="0"/>
          <w:numId w:val="20"/>
        </w:numPr>
        <w:tabs>
          <w:tab w:val="left" w:pos="426"/>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«Создание условий для обеспечения комфортного проживания жителей в многоквартирных домах»</w:t>
      </w:r>
      <w:r w:rsidR="00B05BD4" w:rsidRPr="00DC47B2">
        <w:rPr>
          <w:rFonts w:ascii="Times New Roman" w:eastAsia="Times New Roman" w:hAnsi="Times New Roman" w:cs="Times New Roman"/>
          <w:color w:val="000000"/>
          <w:sz w:val="28"/>
          <w:szCs w:val="28"/>
          <w:lang w:eastAsia="ru-RU"/>
        </w:rPr>
        <w:t xml:space="preserve"> (далее – подпрограмма 3)</w:t>
      </w:r>
      <w:r w:rsidRPr="00DC47B2">
        <w:rPr>
          <w:rFonts w:ascii="Times New Roman" w:eastAsia="Times New Roman" w:hAnsi="Times New Roman" w:cs="Times New Roman"/>
          <w:color w:val="000000"/>
          <w:sz w:val="28"/>
          <w:szCs w:val="28"/>
          <w:lang w:eastAsia="ru-RU"/>
        </w:rPr>
        <w:t>.</w:t>
      </w:r>
    </w:p>
    <w:p w:rsidR="004112F3" w:rsidRPr="00DC47B2" w:rsidRDefault="004112F3" w:rsidP="004112F3">
      <w:pPr>
        <w:widowControl w:val="0"/>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eastAsia="ru-RU"/>
        </w:rPr>
      </w:pPr>
    </w:p>
    <w:p w:rsidR="004112F3" w:rsidRPr="00DC47B2" w:rsidRDefault="004112F3" w:rsidP="004112F3">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3.1. Подпрограмма «Комфортная городская среда»</w:t>
      </w:r>
    </w:p>
    <w:p w:rsidR="004112F3" w:rsidRPr="00DC47B2" w:rsidRDefault="004112F3" w:rsidP="004112F3">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Право граждан на благоприятную среду жизнедеятельности закреплено в основном законе государства - Конституции </w:t>
      </w:r>
      <w:r w:rsidRPr="004112F3">
        <w:rPr>
          <w:rFonts w:ascii="Times New Roman" w:eastAsia="Times New Roman" w:hAnsi="Times New Roman" w:cs="Times New Roman"/>
          <w:color w:val="000000"/>
          <w:sz w:val="28"/>
          <w:szCs w:val="28"/>
          <w:lang w:eastAsia="ru-RU"/>
        </w:rPr>
        <w:lastRenderedPageBreak/>
        <w:t xml:space="preserve">Российской Федерации, в </w:t>
      </w:r>
      <w:proofErr w:type="gramStart"/>
      <w:r w:rsidRPr="004112F3">
        <w:rPr>
          <w:rFonts w:ascii="Times New Roman" w:eastAsia="Times New Roman" w:hAnsi="Times New Roman" w:cs="Times New Roman"/>
          <w:color w:val="000000"/>
          <w:sz w:val="28"/>
          <w:szCs w:val="28"/>
          <w:lang w:eastAsia="ru-RU"/>
        </w:rPr>
        <w:t>связи</w:t>
      </w:r>
      <w:proofErr w:type="gramEnd"/>
      <w:r w:rsidRPr="004112F3">
        <w:rPr>
          <w:rFonts w:ascii="Times New Roman" w:eastAsia="Times New Roman" w:hAnsi="Times New Roman" w:cs="Times New Roman"/>
          <w:color w:val="000000"/>
          <w:sz w:val="28"/>
          <w:szCs w:val="28"/>
          <w:lang w:eastAsia="ru-RU"/>
        </w:rPr>
        <w:t xml:space="preserve">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деятельном участии в ее решении Раменского городского округа. Обеспечение благоустройства территорий Раменского городского округа законодательно закреплено также Законом Московской области от 30.12.2014 года № 191/2014-ОЗ «О благоустройстве в Московской области».</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Именно поэтому высокие требования предъявляются к уровню благоустройства и санитарного содержания территорий, совершенствованию </w:t>
      </w:r>
      <w:proofErr w:type="gramStart"/>
      <w:r w:rsidRPr="004112F3">
        <w:rPr>
          <w:rFonts w:ascii="Times New Roman" w:eastAsia="Times New Roman" w:hAnsi="Times New Roman" w:cs="Times New Roman"/>
          <w:color w:val="000000"/>
          <w:sz w:val="28"/>
          <w:szCs w:val="28"/>
          <w:lang w:eastAsia="ru-RU"/>
        </w:rPr>
        <w:t>эстетического вида</w:t>
      </w:r>
      <w:proofErr w:type="gramEnd"/>
      <w:r w:rsidRPr="004112F3">
        <w:rPr>
          <w:rFonts w:ascii="Times New Roman" w:eastAsia="Times New Roman" w:hAnsi="Times New Roman" w:cs="Times New Roman"/>
          <w:color w:val="000000"/>
          <w:sz w:val="28"/>
          <w:szCs w:val="28"/>
          <w:lang w:eastAsia="ru-RU"/>
        </w:rPr>
        <w:t xml:space="preserve">, созданию гармоничной архитектурно-ландшафтной среды. Согласно статье 14 Федерального закона от 06.10.2003 года № 131-ФЗ "Об общих принципах организации местного самоуправления в Российской Федерации" содержание и ремонт внутриквартальных проездов являются компетенцией органов местного самоуправления. Главной задачей проведения данных работ являются повышение безопасности движения пешеходов и транспортных средств, а также улучшение внешнего облика </w:t>
      </w:r>
      <w:proofErr w:type="spellStart"/>
      <w:r w:rsidRPr="004112F3">
        <w:rPr>
          <w:rFonts w:ascii="Times New Roman" w:eastAsia="Times New Roman" w:hAnsi="Times New Roman" w:cs="Times New Roman"/>
          <w:color w:val="000000"/>
          <w:sz w:val="28"/>
          <w:szCs w:val="28"/>
          <w:lang w:eastAsia="ru-RU"/>
        </w:rPr>
        <w:t>внутридворовых</w:t>
      </w:r>
      <w:proofErr w:type="spellEnd"/>
      <w:r w:rsidRPr="004112F3">
        <w:rPr>
          <w:rFonts w:ascii="Times New Roman" w:eastAsia="Times New Roman" w:hAnsi="Times New Roman" w:cs="Times New Roman"/>
          <w:color w:val="000000"/>
          <w:sz w:val="28"/>
          <w:szCs w:val="28"/>
          <w:lang w:eastAsia="ru-RU"/>
        </w:rPr>
        <w:t xml:space="preserve"> территорий.</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В соответствии с </w:t>
      </w:r>
      <w:proofErr w:type="gramStart"/>
      <w:r w:rsidRPr="004112F3">
        <w:rPr>
          <w:rFonts w:ascii="Times New Roman" w:eastAsia="Times New Roman" w:hAnsi="Times New Roman" w:cs="Times New Roman"/>
          <w:color w:val="000000"/>
          <w:sz w:val="28"/>
          <w:szCs w:val="28"/>
          <w:lang w:eastAsia="ru-RU"/>
        </w:rPr>
        <w:t>вышеизложенным</w:t>
      </w:r>
      <w:proofErr w:type="gramEnd"/>
      <w:r w:rsidRPr="004112F3">
        <w:rPr>
          <w:rFonts w:ascii="Times New Roman" w:eastAsia="Times New Roman" w:hAnsi="Times New Roman" w:cs="Times New Roman"/>
          <w:color w:val="000000"/>
          <w:sz w:val="28"/>
          <w:szCs w:val="28"/>
          <w:lang w:eastAsia="ru-RU"/>
        </w:rPr>
        <w:t>, разработка данной подпрограммы имеет большую актуальность. Проведение указанных мероприятий послужит приданию Раменскому городскому округу имиджа чистого, благоустроенного округа, увеличению его привлекательности для жителей и гостей городского округа.</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Поставленные цели и задачи подпрограммы будут достигнуты путем реализации мероприятий по увеличению доли благоустроенных общественных и дворовых территорий, повышению уровня благоустройства территорий, </w:t>
      </w:r>
      <w:r w:rsidRPr="004112F3">
        <w:rPr>
          <w:rFonts w:ascii="Times New Roman" w:eastAsia="Times New Roman" w:hAnsi="Times New Roman" w:cs="Times New Roman"/>
          <w:bCs/>
          <w:sz w:val="28"/>
          <w:szCs w:val="28"/>
          <w:lang w:eastAsia="ru-RU"/>
        </w:rPr>
        <w:t>повышению уровня устройства и капитального ремонта электросетевого хозяйства, систем наружного и архитектурно-художественного освещения в рамках реализации приоритетного проекта «Светлый город»</w:t>
      </w:r>
      <w:r w:rsidRPr="004112F3">
        <w:rPr>
          <w:rFonts w:ascii="Times New Roman" w:eastAsia="Times New Roman" w:hAnsi="Times New Roman" w:cs="Times New Roman"/>
          <w:color w:val="000000"/>
          <w:sz w:val="28"/>
          <w:szCs w:val="28"/>
          <w:lang w:eastAsia="ru-RU"/>
        </w:rPr>
        <w:t>, что позволит увеличить:</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количество энергосберегающих светильников на территории Раменского городского округа;</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количество комплексно благоустроенных дворовых территорий и мест массового отдыха населения.</w:t>
      </w:r>
    </w:p>
    <w:p w:rsidR="004112F3" w:rsidRPr="00DC47B2"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8"/>
          <w:lang w:eastAsia="ru-RU"/>
        </w:rPr>
      </w:pPr>
    </w:p>
    <w:p w:rsidR="004112F3" w:rsidRPr="00DC47B2" w:rsidRDefault="004112F3" w:rsidP="004112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3.2. Подпрограмма «Благоустройство территорий»</w:t>
      </w:r>
    </w:p>
    <w:p w:rsidR="004112F3" w:rsidRPr="00DC47B2" w:rsidRDefault="004112F3" w:rsidP="00DC47B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4"/>
          <w:szCs w:val="24"/>
          <w:lang w:eastAsia="ru-RU"/>
        </w:rPr>
      </w:pPr>
    </w:p>
    <w:p w:rsidR="004112F3" w:rsidRPr="004112F3" w:rsidRDefault="004112F3" w:rsidP="004112F3">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Понятие «благоустройство территории» появилось в действующем</w:t>
      </w:r>
      <w:r w:rsidRPr="004112F3">
        <w:rPr>
          <w:rFonts w:ascii="Times New Roman" w:eastAsia="Times New Roman" w:hAnsi="Times New Roman" w:cs="Times New Roman"/>
          <w:color w:val="000000"/>
          <w:sz w:val="28"/>
          <w:szCs w:val="28"/>
          <w:lang w:eastAsia="ru-RU"/>
        </w:rPr>
        <w:t xml:space="preserve"> законодательстве сравнительно недавно. </w:t>
      </w:r>
      <w:proofErr w:type="gramStart"/>
      <w:r w:rsidRPr="004112F3">
        <w:rPr>
          <w:rFonts w:ascii="Times New Roman" w:eastAsia="Times New Roman" w:hAnsi="Times New Roman" w:cs="Times New Roman"/>
          <w:color w:val="000000"/>
          <w:sz w:val="28"/>
          <w:szCs w:val="28"/>
          <w:lang w:eastAsia="ru-RU"/>
        </w:rPr>
        <w:t>Согласно пункту 1 статьи 2 Федерального закона № 131-ФЗ от 06.10.2003 «Об общих принципах организации местного самоуправления в Российской Федерации» под благоустройством территории Раменского городского округа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roofErr w:type="gramEnd"/>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8"/>
          <w:szCs w:val="28"/>
          <w:lang w:eastAsia="ru-RU"/>
        </w:rPr>
      </w:pPr>
      <w:proofErr w:type="gramStart"/>
      <w:r w:rsidRPr="004112F3">
        <w:rPr>
          <w:rFonts w:ascii="Times New Roman" w:eastAsia="Times New Roman" w:hAnsi="Times New Roman" w:cs="Times New Roman"/>
          <w:color w:val="000000"/>
          <w:sz w:val="28"/>
          <w:szCs w:val="28"/>
          <w:lang w:eastAsia="ru-RU"/>
        </w:rPr>
        <w:t xml:space="preserve">В составе благоустройства территории должны решаться такие задачи, как комплексное колористическое решение </w:t>
      </w:r>
      <w:r w:rsidRPr="004112F3">
        <w:rPr>
          <w:rFonts w:ascii="Times New Roman" w:eastAsia="Times New Roman" w:hAnsi="Times New Roman" w:cs="Times New Roman"/>
          <w:color w:val="000000"/>
          <w:sz w:val="28"/>
          <w:szCs w:val="28"/>
          <w:lang w:eastAsia="ru-RU"/>
        </w:rPr>
        <w:lastRenderedPageBreak/>
        <w:t>застройки и ландшафта, озеленение и цветочное оформление территорий, упорядочение и оптимизация размещения средств наружной рекламы и информации, праздничное оформление, размещение объектов монументально-декоративного характера, упорядочение организации зон размещения и дизайнерское решение малых архитектурных форм, определение зон проведения реконструктивных работ с учетом местоположения объекта в исторической структуре, функционально-планировочной организации, архитектурно-пространственной</w:t>
      </w:r>
      <w:proofErr w:type="gramEnd"/>
      <w:r w:rsidRPr="004112F3">
        <w:rPr>
          <w:rFonts w:ascii="Times New Roman" w:eastAsia="Times New Roman" w:hAnsi="Times New Roman" w:cs="Times New Roman"/>
          <w:color w:val="000000"/>
          <w:sz w:val="28"/>
          <w:szCs w:val="28"/>
          <w:lang w:eastAsia="ru-RU"/>
        </w:rPr>
        <w:t xml:space="preserve"> структуре города.</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Поставленные цели и задачи подпрограммы будут достигнуты путем повышения уровня благоустройства территорий, </w:t>
      </w:r>
      <w:r w:rsidRPr="004112F3">
        <w:rPr>
          <w:rFonts w:ascii="Times New Roman" w:eastAsia="Times New Roman" w:hAnsi="Times New Roman" w:cs="Times New Roman"/>
          <w:sz w:val="28"/>
          <w:szCs w:val="28"/>
          <w:lang w:eastAsia="ru-RU"/>
        </w:rPr>
        <w:t>повышению уровня энергетической эффективности систем наружного освещения на территории Раменского городского округа</w:t>
      </w:r>
      <w:r w:rsidRPr="004112F3">
        <w:rPr>
          <w:rFonts w:ascii="Times New Roman" w:eastAsia="Times New Roman" w:hAnsi="Times New Roman" w:cs="Times New Roman"/>
          <w:color w:val="000000"/>
          <w:sz w:val="28"/>
          <w:szCs w:val="28"/>
          <w:lang w:eastAsia="ru-RU"/>
        </w:rPr>
        <w:t>, повышению уровня доступной среды для маломобильных групп населения, что позволит увеличить:</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площади территорий Раменского городского округа, содержащихся в надлежащем состоянии;</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xml:space="preserve">- </w:t>
      </w:r>
      <w:r w:rsidRPr="004112F3">
        <w:rPr>
          <w:rFonts w:ascii="Times New Roman" w:eastAsia="Times New Roman" w:hAnsi="Times New Roman" w:cs="Times New Roman"/>
          <w:sz w:val="28"/>
          <w:szCs w:val="28"/>
          <w:lang w:eastAsia="ru-RU"/>
        </w:rPr>
        <w:t>повышение уровня энергетической эффективности систем наружного освещения на территории Раменского городского округа</w:t>
      </w:r>
      <w:r w:rsidRPr="004112F3">
        <w:rPr>
          <w:rFonts w:ascii="Times New Roman" w:eastAsia="Times New Roman" w:hAnsi="Times New Roman" w:cs="Times New Roman"/>
          <w:color w:val="000000"/>
          <w:sz w:val="28"/>
          <w:szCs w:val="28"/>
          <w:lang w:eastAsia="ru-RU"/>
        </w:rPr>
        <w:t>;</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площади зеленых насаждений, находящихся в границах Раменского городского округа;</w:t>
      </w:r>
    </w:p>
    <w:p w:rsidR="004112F3" w:rsidRPr="004112F3"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протяженности внутриквартальных дорог, отвечающих нормативным требованиям;</w:t>
      </w:r>
    </w:p>
    <w:p w:rsidR="004112F3" w:rsidRPr="00DC47B2"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112F3">
        <w:rPr>
          <w:rFonts w:ascii="Times New Roman" w:eastAsia="Times New Roman" w:hAnsi="Times New Roman" w:cs="Times New Roman"/>
          <w:color w:val="000000"/>
          <w:sz w:val="28"/>
          <w:szCs w:val="28"/>
          <w:lang w:eastAsia="ru-RU"/>
        </w:rPr>
        <w:t>- территории, доступные для инвалидов и маломобильных групп населения на территории Раменского городского округа.</w:t>
      </w:r>
    </w:p>
    <w:p w:rsidR="004112F3" w:rsidRPr="009C2627"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rsidR="004112F3" w:rsidRPr="00DC47B2" w:rsidRDefault="004112F3" w:rsidP="004112F3">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3.3. Подпрограмма «Создание условий для обеспечения </w:t>
      </w:r>
    </w:p>
    <w:p w:rsidR="004112F3" w:rsidRPr="00DC47B2" w:rsidRDefault="004112F3" w:rsidP="004112F3">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комфортного проживания жителей многоквартирных домов»</w:t>
      </w:r>
    </w:p>
    <w:p w:rsidR="004112F3" w:rsidRPr="009C2627" w:rsidRDefault="004112F3" w:rsidP="004112F3">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
    <w:p w:rsidR="00591557" w:rsidRPr="00591557" w:rsidRDefault="00591557" w:rsidP="00591557">
      <w:pPr>
        <w:autoSpaceDE w:val="0"/>
        <w:autoSpaceDN w:val="0"/>
        <w:adjustRightInd w:val="0"/>
        <w:spacing w:after="0" w:line="240" w:lineRule="auto"/>
        <w:ind w:firstLine="709"/>
        <w:jc w:val="both"/>
        <w:rPr>
          <w:rFonts w:ascii="Times New Roman" w:hAnsi="Times New Roman" w:cs="Times New Roman"/>
          <w:sz w:val="28"/>
          <w:szCs w:val="28"/>
        </w:rPr>
      </w:pPr>
      <w:r w:rsidRPr="00591557">
        <w:rPr>
          <w:rFonts w:ascii="Times New Roman" w:hAnsi="Times New Roman" w:cs="Times New Roman"/>
          <w:sz w:val="28"/>
          <w:szCs w:val="28"/>
        </w:rPr>
        <w:t>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w:t>
      </w:r>
    </w:p>
    <w:p w:rsidR="00591557" w:rsidRPr="00591557" w:rsidRDefault="00591557" w:rsidP="00591557">
      <w:pPr>
        <w:autoSpaceDE w:val="0"/>
        <w:autoSpaceDN w:val="0"/>
        <w:adjustRightInd w:val="0"/>
        <w:spacing w:after="0" w:line="240" w:lineRule="auto"/>
        <w:ind w:firstLine="709"/>
        <w:jc w:val="both"/>
        <w:rPr>
          <w:rFonts w:ascii="Times New Roman" w:hAnsi="Times New Roman" w:cs="Times New Roman"/>
          <w:sz w:val="28"/>
          <w:szCs w:val="28"/>
        </w:rPr>
      </w:pPr>
      <w:r w:rsidRPr="00591557">
        <w:rPr>
          <w:rFonts w:ascii="Times New Roman" w:hAnsi="Times New Roman" w:cs="Times New Roman"/>
          <w:sz w:val="28"/>
          <w:szCs w:val="28"/>
        </w:rPr>
        <w:t>Положения Жилищного Кодекса Российской Федерации определяют принципиально новый подход к организации капитального ремонта жилищного фонда.</w:t>
      </w:r>
    </w:p>
    <w:p w:rsidR="00591557" w:rsidRPr="00591557" w:rsidRDefault="00591557" w:rsidP="00591557">
      <w:pPr>
        <w:autoSpaceDE w:val="0"/>
        <w:autoSpaceDN w:val="0"/>
        <w:adjustRightInd w:val="0"/>
        <w:spacing w:after="0" w:line="240" w:lineRule="auto"/>
        <w:ind w:firstLine="709"/>
        <w:jc w:val="both"/>
        <w:rPr>
          <w:rFonts w:ascii="Times New Roman" w:hAnsi="Times New Roman" w:cs="Times New Roman"/>
          <w:sz w:val="28"/>
          <w:szCs w:val="28"/>
        </w:rPr>
      </w:pPr>
      <w:r w:rsidRPr="00591557">
        <w:rPr>
          <w:rFonts w:ascii="Times New Roman" w:hAnsi="Times New Roman" w:cs="Times New Roman"/>
          <w:sz w:val="28"/>
          <w:szCs w:val="28"/>
        </w:rPr>
        <w:t xml:space="preserve">Жилищным Кодексом Российской Федерации установлены обязательства для собственников помещений в многоквартирном доме </w:t>
      </w:r>
      <w:proofErr w:type="gramStart"/>
      <w:r w:rsidRPr="00591557">
        <w:rPr>
          <w:rFonts w:ascii="Times New Roman" w:hAnsi="Times New Roman" w:cs="Times New Roman"/>
          <w:sz w:val="28"/>
          <w:szCs w:val="28"/>
        </w:rPr>
        <w:t>нести</w:t>
      </w:r>
      <w:proofErr w:type="gramEnd"/>
      <w:r w:rsidRPr="00591557">
        <w:rPr>
          <w:rFonts w:ascii="Times New Roman" w:hAnsi="Times New Roman" w:cs="Times New Roman"/>
          <w:sz w:val="28"/>
          <w:szCs w:val="28"/>
        </w:rPr>
        <w:t xml:space="preserve">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w:t>
      </w:r>
    </w:p>
    <w:p w:rsidR="00591557" w:rsidRPr="00591557" w:rsidRDefault="00591557" w:rsidP="00591557">
      <w:pPr>
        <w:autoSpaceDE w:val="0"/>
        <w:autoSpaceDN w:val="0"/>
        <w:adjustRightInd w:val="0"/>
        <w:spacing w:after="0" w:line="240" w:lineRule="auto"/>
        <w:ind w:firstLine="709"/>
        <w:jc w:val="both"/>
        <w:rPr>
          <w:rFonts w:ascii="Times New Roman" w:hAnsi="Times New Roman" w:cs="Times New Roman"/>
          <w:sz w:val="28"/>
          <w:szCs w:val="28"/>
        </w:rPr>
      </w:pPr>
      <w:r w:rsidRPr="00591557">
        <w:rPr>
          <w:rFonts w:ascii="Times New Roman" w:hAnsi="Times New Roman" w:cs="Times New Roman"/>
          <w:sz w:val="28"/>
          <w:szCs w:val="28"/>
        </w:rPr>
        <w:lastRenderedPageBreak/>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w:t>
      </w:r>
      <w:r>
        <w:rPr>
          <w:rFonts w:ascii="Times New Roman" w:hAnsi="Times New Roman" w:cs="Times New Roman"/>
          <w:sz w:val="28"/>
          <w:szCs w:val="28"/>
        </w:rPr>
        <w:t>Раменском городском округе</w:t>
      </w:r>
      <w:r w:rsidRPr="00591557">
        <w:rPr>
          <w:rFonts w:ascii="Times New Roman" w:hAnsi="Times New Roman" w:cs="Times New Roman"/>
          <w:sz w:val="28"/>
          <w:szCs w:val="28"/>
        </w:rPr>
        <w:t xml:space="preserve"> необходимо осуществлять программно-целевым методом.</w:t>
      </w:r>
    </w:p>
    <w:p w:rsidR="0069283C" w:rsidRPr="0069283C" w:rsidRDefault="0069283C" w:rsidP="006928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283C">
        <w:rPr>
          <w:rFonts w:ascii="Times New Roman" w:eastAsia="Times New Roman" w:hAnsi="Times New Roman" w:cs="Times New Roman"/>
          <w:color w:val="000000"/>
          <w:sz w:val="28"/>
          <w:szCs w:val="28"/>
          <w:lang w:eastAsia="ru-RU"/>
        </w:rPr>
        <w:t xml:space="preserve">На территории </w:t>
      </w:r>
      <w:r>
        <w:rPr>
          <w:rFonts w:ascii="Times New Roman" w:eastAsia="Times New Roman" w:hAnsi="Times New Roman" w:cs="Times New Roman"/>
          <w:color w:val="000000"/>
          <w:sz w:val="28"/>
          <w:szCs w:val="28"/>
          <w:lang w:eastAsia="ru-RU"/>
        </w:rPr>
        <w:t>Раменского городского округа</w:t>
      </w:r>
      <w:r w:rsidRPr="0069283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администрацией</w:t>
      </w:r>
      <w:r w:rsidRPr="0069283C">
        <w:rPr>
          <w:rFonts w:ascii="Times New Roman" w:eastAsia="Times New Roman" w:hAnsi="Times New Roman" w:cs="Times New Roman"/>
          <w:color w:val="000000"/>
          <w:sz w:val="28"/>
          <w:szCs w:val="28"/>
          <w:lang w:eastAsia="ru-RU"/>
        </w:rPr>
        <w:t xml:space="preserve">, управляющими </w:t>
      </w:r>
      <w:r>
        <w:rPr>
          <w:rFonts w:ascii="Times New Roman" w:eastAsia="Times New Roman" w:hAnsi="Times New Roman" w:cs="Times New Roman"/>
          <w:color w:val="000000"/>
          <w:sz w:val="28"/>
          <w:szCs w:val="28"/>
          <w:lang w:eastAsia="ru-RU"/>
        </w:rPr>
        <w:t>компаниями</w:t>
      </w:r>
      <w:r w:rsidRPr="0069283C">
        <w:rPr>
          <w:rFonts w:ascii="Times New Roman" w:eastAsia="Times New Roman" w:hAnsi="Times New Roman" w:cs="Times New Roman"/>
          <w:color w:val="000000"/>
          <w:sz w:val="28"/>
          <w:szCs w:val="28"/>
          <w:lang w:eastAsia="ru-RU"/>
        </w:rPr>
        <w:t xml:space="preserve">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w:t>
      </w:r>
    </w:p>
    <w:p w:rsidR="00591557" w:rsidRPr="00591557" w:rsidRDefault="00591557" w:rsidP="00591557">
      <w:pPr>
        <w:autoSpaceDE w:val="0"/>
        <w:autoSpaceDN w:val="0"/>
        <w:adjustRightInd w:val="0"/>
        <w:spacing w:after="0" w:line="240" w:lineRule="auto"/>
        <w:ind w:firstLine="709"/>
        <w:jc w:val="both"/>
        <w:rPr>
          <w:rFonts w:ascii="Times New Roman" w:hAnsi="Times New Roman" w:cs="Times New Roman"/>
          <w:sz w:val="28"/>
          <w:szCs w:val="28"/>
        </w:rPr>
      </w:pPr>
      <w:r w:rsidRPr="00591557">
        <w:rPr>
          <w:rFonts w:ascii="Times New Roman" w:hAnsi="Times New Roman" w:cs="Times New Roman"/>
          <w:sz w:val="28"/>
          <w:szCs w:val="28"/>
        </w:rPr>
        <w:t>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w:t>
      </w:r>
    </w:p>
    <w:p w:rsidR="00B537BA" w:rsidRDefault="00B537BA" w:rsidP="00591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подпрограммой предусмотрено основное мероприятие по приведению в надлежащее состояние подъездов в многоквартирных домах.</w:t>
      </w:r>
    </w:p>
    <w:p w:rsidR="00591557" w:rsidRPr="00591557" w:rsidRDefault="00591557" w:rsidP="00591557">
      <w:pPr>
        <w:autoSpaceDE w:val="0"/>
        <w:autoSpaceDN w:val="0"/>
        <w:adjustRightInd w:val="0"/>
        <w:spacing w:after="0" w:line="240" w:lineRule="auto"/>
        <w:ind w:firstLine="709"/>
        <w:jc w:val="both"/>
        <w:rPr>
          <w:rFonts w:ascii="Times New Roman" w:hAnsi="Times New Roman" w:cs="Times New Roman"/>
          <w:sz w:val="28"/>
          <w:szCs w:val="28"/>
        </w:rPr>
      </w:pPr>
      <w:r w:rsidRPr="00591557">
        <w:rPr>
          <w:rFonts w:ascii="Times New Roman" w:hAnsi="Times New Roman" w:cs="Times New Roman"/>
          <w:sz w:val="28"/>
          <w:szCs w:val="28"/>
        </w:rPr>
        <w:t xml:space="preserve">Итогом реализации подпрограммы будет создание комфортных и безопасных условий проживания в многоквартирных домах, а также повышение их </w:t>
      </w:r>
      <w:proofErr w:type="spellStart"/>
      <w:r w:rsidRPr="00591557">
        <w:rPr>
          <w:rFonts w:ascii="Times New Roman" w:hAnsi="Times New Roman" w:cs="Times New Roman"/>
          <w:sz w:val="28"/>
          <w:szCs w:val="28"/>
        </w:rPr>
        <w:t>энергоэффективности</w:t>
      </w:r>
      <w:proofErr w:type="spellEnd"/>
      <w:r w:rsidRPr="00591557">
        <w:rPr>
          <w:rFonts w:ascii="Times New Roman" w:hAnsi="Times New Roman" w:cs="Times New Roman"/>
          <w:sz w:val="28"/>
          <w:szCs w:val="28"/>
        </w:rPr>
        <w:t xml:space="preserve"> путем организации и проведения в них капитального ремонта.</w:t>
      </w:r>
    </w:p>
    <w:p w:rsidR="00591557" w:rsidRPr="0069283C" w:rsidRDefault="00591557" w:rsidP="00591557">
      <w:pPr>
        <w:autoSpaceDE w:val="0"/>
        <w:autoSpaceDN w:val="0"/>
        <w:adjustRightInd w:val="0"/>
        <w:spacing w:after="0" w:line="240" w:lineRule="auto"/>
        <w:rPr>
          <w:rFonts w:ascii="TimesNewRomanPSMT" w:hAnsi="TimesNewRomanPSMT" w:cs="TimesNewRomanPSMT"/>
          <w:sz w:val="28"/>
          <w:szCs w:val="28"/>
        </w:rPr>
      </w:pPr>
    </w:p>
    <w:p w:rsidR="00DC47B2" w:rsidRDefault="004112F3" w:rsidP="0059155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C47B2">
        <w:rPr>
          <w:rFonts w:ascii="Times New Roman" w:eastAsia="Calibri" w:hAnsi="Times New Roman" w:cs="Times New Roman"/>
          <w:sz w:val="28"/>
          <w:szCs w:val="28"/>
          <w:lang w:eastAsia="ru-RU"/>
        </w:rPr>
        <w:t xml:space="preserve">4. Обобщенная характеристика основных мероприятий </w:t>
      </w:r>
      <w:r w:rsidR="00ED1137" w:rsidRPr="00DC47B2">
        <w:rPr>
          <w:rFonts w:ascii="Times New Roman" w:eastAsia="Times New Roman" w:hAnsi="Times New Roman" w:cs="Times New Roman"/>
          <w:color w:val="000000"/>
          <w:sz w:val="28"/>
          <w:szCs w:val="28"/>
          <w:lang w:eastAsia="ru-RU"/>
        </w:rPr>
        <w:t>муниципальной программы</w:t>
      </w:r>
    </w:p>
    <w:p w:rsidR="0069283C" w:rsidRDefault="00ED1137" w:rsidP="0059155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Раменского городского округа Московской области </w:t>
      </w:r>
    </w:p>
    <w:p w:rsidR="00ED1137" w:rsidRPr="00DC47B2" w:rsidRDefault="00ED1137" w:rsidP="0059155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«Формирование современной комфортной городской среды»</w:t>
      </w:r>
    </w:p>
    <w:p w:rsidR="004112F3" w:rsidRPr="00DC47B2" w:rsidRDefault="004112F3" w:rsidP="00591557">
      <w:pPr>
        <w:autoSpaceDE w:val="0"/>
        <w:autoSpaceDN w:val="0"/>
        <w:adjustRightInd w:val="0"/>
        <w:spacing w:after="0" w:line="240" w:lineRule="auto"/>
        <w:ind w:firstLine="851"/>
        <w:jc w:val="center"/>
        <w:outlineLvl w:val="0"/>
        <w:rPr>
          <w:rFonts w:ascii="Times New Roman" w:eastAsia="Calibri" w:hAnsi="Times New Roman" w:cs="Times New Roman"/>
          <w:sz w:val="28"/>
          <w:szCs w:val="28"/>
          <w:lang w:eastAsia="ru-RU"/>
        </w:rPr>
      </w:pPr>
      <w:r w:rsidRPr="00DC47B2">
        <w:rPr>
          <w:rFonts w:ascii="Times New Roman" w:eastAsia="Calibri" w:hAnsi="Times New Roman" w:cs="Times New Roman"/>
          <w:sz w:val="28"/>
          <w:szCs w:val="28"/>
          <w:lang w:eastAsia="ru-RU"/>
        </w:rPr>
        <w:t>с обоснованием необходимости их осуществления</w:t>
      </w:r>
    </w:p>
    <w:p w:rsidR="004112F3" w:rsidRPr="0069283C" w:rsidRDefault="004112F3" w:rsidP="0059155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F3D86" w:rsidRPr="00A82041" w:rsidRDefault="006F3D86" w:rsidP="00A82041">
      <w:pPr>
        <w:autoSpaceDE w:val="0"/>
        <w:autoSpaceDN w:val="0"/>
        <w:adjustRightInd w:val="0"/>
        <w:spacing w:after="0" w:line="240" w:lineRule="auto"/>
        <w:ind w:firstLine="698"/>
        <w:jc w:val="both"/>
        <w:rPr>
          <w:rFonts w:ascii="Times New Roman" w:eastAsia="Calibri" w:hAnsi="Times New Roman" w:cs="Times New Roman"/>
          <w:sz w:val="28"/>
          <w:szCs w:val="28"/>
          <w:lang w:eastAsia="ru-RU"/>
        </w:rPr>
      </w:pPr>
      <w:r w:rsidRPr="00A82041">
        <w:rPr>
          <w:rFonts w:ascii="Times New Roman" w:eastAsia="Calibri" w:hAnsi="Times New Roman" w:cs="Times New Roman"/>
          <w:sz w:val="28"/>
          <w:szCs w:val="28"/>
          <w:lang w:eastAsia="ru-RU"/>
        </w:rPr>
        <w:t xml:space="preserve">Подпрограммы и включенные в них основные мероприятия в совокупности представляют собой комплекс взаимосвязанных мер, направленных на решение наиболее важных текущих и перспективных целей и задач по </w:t>
      </w:r>
      <w:r w:rsidR="00A82041" w:rsidRPr="00A82041">
        <w:rPr>
          <w:rFonts w:ascii="Times New Roman" w:hAnsi="Times New Roman" w:cs="Times New Roman"/>
          <w:sz w:val="28"/>
          <w:szCs w:val="28"/>
        </w:rPr>
        <w:t xml:space="preserve">обеспечению комфортных условий проживания, повышения качества и условий жизни населения на территории </w:t>
      </w:r>
      <w:r w:rsidRPr="00A82041">
        <w:rPr>
          <w:rFonts w:ascii="Times New Roman" w:eastAsia="Calibri" w:hAnsi="Times New Roman" w:cs="Times New Roman"/>
          <w:sz w:val="28"/>
          <w:szCs w:val="28"/>
          <w:lang w:eastAsia="ru-RU"/>
        </w:rPr>
        <w:t>Раменско</w:t>
      </w:r>
      <w:r w:rsidR="00A82041" w:rsidRPr="00A82041">
        <w:rPr>
          <w:rFonts w:ascii="Times New Roman" w:eastAsia="Calibri" w:hAnsi="Times New Roman" w:cs="Times New Roman"/>
          <w:sz w:val="28"/>
          <w:szCs w:val="28"/>
          <w:lang w:eastAsia="ru-RU"/>
        </w:rPr>
        <w:t>го</w:t>
      </w:r>
      <w:r w:rsidRPr="00A82041">
        <w:rPr>
          <w:rFonts w:ascii="Times New Roman" w:eastAsia="Calibri" w:hAnsi="Times New Roman" w:cs="Times New Roman"/>
          <w:sz w:val="28"/>
          <w:szCs w:val="28"/>
          <w:lang w:eastAsia="ru-RU"/>
        </w:rPr>
        <w:t xml:space="preserve"> городск</w:t>
      </w:r>
      <w:r w:rsidR="00A82041" w:rsidRPr="00A82041">
        <w:rPr>
          <w:rFonts w:ascii="Times New Roman" w:eastAsia="Calibri" w:hAnsi="Times New Roman" w:cs="Times New Roman"/>
          <w:sz w:val="28"/>
          <w:szCs w:val="28"/>
          <w:lang w:eastAsia="ru-RU"/>
        </w:rPr>
        <w:t>ого</w:t>
      </w:r>
      <w:r w:rsidRPr="00A82041">
        <w:rPr>
          <w:rFonts w:ascii="Times New Roman" w:eastAsia="Calibri" w:hAnsi="Times New Roman" w:cs="Times New Roman"/>
          <w:sz w:val="28"/>
          <w:szCs w:val="28"/>
          <w:lang w:eastAsia="ru-RU"/>
        </w:rPr>
        <w:t xml:space="preserve"> округ</w:t>
      </w:r>
      <w:r w:rsidR="00A82041" w:rsidRPr="00A82041">
        <w:rPr>
          <w:rFonts w:ascii="Times New Roman" w:eastAsia="Calibri" w:hAnsi="Times New Roman" w:cs="Times New Roman"/>
          <w:sz w:val="28"/>
          <w:szCs w:val="28"/>
          <w:lang w:eastAsia="ru-RU"/>
        </w:rPr>
        <w:t>а</w:t>
      </w:r>
      <w:r w:rsidRPr="00A82041">
        <w:rPr>
          <w:rFonts w:ascii="Times New Roman" w:eastAsia="Calibri" w:hAnsi="Times New Roman" w:cs="Times New Roman"/>
          <w:sz w:val="28"/>
          <w:szCs w:val="28"/>
          <w:lang w:eastAsia="ru-RU"/>
        </w:rPr>
        <w:t>.</w:t>
      </w:r>
    </w:p>
    <w:p w:rsidR="0010419C" w:rsidRPr="0010419C" w:rsidRDefault="006F3D86" w:rsidP="00A82041">
      <w:pPr>
        <w:autoSpaceDE w:val="0"/>
        <w:autoSpaceDN w:val="0"/>
        <w:adjustRightInd w:val="0"/>
        <w:spacing w:after="0" w:line="240" w:lineRule="auto"/>
        <w:ind w:firstLine="698"/>
        <w:jc w:val="both"/>
        <w:rPr>
          <w:rFonts w:ascii="Times New Roman" w:hAnsi="Times New Roman" w:cs="Times New Roman"/>
          <w:sz w:val="28"/>
          <w:szCs w:val="28"/>
        </w:rPr>
      </w:pPr>
      <w:bookmarkStart w:id="1" w:name="_Hlk24526978"/>
      <w:r w:rsidRPr="00A82041">
        <w:rPr>
          <w:rFonts w:ascii="Times New Roman" w:eastAsia="Calibri" w:hAnsi="Times New Roman" w:cs="Times New Roman"/>
          <w:color w:val="000000"/>
          <w:sz w:val="28"/>
          <w:szCs w:val="28"/>
          <w:lang w:eastAsia="ru-RU"/>
        </w:rPr>
        <w:t>Подпрограммой 1 предусм</w:t>
      </w:r>
      <w:r w:rsidR="0010419C" w:rsidRPr="00A82041">
        <w:rPr>
          <w:rFonts w:ascii="Times New Roman" w:eastAsia="Calibri" w:hAnsi="Times New Roman" w:cs="Times New Roman"/>
          <w:color w:val="000000"/>
          <w:sz w:val="28"/>
          <w:szCs w:val="28"/>
          <w:lang w:eastAsia="ru-RU"/>
        </w:rPr>
        <w:t>о</w:t>
      </w:r>
      <w:r w:rsidRPr="00A82041">
        <w:rPr>
          <w:rFonts w:ascii="Times New Roman" w:eastAsia="Calibri" w:hAnsi="Times New Roman" w:cs="Times New Roman"/>
          <w:color w:val="000000"/>
          <w:sz w:val="28"/>
          <w:szCs w:val="28"/>
          <w:lang w:eastAsia="ru-RU"/>
        </w:rPr>
        <w:t>тр</w:t>
      </w:r>
      <w:r w:rsidR="0010419C" w:rsidRPr="00A82041">
        <w:rPr>
          <w:rFonts w:ascii="Times New Roman" w:eastAsia="Calibri" w:hAnsi="Times New Roman" w:cs="Times New Roman"/>
          <w:color w:val="000000"/>
          <w:sz w:val="28"/>
          <w:szCs w:val="28"/>
          <w:lang w:eastAsia="ru-RU"/>
        </w:rPr>
        <w:t>ена</w:t>
      </w:r>
      <w:r w:rsidRPr="00A82041">
        <w:rPr>
          <w:rFonts w:ascii="Times New Roman" w:eastAsia="Calibri" w:hAnsi="Times New Roman" w:cs="Times New Roman"/>
          <w:color w:val="000000"/>
          <w:sz w:val="28"/>
          <w:szCs w:val="28"/>
          <w:lang w:eastAsia="ru-RU"/>
        </w:rPr>
        <w:t xml:space="preserve"> реализация </w:t>
      </w:r>
      <w:bookmarkEnd w:id="1"/>
      <w:r w:rsidR="0010419C" w:rsidRPr="00A82041">
        <w:rPr>
          <w:rFonts w:ascii="Times New Roman" w:eastAsia="Calibri" w:hAnsi="Times New Roman" w:cs="Times New Roman"/>
          <w:color w:val="000000"/>
          <w:sz w:val="28"/>
          <w:szCs w:val="28"/>
          <w:lang w:eastAsia="ru-RU"/>
        </w:rPr>
        <w:t>о</w:t>
      </w:r>
      <w:r w:rsidR="0010419C" w:rsidRPr="00A82041">
        <w:rPr>
          <w:rFonts w:ascii="Times New Roman" w:hAnsi="Times New Roman" w:cs="Times New Roman"/>
          <w:sz w:val="28"/>
          <w:szCs w:val="28"/>
        </w:rPr>
        <w:t>сновного мероприяти</w:t>
      </w:r>
      <w:r w:rsidR="005766CD" w:rsidRPr="00A82041">
        <w:rPr>
          <w:rFonts w:ascii="Times New Roman" w:hAnsi="Times New Roman" w:cs="Times New Roman"/>
          <w:sz w:val="28"/>
          <w:szCs w:val="28"/>
        </w:rPr>
        <w:t>я</w:t>
      </w:r>
      <w:r w:rsidR="0010419C" w:rsidRPr="00A82041">
        <w:rPr>
          <w:rFonts w:ascii="Times New Roman" w:hAnsi="Times New Roman" w:cs="Times New Roman"/>
          <w:sz w:val="28"/>
          <w:szCs w:val="28"/>
        </w:rPr>
        <w:t xml:space="preserve"> F2: Фе</w:t>
      </w:r>
      <w:r w:rsidR="0010419C" w:rsidRPr="0010419C">
        <w:rPr>
          <w:rFonts w:ascii="Times New Roman" w:hAnsi="Times New Roman" w:cs="Times New Roman"/>
          <w:sz w:val="28"/>
          <w:szCs w:val="28"/>
        </w:rPr>
        <w:t>деральный проект «Формирование комфортной городской среды». Данное мероприятие реализуется по следующим направлениям:</w:t>
      </w:r>
    </w:p>
    <w:p w:rsidR="006F3D86" w:rsidRPr="0010419C" w:rsidRDefault="0010419C" w:rsidP="00A82041">
      <w:pPr>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10419C">
        <w:rPr>
          <w:rFonts w:ascii="Times New Roman" w:eastAsia="Times New Roman" w:hAnsi="Times New Roman" w:cs="Times New Roman"/>
          <w:sz w:val="28"/>
          <w:szCs w:val="28"/>
          <w:lang w:eastAsia="ru-RU"/>
        </w:rPr>
        <w:t xml:space="preserve">- </w:t>
      </w:r>
      <w:r w:rsidR="0069283C">
        <w:rPr>
          <w:rFonts w:ascii="Times New Roman" w:eastAsia="Times New Roman" w:hAnsi="Times New Roman" w:cs="Times New Roman"/>
          <w:sz w:val="28"/>
          <w:szCs w:val="28"/>
          <w:lang w:eastAsia="ru-RU"/>
        </w:rPr>
        <w:t>р</w:t>
      </w:r>
      <w:r w:rsidRPr="0010419C">
        <w:rPr>
          <w:rFonts w:ascii="Times New Roman" w:eastAsia="Times New Roman" w:hAnsi="Times New Roman" w:cs="Times New Roman"/>
          <w:sz w:val="28"/>
          <w:szCs w:val="28"/>
          <w:lang w:eastAsia="ru-RU"/>
        </w:rPr>
        <w:t>еализация программ формирования городской среды в части благоустройства общественных территорий</w:t>
      </w:r>
      <w:r w:rsidR="006F3D86" w:rsidRPr="006F3D86">
        <w:rPr>
          <w:rFonts w:ascii="Times New Roman" w:eastAsia="Times New Roman" w:hAnsi="Times New Roman" w:cs="Times New Roman"/>
          <w:sz w:val="28"/>
          <w:szCs w:val="28"/>
          <w:lang w:eastAsia="ru-RU"/>
        </w:rPr>
        <w:t>;</w:t>
      </w:r>
    </w:p>
    <w:p w:rsidR="0010419C" w:rsidRPr="0010419C" w:rsidRDefault="0010419C" w:rsidP="00A82041">
      <w:pPr>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10419C">
        <w:rPr>
          <w:rFonts w:ascii="Times New Roman" w:eastAsia="Times New Roman" w:hAnsi="Times New Roman" w:cs="Times New Roman"/>
          <w:sz w:val="28"/>
          <w:szCs w:val="28"/>
          <w:lang w:eastAsia="ru-RU"/>
        </w:rPr>
        <w:lastRenderedPageBreak/>
        <w:t xml:space="preserve">- </w:t>
      </w:r>
      <w:r w:rsidR="0069283C">
        <w:rPr>
          <w:rFonts w:ascii="Times New Roman" w:eastAsia="Times New Roman" w:hAnsi="Times New Roman" w:cs="Times New Roman"/>
          <w:sz w:val="28"/>
          <w:szCs w:val="28"/>
          <w:lang w:eastAsia="ru-RU"/>
        </w:rPr>
        <w:t>р</w:t>
      </w:r>
      <w:r w:rsidRPr="0010419C">
        <w:rPr>
          <w:rFonts w:ascii="Times New Roman" w:eastAsia="Times New Roman" w:hAnsi="Times New Roman" w:cs="Times New Roman"/>
          <w:sz w:val="28"/>
          <w:szCs w:val="28"/>
          <w:lang w:eastAsia="ru-RU"/>
        </w:rPr>
        <w:t>еализация программ формирования городской среды в части достижения основного результата по благоустройству общественных территорий;</w:t>
      </w:r>
    </w:p>
    <w:p w:rsidR="0010419C" w:rsidRPr="0010419C" w:rsidRDefault="0010419C" w:rsidP="00A82041">
      <w:pPr>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10419C">
        <w:rPr>
          <w:rFonts w:ascii="Times New Roman" w:eastAsia="Times New Roman" w:hAnsi="Times New Roman" w:cs="Times New Roman"/>
          <w:sz w:val="28"/>
          <w:szCs w:val="28"/>
          <w:lang w:eastAsia="ru-RU"/>
        </w:rPr>
        <w:t xml:space="preserve">- </w:t>
      </w:r>
      <w:r w:rsidR="0069283C">
        <w:rPr>
          <w:rFonts w:ascii="Times New Roman" w:eastAsia="Times New Roman" w:hAnsi="Times New Roman" w:cs="Times New Roman"/>
          <w:sz w:val="28"/>
          <w:szCs w:val="28"/>
          <w:lang w:eastAsia="ru-RU"/>
        </w:rPr>
        <w:t>п</w:t>
      </w:r>
      <w:r w:rsidRPr="0010419C">
        <w:rPr>
          <w:rFonts w:ascii="Times New Roman" w:eastAsia="Times New Roman" w:hAnsi="Times New Roman" w:cs="Times New Roman"/>
          <w:sz w:val="28"/>
          <w:szCs w:val="28"/>
          <w:lang w:eastAsia="ru-RU"/>
        </w:rPr>
        <w:t>риобретение коммунальной техники;</w:t>
      </w:r>
    </w:p>
    <w:p w:rsidR="0010419C" w:rsidRPr="0010419C" w:rsidRDefault="0010419C" w:rsidP="00A82041">
      <w:pPr>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10419C">
        <w:rPr>
          <w:rFonts w:ascii="Times New Roman" w:eastAsia="Times New Roman" w:hAnsi="Times New Roman" w:cs="Times New Roman"/>
          <w:sz w:val="28"/>
          <w:szCs w:val="28"/>
          <w:lang w:eastAsia="ru-RU"/>
        </w:rPr>
        <w:t xml:space="preserve">- </w:t>
      </w:r>
      <w:r w:rsidR="0069283C">
        <w:rPr>
          <w:rFonts w:ascii="Times New Roman" w:eastAsia="Times New Roman" w:hAnsi="Times New Roman" w:cs="Times New Roman"/>
          <w:sz w:val="28"/>
          <w:szCs w:val="28"/>
          <w:lang w:eastAsia="ru-RU"/>
        </w:rPr>
        <w:t>у</w:t>
      </w:r>
      <w:r w:rsidRPr="0010419C">
        <w:rPr>
          <w:rFonts w:ascii="Times New Roman" w:eastAsia="Times New Roman" w:hAnsi="Times New Roman" w:cs="Times New Roman"/>
          <w:sz w:val="28"/>
          <w:szCs w:val="28"/>
          <w:lang w:eastAsia="ru-RU"/>
        </w:rPr>
        <w:t>стройство и капитальный ремонт электросетевого хозяйства, систем наружного освещения в рамках реализации проекта "Светлый город";</w:t>
      </w:r>
    </w:p>
    <w:p w:rsidR="0010419C" w:rsidRPr="006F3D86" w:rsidRDefault="0010419C" w:rsidP="00A82041">
      <w:pPr>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10419C">
        <w:rPr>
          <w:rFonts w:ascii="Times New Roman" w:eastAsia="Times New Roman" w:hAnsi="Times New Roman" w:cs="Times New Roman"/>
          <w:sz w:val="28"/>
          <w:szCs w:val="28"/>
          <w:lang w:eastAsia="ru-RU"/>
        </w:rPr>
        <w:t xml:space="preserve">- </w:t>
      </w:r>
      <w:r w:rsidR="0069283C">
        <w:rPr>
          <w:rFonts w:ascii="Times New Roman" w:eastAsia="Times New Roman" w:hAnsi="Times New Roman" w:cs="Times New Roman"/>
          <w:sz w:val="28"/>
          <w:szCs w:val="28"/>
          <w:lang w:eastAsia="ru-RU"/>
        </w:rPr>
        <w:t>у</w:t>
      </w:r>
      <w:r w:rsidRPr="0010419C">
        <w:rPr>
          <w:rFonts w:ascii="Times New Roman" w:eastAsia="Times New Roman" w:hAnsi="Times New Roman" w:cs="Times New Roman"/>
          <w:sz w:val="28"/>
          <w:szCs w:val="28"/>
          <w:lang w:eastAsia="ru-RU"/>
        </w:rPr>
        <w:t>стройство и капитальный ремонт архитектурно-художественного освещения в рамках реализации проекта "Светлый город".</w:t>
      </w:r>
    </w:p>
    <w:p w:rsidR="00666FD7" w:rsidRPr="00B05BD4" w:rsidRDefault="006F3D86" w:rsidP="005766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3D86">
        <w:rPr>
          <w:rFonts w:ascii="Times New Roman" w:eastAsia="Calibri" w:hAnsi="Times New Roman" w:cs="Times New Roman"/>
          <w:color w:val="000000"/>
          <w:sz w:val="28"/>
          <w:szCs w:val="28"/>
          <w:lang w:eastAsia="ru-RU"/>
        </w:rPr>
        <w:t xml:space="preserve">Подпрограммой 2 </w:t>
      </w:r>
      <w:r w:rsidR="005766CD" w:rsidRPr="006F3D86">
        <w:rPr>
          <w:rFonts w:ascii="Times New Roman" w:eastAsia="Calibri" w:hAnsi="Times New Roman" w:cs="Times New Roman"/>
          <w:color w:val="000000"/>
          <w:sz w:val="28"/>
          <w:szCs w:val="28"/>
          <w:lang w:eastAsia="ru-RU"/>
        </w:rPr>
        <w:t>предусм</w:t>
      </w:r>
      <w:r w:rsidR="005766CD">
        <w:rPr>
          <w:rFonts w:ascii="Times New Roman" w:eastAsia="Calibri" w:hAnsi="Times New Roman" w:cs="Times New Roman"/>
          <w:color w:val="000000"/>
          <w:sz w:val="28"/>
          <w:szCs w:val="28"/>
          <w:lang w:eastAsia="ru-RU"/>
        </w:rPr>
        <w:t>о</w:t>
      </w:r>
      <w:r w:rsidR="005766CD" w:rsidRPr="006F3D86">
        <w:rPr>
          <w:rFonts w:ascii="Times New Roman" w:eastAsia="Calibri" w:hAnsi="Times New Roman" w:cs="Times New Roman"/>
          <w:color w:val="000000"/>
          <w:sz w:val="28"/>
          <w:szCs w:val="28"/>
          <w:lang w:eastAsia="ru-RU"/>
        </w:rPr>
        <w:t>тр</w:t>
      </w:r>
      <w:r w:rsidR="005766CD">
        <w:rPr>
          <w:rFonts w:ascii="Times New Roman" w:eastAsia="Calibri" w:hAnsi="Times New Roman" w:cs="Times New Roman"/>
          <w:color w:val="000000"/>
          <w:sz w:val="28"/>
          <w:szCs w:val="28"/>
          <w:lang w:eastAsia="ru-RU"/>
        </w:rPr>
        <w:t>ена</w:t>
      </w:r>
      <w:r w:rsidR="005766CD" w:rsidRPr="006F3D86">
        <w:rPr>
          <w:rFonts w:ascii="Times New Roman" w:eastAsia="Calibri" w:hAnsi="Times New Roman" w:cs="Times New Roman"/>
          <w:color w:val="000000"/>
          <w:sz w:val="28"/>
          <w:szCs w:val="28"/>
          <w:lang w:eastAsia="ru-RU"/>
        </w:rPr>
        <w:t xml:space="preserve"> реализация </w:t>
      </w:r>
      <w:r w:rsidR="005766CD">
        <w:rPr>
          <w:rFonts w:ascii="Times New Roman" w:eastAsia="Calibri" w:hAnsi="Times New Roman" w:cs="Times New Roman"/>
          <w:color w:val="000000"/>
          <w:sz w:val="28"/>
          <w:szCs w:val="28"/>
          <w:lang w:eastAsia="ru-RU"/>
        </w:rPr>
        <w:t>о</w:t>
      </w:r>
      <w:r w:rsidR="005766CD" w:rsidRPr="0010419C">
        <w:rPr>
          <w:rFonts w:ascii="Times New Roman" w:hAnsi="Times New Roman" w:cs="Times New Roman"/>
          <w:sz w:val="28"/>
          <w:szCs w:val="28"/>
        </w:rPr>
        <w:t>сновно</w:t>
      </w:r>
      <w:r w:rsidR="005766CD">
        <w:rPr>
          <w:rFonts w:ascii="Times New Roman" w:hAnsi="Times New Roman" w:cs="Times New Roman"/>
          <w:sz w:val="28"/>
          <w:szCs w:val="28"/>
        </w:rPr>
        <w:t>го</w:t>
      </w:r>
      <w:r w:rsidR="005766CD" w:rsidRPr="0010419C">
        <w:rPr>
          <w:rFonts w:ascii="Times New Roman" w:hAnsi="Times New Roman" w:cs="Times New Roman"/>
          <w:sz w:val="28"/>
          <w:szCs w:val="28"/>
        </w:rPr>
        <w:t xml:space="preserve"> мероприяти</w:t>
      </w:r>
      <w:r w:rsidR="005766CD">
        <w:rPr>
          <w:rFonts w:ascii="Times New Roman" w:hAnsi="Times New Roman" w:cs="Times New Roman"/>
          <w:sz w:val="28"/>
          <w:szCs w:val="28"/>
        </w:rPr>
        <w:t>я</w:t>
      </w:r>
      <w:r w:rsidRPr="006F3D86">
        <w:rPr>
          <w:rFonts w:ascii="Times New Roman" w:eastAsia="Times New Roman" w:hAnsi="Times New Roman" w:cs="Times New Roman"/>
          <w:sz w:val="28"/>
          <w:szCs w:val="28"/>
          <w:lang w:eastAsia="ru-RU"/>
        </w:rPr>
        <w:t xml:space="preserve"> </w:t>
      </w:r>
      <w:r w:rsidR="005766CD">
        <w:rPr>
          <w:rFonts w:ascii="Times New Roman" w:eastAsia="Times New Roman" w:hAnsi="Times New Roman" w:cs="Times New Roman"/>
          <w:sz w:val="28"/>
          <w:szCs w:val="28"/>
          <w:lang w:eastAsia="ru-RU"/>
        </w:rPr>
        <w:t>по о</w:t>
      </w:r>
      <w:r w:rsidR="00666FD7" w:rsidRPr="00666FD7">
        <w:rPr>
          <w:rFonts w:ascii="Times New Roman" w:eastAsia="Times New Roman" w:hAnsi="Times New Roman" w:cs="Times New Roman"/>
          <w:sz w:val="28"/>
          <w:szCs w:val="28"/>
          <w:lang w:eastAsia="ru-RU"/>
        </w:rPr>
        <w:t>беспечени</w:t>
      </w:r>
      <w:r w:rsidR="005766CD">
        <w:rPr>
          <w:rFonts w:ascii="Times New Roman" w:eastAsia="Times New Roman" w:hAnsi="Times New Roman" w:cs="Times New Roman"/>
          <w:sz w:val="28"/>
          <w:szCs w:val="28"/>
          <w:lang w:eastAsia="ru-RU"/>
        </w:rPr>
        <w:t>ю</w:t>
      </w:r>
      <w:r w:rsidR="00666FD7" w:rsidRPr="00666FD7">
        <w:rPr>
          <w:rFonts w:ascii="Times New Roman" w:eastAsia="Times New Roman" w:hAnsi="Times New Roman" w:cs="Times New Roman"/>
          <w:sz w:val="28"/>
          <w:szCs w:val="28"/>
          <w:lang w:eastAsia="ru-RU"/>
        </w:rPr>
        <w:t xml:space="preserve"> комфортной среды проживания на территории муниципального образования</w:t>
      </w:r>
      <w:r w:rsidRPr="006F3D86">
        <w:rPr>
          <w:rFonts w:ascii="Times New Roman" w:eastAsia="Times New Roman" w:hAnsi="Times New Roman" w:cs="Times New Roman"/>
          <w:sz w:val="28"/>
          <w:szCs w:val="28"/>
          <w:lang w:eastAsia="ru-RU"/>
        </w:rPr>
        <w:t>,</w:t>
      </w:r>
      <w:r w:rsidR="00B05BD4" w:rsidRPr="00B05BD4">
        <w:rPr>
          <w:rFonts w:ascii="Times New Roman" w:eastAsia="Times New Roman" w:hAnsi="Times New Roman" w:cs="Times New Roman"/>
          <w:sz w:val="28"/>
          <w:szCs w:val="28"/>
          <w:lang w:eastAsia="ru-RU"/>
        </w:rPr>
        <w:t xml:space="preserve"> которое позволит обеспечить создание, содержание и развитие объектов благоустройства на территории Раменского городского округа</w:t>
      </w:r>
      <w:r w:rsidR="00666FD7" w:rsidRPr="00B05BD4">
        <w:rPr>
          <w:rFonts w:ascii="Times New Roman" w:eastAsia="Times New Roman" w:hAnsi="Times New Roman" w:cs="Times New Roman"/>
          <w:sz w:val="28"/>
          <w:szCs w:val="28"/>
          <w:lang w:eastAsia="ru-RU"/>
        </w:rPr>
        <w:t>;</w:t>
      </w:r>
    </w:p>
    <w:p w:rsidR="006F3D86" w:rsidRPr="006F3D86" w:rsidRDefault="006F3D86" w:rsidP="006F3D8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6F3D86">
        <w:rPr>
          <w:rFonts w:ascii="Times New Roman" w:eastAsia="Calibri" w:hAnsi="Times New Roman" w:cs="Times New Roman"/>
          <w:color w:val="000000"/>
          <w:sz w:val="28"/>
          <w:szCs w:val="28"/>
          <w:lang w:eastAsia="ru-RU"/>
        </w:rPr>
        <w:t xml:space="preserve">Подпрограммой </w:t>
      </w:r>
      <w:r w:rsidR="00B05BD4" w:rsidRPr="00B05BD4">
        <w:rPr>
          <w:rFonts w:ascii="Times New Roman" w:eastAsia="Calibri" w:hAnsi="Times New Roman" w:cs="Times New Roman"/>
          <w:color w:val="000000"/>
          <w:sz w:val="28"/>
          <w:szCs w:val="28"/>
          <w:lang w:eastAsia="ru-RU"/>
        </w:rPr>
        <w:t>3</w:t>
      </w:r>
      <w:r w:rsidRPr="006F3D86">
        <w:rPr>
          <w:rFonts w:ascii="Times New Roman" w:eastAsia="Calibri" w:hAnsi="Times New Roman" w:cs="Times New Roman"/>
          <w:color w:val="000000"/>
          <w:sz w:val="28"/>
          <w:szCs w:val="28"/>
          <w:lang w:eastAsia="ru-RU"/>
        </w:rPr>
        <w:t xml:space="preserve"> предусматривается реализация следующ</w:t>
      </w:r>
      <w:r w:rsidR="0069283C">
        <w:rPr>
          <w:rFonts w:ascii="Times New Roman" w:eastAsia="Calibri" w:hAnsi="Times New Roman" w:cs="Times New Roman"/>
          <w:color w:val="000000"/>
          <w:sz w:val="28"/>
          <w:szCs w:val="28"/>
          <w:lang w:eastAsia="ru-RU"/>
        </w:rPr>
        <w:t>их</w:t>
      </w:r>
      <w:r w:rsidRPr="006F3D86">
        <w:rPr>
          <w:rFonts w:ascii="Times New Roman" w:eastAsia="Calibri" w:hAnsi="Times New Roman" w:cs="Times New Roman"/>
          <w:color w:val="000000"/>
          <w:sz w:val="28"/>
          <w:szCs w:val="28"/>
          <w:lang w:eastAsia="ru-RU"/>
        </w:rPr>
        <w:t xml:space="preserve"> основн</w:t>
      </w:r>
      <w:r w:rsidR="0069283C">
        <w:rPr>
          <w:rFonts w:ascii="Times New Roman" w:eastAsia="Calibri" w:hAnsi="Times New Roman" w:cs="Times New Roman"/>
          <w:color w:val="000000"/>
          <w:sz w:val="28"/>
          <w:szCs w:val="28"/>
          <w:lang w:eastAsia="ru-RU"/>
        </w:rPr>
        <w:t>ых</w:t>
      </w:r>
      <w:r w:rsidRPr="006F3D86">
        <w:rPr>
          <w:rFonts w:ascii="Times New Roman" w:eastAsia="Calibri" w:hAnsi="Times New Roman" w:cs="Times New Roman"/>
          <w:color w:val="000000"/>
          <w:sz w:val="28"/>
          <w:szCs w:val="28"/>
          <w:lang w:eastAsia="ru-RU"/>
        </w:rPr>
        <w:t xml:space="preserve"> мероприяти</w:t>
      </w:r>
      <w:r w:rsidR="0069283C">
        <w:rPr>
          <w:rFonts w:ascii="Times New Roman" w:eastAsia="Calibri" w:hAnsi="Times New Roman" w:cs="Times New Roman"/>
          <w:color w:val="000000"/>
          <w:sz w:val="28"/>
          <w:szCs w:val="28"/>
          <w:lang w:eastAsia="ru-RU"/>
        </w:rPr>
        <w:t>й</w:t>
      </w:r>
      <w:r w:rsidRPr="006F3D86">
        <w:rPr>
          <w:rFonts w:ascii="Times New Roman" w:eastAsia="Calibri" w:hAnsi="Times New Roman" w:cs="Times New Roman"/>
          <w:color w:val="000000"/>
          <w:sz w:val="28"/>
          <w:szCs w:val="28"/>
          <w:lang w:eastAsia="ru-RU"/>
        </w:rPr>
        <w:t xml:space="preserve">: </w:t>
      </w:r>
    </w:p>
    <w:p w:rsidR="006F3D86" w:rsidRPr="006F3D86" w:rsidRDefault="006F3D86" w:rsidP="00B05BD4">
      <w:pPr>
        <w:numPr>
          <w:ilvl w:val="1"/>
          <w:numId w:val="0"/>
        </w:numPr>
        <w:spacing w:after="0" w:line="240" w:lineRule="auto"/>
        <w:ind w:firstLine="709"/>
        <w:jc w:val="both"/>
        <w:rPr>
          <w:rFonts w:ascii="Times New Roman" w:eastAsia="Calibri" w:hAnsi="Times New Roman" w:cs="Times New Roman"/>
          <w:color w:val="000000"/>
          <w:sz w:val="28"/>
          <w:szCs w:val="28"/>
          <w:lang w:eastAsia="ru-RU"/>
        </w:rPr>
      </w:pPr>
      <w:r w:rsidRPr="006F3D86">
        <w:rPr>
          <w:rFonts w:ascii="Times New Roman" w:eastAsia="Times New Roman" w:hAnsi="Times New Roman" w:cs="Times New Roman"/>
          <w:sz w:val="28"/>
          <w:szCs w:val="28"/>
          <w:lang w:eastAsia="ru-RU"/>
        </w:rPr>
        <w:t xml:space="preserve">- </w:t>
      </w:r>
      <w:r w:rsidR="00B05BD4" w:rsidRPr="009C4F30">
        <w:rPr>
          <w:rFonts w:ascii="Times New Roman" w:eastAsia="Times New Roman" w:hAnsi="Times New Roman" w:cs="Times New Roman"/>
          <w:sz w:val="28"/>
          <w:szCs w:val="28"/>
          <w:lang w:eastAsia="ru-RU"/>
        </w:rPr>
        <w:t>Приведение в надлежащее состояние подъездов в многоквартирных домах;</w:t>
      </w:r>
    </w:p>
    <w:p w:rsidR="006F3D86" w:rsidRPr="006F3D86" w:rsidRDefault="006F3D86" w:rsidP="006F3D86">
      <w:pPr>
        <w:numPr>
          <w:ilvl w:val="1"/>
          <w:numId w:val="0"/>
        </w:numPr>
        <w:spacing w:after="0" w:line="240" w:lineRule="auto"/>
        <w:ind w:firstLine="709"/>
        <w:jc w:val="both"/>
        <w:rPr>
          <w:rFonts w:ascii="Times New Roman" w:eastAsia="Times New Roman" w:hAnsi="Times New Roman" w:cs="Times New Roman"/>
          <w:sz w:val="28"/>
          <w:szCs w:val="28"/>
          <w:lang w:eastAsia="ru-RU"/>
        </w:rPr>
      </w:pPr>
      <w:r w:rsidRPr="006F3D86">
        <w:rPr>
          <w:rFonts w:ascii="Times New Roman" w:eastAsia="Times New Roman" w:hAnsi="Times New Roman" w:cs="Times New Roman"/>
          <w:sz w:val="28"/>
          <w:szCs w:val="28"/>
          <w:lang w:eastAsia="ru-RU"/>
        </w:rPr>
        <w:t xml:space="preserve">- </w:t>
      </w:r>
      <w:r w:rsidR="00B05BD4" w:rsidRPr="009C4F30">
        <w:rPr>
          <w:rFonts w:ascii="Times New Roman" w:eastAsia="Times New Roman" w:hAnsi="Times New Roman" w:cs="Times New Roman"/>
          <w:sz w:val="28"/>
          <w:szCs w:val="28"/>
          <w:lang w:eastAsia="ru-RU"/>
        </w:rPr>
        <w:t>Создание благоприятных условий для проживания граждан в многоквартирных домах, расположенных на территории Московской области.</w:t>
      </w:r>
    </w:p>
    <w:p w:rsidR="009C4F30" w:rsidRPr="0069283C" w:rsidRDefault="009C4F30" w:rsidP="004112F3">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p>
    <w:p w:rsidR="00ED1137" w:rsidRPr="00DC47B2" w:rsidRDefault="004112F3" w:rsidP="00ED1137">
      <w:pPr>
        <w:autoSpaceDE w:val="0"/>
        <w:autoSpaceDN w:val="0"/>
        <w:adjustRightInd w:val="0"/>
        <w:spacing w:after="0" w:line="240" w:lineRule="auto"/>
        <w:ind w:left="720"/>
        <w:jc w:val="center"/>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sz w:val="28"/>
          <w:szCs w:val="28"/>
          <w:lang w:eastAsia="ru-RU"/>
        </w:rPr>
        <w:t xml:space="preserve">5. Планируемые результаты реализации </w:t>
      </w:r>
      <w:r w:rsidR="00ED1137" w:rsidRPr="00DC47B2">
        <w:rPr>
          <w:rFonts w:ascii="Times New Roman" w:hAnsi="Times New Roman" w:cs="Times New Roman"/>
          <w:color w:val="000000"/>
          <w:sz w:val="28"/>
          <w:szCs w:val="28"/>
          <w:lang w:eastAsia="ru-RU"/>
        </w:rPr>
        <w:t xml:space="preserve">муниципальной программы Раменского городского округа </w:t>
      </w:r>
      <w:r w:rsidR="00ED1137" w:rsidRPr="00DC47B2">
        <w:rPr>
          <w:rFonts w:ascii="Times New Roman" w:eastAsia="Times New Roman" w:hAnsi="Times New Roman" w:cs="Times New Roman"/>
          <w:color w:val="000000"/>
          <w:sz w:val="28"/>
          <w:szCs w:val="28"/>
          <w:lang w:eastAsia="ru-RU"/>
        </w:rPr>
        <w:t>«Формирование современной комфортной городской среды»</w:t>
      </w:r>
    </w:p>
    <w:p w:rsidR="00DC47B2" w:rsidRPr="0069283C" w:rsidRDefault="00DC47B2" w:rsidP="00ED1137">
      <w:pPr>
        <w:autoSpaceDE w:val="0"/>
        <w:autoSpaceDN w:val="0"/>
        <w:adjustRightInd w:val="0"/>
        <w:spacing w:after="0" w:line="240" w:lineRule="auto"/>
        <w:ind w:left="720"/>
        <w:jc w:val="center"/>
        <w:rPr>
          <w:rFonts w:ascii="Times New Roman" w:eastAsia="Times New Roman" w:hAnsi="Times New Roman" w:cs="Times New Roman"/>
          <w:color w:val="000000"/>
          <w:sz w:val="28"/>
          <w:szCs w:val="28"/>
          <w:lang w:eastAsia="ru-RU"/>
        </w:rPr>
      </w:pPr>
    </w:p>
    <w:p w:rsidR="00242B2F" w:rsidRPr="00F9087E" w:rsidRDefault="00242B2F" w:rsidP="00242B2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9087E">
        <w:rPr>
          <w:rFonts w:ascii="Times New Roman" w:eastAsia="Times New Roman" w:hAnsi="Times New Roman" w:cs="Times New Roman"/>
          <w:sz w:val="28"/>
          <w:szCs w:val="28"/>
          <w:lang w:eastAsia="ru-RU"/>
        </w:rPr>
        <w:t>Реализация программы существенным образом повлияет на формирование комфортной городской среды Раменского городского округа, будет стимулировать жителей к участию в благоустройстве дворовых и общественных территорий, увеличению количества благоустроенных мест для отдыха горожан, как во дворах, так и на общественных территориях, способствовать повышению имиджа городского округа и повысит качество жизни населения.</w:t>
      </w:r>
    </w:p>
    <w:p w:rsidR="00ED1137" w:rsidRPr="009C2627" w:rsidRDefault="00ED1137" w:rsidP="00ED1137">
      <w:pPr>
        <w:autoSpaceDE w:val="0"/>
        <w:autoSpaceDN w:val="0"/>
        <w:spacing w:after="0" w:line="240" w:lineRule="auto"/>
        <w:jc w:val="center"/>
        <w:rPr>
          <w:rFonts w:ascii="Times New Roman" w:eastAsia="Times New Roman" w:hAnsi="Times New Roman" w:cs="Times New Roman"/>
          <w:sz w:val="24"/>
          <w:szCs w:val="24"/>
          <w:lang w:eastAsia="ru-RU"/>
        </w:rPr>
      </w:pPr>
    </w:p>
    <w:tbl>
      <w:tblPr>
        <w:tblW w:w="15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95"/>
        <w:gridCol w:w="1701"/>
        <w:gridCol w:w="1276"/>
        <w:gridCol w:w="1559"/>
        <w:gridCol w:w="709"/>
        <w:gridCol w:w="709"/>
        <w:gridCol w:w="708"/>
        <w:gridCol w:w="709"/>
        <w:gridCol w:w="709"/>
        <w:gridCol w:w="1984"/>
      </w:tblGrid>
      <w:tr w:rsidR="00191640" w:rsidRPr="00C9165A" w:rsidTr="002F50F2">
        <w:trPr>
          <w:cantSplit/>
          <w:trHeight w:val="917"/>
        </w:trPr>
        <w:tc>
          <w:tcPr>
            <w:tcW w:w="567" w:type="dxa"/>
            <w:vMerge w:val="restart"/>
            <w:vAlign w:val="center"/>
          </w:tcPr>
          <w:p w:rsidR="00ED1137" w:rsidRPr="00C9165A" w:rsidRDefault="00ED1137" w:rsidP="00C9165A">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 xml:space="preserve">№ </w:t>
            </w:r>
            <w:r w:rsidRPr="00C9165A">
              <w:rPr>
                <w:rFonts w:ascii="Times New Roman" w:eastAsia="Times New Roman" w:hAnsi="Times New Roman" w:cs="Times New Roman"/>
                <w:sz w:val="24"/>
                <w:szCs w:val="24"/>
                <w:lang w:eastAsia="ru-RU"/>
              </w:rPr>
              <w:br/>
            </w:r>
            <w:proofErr w:type="gramStart"/>
            <w:r w:rsidRPr="00C9165A">
              <w:rPr>
                <w:rFonts w:ascii="Times New Roman" w:eastAsia="Times New Roman" w:hAnsi="Times New Roman" w:cs="Times New Roman"/>
                <w:sz w:val="24"/>
                <w:szCs w:val="24"/>
                <w:lang w:eastAsia="ru-RU"/>
              </w:rPr>
              <w:t>п</w:t>
            </w:r>
            <w:proofErr w:type="gramEnd"/>
            <w:r w:rsidRPr="00C9165A">
              <w:rPr>
                <w:rFonts w:ascii="Times New Roman" w:eastAsia="Times New Roman" w:hAnsi="Times New Roman" w:cs="Times New Roman"/>
                <w:sz w:val="24"/>
                <w:szCs w:val="24"/>
                <w:lang w:eastAsia="ru-RU"/>
              </w:rPr>
              <w:t>/п</w:t>
            </w:r>
          </w:p>
        </w:tc>
        <w:tc>
          <w:tcPr>
            <w:tcW w:w="4395" w:type="dxa"/>
            <w:vMerge w:val="restart"/>
            <w:vAlign w:val="center"/>
          </w:tcPr>
          <w:p w:rsidR="00ED1137" w:rsidRPr="00C9165A" w:rsidRDefault="00ED1137" w:rsidP="00C9165A">
            <w:pPr>
              <w:widowControl w:val="0"/>
              <w:autoSpaceDE w:val="0"/>
              <w:autoSpaceDN w:val="0"/>
              <w:spacing w:after="0" w:line="240" w:lineRule="auto"/>
              <w:ind w:left="72" w:hanging="72"/>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Планируемые результаты реализации муниципальной программы</w:t>
            </w:r>
          </w:p>
        </w:tc>
        <w:tc>
          <w:tcPr>
            <w:tcW w:w="1701" w:type="dxa"/>
            <w:vMerge w:val="restart"/>
            <w:vAlign w:val="center"/>
          </w:tcPr>
          <w:p w:rsidR="00ED1137" w:rsidRPr="00C9165A" w:rsidRDefault="00ED1137" w:rsidP="00C9165A">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Тип показателя</w:t>
            </w:r>
          </w:p>
        </w:tc>
        <w:tc>
          <w:tcPr>
            <w:tcW w:w="1276" w:type="dxa"/>
            <w:vMerge w:val="restart"/>
            <w:vAlign w:val="center"/>
          </w:tcPr>
          <w:p w:rsidR="00ED1137" w:rsidRPr="00C9165A" w:rsidRDefault="00191640" w:rsidP="002F50F2">
            <w:pPr>
              <w:autoSpaceDE w:val="0"/>
              <w:autoSpaceDN w:val="0"/>
              <w:spacing w:after="0" w:line="240" w:lineRule="auto"/>
              <w:ind w:left="-70" w:right="-70"/>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Единица измерения</w:t>
            </w:r>
          </w:p>
        </w:tc>
        <w:tc>
          <w:tcPr>
            <w:tcW w:w="1559" w:type="dxa"/>
            <w:vMerge w:val="restart"/>
            <w:vAlign w:val="center"/>
          </w:tcPr>
          <w:p w:rsidR="00847991" w:rsidRDefault="00ED1137" w:rsidP="00847991">
            <w:pPr>
              <w:autoSpaceDE w:val="0"/>
              <w:autoSpaceDN w:val="0"/>
              <w:spacing w:after="0" w:line="240" w:lineRule="auto"/>
              <w:ind w:left="-70" w:right="-70"/>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Базовое</w:t>
            </w:r>
          </w:p>
          <w:p w:rsidR="00ED1137" w:rsidRPr="00C9165A" w:rsidRDefault="00ED1137" w:rsidP="00847991">
            <w:pPr>
              <w:autoSpaceDE w:val="0"/>
              <w:autoSpaceDN w:val="0"/>
              <w:spacing w:after="0" w:line="240" w:lineRule="auto"/>
              <w:ind w:left="-70" w:right="-70"/>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 xml:space="preserve"> значение на начало реализации </w:t>
            </w:r>
            <w:proofErr w:type="spellStart"/>
            <w:proofErr w:type="gramStart"/>
            <w:r w:rsidRPr="00C9165A">
              <w:rPr>
                <w:rFonts w:ascii="Times New Roman" w:eastAsia="Times New Roman" w:hAnsi="Times New Roman" w:cs="Times New Roman"/>
                <w:sz w:val="24"/>
                <w:szCs w:val="24"/>
                <w:lang w:eastAsia="ru-RU"/>
              </w:rPr>
              <w:t>муниципаль</w:t>
            </w:r>
            <w:proofErr w:type="spellEnd"/>
            <w:r w:rsidR="00191640">
              <w:rPr>
                <w:rFonts w:ascii="Times New Roman" w:eastAsia="Times New Roman" w:hAnsi="Times New Roman" w:cs="Times New Roman"/>
                <w:sz w:val="24"/>
                <w:szCs w:val="24"/>
                <w:lang w:eastAsia="ru-RU"/>
              </w:rPr>
              <w:t>-</w:t>
            </w:r>
            <w:r w:rsidRPr="00C9165A">
              <w:rPr>
                <w:rFonts w:ascii="Times New Roman" w:eastAsia="Times New Roman" w:hAnsi="Times New Roman" w:cs="Times New Roman"/>
                <w:sz w:val="24"/>
                <w:szCs w:val="24"/>
                <w:lang w:eastAsia="ru-RU"/>
              </w:rPr>
              <w:t>ной</w:t>
            </w:r>
            <w:proofErr w:type="gramEnd"/>
            <w:r w:rsidRPr="00C9165A">
              <w:rPr>
                <w:rFonts w:ascii="Times New Roman" w:eastAsia="Times New Roman" w:hAnsi="Times New Roman" w:cs="Times New Roman"/>
                <w:sz w:val="24"/>
                <w:szCs w:val="24"/>
                <w:lang w:eastAsia="ru-RU"/>
              </w:rPr>
              <w:t xml:space="preserve"> программы</w:t>
            </w:r>
          </w:p>
        </w:tc>
        <w:tc>
          <w:tcPr>
            <w:tcW w:w="3544" w:type="dxa"/>
            <w:gridSpan w:val="5"/>
            <w:vAlign w:val="center"/>
          </w:tcPr>
          <w:p w:rsidR="00ED1137" w:rsidRPr="00C9165A" w:rsidRDefault="00ED1137" w:rsidP="00C9165A">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Планируемое значение по годам реализации</w:t>
            </w:r>
          </w:p>
        </w:tc>
        <w:tc>
          <w:tcPr>
            <w:tcW w:w="1984" w:type="dxa"/>
            <w:vMerge w:val="restart"/>
            <w:vAlign w:val="center"/>
          </w:tcPr>
          <w:p w:rsidR="00847991" w:rsidRDefault="00ED1137" w:rsidP="00847991">
            <w:pPr>
              <w:autoSpaceDE w:val="0"/>
              <w:autoSpaceDN w:val="0"/>
              <w:spacing w:after="0" w:line="240" w:lineRule="auto"/>
              <w:ind w:left="-70" w:right="-70"/>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Номер</w:t>
            </w:r>
          </w:p>
          <w:p w:rsidR="00ED1137" w:rsidRPr="00C9165A" w:rsidRDefault="00ED1137" w:rsidP="00847991">
            <w:pPr>
              <w:autoSpaceDE w:val="0"/>
              <w:autoSpaceDN w:val="0"/>
              <w:spacing w:after="0" w:line="240" w:lineRule="auto"/>
              <w:ind w:left="-70" w:right="-70"/>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 xml:space="preserve"> основного мероприятия в перечне мероприятий муниципальной программы</w:t>
            </w:r>
          </w:p>
        </w:tc>
      </w:tr>
      <w:tr w:rsidR="00191640" w:rsidRPr="00C9165A" w:rsidTr="002F50F2">
        <w:trPr>
          <w:cantSplit/>
          <w:trHeight w:val="1000"/>
        </w:trPr>
        <w:tc>
          <w:tcPr>
            <w:tcW w:w="567" w:type="dxa"/>
            <w:vMerge/>
            <w:vAlign w:val="center"/>
          </w:tcPr>
          <w:p w:rsidR="00ED1137" w:rsidRPr="00C9165A" w:rsidRDefault="00ED1137" w:rsidP="006914F7">
            <w:pPr>
              <w:spacing w:after="0" w:line="240" w:lineRule="auto"/>
              <w:rPr>
                <w:rFonts w:ascii="Times New Roman" w:eastAsia="Times New Roman" w:hAnsi="Times New Roman" w:cs="Times New Roman"/>
                <w:sz w:val="24"/>
                <w:szCs w:val="24"/>
                <w:lang w:eastAsia="ru-RU"/>
              </w:rPr>
            </w:pPr>
          </w:p>
        </w:tc>
        <w:tc>
          <w:tcPr>
            <w:tcW w:w="4395" w:type="dxa"/>
            <w:vMerge/>
            <w:vAlign w:val="center"/>
          </w:tcPr>
          <w:p w:rsidR="00ED1137" w:rsidRPr="00C9165A" w:rsidRDefault="00ED1137" w:rsidP="006914F7">
            <w:pPr>
              <w:widowControl w:val="0"/>
              <w:autoSpaceDE w:val="0"/>
              <w:autoSpaceDN w:val="0"/>
              <w:spacing w:after="0" w:line="240" w:lineRule="auto"/>
              <w:jc w:val="center"/>
              <w:rPr>
                <w:rFonts w:ascii="Times New Roman" w:eastAsia="Times New Roman" w:hAnsi="Times New Roman" w:cs="Calibri"/>
                <w:sz w:val="24"/>
                <w:szCs w:val="24"/>
                <w:lang w:eastAsia="ru-RU"/>
              </w:rPr>
            </w:pPr>
          </w:p>
        </w:tc>
        <w:tc>
          <w:tcPr>
            <w:tcW w:w="1701" w:type="dxa"/>
            <w:vMerge/>
            <w:vAlign w:val="center"/>
          </w:tcPr>
          <w:p w:rsidR="00ED1137" w:rsidRPr="00C9165A" w:rsidRDefault="00ED1137" w:rsidP="006914F7">
            <w:pPr>
              <w:spacing w:after="0" w:line="240" w:lineRule="auto"/>
              <w:rPr>
                <w:rFonts w:ascii="Times New Roman" w:eastAsia="Times New Roman" w:hAnsi="Times New Roman" w:cs="Times New Roman"/>
                <w:sz w:val="24"/>
                <w:szCs w:val="24"/>
                <w:lang w:eastAsia="ru-RU"/>
              </w:rPr>
            </w:pPr>
          </w:p>
        </w:tc>
        <w:tc>
          <w:tcPr>
            <w:tcW w:w="1276" w:type="dxa"/>
            <w:vMerge/>
            <w:vAlign w:val="center"/>
          </w:tcPr>
          <w:p w:rsidR="00ED1137" w:rsidRPr="00C9165A" w:rsidRDefault="00ED1137" w:rsidP="006914F7">
            <w:pPr>
              <w:spacing w:after="0" w:line="240" w:lineRule="auto"/>
              <w:rPr>
                <w:rFonts w:ascii="Times New Roman" w:eastAsia="Times New Roman" w:hAnsi="Times New Roman" w:cs="Times New Roman"/>
                <w:sz w:val="24"/>
                <w:szCs w:val="24"/>
                <w:lang w:eastAsia="ru-RU"/>
              </w:rPr>
            </w:pPr>
          </w:p>
        </w:tc>
        <w:tc>
          <w:tcPr>
            <w:tcW w:w="1559" w:type="dxa"/>
            <w:vMerge/>
            <w:vAlign w:val="center"/>
          </w:tcPr>
          <w:p w:rsidR="00ED1137" w:rsidRPr="00C9165A" w:rsidRDefault="00ED1137" w:rsidP="006914F7">
            <w:pPr>
              <w:spacing w:after="0" w:line="240" w:lineRule="auto"/>
              <w:rPr>
                <w:rFonts w:ascii="Times New Roman" w:eastAsia="Times New Roman" w:hAnsi="Times New Roman" w:cs="Times New Roman"/>
                <w:sz w:val="24"/>
                <w:szCs w:val="24"/>
                <w:lang w:eastAsia="ru-RU"/>
              </w:rPr>
            </w:pPr>
          </w:p>
        </w:tc>
        <w:tc>
          <w:tcPr>
            <w:tcW w:w="709" w:type="dxa"/>
            <w:vAlign w:val="center"/>
          </w:tcPr>
          <w:p w:rsidR="00ED1137" w:rsidRPr="00C9165A" w:rsidRDefault="00ED1137" w:rsidP="006914F7">
            <w:pPr>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2020 год</w:t>
            </w:r>
          </w:p>
        </w:tc>
        <w:tc>
          <w:tcPr>
            <w:tcW w:w="709" w:type="dxa"/>
            <w:vAlign w:val="center"/>
          </w:tcPr>
          <w:p w:rsidR="00ED1137" w:rsidRPr="00C9165A" w:rsidRDefault="00ED1137" w:rsidP="006914F7">
            <w:pPr>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2021 год</w:t>
            </w:r>
          </w:p>
        </w:tc>
        <w:tc>
          <w:tcPr>
            <w:tcW w:w="708" w:type="dxa"/>
            <w:vAlign w:val="center"/>
          </w:tcPr>
          <w:p w:rsidR="00ED1137" w:rsidRPr="00C9165A" w:rsidRDefault="00ED1137" w:rsidP="006914F7">
            <w:pPr>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2022 год</w:t>
            </w:r>
          </w:p>
        </w:tc>
        <w:tc>
          <w:tcPr>
            <w:tcW w:w="709" w:type="dxa"/>
            <w:vAlign w:val="center"/>
          </w:tcPr>
          <w:p w:rsidR="00ED1137" w:rsidRPr="00C9165A" w:rsidRDefault="00ED1137" w:rsidP="006914F7">
            <w:pPr>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2023 год</w:t>
            </w:r>
          </w:p>
        </w:tc>
        <w:tc>
          <w:tcPr>
            <w:tcW w:w="709" w:type="dxa"/>
            <w:vAlign w:val="center"/>
          </w:tcPr>
          <w:p w:rsidR="00ED1137" w:rsidRPr="00C9165A" w:rsidRDefault="00ED1137" w:rsidP="006914F7">
            <w:pPr>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2024 год</w:t>
            </w:r>
          </w:p>
        </w:tc>
        <w:tc>
          <w:tcPr>
            <w:tcW w:w="1984" w:type="dxa"/>
            <w:vMerge/>
          </w:tcPr>
          <w:p w:rsidR="00ED1137" w:rsidRPr="00C9165A" w:rsidRDefault="00ED1137"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1640" w:rsidRPr="00C9165A" w:rsidTr="002F50F2">
        <w:trPr>
          <w:cantSplit/>
          <w:trHeight w:val="286"/>
        </w:trPr>
        <w:tc>
          <w:tcPr>
            <w:tcW w:w="567" w:type="dxa"/>
            <w:vAlign w:val="center"/>
          </w:tcPr>
          <w:p w:rsidR="00ED1137" w:rsidRPr="00C9165A" w:rsidRDefault="00ED1137" w:rsidP="009C2627">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1</w:t>
            </w:r>
          </w:p>
        </w:tc>
        <w:tc>
          <w:tcPr>
            <w:tcW w:w="4395" w:type="dxa"/>
            <w:vAlign w:val="center"/>
          </w:tcPr>
          <w:p w:rsidR="00ED1137" w:rsidRPr="00C9165A" w:rsidRDefault="00ED1137" w:rsidP="009C2627">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2</w:t>
            </w:r>
          </w:p>
        </w:tc>
        <w:tc>
          <w:tcPr>
            <w:tcW w:w="1701" w:type="dxa"/>
            <w:vAlign w:val="center"/>
          </w:tcPr>
          <w:p w:rsidR="00ED1137" w:rsidRPr="00C9165A" w:rsidRDefault="00ED1137" w:rsidP="009C2627">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3</w:t>
            </w:r>
          </w:p>
        </w:tc>
        <w:tc>
          <w:tcPr>
            <w:tcW w:w="1276" w:type="dxa"/>
            <w:vAlign w:val="center"/>
          </w:tcPr>
          <w:p w:rsidR="00ED1137" w:rsidRPr="00C9165A" w:rsidRDefault="00ED1137" w:rsidP="009C2627">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4</w:t>
            </w:r>
          </w:p>
        </w:tc>
        <w:tc>
          <w:tcPr>
            <w:tcW w:w="1559" w:type="dxa"/>
            <w:vAlign w:val="center"/>
          </w:tcPr>
          <w:p w:rsidR="00ED1137" w:rsidRPr="00C9165A" w:rsidRDefault="00ED1137" w:rsidP="009C2627">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5</w:t>
            </w:r>
          </w:p>
        </w:tc>
        <w:tc>
          <w:tcPr>
            <w:tcW w:w="709" w:type="dxa"/>
            <w:vAlign w:val="center"/>
          </w:tcPr>
          <w:p w:rsidR="00ED1137" w:rsidRPr="00C9165A" w:rsidRDefault="00ED1137" w:rsidP="009C2627">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6</w:t>
            </w:r>
          </w:p>
        </w:tc>
        <w:tc>
          <w:tcPr>
            <w:tcW w:w="709" w:type="dxa"/>
            <w:vAlign w:val="center"/>
          </w:tcPr>
          <w:p w:rsidR="00ED1137" w:rsidRPr="00C9165A" w:rsidRDefault="00ED1137" w:rsidP="009C2627">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7</w:t>
            </w:r>
          </w:p>
        </w:tc>
        <w:tc>
          <w:tcPr>
            <w:tcW w:w="708" w:type="dxa"/>
            <w:vAlign w:val="center"/>
          </w:tcPr>
          <w:p w:rsidR="00ED1137" w:rsidRPr="00C9165A" w:rsidRDefault="00ED1137" w:rsidP="009C2627">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8</w:t>
            </w:r>
          </w:p>
        </w:tc>
        <w:tc>
          <w:tcPr>
            <w:tcW w:w="709" w:type="dxa"/>
            <w:vAlign w:val="center"/>
          </w:tcPr>
          <w:p w:rsidR="00ED1137" w:rsidRPr="00C9165A" w:rsidRDefault="00ED1137" w:rsidP="009C2627">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9</w:t>
            </w:r>
          </w:p>
        </w:tc>
        <w:tc>
          <w:tcPr>
            <w:tcW w:w="709" w:type="dxa"/>
            <w:vAlign w:val="center"/>
          </w:tcPr>
          <w:p w:rsidR="00ED1137" w:rsidRPr="00C9165A" w:rsidRDefault="00ED1137" w:rsidP="009C2627">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10</w:t>
            </w:r>
          </w:p>
        </w:tc>
        <w:tc>
          <w:tcPr>
            <w:tcW w:w="1984" w:type="dxa"/>
            <w:vAlign w:val="center"/>
          </w:tcPr>
          <w:p w:rsidR="00ED1137" w:rsidRPr="00C9165A" w:rsidRDefault="00ED1137" w:rsidP="009C2627">
            <w:pPr>
              <w:autoSpaceDE w:val="0"/>
              <w:autoSpaceDN w:val="0"/>
              <w:spacing w:after="0" w:line="240" w:lineRule="auto"/>
              <w:jc w:val="center"/>
              <w:rPr>
                <w:rFonts w:ascii="Times New Roman" w:eastAsia="Times New Roman" w:hAnsi="Times New Roman" w:cs="Times New Roman"/>
                <w:sz w:val="24"/>
                <w:szCs w:val="24"/>
                <w:lang w:eastAsia="ru-RU"/>
              </w:rPr>
            </w:pPr>
            <w:r w:rsidRPr="00C9165A">
              <w:rPr>
                <w:rFonts w:ascii="Times New Roman" w:eastAsia="Times New Roman" w:hAnsi="Times New Roman" w:cs="Times New Roman"/>
                <w:sz w:val="24"/>
                <w:szCs w:val="24"/>
                <w:lang w:eastAsia="ru-RU"/>
              </w:rPr>
              <w:t>11</w:t>
            </w:r>
          </w:p>
        </w:tc>
      </w:tr>
      <w:tr w:rsidR="00C9165A" w:rsidRPr="00C9165A" w:rsidTr="002F50F2">
        <w:trPr>
          <w:cantSplit/>
          <w:trHeight w:val="341"/>
        </w:trPr>
        <w:tc>
          <w:tcPr>
            <w:tcW w:w="15026" w:type="dxa"/>
            <w:gridSpan w:val="11"/>
          </w:tcPr>
          <w:p w:rsidR="00C9165A" w:rsidRPr="009E7D00" w:rsidRDefault="00C9165A" w:rsidP="006914F7">
            <w:pPr>
              <w:autoSpaceDE w:val="0"/>
              <w:autoSpaceDN w:val="0"/>
              <w:spacing w:after="0" w:line="240" w:lineRule="auto"/>
              <w:jc w:val="center"/>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lastRenderedPageBreak/>
              <w:t xml:space="preserve">Подпрограмма </w:t>
            </w:r>
            <w:r w:rsidRPr="009E7D00">
              <w:rPr>
                <w:rFonts w:ascii="Times New Roman" w:eastAsia="Times New Roman" w:hAnsi="Times New Roman" w:cs="Times New Roman"/>
                <w:sz w:val="24"/>
                <w:szCs w:val="24"/>
                <w:lang w:val="en-US" w:eastAsia="ru-RU"/>
              </w:rPr>
              <w:t>I</w:t>
            </w:r>
            <w:r w:rsidRPr="009E7D00">
              <w:rPr>
                <w:rFonts w:ascii="Times New Roman" w:eastAsia="Times New Roman" w:hAnsi="Times New Roman" w:cs="Times New Roman"/>
                <w:sz w:val="24"/>
                <w:szCs w:val="24"/>
                <w:lang w:eastAsia="ru-RU"/>
              </w:rPr>
              <w:t xml:space="preserve"> «Комфортная городская среда»</w:t>
            </w:r>
          </w:p>
        </w:tc>
      </w:tr>
      <w:tr w:rsidR="00191640" w:rsidRPr="00C9165A" w:rsidTr="002F50F2">
        <w:trPr>
          <w:cantSplit/>
          <w:trHeight w:val="1482"/>
        </w:trPr>
        <w:tc>
          <w:tcPr>
            <w:tcW w:w="567" w:type="dxa"/>
            <w:vAlign w:val="center"/>
          </w:tcPr>
          <w:p w:rsidR="00ED1137" w:rsidRPr="009E7D00" w:rsidRDefault="00ED1137" w:rsidP="00511C8A">
            <w:pPr>
              <w:spacing w:after="0" w:line="240" w:lineRule="auto"/>
              <w:jc w:val="center"/>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t>1</w:t>
            </w:r>
          </w:p>
        </w:tc>
        <w:tc>
          <w:tcPr>
            <w:tcW w:w="4395" w:type="dxa"/>
          </w:tcPr>
          <w:p w:rsidR="00ED1137" w:rsidRPr="009E7D00" w:rsidRDefault="00ED1137" w:rsidP="008E7E98">
            <w:pPr>
              <w:spacing w:after="0" w:line="240" w:lineRule="auto"/>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t xml:space="preserve">Количество </w:t>
            </w:r>
            <w:r w:rsidR="008E7E98" w:rsidRPr="009E7D00">
              <w:rPr>
                <w:rFonts w:ascii="Times New Roman" w:eastAsia="Times New Roman" w:hAnsi="Times New Roman" w:cs="Times New Roman"/>
                <w:sz w:val="24"/>
                <w:szCs w:val="24"/>
                <w:lang w:eastAsia="ru-RU"/>
              </w:rPr>
              <w:t xml:space="preserve">реализованных мероприятий по </w:t>
            </w:r>
            <w:r w:rsidRPr="009E7D00">
              <w:rPr>
                <w:rFonts w:ascii="Times New Roman" w:eastAsia="Times New Roman" w:hAnsi="Times New Roman" w:cs="Times New Roman"/>
                <w:sz w:val="24"/>
                <w:szCs w:val="24"/>
                <w:lang w:eastAsia="ru-RU"/>
              </w:rPr>
              <w:t>благоустро</w:t>
            </w:r>
            <w:r w:rsidR="008E7E98" w:rsidRPr="009E7D00">
              <w:rPr>
                <w:rFonts w:ascii="Times New Roman" w:eastAsia="Times New Roman" w:hAnsi="Times New Roman" w:cs="Times New Roman"/>
                <w:sz w:val="24"/>
                <w:szCs w:val="24"/>
                <w:lang w:eastAsia="ru-RU"/>
              </w:rPr>
              <w:t>йству</w:t>
            </w:r>
            <w:r w:rsidRPr="009E7D00">
              <w:rPr>
                <w:rFonts w:ascii="Times New Roman" w:eastAsia="Times New Roman" w:hAnsi="Times New Roman" w:cs="Times New Roman"/>
                <w:sz w:val="24"/>
                <w:szCs w:val="24"/>
                <w:lang w:eastAsia="ru-RU"/>
              </w:rPr>
              <w:t xml:space="preserve"> общественных территорий, в том числе: </w:t>
            </w:r>
            <w:r w:rsidR="008E7E98" w:rsidRPr="009E7D00">
              <w:rPr>
                <w:rFonts w:ascii="Times New Roman" w:eastAsia="Times New Roman" w:hAnsi="Times New Roman" w:cs="Times New Roman"/>
                <w:sz w:val="24"/>
                <w:szCs w:val="24"/>
                <w:lang w:eastAsia="ru-RU"/>
              </w:rPr>
              <w:t>пешеходные зоны, набережные, скверы, зоны отдыха, площади.</w:t>
            </w:r>
          </w:p>
        </w:tc>
        <w:tc>
          <w:tcPr>
            <w:tcW w:w="1701" w:type="dxa"/>
            <w:vAlign w:val="center"/>
          </w:tcPr>
          <w:p w:rsidR="00ED1137" w:rsidRPr="009E7D00" w:rsidRDefault="00ED1137" w:rsidP="00847991">
            <w:pPr>
              <w:spacing w:after="0" w:line="240" w:lineRule="auto"/>
              <w:jc w:val="center"/>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t>Указ 204</w:t>
            </w:r>
          </w:p>
        </w:tc>
        <w:tc>
          <w:tcPr>
            <w:tcW w:w="1276" w:type="dxa"/>
            <w:vAlign w:val="center"/>
          </w:tcPr>
          <w:p w:rsidR="00ED1137" w:rsidRPr="009E7D00" w:rsidRDefault="00191640" w:rsidP="00847991">
            <w:pPr>
              <w:spacing w:after="0" w:line="240" w:lineRule="auto"/>
              <w:jc w:val="center"/>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t>е</w:t>
            </w:r>
            <w:r w:rsidR="00ED1137" w:rsidRPr="009E7D00">
              <w:rPr>
                <w:rFonts w:ascii="Times New Roman" w:eastAsia="Times New Roman" w:hAnsi="Times New Roman" w:cs="Times New Roman"/>
                <w:sz w:val="24"/>
                <w:szCs w:val="24"/>
                <w:lang w:eastAsia="ru-RU"/>
              </w:rPr>
              <w:t>д.</w:t>
            </w:r>
          </w:p>
        </w:tc>
        <w:tc>
          <w:tcPr>
            <w:tcW w:w="1559" w:type="dxa"/>
            <w:vAlign w:val="center"/>
          </w:tcPr>
          <w:p w:rsidR="00ED1137" w:rsidRPr="009E7D00" w:rsidRDefault="00ED1137" w:rsidP="006914F7">
            <w:pPr>
              <w:spacing w:after="0" w:line="240" w:lineRule="auto"/>
              <w:jc w:val="center"/>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t>2</w:t>
            </w:r>
          </w:p>
        </w:tc>
        <w:tc>
          <w:tcPr>
            <w:tcW w:w="709" w:type="dxa"/>
            <w:vAlign w:val="center"/>
          </w:tcPr>
          <w:p w:rsidR="00ED1137" w:rsidRPr="009E7D00" w:rsidRDefault="00ED1137" w:rsidP="006914F7">
            <w:pPr>
              <w:spacing w:after="0" w:line="240" w:lineRule="auto"/>
              <w:jc w:val="center"/>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t>1</w:t>
            </w:r>
          </w:p>
        </w:tc>
        <w:tc>
          <w:tcPr>
            <w:tcW w:w="709" w:type="dxa"/>
            <w:vAlign w:val="center"/>
          </w:tcPr>
          <w:p w:rsidR="00ED1137" w:rsidRPr="009E7D00" w:rsidRDefault="00ED1137" w:rsidP="006914F7">
            <w:pPr>
              <w:spacing w:after="0" w:line="240" w:lineRule="auto"/>
              <w:jc w:val="center"/>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t>1</w:t>
            </w:r>
          </w:p>
        </w:tc>
        <w:tc>
          <w:tcPr>
            <w:tcW w:w="708" w:type="dxa"/>
            <w:vAlign w:val="center"/>
          </w:tcPr>
          <w:p w:rsidR="00ED1137" w:rsidRPr="009E7D00" w:rsidRDefault="00ED1137" w:rsidP="006914F7">
            <w:pPr>
              <w:spacing w:after="0" w:line="240" w:lineRule="auto"/>
              <w:jc w:val="center"/>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t>1</w:t>
            </w:r>
          </w:p>
        </w:tc>
        <w:tc>
          <w:tcPr>
            <w:tcW w:w="709" w:type="dxa"/>
            <w:vAlign w:val="center"/>
          </w:tcPr>
          <w:p w:rsidR="00ED1137" w:rsidRPr="009E7D00" w:rsidRDefault="00ED1137" w:rsidP="006914F7">
            <w:pPr>
              <w:spacing w:after="0" w:line="240" w:lineRule="auto"/>
              <w:jc w:val="center"/>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t>1</w:t>
            </w:r>
          </w:p>
        </w:tc>
        <w:tc>
          <w:tcPr>
            <w:tcW w:w="709" w:type="dxa"/>
            <w:vAlign w:val="center"/>
          </w:tcPr>
          <w:p w:rsidR="00ED1137" w:rsidRPr="009E7D00" w:rsidRDefault="00ED1137" w:rsidP="006914F7">
            <w:pPr>
              <w:spacing w:after="0" w:line="240" w:lineRule="auto"/>
              <w:jc w:val="center"/>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t>1</w:t>
            </w:r>
          </w:p>
        </w:tc>
        <w:tc>
          <w:tcPr>
            <w:tcW w:w="1984" w:type="dxa"/>
            <w:vAlign w:val="center"/>
          </w:tcPr>
          <w:p w:rsidR="00ED1137" w:rsidRPr="009E7D00" w:rsidRDefault="00ED1137" w:rsidP="00511C8A">
            <w:pPr>
              <w:spacing w:after="0" w:line="240" w:lineRule="auto"/>
              <w:jc w:val="center"/>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t>F2</w:t>
            </w:r>
          </w:p>
        </w:tc>
      </w:tr>
      <w:tr w:rsidR="00191640" w:rsidRPr="00C9165A" w:rsidTr="002F50F2">
        <w:trPr>
          <w:cantSplit/>
          <w:trHeight w:val="240"/>
        </w:trPr>
        <w:tc>
          <w:tcPr>
            <w:tcW w:w="567" w:type="dxa"/>
            <w:vAlign w:val="center"/>
          </w:tcPr>
          <w:p w:rsidR="00511C8A" w:rsidRPr="009D0103" w:rsidRDefault="00511C8A" w:rsidP="00511C8A">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2</w:t>
            </w:r>
          </w:p>
        </w:tc>
        <w:tc>
          <w:tcPr>
            <w:tcW w:w="4395" w:type="dxa"/>
          </w:tcPr>
          <w:p w:rsidR="00511C8A" w:rsidRPr="009D0103" w:rsidRDefault="00511C8A" w:rsidP="006914F7">
            <w:pPr>
              <w:spacing w:after="0" w:line="240" w:lineRule="auto"/>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Количество разработанных концепций благоустройства общественных территорий</w:t>
            </w:r>
          </w:p>
        </w:tc>
        <w:tc>
          <w:tcPr>
            <w:tcW w:w="1701" w:type="dxa"/>
            <w:vAlign w:val="center"/>
          </w:tcPr>
          <w:p w:rsidR="00511C8A" w:rsidRPr="009D0103" w:rsidRDefault="00511C8A" w:rsidP="00847991">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Указ 204</w:t>
            </w:r>
          </w:p>
        </w:tc>
        <w:tc>
          <w:tcPr>
            <w:tcW w:w="1276" w:type="dxa"/>
            <w:vAlign w:val="center"/>
          </w:tcPr>
          <w:p w:rsidR="00511C8A" w:rsidRPr="009D0103" w:rsidRDefault="00191640" w:rsidP="00847991">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е</w:t>
            </w:r>
            <w:r w:rsidR="00511C8A" w:rsidRPr="009D0103">
              <w:rPr>
                <w:rFonts w:ascii="Times New Roman" w:eastAsia="Times New Roman" w:hAnsi="Times New Roman" w:cs="Times New Roman"/>
                <w:sz w:val="24"/>
                <w:szCs w:val="24"/>
                <w:lang w:eastAsia="ru-RU"/>
              </w:rPr>
              <w:t>д.</w:t>
            </w:r>
          </w:p>
        </w:tc>
        <w:tc>
          <w:tcPr>
            <w:tcW w:w="1559" w:type="dxa"/>
            <w:vAlign w:val="center"/>
          </w:tcPr>
          <w:p w:rsidR="00511C8A" w:rsidRPr="009D0103" w:rsidRDefault="00511C8A"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w:t>
            </w:r>
          </w:p>
        </w:tc>
        <w:tc>
          <w:tcPr>
            <w:tcW w:w="709" w:type="dxa"/>
            <w:vAlign w:val="center"/>
          </w:tcPr>
          <w:p w:rsidR="00511C8A" w:rsidRPr="009D0103" w:rsidRDefault="00511C8A"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w:t>
            </w:r>
          </w:p>
        </w:tc>
        <w:tc>
          <w:tcPr>
            <w:tcW w:w="709" w:type="dxa"/>
            <w:vAlign w:val="center"/>
          </w:tcPr>
          <w:p w:rsidR="00511C8A" w:rsidRPr="009D0103" w:rsidRDefault="00511C8A"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w:t>
            </w:r>
          </w:p>
        </w:tc>
        <w:tc>
          <w:tcPr>
            <w:tcW w:w="708" w:type="dxa"/>
            <w:vAlign w:val="center"/>
          </w:tcPr>
          <w:p w:rsidR="00511C8A" w:rsidRPr="009D0103" w:rsidRDefault="00511C8A"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w:t>
            </w:r>
          </w:p>
        </w:tc>
        <w:tc>
          <w:tcPr>
            <w:tcW w:w="709" w:type="dxa"/>
            <w:vAlign w:val="center"/>
          </w:tcPr>
          <w:p w:rsidR="00511C8A" w:rsidRPr="009D0103" w:rsidRDefault="00511C8A"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w:t>
            </w:r>
          </w:p>
        </w:tc>
        <w:tc>
          <w:tcPr>
            <w:tcW w:w="709" w:type="dxa"/>
            <w:vAlign w:val="center"/>
          </w:tcPr>
          <w:p w:rsidR="00511C8A" w:rsidRPr="009D0103" w:rsidRDefault="00511C8A"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w:t>
            </w:r>
          </w:p>
        </w:tc>
        <w:tc>
          <w:tcPr>
            <w:tcW w:w="1984" w:type="dxa"/>
            <w:vAlign w:val="center"/>
          </w:tcPr>
          <w:p w:rsidR="00511C8A" w:rsidRPr="009D0103" w:rsidRDefault="00511C8A" w:rsidP="00511C8A">
            <w:pPr>
              <w:jc w:val="center"/>
            </w:pPr>
            <w:r w:rsidRPr="009D0103">
              <w:rPr>
                <w:rFonts w:ascii="Times New Roman" w:eastAsia="Times New Roman" w:hAnsi="Times New Roman" w:cs="Times New Roman"/>
                <w:sz w:val="24"/>
                <w:szCs w:val="24"/>
                <w:lang w:eastAsia="ru-RU"/>
              </w:rPr>
              <w:t>F2</w:t>
            </w:r>
          </w:p>
        </w:tc>
      </w:tr>
      <w:tr w:rsidR="00191640" w:rsidRPr="00C9165A" w:rsidTr="002F50F2">
        <w:trPr>
          <w:cantSplit/>
          <w:trHeight w:val="240"/>
        </w:trPr>
        <w:tc>
          <w:tcPr>
            <w:tcW w:w="567" w:type="dxa"/>
            <w:vAlign w:val="center"/>
          </w:tcPr>
          <w:p w:rsidR="00511C8A" w:rsidRPr="009D0103" w:rsidRDefault="00511C8A" w:rsidP="00511C8A">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3</w:t>
            </w:r>
          </w:p>
        </w:tc>
        <w:tc>
          <w:tcPr>
            <w:tcW w:w="4395" w:type="dxa"/>
          </w:tcPr>
          <w:p w:rsidR="00511C8A" w:rsidRPr="009D0103" w:rsidRDefault="00511C8A" w:rsidP="006914F7">
            <w:pPr>
              <w:spacing w:after="0" w:line="240" w:lineRule="auto"/>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Количество разработанных проектов благоустройства общественных территорий</w:t>
            </w:r>
          </w:p>
        </w:tc>
        <w:tc>
          <w:tcPr>
            <w:tcW w:w="1701" w:type="dxa"/>
            <w:vAlign w:val="center"/>
          </w:tcPr>
          <w:p w:rsidR="00511C8A" w:rsidRPr="009D0103" w:rsidRDefault="00511C8A" w:rsidP="00847991">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Указ 204</w:t>
            </w:r>
          </w:p>
        </w:tc>
        <w:tc>
          <w:tcPr>
            <w:tcW w:w="1276" w:type="dxa"/>
            <w:vAlign w:val="center"/>
          </w:tcPr>
          <w:p w:rsidR="00511C8A" w:rsidRPr="009D0103" w:rsidRDefault="00191640" w:rsidP="00847991">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е</w:t>
            </w:r>
            <w:r w:rsidR="00511C8A" w:rsidRPr="009D0103">
              <w:rPr>
                <w:rFonts w:ascii="Times New Roman" w:eastAsia="Times New Roman" w:hAnsi="Times New Roman" w:cs="Times New Roman"/>
                <w:sz w:val="24"/>
                <w:szCs w:val="24"/>
                <w:lang w:eastAsia="ru-RU"/>
              </w:rPr>
              <w:t>д.</w:t>
            </w:r>
          </w:p>
        </w:tc>
        <w:tc>
          <w:tcPr>
            <w:tcW w:w="1559" w:type="dxa"/>
            <w:vAlign w:val="center"/>
          </w:tcPr>
          <w:p w:rsidR="00511C8A" w:rsidRPr="009D0103" w:rsidRDefault="00511C8A"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w:t>
            </w:r>
          </w:p>
        </w:tc>
        <w:tc>
          <w:tcPr>
            <w:tcW w:w="709" w:type="dxa"/>
            <w:vAlign w:val="center"/>
          </w:tcPr>
          <w:p w:rsidR="00511C8A" w:rsidRPr="009D0103" w:rsidRDefault="00511C8A"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w:t>
            </w:r>
          </w:p>
        </w:tc>
        <w:tc>
          <w:tcPr>
            <w:tcW w:w="709" w:type="dxa"/>
            <w:vAlign w:val="center"/>
          </w:tcPr>
          <w:p w:rsidR="00511C8A" w:rsidRPr="009D0103" w:rsidRDefault="00511C8A"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w:t>
            </w:r>
          </w:p>
        </w:tc>
        <w:tc>
          <w:tcPr>
            <w:tcW w:w="708" w:type="dxa"/>
            <w:vAlign w:val="center"/>
          </w:tcPr>
          <w:p w:rsidR="00511C8A" w:rsidRPr="009D0103" w:rsidRDefault="00511C8A"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w:t>
            </w:r>
          </w:p>
        </w:tc>
        <w:tc>
          <w:tcPr>
            <w:tcW w:w="709" w:type="dxa"/>
            <w:vAlign w:val="center"/>
          </w:tcPr>
          <w:p w:rsidR="00511C8A" w:rsidRPr="009D0103" w:rsidRDefault="00511C8A"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w:t>
            </w:r>
          </w:p>
        </w:tc>
        <w:tc>
          <w:tcPr>
            <w:tcW w:w="709" w:type="dxa"/>
            <w:vAlign w:val="center"/>
          </w:tcPr>
          <w:p w:rsidR="00511C8A" w:rsidRPr="009D0103" w:rsidRDefault="00511C8A"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w:t>
            </w:r>
          </w:p>
        </w:tc>
        <w:tc>
          <w:tcPr>
            <w:tcW w:w="1984" w:type="dxa"/>
            <w:vAlign w:val="center"/>
          </w:tcPr>
          <w:p w:rsidR="00511C8A" w:rsidRPr="009D0103" w:rsidRDefault="00511C8A" w:rsidP="00511C8A">
            <w:pPr>
              <w:jc w:val="center"/>
            </w:pPr>
            <w:r w:rsidRPr="009D0103">
              <w:rPr>
                <w:rFonts w:ascii="Times New Roman" w:eastAsia="Times New Roman" w:hAnsi="Times New Roman" w:cs="Times New Roman"/>
                <w:sz w:val="24"/>
                <w:szCs w:val="24"/>
                <w:lang w:eastAsia="ru-RU"/>
              </w:rPr>
              <w:t>F2</w:t>
            </w:r>
          </w:p>
        </w:tc>
      </w:tr>
      <w:tr w:rsidR="009C2627" w:rsidRPr="00C9165A" w:rsidTr="002F50F2">
        <w:trPr>
          <w:cantSplit/>
          <w:trHeight w:val="240"/>
        </w:trPr>
        <w:tc>
          <w:tcPr>
            <w:tcW w:w="567" w:type="dxa"/>
            <w:vAlign w:val="center"/>
          </w:tcPr>
          <w:p w:rsidR="009C2627" w:rsidRPr="009D0103" w:rsidRDefault="003B7662" w:rsidP="00511C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95" w:type="dxa"/>
          </w:tcPr>
          <w:p w:rsidR="009C2627" w:rsidRPr="009D0103" w:rsidRDefault="009C2627" w:rsidP="006914F7">
            <w:pPr>
              <w:spacing w:after="0" w:line="240" w:lineRule="auto"/>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Количество установленных детских игровых площадок</w:t>
            </w:r>
          </w:p>
        </w:tc>
        <w:tc>
          <w:tcPr>
            <w:tcW w:w="1701" w:type="dxa"/>
            <w:vAlign w:val="center"/>
          </w:tcPr>
          <w:p w:rsidR="009C2627" w:rsidRPr="009D0103" w:rsidRDefault="009C2627" w:rsidP="002F50F2">
            <w:pPr>
              <w:spacing w:after="0" w:line="240" w:lineRule="auto"/>
              <w:ind w:left="-70" w:right="-70"/>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Обращение Губернатора Московской области</w:t>
            </w:r>
          </w:p>
        </w:tc>
        <w:tc>
          <w:tcPr>
            <w:tcW w:w="1276" w:type="dxa"/>
            <w:vAlign w:val="center"/>
          </w:tcPr>
          <w:p w:rsidR="009C2627" w:rsidRPr="009D0103" w:rsidRDefault="009C2627" w:rsidP="00847991">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ед.</w:t>
            </w:r>
          </w:p>
        </w:tc>
        <w:tc>
          <w:tcPr>
            <w:tcW w:w="1559" w:type="dxa"/>
            <w:vAlign w:val="center"/>
          </w:tcPr>
          <w:p w:rsidR="009C2627" w:rsidRPr="009D0103" w:rsidRDefault="009C2627"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7</w:t>
            </w:r>
          </w:p>
        </w:tc>
        <w:tc>
          <w:tcPr>
            <w:tcW w:w="709" w:type="dxa"/>
            <w:vAlign w:val="center"/>
          </w:tcPr>
          <w:p w:rsidR="009C2627" w:rsidRPr="009D0103" w:rsidRDefault="009C2627"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10</w:t>
            </w:r>
          </w:p>
        </w:tc>
        <w:tc>
          <w:tcPr>
            <w:tcW w:w="709" w:type="dxa"/>
            <w:vAlign w:val="center"/>
          </w:tcPr>
          <w:p w:rsidR="009C2627" w:rsidRPr="009D0103" w:rsidRDefault="009C2627"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10</w:t>
            </w:r>
          </w:p>
        </w:tc>
        <w:tc>
          <w:tcPr>
            <w:tcW w:w="708" w:type="dxa"/>
            <w:vAlign w:val="center"/>
          </w:tcPr>
          <w:p w:rsidR="009C2627" w:rsidRPr="009D0103" w:rsidRDefault="009C2627"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10</w:t>
            </w:r>
          </w:p>
        </w:tc>
        <w:tc>
          <w:tcPr>
            <w:tcW w:w="709" w:type="dxa"/>
            <w:vAlign w:val="center"/>
          </w:tcPr>
          <w:p w:rsidR="009C2627" w:rsidRPr="009D0103" w:rsidRDefault="009C2627"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10</w:t>
            </w:r>
          </w:p>
        </w:tc>
        <w:tc>
          <w:tcPr>
            <w:tcW w:w="709" w:type="dxa"/>
            <w:vAlign w:val="center"/>
          </w:tcPr>
          <w:p w:rsidR="009C2627" w:rsidRPr="009D0103" w:rsidRDefault="009C2627"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10</w:t>
            </w:r>
          </w:p>
        </w:tc>
        <w:tc>
          <w:tcPr>
            <w:tcW w:w="1984" w:type="dxa"/>
            <w:vAlign w:val="center"/>
          </w:tcPr>
          <w:p w:rsidR="009C2627" w:rsidRPr="009D0103" w:rsidRDefault="009C2627" w:rsidP="00511C8A">
            <w:pPr>
              <w:jc w:val="center"/>
            </w:pPr>
            <w:r w:rsidRPr="009D0103">
              <w:rPr>
                <w:rFonts w:ascii="Times New Roman" w:eastAsia="Times New Roman" w:hAnsi="Times New Roman" w:cs="Times New Roman"/>
                <w:sz w:val="24"/>
                <w:szCs w:val="24"/>
                <w:lang w:eastAsia="ru-RU"/>
              </w:rPr>
              <w:t>F2</w:t>
            </w:r>
          </w:p>
        </w:tc>
      </w:tr>
      <w:tr w:rsidR="009C2627" w:rsidRPr="00C9165A" w:rsidTr="002F50F2">
        <w:trPr>
          <w:cantSplit/>
          <w:trHeight w:val="240"/>
        </w:trPr>
        <w:tc>
          <w:tcPr>
            <w:tcW w:w="567" w:type="dxa"/>
            <w:vAlign w:val="center"/>
          </w:tcPr>
          <w:p w:rsidR="009C2627" w:rsidRPr="009D0103" w:rsidRDefault="003B7662" w:rsidP="00511C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5" w:type="dxa"/>
          </w:tcPr>
          <w:p w:rsidR="009C2627" w:rsidRPr="009D0103" w:rsidRDefault="009C2627" w:rsidP="009D0103">
            <w:pPr>
              <w:spacing w:after="0" w:line="240" w:lineRule="auto"/>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Обеспеченность обустроенными дворовыми территориями</w:t>
            </w:r>
            <w:r w:rsidR="009D0103" w:rsidRPr="009D0103">
              <w:rPr>
                <w:rFonts w:ascii="Times New Roman" w:eastAsia="Times New Roman" w:hAnsi="Times New Roman" w:cs="Times New Roman"/>
                <w:sz w:val="24"/>
                <w:szCs w:val="24"/>
                <w:lang w:eastAsia="ru-RU"/>
              </w:rPr>
              <w:t xml:space="preserve"> / количество благоустроенных дворовых территорий </w:t>
            </w:r>
          </w:p>
        </w:tc>
        <w:tc>
          <w:tcPr>
            <w:tcW w:w="1701" w:type="dxa"/>
            <w:vAlign w:val="center"/>
          </w:tcPr>
          <w:p w:rsidR="009C2627" w:rsidRPr="009D0103" w:rsidRDefault="009C2627" w:rsidP="002F50F2">
            <w:pPr>
              <w:spacing w:after="0" w:line="240" w:lineRule="auto"/>
              <w:ind w:left="-70" w:right="-70"/>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Обращение Губернатора Московской области</w:t>
            </w:r>
          </w:p>
        </w:tc>
        <w:tc>
          <w:tcPr>
            <w:tcW w:w="1276" w:type="dxa"/>
            <w:vAlign w:val="center"/>
          </w:tcPr>
          <w:p w:rsidR="009C2627" w:rsidRPr="009D0103" w:rsidRDefault="009C2627" w:rsidP="00847991">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 / ед.</w:t>
            </w:r>
          </w:p>
        </w:tc>
        <w:tc>
          <w:tcPr>
            <w:tcW w:w="1559" w:type="dxa"/>
            <w:vAlign w:val="center"/>
          </w:tcPr>
          <w:p w:rsidR="009C2627" w:rsidRPr="009D0103" w:rsidRDefault="009C2627"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52,3/169</w:t>
            </w:r>
          </w:p>
        </w:tc>
        <w:tc>
          <w:tcPr>
            <w:tcW w:w="709" w:type="dxa"/>
            <w:vAlign w:val="center"/>
          </w:tcPr>
          <w:p w:rsidR="009C2627" w:rsidRPr="009D0103" w:rsidRDefault="009C2627"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62,2 / 201</w:t>
            </w:r>
          </w:p>
        </w:tc>
        <w:tc>
          <w:tcPr>
            <w:tcW w:w="709" w:type="dxa"/>
            <w:vAlign w:val="center"/>
          </w:tcPr>
          <w:p w:rsidR="009C2627" w:rsidRPr="009D0103" w:rsidRDefault="009C2627"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72,1 / 233</w:t>
            </w:r>
          </w:p>
        </w:tc>
        <w:tc>
          <w:tcPr>
            <w:tcW w:w="708" w:type="dxa"/>
            <w:vAlign w:val="center"/>
          </w:tcPr>
          <w:p w:rsidR="009C2627" w:rsidRPr="009D0103" w:rsidRDefault="009C2627"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81,7 / 264</w:t>
            </w:r>
          </w:p>
        </w:tc>
        <w:tc>
          <w:tcPr>
            <w:tcW w:w="709" w:type="dxa"/>
            <w:vAlign w:val="center"/>
          </w:tcPr>
          <w:p w:rsidR="009C2627" w:rsidRPr="009D0103" w:rsidRDefault="009C2627"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91,3 / 295</w:t>
            </w:r>
          </w:p>
        </w:tc>
        <w:tc>
          <w:tcPr>
            <w:tcW w:w="709" w:type="dxa"/>
            <w:vAlign w:val="center"/>
          </w:tcPr>
          <w:p w:rsidR="009C2627" w:rsidRPr="009D0103" w:rsidRDefault="009C2627" w:rsidP="006914F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100 / 323</w:t>
            </w:r>
          </w:p>
        </w:tc>
        <w:tc>
          <w:tcPr>
            <w:tcW w:w="1984" w:type="dxa"/>
            <w:vAlign w:val="center"/>
          </w:tcPr>
          <w:p w:rsidR="009C2627" w:rsidRPr="009D0103" w:rsidRDefault="009C2627" w:rsidP="00511C8A">
            <w:pPr>
              <w:jc w:val="center"/>
            </w:pPr>
            <w:r w:rsidRPr="009D0103">
              <w:rPr>
                <w:rFonts w:ascii="Times New Roman" w:eastAsia="Times New Roman" w:hAnsi="Times New Roman" w:cs="Times New Roman"/>
                <w:sz w:val="24"/>
                <w:szCs w:val="24"/>
                <w:lang w:eastAsia="ru-RU"/>
              </w:rPr>
              <w:t>F2</w:t>
            </w:r>
          </w:p>
        </w:tc>
      </w:tr>
      <w:tr w:rsidR="009C2627" w:rsidRPr="00C9165A" w:rsidTr="002F50F2">
        <w:trPr>
          <w:cantSplit/>
          <w:trHeight w:val="240"/>
        </w:trPr>
        <w:tc>
          <w:tcPr>
            <w:tcW w:w="567" w:type="dxa"/>
            <w:vAlign w:val="center"/>
          </w:tcPr>
          <w:p w:rsidR="009C2627" w:rsidRPr="005440C7" w:rsidRDefault="003B7662" w:rsidP="00511C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395" w:type="dxa"/>
          </w:tcPr>
          <w:p w:rsidR="009C2627" w:rsidRPr="005440C7" w:rsidRDefault="009C2627" w:rsidP="005440C7">
            <w:pPr>
              <w:spacing w:after="0" w:line="240" w:lineRule="auto"/>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Количество объектов электросетевого хозяйства</w:t>
            </w:r>
            <w:r w:rsidR="005440C7" w:rsidRPr="005440C7">
              <w:rPr>
                <w:rFonts w:ascii="Times New Roman" w:eastAsia="Times New Roman" w:hAnsi="Times New Roman" w:cs="Times New Roman"/>
                <w:sz w:val="24"/>
                <w:szCs w:val="24"/>
                <w:lang w:eastAsia="ru-RU"/>
              </w:rPr>
              <w:t xml:space="preserve"> и</w:t>
            </w:r>
            <w:r w:rsidRPr="005440C7">
              <w:rPr>
                <w:rFonts w:ascii="Times New Roman" w:eastAsia="Times New Roman" w:hAnsi="Times New Roman" w:cs="Times New Roman"/>
                <w:sz w:val="24"/>
                <w:szCs w:val="24"/>
                <w:lang w:eastAsia="ru-RU"/>
              </w:rPr>
              <w:t xml:space="preserve"> систем наружного освещения</w:t>
            </w:r>
            <w:r w:rsidR="005440C7" w:rsidRPr="005440C7">
              <w:rPr>
                <w:rFonts w:ascii="Times New Roman" w:eastAsia="Times New Roman" w:hAnsi="Times New Roman" w:cs="Times New Roman"/>
                <w:sz w:val="24"/>
                <w:szCs w:val="24"/>
                <w:lang w:eastAsia="ru-RU"/>
              </w:rPr>
              <w:t>,</w:t>
            </w:r>
            <w:r w:rsidRPr="005440C7">
              <w:rPr>
                <w:rFonts w:ascii="Times New Roman" w:eastAsia="Times New Roman" w:hAnsi="Times New Roman" w:cs="Times New Roman"/>
                <w:sz w:val="24"/>
                <w:szCs w:val="24"/>
                <w:lang w:eastAsia="ru-RU"/>
              </w:rPr>
              <w:t xml:space="preserve"> на которых реализованы мероприятия по устройству и капитальному ремонту</w:t>
            </w:r>
          </w:p>
        </w:tc>
        <w:tc>
          <w:tcPr>
            <w:tcW w:w="1701" w:type="dxa"/>
            <w:vAlign w:val="center"/>
          </w:tcPr>
          <w:p w:rsidR="009C2627" w:rsidRPr="005440C7" w:rsidRDefault="009C2627" w:rsidP="00847991">
            <w:pPr>
              <w:spacing w:after="0" w:line="240" w:lineRule="auto"/>
              <w:ind w:left="-70" w:right="-70"/>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Отраслевой показатель (показатель госпрограммы)</w:t>
            </w:r>
          </w:p>
        </w:tc>
        <w:tc>
          <w:tcPr>
            <w:tcW w:w="1276" w:type="dxa"/>
            <w:vAlign w:val="center"/>
          </w:tcPr>
          <w:p w:rsidR="009C2627" w:rsidRPr="005440C7" w:rsidRDefault="009C2627" w:rsidP="00847991">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ед.</w:t>
            </w:r>
          </w:p>
        </w:tc>
        <w:tc>
          <w:tcPr>
            <w:tcW w:w="1559" w:type="dxa"/>
            <w:vAlign w:val="center"/>
          </w:tcPr>
          <w:p w:rsidR="009C2627" w:rsidRPr="005440C7" w:rsidRDefault="009C2627" w:rsidP="006914F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w:t>
            </w:r>
          </w:p>
        </w:tc>
        <w:tc>
          <w:tcPr>
            <w:tcW w:w="709" w:type="dxa"/>
            <w:vAlign w:val="center"/>
          </w:tcPr>
          <w:p w:rsidR="009C2627" w:rsidRPr="005440C7" w:rsidRDefault="009C2627" w:rsidP="006914F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5</w:t>
            </w:r>
          </w:p>
        </w:tc>
        <w:tc>
          <w:tcPr>
            <w:tcW w:w="709" w:type="dxa"/>
            <w:vAlign w:val="center"/>
          </w:tcPr>
          <w:p w:rsidR="009C2627" w:rsidRPr="005440C7" w:rsidRDefault="009C2627" w:rsidP="006914F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w:t>
            </w:r>
          </w:p>
        </w:tc>
        <w:tc>
          <w:tcPr>
            <w:tcW w:w="708" w:type="dxa"/>
            <w:vAlign w:val="center"/>
          </w:tcPr>
          <w:p w:rsidR="009C2627" w:rsidRPr="005440C7" w:rsidRDefault="009C2627" w:rsidP="006914F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w:t>
            </w:r>
          </w:p>
        </w:tc>
        <w:tc>
          <w:tcPr>
            <w:tcW w:w="709" w:type="dxa"/>
            <w:vAlign w:val="center"/>
          </w:tcPr>
          <w:p w:rsidR="009C2627" w:rsidRPr="005440C7" w:rsidRDefault="009C2627" w:rsidP="006914F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w:t>
            </w:r>
          </w:p>
        </w:tc>
        <w:tc>
          <w:tcPr>
            <w:tcW w:w="709" w:type="dxa"/>
            <w:vAlign w:val="center"/>
          </w:tcPr>
          <w:p w:rsidR="009C2627" w:rsidRPr="005440C7" w:rsidRDefault="009C2627" w:rsidP="006914F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w:t>
            </w:r>
          </w:p>
        </w:tc>
        <w:tc>
          <w:tcPr>
            <w:tcW w:w="1984" w:type="dxa"/>
            <w:vAlign w:val="center"/>
          </w:tcPr>
          <w:p w:rsidR="009C2627" w:rsidRPr="005440C7" w:rsidRDefault="009C2627" w:rsidP="00511C8A">
            <w:pPr>
              <w:jc w:val="center"/>
            </w:pPr>
            <w:r w:rsidRPr="005440C7">
              <w:rPr>
                <w:rFonts w:ascii="Times New Roman" w:eastAsia="Times New Roman" w:hAnsi="Times New Roman" w:cs="Times New Roman"/>
                <w:sz w:val="24"/>
                <w:szCs w:val="24"/>
                <w:lang w:eastAsia="ru-RU"/>
              </w:rPr>
              <w:t>F2</w:t>
            </w:r>
          </w:p>
        </w:tc>
      </w:tr>
      <w:tr w:rsidR="009C2627" w:rsidRPr="00C9165A" w:rsidTr="002F50F2">
        <w:trPr>
          <w:cantSplit/>
          <w:trHeight w:val="1278"/>
        </w:trPr>
        <w:tc>
          <w:tcPr>
            <w:tcW w:w="567" w:type="dxa"/>
            <w:vAlign w:val="center"/>
          </w:tcPr>
          <w:p w:rsidR="009C2627" w:rsidRPr="005440C7" w:rsidRDefault="003B7662" w:rsidP="00511C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95" w:type="dxa"/>
          </w:tcPr>
          <w:p w:rsidR="009C2627" w:rsidRPr="005440C7" w:rsidRDefault="009C2627" w:rsidP="005440C7">
            <w:pPr>
              <w:spacing w:after="0" w:line="240" w:lineRule="auto"/>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Доля граждан, принявших участие в решении вопросов развития городской среды</w:t>
            </w:r>
            <w:r w:rsidR="005440C7" w:rsidRPr="005440C7">
              <w:rPr>
                <w:rFonts w:ascii="Times New Roman" w:eastAsia="Times New Roman" w:hAnsi="Times New Roman" w:cs="Times New Roman"/>
                <w:sz w:val="24"/>
                <w:szCs w:val="24"/>
                <w:lang w:eastAsia="ru-RU"/>
              </w:rPr>
              <w:t>,</w:t>
            </w:r>
            <w:r w:rsidRPr="005440C7">
              <w:rPr>
                <w:rFonts w:ascii="Times New Roman" w:eastAsia="Times New Roman" w:hAnsi="Times New Roman" w:cs="Times New Roman"/>
                <w:sz w:val="24"/>
                <w:szCs w:val="24"/>
                <w:lang w:eastAsia="ru-RU"/>
              </w:rPr>
              <w:t xml:space="preserve"> от общего количества граждан в возрасте от 14 лет</w:t>
            </w:r>
            <w:r w:rsidR="005440C7" w:rsidRPr="005440C7">
              <w:rPr>
                <w:rFonts w:ascii="Times New Roman" w:eastAsia="Times New Roman" w:hAnsi="Times New Roman" w:cs="Times New Roman"/>
                <w:sz w:val="24"/>
                <w:szCs w:val="24"/>
                <w:lang w:eastAsia="ru-RU"/>
              </w:rPr>
              <w:t>, проживающих в муниципальных образованиях, на территории которых реализуются проекты по созданию комфортной городской среды</w:t>
            </w:r>
          </w:p>
        </w:tc>
        <w:tc>
          <w:tcPr>
            <w:tcW w:w="1701" w:type="dxa"/>
            <w:vAlign w:val="center"/>
          </w:tcPr>
          <w:p w:rsidR="009C2627" w:rsidRPr="005440C7" w:rsidRDefault="009C2627" w:rsidP="00847991">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Указ 204</w:t>
            </w:r>
          </w:p>
        </w:tc>
        <w:tc>
          <w:tcPr>
            <w:tcW w:w="1276" w:type="dxa"/>
            <w:vAlign w:val="center"/>
          </w:tcPr>
          <w:p w:rsidR="009C2627" w:rsidRPr="005440C7" w:rsidRDefault="009C2627" w:rsidP="00847991">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w:t>
            </w:r>
          </w:p>
        </w:tc>
        <w:tc>
          <w:tcPr>
            <w:tcW w:w="1559" w:type="dxa"/>
            <w:vAlign w:val="center"/>
          </w:tcPr>
          <w:p w:rsidR="009C2627" w:rsidRPr="005440C7" w:rsidRDefault="009C2627" w:rsidP="006914F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10</w:t>
            </w:r>
          </w:p>
        </w:tc>
        <w:tc>
          <w:tcPr>
            <w:tcW w:w="709" w:type="dxa"/>
            <w:vAlign w:val="center"/>
          </w:tcPr>
          <w:p w:rsidR="009C2627" w:rsidRPr="005440C7" w:rsidRDefault="009C2627" w:rsidP="006914F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12</w:t>
            </w:r>
          </w:p>
        </w:tc>
        <w:tc>
          <w:tcPr>
            <w:tcW w:w="709" w:type="dxa"/>
            <w:vAlign w:val="center"/>
          </w:tcPr>
          <w:p w:rsidR="009C2627" w:rsidRPr="005440C7" w:rsidRDefault="009C2627" w:rsidP="006914F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15</w:t>
            </w:r>
          </w:p>
        </w:tc>
        <w:tc>
          <w:tcPr>
            <w:tcW w:w="708" w:type="dxa"/>
            <w:vAlign w:val="center"/>
          </w:tcPr>
          <w:p w:rsidR="009C2627" w:rsidRPr="005440C7" w:rsidRDefault="009C2627" w:rsidP="006914F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20</w:t>
            </w:r>
          </w:p>
        </w:tc>
        <w:tc>
          <w:tcPr>
            <w:tcW w:w="709" w:type="dxa"/>
            <w:vAlign w:val="center"/>
          </w:tcPr>
          <w:p w:rsidR="009C2627" w:rsidRPr="005440C7" w:rsidRDefault="009C2627" w:rsidP="006914F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25</w:t>
            </w:r>
          </w:p>
        </w:tc>
        <w:tc>
          <w:tcPr>
            <w:tcW w:w="709" w:type="dxa"/>
            <w:vAlign w:val="center"/>
          </w:tcPr>
          <w:p w:rsidR="009C2627" w:rsidRPr="005440C7" w:rsidRDefault="009C2627" w:rsidP="006914F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30</w:t>
            </w:r>
          </w:p>
        </w:tc>
        <w:tc>
          <w:tcPr>
            <w:tcW w:w="1984" w:type="dxa"/>
            <w:vAlign w:val="center"/>
          </w:tcPr>
          <w:p w:rsidR="009C2627" w:rsidRPr="005440C7" w:rsidRDefault="009C2627" w:rsidP="00511C8A">
            <w:pPr>
              <w:jc w:val="center"/>
            </w:pPr>
            <w:r w:rsidRPr="005440C7">
              <w:rPr>
                <w:rFonts w:ascii="Times New Roman" w:eastAsia="Times New Roman" w:hAnsi="Times New Roman" w:cs="Times New Roman"/>
                <w:sz w:val="24"/>
                <w:szCs w:val="24"/>
                <w:lang w:eastAsia="ru-RU"/>
              </w:rPr>
              <w:t>F2</w:t>
            </w:r>
          </w:p>
        </w:tc>
      </w:tr>
      <w:tr w:rsidR="009C2627" w:rsidRPr="00C9165A" w:rsidTr="002F50F2">
        <w:trPr>
          <w:cantSplit/>
          <w:trHeight w:val="810"/>
        </w:trPr>
        <w:tc>
          <w:tcPr>
            <w:tcW w:w="567" w:type="dxa"/>
            <w:vAlign w:val="center"/>
          </w:tcPr>
          <w:p w:rsidR="009C2627" w:rsidRPr="009D0103" w:rsidRDefault="003B7662" w:rsidP="00511C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4395" w:type="dxa"/>
          </w:tcPr>
          <w:p w:rsidR="009C2627" w:rsidRPr="009D0103" w:rsidRDefault="009C2627" w:rsidP="002F50F2">
            <w:pPr>
              <w:spacing w:after="0" w:line="240" w:lineRule="auto"/>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 xml:space="preserve"> Реализованы проекты </w:t>
            </w:r>
            <w:proofErr w:type="gramStart"/>
            <w:r w:rsidRPr="009D0103">
              <w:rPr>
                <w:rFonts w:ascii="Times New Roman" w:eastAsia="Times New Roman" w:hAnsi="Times New Roman" w:cs="Times New Roman"/>
                <w:sz w:val="24"/>
                <w:szCs w:val="24"/>
                <w:lang w:eastAsia="ru-RU"/>
              </w:rPr>
              <w:t>победителей Всероссийского конкурса лучших проектов создания комфортной городской среды</w:t>
            </w:r>
            <w:proofErr w:type="gramEnd"/>
            <w:r w:rsidRPr="009D0103">
              <w:rPr>
                <w:rFonts w:ascii="Times New Roman" w:eastAsia="Times New Roman" w:hAnsi="Times New Roman" w:cs="Times New Roman"/>
                <w:sz w:val="24"/>
                <w:szCs w:val="24"/>
                <w:lang w:eastAsia="ru-RU"/>
              </w:rPr>
              <w:t xml:space="preserve"> в малых городах и исторических поселениях</w:t>
            </w:r>
          </w:p>
        </w:tc>
        <w:tc>
          <w:tcPr>
            <w:tcW w:w="1701" w:type="dxa"/>
            <w:vAlign w:val="center"/>
          </w:tcPr>
          <w:p w:rsidR="009C2627" w:rsidRPr="009D0103" w:rsidRDefault="009C2627" w:rsidP="007F194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Соглашение с ФОИВ</w:t>
            </w:r>
          </w:p>
        </w:tc>
        <w:tc>
          <w:tcPr>
            <w:tcW w:w="1276" w:type="dxa"/>
            <w:vAlign w:val="center"/>
          </w:tcPr>
          <w:p w:rsidR="009C2627" w:rsidRPr="009D0103" w:rsidRDefault="009C2627" w:rsidP="007F194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ед.</w:t>
            </w:r>
          </w:p>
        </w:tc>
        <w:tc>
          <w:tcPr>
            <w:tcW w:w="1559" w:type="dxa"/>
            <w:vAlign w:val="center"/>
          </w:tcPr>
          <w:p w:rsidR="009C2627" w:rsidRPr="009D0103" w:rsidRDefault="009C2627" w:rsidP="007F194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w:t>
            </w:r>
          </w:p>
        </w:tc>
        <w:tc>
          <w:tcPr>
            <w:tcW w:w="709" w:type="dxa"/>
            <w:vAlign w:val="center"/>
          </w:tcPr>
          <w:p w:rsidR="009C2627" w:rsidRPr="009D0103" w:rsidRDefault="009C2627" w:rsidP="007F194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w:t>
            </w:r>
          </w:p>
        </w:tc>
        <w:tc>
          <w:tcPr>
            <w:tcW w:w="709" w:type="dxa"/>
            <w:vAlign w:val="center"/>
          </w:tcPr>
          <w:p w:rsidR="009C2627" w:rsidRPr="009D0103" w:rsidRDefault="009C2627" w:rsidP="007F194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w:t>
            </w:r>
          </w:p>
        </w:tc>
        <w:tc>
          <w:tcPr>
            <w:tcW w:w="708" w:type="dxa"/>
            <w:vAlign w:val="center"/>
          </w:tcPr>
          <w:p w:rsidR="009C2627" w:rsidRPr="009D0103" w:rsidRDefault="009C2627" w:rsidP="007F194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w:t>
            </w:r>
          </w:p>
        </w:tc>
        <w:tc>
          <w:tcPr>
            <w:tcW w:w="709" w:type="dxa"/>
            <w:vAlign w:val="center"/>
          </w:tcPr>
          <w:p w:rsidR="009C2627" w:rsidRPr="009D0103" w:rsidRDefault="009C2627" w:rsidP="007F194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w:t>
            </w:r>
          </w:p>
        </w:tc>
        <w:tc>
          <w:tcPr>
            <w:tcW w:w="709" w:type="dxa"/>
            <w:vAlign w:val="center"/>
          </w:tcPr>
          <w:p w:rsidR="009C2627" w:rsidRPr="009D0103" w:rsidRDefault="009C2627" w:rsidP="007F1947">
            <w:pPr>
              <w:spacing w:after="0" w:line="240" w:lineRule="auto"/>
              <w:jc w:val="center"/>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w:t>
            </w:r>
          </w:p>
        </w:tc>
        <w:tc>
          <w:tcPr>
            <w:tcW w:w="1984" w:type="dxa"/>
            <w:vAlign w:val="center"/>
          </w:tcPr>
          <w:p w:rsidR="009C2627" w:rsidRPr="009D0103" w:rsidRDefault="009C2627" w:rsidP="007F1947">
            <w:pPr>
              <w:jc w:val="center"/>
            </w:pPr>
            <w:r w:rsidRPr="009D0103">
              <w:rPr>
                <w:rFonts w:ascii="Times New Roman" w:eastAsia="Times New Roman" w:hAnsi="Times New Roman" w:cs="Times New Roman"/>
                <w:sz w:val="24"/>
                <w:szCs w:val="24"/>
                <w:lang w:eastAsia="ru-RU"/>
              </w:rPr>
              <w:t>F2</w:t>
            </w:r>
          </w:p>
        </w:tc>
      </w:tr>
      <w:tr w:rsidR="00245BC1" w:rsidRPr="00C9165A" w:rsidTr="002F50F2">
        <w:trPr>
          <w:cantSplit/>
          <w:trHeight w:val="810"/>
        </w:trPr>
        <w:tc>
          <w:tcPr>
            <w:tcW w:w="567" w:type="dxa"/>
            <w:vAlign w:val="center"/>
          </w:tcPr>
          <w:p w:rsidR="00245BC1" w:rsidRPr="009D0103" w:rsidRDefault="003B7662" w:rsidP="00511C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5" w:type="dxa"/>
          </w:tcPr>
          <w:p w:rsidR="00245BC1" w:rsidRPr="005440C7" w:rsidRDefault="00245BC1" w:rsidP="00245BC1">
            <w:pPr>
              <w:spacing w:after="0" w:line="240" w:lineRule="auto"/>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 xml:space="preserve">Количество объектов </w:t>
            </w:r>
            <w:r>
              <w:rPr>
                <w:rFonts w:ascii="Times New Roman" w:eastAsia="Times New Roman" w:hAnsi="Times New Roman" w:cs="Times New Roman"/>
                <w:sz w:val="24"/>
                <w:szCs w:val="24"/>
                <w:lang w:eastAsia="ru-RU"/>
              </w:rPr>
              <w:t xml:space="preserve">архитектурно – художественного </w:t>
            </w:r>
            <w:r w:rsidRPr="005440C7">
              <w:rPr>
                <w:rFonts w:ascii="Times New Roman" w:eastAsia="Times New Roman" w:hAnsi="Times New Roman" w:cs="Times New Roman"/>
                <w:sz w:val="24"/>
                <w:szCs w:val="24"/>
                <w:lang w:eastAsia="ru-RU"/>
              </w:rPr>
              <w:t>освещения, на которых реализованы мероприятия по устройству и капитальному ремонту</w:t>
            </w:r>
          </w:p>
        </w:tc>
        <w:tc>
          <w:tcPr>
            <w:tcW w:w="1701" w:type="dxa"/>
            <w:vAlign w:val="center"/>
          </w:tcPr>
          <w:p w:rsidR="00245BC1" w:rsidRPr="005440C7" w:rsidRDefault="00245BC1" w:rsidP="003B7662">
            <w:pPr>
              <w:spacing w:after="0" w:line="240" w:lineRule="auto"/>
              <w:ind w:left="-70" w:right="-70"/>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Отраслевой показатель (показатель госпрограммы)</w:t>
            </w:r>
          </w:p>
        </w:tc>
        <w:tc>
          <w:tcPr>
            <w:tcW w:w="1276" w:type="dxa"/>
            <w:vAlign w:val="center"/>
          </w:tcPr>
          <w:p w:rsidR="00245BC1" w:rsidRPr="005440C7" w:rsidRDefault="00245BC1" w:rsidP="003A3931">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ед.</w:t>
            </w:r>
          </w:p>
        </w:tc>
        <w:tc>
          <w:tcPr>
            <w:tcW w:w="1559" w:type="dxa"/>
            <w:vAlign w:val="center"/>
          </w:tcPr>
          <w:p w:rsidR="00245BC1" w:rsidRPr="005440C7" w:rsidRDefault="00245BC1" w:rsidP="003A3931">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w:t>
            </w:r>
          </w:p>
        </w:tc>
        <w:tc>
          <w:tcPr>
            <w:tcW w:w="709" w:type="dxa"/>
            <w:vAlign w:val="center"/>
          </w:tcPr>
          <w:p w:rsidR="00245BC1" w:rsidRPr="005440C7" w:rsidRDefault="00245BC1" w:rsidP="003A39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vAlign w:val="center"/>
          </w:tcPr>
          <w:p w:rsidR="00245BC1" w:rsidRPr="005440C7" w:rsidRDefault="00245BC1" w:rsidP="003A3931">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w:t>
            </w:r>
          </w:p>
        </w:tc>
        <w:tc>
          <w:tcPr>
            <w:tcW w:w="708" w:type="dxa"/>
            <w:vAlign w:val="center"/>
          </w:tcPr>
          <w:p w:rsidR="00245BC1" w:rsidRPr="005440C7" w:rsidRDefault="00245BC1" w:rsidP="003A3931">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w:t>
            </w:r>
          </w:p>
        </w:tc>
        <w:tc>
          <w:tcPr>
            <w:tcW w:w="709" w:type="dxa"/>
            <w:vAlign w:val="center"/>
          </w:tcPr>
          <w:p w:rsidR="00245BC1" w:rsidRPr="005440C7" w:rsidRDefault="00245BC1" w:rsidP="003A3931">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w:t>
            </w:r>
          </w:p>
        </w:tc>
        <w:tc>
          <w:tcPr>
            <w:tcW w:w="709" w:type="dxa"/>
            <w:vAlign w:val="center"/>
          </w:tcPr>
          <w:p w:rsidR="00245BC1" w:rsidRPr="005440C7" w:rsidRDefault="00245BC1" w:rsidP="003A3931">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w:t>
            </w:r>
          </w:p>
        </w:tc>
        <w:tc>
          <w:tcPr>
            <w:tcW w:w="1984" w:type="dxa"/>
            <w:vAlign w:val="center"/>
          </w:tcPr>
          <w:p w:rsidR="00245BC1" w:rsidRPr="005440C7" w:rsidRDefault="00245BC1" w:rsidP="003A3931">
            <w:pPr>
              <w:jc w:val="center"/>
            </w:pPr>
            <w:r w:rsidRPr="005440C7">
              <w:rPr>
                <w:rFonts w:ascii="Times New Roman" w:eastAsia="Times New Roman" w:hAnsi="Times New Roman" w:cs="Times New Roman"/>
                <w:sz w:val="24"/>
                <w:szCs w:val="24"/>
                <w:lang w:eastAsia="ru-RU"/>
              </w:rPr>
              <w:t>F2</w:t>
            </w:r>
          </w:p>
        </w:tc>
      </w:tr>
      <w:tr w:rsidR="003B7662" w:rsidRPr="00C9165A" w:rsidTr="002F50F2">
        <w:trPr>
          <w:cantSplit/>
          <w:trHeight w:val="810"/>
        </w:trPr>
        <w:tc>
          <w:tcPr>
            <w:tcW w:w="567" w:type="dxa"/>
            <w:vAlign w:val="center"/>
          </w:tcPr>
          <w:p w:rsidR="003B7662" w:rsidRPr="009D0103" w:rsidRDefault="003B7662" w:rsidP="00511C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395" w:type="dxa"/>
          </w:tcPr>
          <w:p w:rsidR="003B7662" w:rsidRPr="009D0103" w:rsidRDefault="003B7662" w:rsidP="002F50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созданных и благоустроенных парков культуры и отдыха</w:t>
            </w:r>
          </w:p>
        </w:tc>
        <w:tc>
          <w:tcPr>
            <w:tcW w:w="1701" w:type="dxa"/>
            <w:vAlign w:val="center"/>
          </w:tcPr>
          <w:p w:rsidR="003B7662" w:rsidRPr="009D0103" w:rsidRDefault="003B7662" w:rsidP="003B7662">
            <w:pPr>
              <w:spacing w:after="0" w:line="240" w:lineRule="auto"/>
              <w:ind w:left="-70" w:right="-70"/>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Отраслевой показатель (показатель госпрограммы)</w:t>
            </w:r>
          </w:p>
        </w:tc>
        <w:tc>
          <w:tcPr>
            <w:tcW w:w="1276"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ед.</w:t>
            </w:r>
          </w:p>
        </w:tc>
        <w:tc>
          <w:tcPr>
            <w:tcW w:w="1559"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vAlign w:val="center"/>
          </w:tcPr>
          <w:p w:rsidR="003B7662" w:rsidRPr="009D0103" w:rsidRDefault="003B7662" w:rsidP="003A3931">
            <w:pPr>
              <w:jc w:val="center"/>
            </w:pPr>
            <w:r w:rsidRPr="009D0103">
              <w:rPr>
                <w:rFonts w:ascii="Times New Roman" w:eastAsia="Times New Roman" w:hAnsi="Times New Roman" w:cs="Times New Roman"/>
                <w:sz w:val="24"/>
                <w:szCs w:val="24"/>
                <w:lang w:eastAsia="ru-RU"/>
              </w:rPr>
              <w:t>F2</w:t>
            </w:r>
          </w:p>
        </w:tc>
      </w:tr>
      <w:tr w:rsidR="003B7662" w:rsidRPr="00C9165A" w:rsidTr="002F50F2">
        <w:trPr>
          <w:cantSplit/>
          <w:trHeight w:val="810"/>
        </w:trPr>
        <w:tc>
          <w:tcPr>
            <w:tcW w:w="567" w:type="dxa"/>
            <w:vAlign w:val="center"/>
          </w:tcPr>
          <w:p w:rsidR="003B7662" w:rsidRDefault="003B7662" w:rsidP="00511C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95" w:type="dxa"/>
          </w:tcPr>
          <w:p w:rsidR="003B7662" w:rsidRDefault="003B7662" w:rsidP="002F50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установленных детских игровых площадок в парках культуры и отдыха</w:t>
            </w:r>
          </w:p>
        </w:tc>
        <w:tc>
          <w:tcPr>
            <w:tcW w:w="1701" w:type="dxa"/>
            <w:vAlign w:val="center"/>
          </w:tcPr>
          <w:p w:rsidR="003B7662" w:rsidRPr="009D0103" w:rsidRDefault="003B7662" w:rsidP="003B7662">
            <w:pPr>
              <w:spacing w:after="0" w:line="240" w:lineRule="auto"/>
              <w:ind w:left="-70" w:right="-70"/>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Отраслевой показатель (показатель госпрограммы)</w:t>
            </w:r>
          </w:p>
        </w:tc>
        <w:tc>
          <w:tcPr>
            <w:tcW w:w="1276"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ед.</w:t>
            </w:r>
          </w:p>
        </w:tc>
        <w:tc>
          <w:tcPr>
            <w:tcW w:w="1559"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vAlign w:val="center"/>
          </w:tcPr>
          <w:p w:rsidR="003B7662" w:rsidRPr="009D0103" w:rsidRDefault="003B7662" w:rsidP="007F1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84" w:type="dxa"/>
            <w:vAlign w:val="center"/>
          </w:tcPr>
          <w:p w:rsidR="003B7662" w:rsidRPr="005440C7" w:rsidRDefault="003B7662" w:rsidP="003A3931">
            <w:pPr>
              <w:jc w:val="center"/>
            </w:pPr>
            <w:r w:rsidRPr="005440C7">
              <w:rPr>
                <w:rFonts w:ascii="Times New Roman" w:eastAsia="Times New Roman" w:hAnsi="Times New Roman" w:cs="Times New Roman"/>
                <w:sz w:val="24"/>
                <w:szCs w:val="24"/>
                <w:lang w:eastAsia="ru-RU"/>
              </w:rPr>
              <w:t>F2</w:t>
            </w:r>
          </w:p>
        </w:tc>
      </w:tr>
      <w:tr w:rsidR="003B7662" w:rsidRPr="00C9165A" w:rsidTr="002F50F2">
        <w:trPr>
          <w:cantSplit/>
          <w:trHeight w:val="447"/>
        </w:trPr>
        <w:tc>
          <w:tcPr>
            <w:tcW w:w="15026" w:type="dxa"/>
            <w:gridSpan w:val="11"/>
          </w:tcPr>
          <w:p w:rsidR="003B7662" w:rsidRPr="003B7662" w:rsidRDefault="003B7662" w:rsidP="006914F7">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 xml:space="preserve">Подпрограмма </w:t>
            </w:r>
            <w:r w:rsidRPr="003B7662">
              <w:rPr>
                <w:rFonts w:ascii="Times New Roman" w:eastAsia="Times New Roman" w:hAnsi="Times New Roman" w:cs="Times New Roman"/>
                <w:sz w:val="24"/>
                <w:szCs w:val="24"/>
                <w:lang w:val="en-US" w:eastAsia="ru-RU"/>
              </w:rPr>
              <w:t>II</w:t>
            </w:r>
            <w:r w:rsidRPr="003B7662">
              <w:rPr>
                <w:rFonts w:ascii="Times New Roman" w:eastAsia="Times New Roman" w:hAnsi="Times New Roman" w:cs="Times New Roman"/>
                <w:sz w:val="24"/>
                <w:szCs w:val="24"/>
                <w:lang w:eastAsia="ru-RU"/>
              </w:rPr>
              <w:t xml:space="preserve"> «Благоустройство территорий»</w:t>
            </w:r>
          </w:p>
        </w:tc>
      </w:tr>
      <w:tr w:rsidR="003B7662" w:rsidRPr="00C9165A" w:rsidTr="002F50F2">
        <w:trPr>
          <w:cantSplit/>
          <w:trHeight w:val="695"/>
        </w:trPr>
        <w:tc>
          <w:tcPr>
            <w:tcW w:w="567" w:type="dxa"/>
            <w:vAlign w:val="center"/>
          </w:tcPr>
          <w:p w:rsidR="003B7662" w:rsidRPr="003B7662" w:rsidRDefault="003B7662" w:rsidP="00511C8A">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w:t>
            </w:r>
          </w:p>
        </w:tc>
        <w:tc>
          <w:tcPr>
            <w:tcW w:w="4395" w:type="dxa"/>
          </w:tcPr>
          <w:p w:rsidR="003B7662" w:rsidRPr="003B7662" w:rsidRDefault="003B7662" w:rsidP="006914F7">
            <w:pPr>
              <w:spacing w:after="0" w:line="240" w:lineRule="auto"/>
              <w:rPr>
                <w:rFonts w:ascii="Times New Roman" w:eastAsia="Times New Roman" w:hAnsi="Times New Roman" w:cs="Times New Roman"/>
                <w:sz w:val="24"/>
                <w:szCs w:val="24"/>
                <w:lang w:eastAsia="ru-RU"/>
              </w:rPr>
            </w:pPr>
            <w:r w:rsidRPr="003B7662">
              <w:rPr>
                <w:rFonts w:ascii="Times New Roman" w:hAnsi="Times New Roman" w:cs="Times New Roman"/>
                <w:sz w:val="24"/>
                <w:szCs w:val="24"/>
              </w:rPr>
              <w:t>Увеличение площади асфальтового покрытия дворовых территорий</w:t>
            </w:r>
          </w:p>
        </w:tc>
        <w:tc>
          <w:tcPr>
            <w:tcW w:w="1701" w:type="dxa"/>
            <w:vAlign w:val="center"/>
          </w:tcPr>
          <w:p w:rsidR="003B7662" w:rsidRPr="003B7662" w:rsidRDefault="003B7662" w:rsidP="00847991">
            <w:pPr>
              <w:spacing w:after="0" w:line="240" w:lineRule="auto"/>
              <w:ind w:left="-70" w:right="-70"/>
              <w:jc w:val="center"/>
              <w:rPr>
                <w:rFonts w:ascii="Times New Roman" w:eastAsia="Times New Roman" w:hAnsi="Times New Roman" w:cs="Times New Roman"/>
                <w:sz w:val="24"/>
                <w:szCs w:val="24"/>
                <w:lang w:eastAsia="ru-RU"/>
              </w:rPr>
            </w:pPr>
            <w:proofErr w:type="spellStart"/>
            <w:proofErr w:type="gramStart"/>
            <w:r w:rsidRPr="003B7662">
              <w:rPr>
                <w:rFonts w:ascii="Times New Roman" w:eastAsia="Times New Roman" w:hAnsi="Times New Roman" w:cs="Times New Roman"/>
                <w:sz w:val="24"/>
                <w:szCs w:val="24"/>
                <w:lang w:eastAsia="ru-RU"/>
              </w:rPr>
              <w:t>Муниципаль-ный</w:t>
            </w:r>
            <w:proofErr w:type="spellEnd"/>
            <w:proofErr w:type="gramEnd"/>
          </w:p>
        </w:tc>
        <w:tc>
          <w:tcPr>
            <w:tcW w:w="1276" w:type="dxa"/>
            <w:vAlign w:val="center"/>
          </w:tcPr>
          <w:p w:rsidR="003B7662" w:rsidRPr="003B7662" w:rsidRDefault="003B7662" w:rsidP="00847991">
            <w:pPr>
              <w:spacing w:after="0" w:line="240" w:lineRule="auto"/>
              <w:jc w:val="center"/>
              <w:rPr>
                <w:rFonts w:ascii="Times New Roman" w:eastAsia="Times New Roman" w:hAnsi="Times New Roman" w:cs="Times New Roman"/>
                <w:sz w:val="24"/>
                <w:szCs w:val="24"/>
                <w:lang w:eastAsia="ru-RU"/>
              </w:rPr>
            </w:pPr>
            <w:proofErr w:type="spellStart"/>
            <w:r w:rsidRPr="003B7662">
              <w:rPr>
                <w:rFonts w:ascii="Times New Roman" w:eastAsia="Times New Roman" w:hAnsi="Times New Roman" w:cs="Times New Roman"/>
                <w:sz w:val="24"/>
                <w:szCs w:val="24"/>
                <w:lang w:eastAsia="ru-RU"/>
              </w:rPr>
              <w:t>кв</w:t>
            </w:r>
            <w:proofErr w:type="gramStart"/>
            <w:r w:rsidRPr="003B7662">
              <w:rPr>
                <w:rFonts w:ascii="Times New Roman" w:eastAsia="Times New Roman" w:hAnsi="Times New Roman" w:cs="Times New Roman"/>
                <w:sz w:val="24"/>
                <w:szCs w:val="24"/>
                <w:lang w:eastAsia="ru-RU"/>
              </w:rPr>
              <w:t>.м</w:t>
            </w:r>
            <w:proofErr w:type="spellEnd"/>
            <w:proofErr w:type="gramEnd"/>
          </w:p>
        </w:tc>
        <w:tc>
          <w:tcPr>
            <w:tcW w:w="1559" w:type="dxa"/>
            <w:vAlign w:val="center"/>
          </w:tcPr>
          <w:p w:rsidR="003B7662" w:rsidRPr="003B7662" w:rsidRDefault="003B7662" w:rsidP="00B537BA">
            <w:pPr>
              <w:spacing w:after="0" w:line="240" w:lineRule="auto"/>
              <w:jc w:val="center"/>
              <w:rPr>
                <w:rFonts w:ascii="Times New Roman" w:eastAsia="Times New Roman" w:hAnsi="Times New Roman" w:cs="Times New Roman"/>
                <w:sz w:val="24"/>
                <w:szCs w:val="24"/>
                <w:lang w:val="en-US" w:eastAsia="ru-RU"/>
              </w:rPr>
            </w:pPr>
            <w:r w:rsidRPr="003B7662">
              <w:rPr>
                <w:rFonts w:ascii="Times New Roman" w:eastAsia="Times New Roman" w:hAnsi="Times New Roman" w:cs="Times New Roman"/>
                <w:sz w:val="24"/>
                <w:szCs w:val="24"/>
                <w:lang w:eastAsia="ru-RU"/>
              </w:rPr>
              <w:t>6000</w:t>
            </w:r>
          </w:p>
        </w:tc>
        <w:tc>
          <w:tcPr>
            <w:tcW w:w="709" w:type="dxa"/>
            <w:vAlign w:val="center"/>
          </w:tcPr>
          <w:p w:rsidR="003B7662" w:rsidRPr="003B7662" w:rsidRDefault="003B7662" w:rsidP="00B537BA">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7800</w:t>
            </w:r>
          </w:p>
        </w:tc>
        <w:tc>
          <w:tcPr>
            <w:tcW w:w="709" w:type="dxa"/>
            <w:vAlign w:val="center"/>
          </w:tcPr>
          <w:p w:rsidR="003B7662" w:rsidRPr="003B7662" w:rsidRDefault="003B7662" w:rsidP="00B537BA">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7800</w:t>
            </w:r>
          </w:p>
        </w:tc>
        <w:tc>
          <w:tcPr>
            <w:tcW w:w="708" w:type="dxa"/>
            <w:vAlign w:val="center"/>
          </w:tcPr>
          <w:p w:rsidR="003B7662" w:rsidRPr="003B7662" w:rsidRDefault="003B7662" w:rsidP="00B537BA">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7800</w:t>
            </w:r>
          </w:p>
        </w:tc>
        <w:tc>
          <w:tcPr>
            <w:tcW w:w="709" w:type="dxa"/>
            <w:vAlign w:val="center"/>
          </w:tcPr>
          <w:p w:rsidR="003B7662" w:rsidRPr="003B7662" w:rsidRDefault="003B7662" w:rsidP="00B537BA">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7800</w:t>
            </w:r>
          </w:p>
        </w:tc>
        <w:tc>
          <w:tcPr>
            <w:tcW w:w="709" w:type="dxa"/>
            <w:vAlign w:val="center"/>
          </w:tcPr>
          <w:p w:rsidR="003B7662" w:rsidRPr="003B7662" w:rsidRDefault="003B7662" w:rsidP="00B537BA">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7800</w:t>
            </w:r>
          </w:p>
        </w:tc>
        <w:tc>
          <w:tcPr>
            <w:tcW w:w="1984" w:type="dxa"/>
            <w:vAlign w:val="center"/>
          </w:tcPr>
          <w:p w:rsidR="003B7662" w:rsidRPr="003B7662" w:rsidRDefault="003B7662" w:rsidP="00847991">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01</w:t>
            </w:r>
          </w:p>
        </w:tc>
      </w:tr>
      <w:tr w:rsidR="003B7662" w:rsidRPr="00C9165A" w:rsidTr="002F50F2">
        <w:trPr>
          <w:cantSplit/>
          <w:trHeight w:val="990"/>
        </w:trPr>
        <w:tc>
          <w:tcPr>
            <w:tcW w:w="567" w:type="dxa"/>
            <w:vAlign w:val="center"/>
          </w:tcPr>
          <w:p w:rsidR="003B7662" w:rsidRPr="003B7662" w:rsidRDefault="003B7662" w:rsidP="00511C8A">
            <w:pPr>
              <w:spacing w:after="0" w:line="240" w:lineRule="auto"/>
              <w:jc w:val="center"/>
              <w:rPr>
                <w:rFonts w:ascii="Times New Roman" w:eastAsia="Times New Roman" w:hAnsi="Times New Roman" w:cs="Times New Roman"/>
                <w:sz w:val="24"/>
                <w:szCs w:val="24"/>
                <w:lang w:val="en-US" w:eastAsia="ru-RU"/>
              </w:rPr>
            </w:pPr>
            <w:r w:rsidRPr="003B7662">
              <w:rPr>
                <w:rFonts w:ascii="Times New Roman" w:eastAsia="Times New Roman" w:hAnsi="Times New Roman" w:cs="Times New Roman"/>
                <w:sz w:val="24"/>
                <w:szCs w:val="24"/>
                <w:lang w:val="en-US" w:eastAsia="ru-RU"/>
              </w:rPr>
              <w:t>2</w:t>
            </w:r>
          </w:p>
        </w:tc>
        <w:tc>
          <w:tcPr>
            <w:tcW w:w="4395" w:type="dxa"/>
          </w:tcPr>
          <w:p w:rsidR="003B7662" w:rsidRPr="003B7662" w:rsidRDefault="003B7662" w:rsidP="002F50F2">
            <w:pPr>
              <w:spacing w:after="0" w:line="240" w:lineRule="auto"/>
              <w:rPr>
                <w:rFonts w:ascii="Times New Roman" w:hAnsi="Times New Roman" w:cs="Times New Roman"/>
                <w:sz w:val="24"/>
                <w:szCs w:val="24"/>
              </w:rPr>
            </w:pPr>
            <w:r w:rsidRPr="003B7662">
              <w:rPr>
                <w:rFonts w:ascii="Times New Roman" w:hAnsi="Times New Roman" w:cs="Times New Roman"/>
                <w:sz w:val="24"/>
                <w:szCs w:val="24"/>
              </w:rPr>
              <w:t>Доля освещенных улиц, проездов, набережных в границах населенных пунктов городских округов</w:t>
            </w:r>
          </w:p>
        </w:tc>
        <w:tc>
          <w:tcPr>
            <w:tcW w:w="1701" w:type="dxa"/>
            <w:vAlign w:val="center"/>
          </w:tcPr>
          <w:p w:rsidR="003B7662" w:rsidRPr="003B7662" w:rsidRDefault="003B7662" w:rsidP="00847991">
            <w:pPr>
              <w:spacing w:line="240" w:lineRule="auto"/>
              <w:ind w:left="-70" w:right="-70"/>
              <w:jc w:val="center"/>
              <w:rPr>
                <w:rFonts w:ascii="Times New Roman" w:eastAsia="Times New Roman" w:hAnsi="Times New Roman" w:cs="Times New Roman"/>
                <w:sz w:val="24"/>
                <w:szCs w:val="24"/>
              </w:rPr>
            </w:pPr>
            <w:proofErr w:type="spellStart"/>
            <w:proofErr w:type="gramStart"/>
            <w:r w:rsidRPr="003B7662">
              <w:rPr>
                <w:rFonts w:ascii="Times New Roman" w:eastAsia="Times New Roman" w:hAnsi="Times New Roman" w:cs="Times New Roman"/>
                <w:sz w:val="24"/>
                <w:szCs w:val="24"/>
                <w:lang w:eastAsia="ru-RU"/>
              </w:rPr>
              <w:t>Муниципаль-ный</w:t>
            </w:r>
            <w:proofErr w:type="spellEnd"/>
            <w:proofErr w:type="gramEnd"/>
          </w:p>
        </w:tc>
        <w:tc>
          <w:tcPr>
            <w:tcW w:w="1276" w:type="dxa"/>
            <w:vAlign w:val="center"/>
          </w:tcPr>
          <w:p w:rsidR="003B7662" w:rsidRPr="003B7662" w:rsidRDefault="003B7662" w:rsidP="00847991">
            <w:pPr>
              <w:spacing w:line="240" w:lineRule="auto"/>
              <w:jc w:val="center"/>
              <w:rPr>
                <w:rFonts w:ascii="Times New Roman" w:eastAsia="Times New Roman" w:hAnsi="Times New Roman" w:cs="Times New Roman"/>
                <w:sz w:val="24"/>
                <w:szCs w:val="24"/>
              </w:rPr>
            </w:pPr>
            <w:r w:rsidRPr="003B7662">
              <w:rPr>
                <w:rFonts w:ascii="Times New Roman" w:eastAsia="Times New Roman" w:hAnsi="Times New Roman" w:cs="Times New Roman"/>
                <w:sz w:val="24"/>
                <w:szCs w:val="24"/>
              </w:rPr>
              <w:t>%</w:t>
            </w:r>
          </w:p>
        </w:tc>
        <w:tc>
          <w:tcPr>
            <w:tcW w:w="1559" w:type="dxa"/>
            <w:vAlign w:val="center"/>
          </w:tcPr>
          <w:p w:rsidR="003B7662" w:rsidRPr="003B7662" w:rsidRDefault="003B7662" w:rsidP="006914F7">
            <w:pPr>
              <w:widowControl w:val="0"/>
              <w:autoSpaceDE w:val="0"/>
              <w:autoSpaceDN w:val="0"/>
              <w:adjustRightInd w:val="0"/>
              <w:spacing w:after="0" w:line="240" w:lineRule="auto"/>
              <w:jc w:val="center"/>
              <w:rPr>
                <w:rFonts w:ascii="Times New Roman" w:hAnsi="Times New Roman" w:cs="Times New Roman"/>
                <w:sz w:val="24"/>
                <w:szCs w:val="24"/>
              </w:rPr>
            </w:pPr>
            <w:r w:rsidRPr="003B7662">
              <w:rPr>
                <w:rFonts w:ascii="Times New Roman" w:hAnsi="Times New Roman" w:cs="Times New Roman"/>
                <w:sz w:val="24"/>
                <w:szCs w:val="24"/>
              </w:rPr>
              <w:t>99,37</w:t>
            </w:r>
          </w:p>
        </w:tc>
        <w:tc>
          <w:tcPr>
            <w:tcW w:w="709" w:type="dxa"/>
            <w:vAlign w:val="center"/>
          </w:tcPr>
          <w:p w:rsidR="003B7662" w:rsidRPr="003B7662" w:rsidRDefault="003B7662" w:rsidP="006914F7">
            <w:pPr>
              <w:widowControl w:val="0"/>
              <w:autoSpaceDE w:val="0"/>
              <w:autoSpaceDN w:val="0"/>
              <w:adjustRightInd w:val="0"/>
              <w:spacing w:after="0" w:line="240" w:lineRule="auto"/>
              <w:jc w:val="center"/>
              <w:rPr>
                <w:rFonts w:ascii="Times New Roman" w:hAnsi="Times New Roman" w:cs="Times New Roman"/>
                <w:sz w:val="24"/>
                <w:szCs w:val="24"/>
              </w:rPr>
            </w:pPr>
            <w:r w:rsidRPr="003B7662">
              <w:rPr>
                <w:rFonts w:ascii="Times New Roman" w:hAnsi="Times New Roman" w:cs="Times New Roman"/>
                <w:sz w:val="24"/>
                <w:szCs w:val="24"/>
              </w:rPr>
              <w:t>100</w:t>
            </w:r>
          </w:p>
        </w:tc>
        <w:tc>
          <w:tcPr>
            <w:tcW w:w="709" w:type="dxa"/>
            <w:vAlign w:val="center"/>
          </w:tcPr>
          <w:p w:rsidR="003B7662" w:rsidRPr="003B7662" w:rsidRDefault="003B7662" w:rsidP="006914F7">
            <w:pPr>
              <w:widowControl w:val="0"/>
              <w:autoSpaceDE w:val="0"/>
              <w:autoSpaceDN w:val="0"/>
              <w:adjustRightInd w:val="0"/>
              <w:spacing w:after="0" w:line="240" w:lineRule="auto"/>
              <w:jc w:val="center"/>
              <w:rPr>
                <w:rFonts w:ascii="Times New Roman" w:hAnsi="Times New Roman" w:cs="Times New Roman"/>
                <w:sz w:val="24"/>
                <w:szCs w:val="24"/>
              </w:rPr>
            </w:pPr>
            <w:r w:rsidRPr="003B7662">
              <w:rPr>
                <w:rFonts w:ascii="Times New Roman" w:hAnsi="Times New Roman" w:cs="Times New Roman"/>
                <w:sz w:val="24"/>
                <w:szCs w:val="24"/>
              </w:rPr>
              <w:t>100</w:t>
            </w:r>
          </w:p>
        </w:tc>
        <w:tc>
          <w:tcPr>
            <w:tcW w:w="708" w:type="dxa"/>
            <w:vAlign w:val="center"/>
          </w:tcPr>
          <w:p w:rsidR="003B7662" w:rsidRPr="003B7662" w:rsidRDefault="003B7662" w:rsidP="006914F7">
            <w:pPr>
              <w:widowControl w:val="0"/>
              <w:autoSpaceDE w:val="0"/>
              <w:autoSpaceDN w:val="0"/>
              <w:adjustRightInd w:val="0"/>
              <w:spacing w:after="0" w:line="240" w:lineRule="auto"/>
              <w:jc w:val="center"/>
              <w:rPr>
                <w:rFonts w:ascii="Times New Roman" w:hAnsi="Times New Roman" w:cs="Times New Roman"/>
                <w:sz w:val="24"/>
                <w:szCs w:val="24"/>
              </w:rPr>
            </w:pPr>
            <w:r w:rsidRPr="003B7662">
              <w:rPr>
                <w:rFonts w:ascii="Times New Roman" w:hAnsi="Times New Roman" w:cs="Times New Roman"/>
                <w:sz w:val="24"/>
                <w:szCs w:val="24"/>
              </w:rPr>
              <w:t>100</w:t>
            </w:r>
          </w:p>
        </w:tc>
        <w:tc>
          <w:tcPr>
            <w:tcW w:w="709" w:type="dxa"/>
            <w:vAlign w:val="center"/>
          </w:tcPr>
          <w:p w:rsidR="003B7662" w:rsidRPr="003B7662" w:rsidRDefault="003B7662" w:rsidP="006914F7">
            <w:pPr>
              <w:widowControl w:val="0"/>
              <w:autoSpaceDE w:val="0"/>
              <w:autoSpaceDN w:val="0"/>
              <w:adjustRightInd w:val="0"/>
              <w:spacing w:after="0" w:line="240" w:lineRule="auto"/>
              <w:jc w:val="center"/>
              <w:rPr>
                <w:rFonts w:ascii="Times New Roman" w:hAnsi="Times New Roman" w:cs="Times New Roman"/>
                <w:sz w:val="24"/>
                <w:szCs w:val="24"/>
              </w:rPr>
            </w:pPr>
            <w:r w:rsidRPr="003B7662">
              <w:rPr>
                <w:rFonts w:ascii="Times New Roman" w:hAnsi="Times New Roman" w:cs="Times New Roman"/>
                <w:sz w:val="24"/>
                <w:szCs w:val="24"/>
              </w:rPr>
              <w:t>100</w:t>
            </w:r>
          </w:p>
        </w:tc>
        <w:tc>
          <w:tcPr>
            <w:tcW w:w="709" w:type="dxa"/>
            <w:vAlign w:val="center"/>
          </w:tcPr>
          <w:p w:rsidR="003B7662" w:rsidRPr="003B7662" w:rsidRDefault="003B7662" w:rsidP="006914F7">
            <w:pPr>
              <w:widowControl w:val="0"/>
              <w:autoSpaceDE w:val="0"/>
              <w:autoSpaceDN w:val="0"/>
              <w:adjustRightInd w:val="0"/>
              <w:spacing w:after="0" w:line="240" w:lineRule="auto"/>
              <w:jc w:val="center"/>
              <w:rPr>
                <w:rFonts w:ascii="Times New Roman" w:hAnsi="Times New Roman" w:cs="Times New Roman"/>
                <w:sz w:val="24"/>
                <w:szCs w:val="24"/>
              </w:rPr>
            </w:pPr>
            <w:r w:rsidRPr="003B7662">
              <w:rPr>
                <w:rFonts w:ascii="Times New Roman" w:hAnsi="Times New Roman" w:cs="Times New Roman"/>
                <w:sz w:val="24"/>
                <w:szCs w:val="24"/>
              </w:rPr>
              <w:t>100</w:t>
            </w:r>
          </w:p>
        </w:tc>
        <w:tc>
          <w:tcPr>
            <w:tcW w:w="1984" w:type="dxa"/>
            <w:vAlign w:val="center"/>
          </w:tcPr>
          <w:p w:rsidR="003B7662" w:rsidRPr="003B7662" w:rsidRDefault="003B7662" w:rsidP="00847991">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01</w:t>
            </w:r>
          </w:p>
        </w:tc>
      </w:tr>
      <w:tr w:rsidR="003B7662" w:rsidRPr="00C9165A" w:rsidTr="002F50F2">
        <w:trPr>
          <w:cantSplit/>
          <w:trHeight w:val="431"/>
        </w:trPr>
        <w:tc>
          <w:tcPr>
            <w:tcW w:w="15026" w:type="dxa"/>
            <w:gridSpan w:val="11"/>
            <w:vAlign w:val="center"/>
          </w:tcPr>
          <w:p w:rsidR="003B7662" w:rsidRPr="003B7662" w:rsidRDefault="003B7662" w:rsidP="002F50F2">
            <w:pPr>
              <w:suppressAutoHyphens/>
              <w:autoSpaceDE w:val="0"/>
              <w:spacing w:after="0" w:line="200" w:lineRule="atLeast"/>
              <w:jc w:val="center"/>
              <w:rPr>
                <w:rFonts w:ascii="Times New Roman" w:eastAsia="Times New Roman" w:hAnsi="Times New Roman" w:cs="Times New Roman"/>
                <w:color w:val="000000"/>
                <w:kern w:val="1"/>
                <w:sz w:val="24"/>
                <w:szCs w:val="24"/>
                <w:lang w:eastAsia="hi-IN" w:bidi="hi-IN"/>
              </w:rPr>
            </w:pPr>
            <w:r w:rsidRPr="003B7662">
              <w:rPr>
                <w:rFonts w:ascii="Times New Roman" w:eastAsia="Times New Roman" w:hAnsi="Times New Roman" w:cs="Times New Roman"/>
                <w:color w:val="000000"/>
                <w:kern w:val="1"/>
                <w:sz w:val="24"/>
                <w:szCs w:val="24"/>
                <w:lang w:eastAsia="hi-IN" w:bidi="hi-IN"/>
              </w:rPr>
              <w:t xml:space="preserve">Подпрограмма </w:t>
            </w:r>
            <w:r w:rsidRPr="003B7662">
              <w:rPr>
                <w:rFonts w:ascii="Times New Roman" w:eastAsia="Times New Roman" w:hAnsi="Times New Roman" w:cs="Times New Roman"/>
                <w:color w:val="000000"/>
                <w:kern w:val="1"/>
                <w:sz w:val="24"/>
                <w:szCs w:val="24"/>
                <w:lang w:val="en-US" w:eastAsia="hi-IN" w:bidi="hi-IN"/>
              </w:rPr>
              <w:t>III</w:t>
            </w:r>
            <w:r w:rsidRPr="003B7662">
              <w:rPr>
                <w:rFonts w:ascii="Times New Roman" w:eastAsia="Times New Roman" w:hAnsi="Times New Roman" w:cs="Times New Roman"/>
                <w:color w:val="000000"/>
                <w:kern w:val="1"/>
                <w:sz w:val="24"/>
                <w:szCs w:val="24"/>
                <w:lang w:eastAsia="hi-IN" w:bidi="hi-IN"/>
              </w:rPr>
              <w:t xml:space="preserve"> «Создание условий для обеспечения комфортного проживания жителей в многоквартирных домах»</w:t>
            </w:r>
          </w:p>
        </w:tc>
      </w:tr>
      <w:tr w:rsidR="003B7662" w:rsidRPr="00C9165A" w:rsidTr="002F50F2">
        <w:trPr>
          <w:cantSplit/>
          <w:trHeight w:val="685"/>
        </w:trPr>
        <w:tc>
          <w:tcPr>
            <w:tcW w:w="567" w:type="dxa"/>
            <w:vAlign w:val="center"/>
          </w:tcPr>
          <w:p w:rsidR="003B7662" w:rsidRPr="003B7662" w:rsidRDefault="003B7662" w:rsidP="00511C8A">
            <w:pPr>
              <w:autoSpaceDE w:val="0"/>
              <w:autoSpaceDN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w:t>
            </w:r>
          </w:p>
        </w:tc>
        <w:tc>
          <w:tcPr>
            <w:tcW w:w="4395" w:type="dxa"/>
            <w:vAlign w:val="center"/>
          </w:tcPr>
          <w:p w:rsidR="003B7662" w:rsidRPr="003B7662" w:rsidRDefault="003B7662" w:rsidP="002F50F2">
            <w:pPr>
              <w:autoSpaceDE w:val="0"/>
              <w:autoSpaceDN w:val="0"/>
              <w:adjustRightInd w:val="0"/>
              <w:spacing w:after="0" w:line="240" w:lineRule="auto"/>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Количество отремонтированных подъездов МКД</w:t>
            </w:r>
          </w:p>
        </w:tc>
        <w:tc>
          <w:tcPr>
            <w:tcW w:w="1701" w:type="dxa"/>
            <w:vAlign w:val="center"/>
          </w:tcPr>
          <w:p w:rsidR="003B7662" w:rsidRPr="003B7662" w:rsidRDefault="003B7662" w:rsidP="008479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Обращение</w:t>
            </w:r>
          </w:p>
          <w:p w:rsidR="003B7662" w:rsidRPr="003B7662" w:rsidRDefault="003B7662" w:rsidP="008479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Губернатора</w:t>
            </w:r>
          </w:p>
        </w:tc>
        <w:tc>
          <w:tcPr>
            <w:tcW w:w="1276" w:type="dxa"/>
            <w:vAlign w:val="center"/>
          </w:tcPr>
          <w:p w:rsidR="003B7662" w:rsidRPr="003B7662" w:rsidRDefault="003B7662" w:rsidP="008479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ед.</w:t>
            </w:r>
          </w:p>
        </w:tc>
        <w:tc>
          <w:tcPr>
            <w:tcW w:w="1559" w:type="dxa"/>
            <w:vAlign w:val="center"/>
          </w:tcPr>
          <w:p w:rsidR="003B7662" w:rsidRPr="003B7662" w:rsidRDefault="003B7662" w:rsidP="008479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w:t>
            </w:r>
          </w:p>
        </w:tc>
        <w:tc>
          <w:tcPr>
            <w:tcW w:w="709" w:type="dxa"/>
            <w:vAlign w:val="center"/>
          </w:tcPr>
          <w:p w:rsidR="003B7662" w:rsidRPr="003B7662" w:rsidRDefault="003B7662" w:rsidP="008479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249</w:t>
            </w:r>
          </w:p>
        </w:tc>
        <w:tc>
          <w:tcPr>
            <w:tcW w:w="709" w:type="dxa"/>
            <w:vAlign w:val="center"/>
          </w:tcPr>
          <w:p w:rsidR="003B7662" w:rsidRPr="003B7662" w:rsidRDefault="003B7662" w:rsidP="008479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300</w:t>
            </w:r>
          </w:p>
        </w:tc>
        <w:tc>
          <w:tcPr>
            <w:tcW w:w="708" w:type="dxa"/>
            <w:vAlign w:val="center"/>
          </w:tcPr>
          <w:p w:rsidR="003B7662" w:rsidRPr="003B7662" w:rsidRDefault="003B7662" w:rsidP="008479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w:t>
            </w:r>
          </w:p>
        </w:tc>
        <w:tc>
          <w:tcPr>
            <w:tcW w:w="709" w:type="dxa"/>
            <w:vAlign w:val="center"/>
          </w:tcPr>
          <w:p w:rsidR="003B7662" w:rsidRPr="003B7662" w:rsidRDefault="003B7662" w:rsidP="008479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w:t>
            </w:r>
          </w:p>
        </w:tc>
        <w:tc>
          <w:tcPr>
            <w:tcW w:w="709" w:type="dxa"/>
            <w:vAlign w:val="center"/>
          </w:tcPr>
          <w:p w:rsidR="003B7662" w:rsidRPr="003B7662" w:rsidRDefault="003B7662" w:rsidP="008479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w:t>
            </w:r>
          </w:p>
        </w:tc>
        <w:tc>
          <w:tcPr>
            <w:tcW w:w="1984" w:type="dxa"/>
            <w:vAlign w:val="center"/>
          </w:tcPr>
          <w:p w:rsidR="003B7662" w:rsidRPr="003B7662" w:rsidRDefault="003B7662" w:rsidP="006C7EAA">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01</w:t>
            </w:r>
          </w:p>
        </w:tc>
      </w:tr>
      <w:tr w:rsidR="003B7662" w:rsidRPr="00C9165A" w:rsidTr="002F50F2">
        <w:trPr>
          <w:cantSplit/>
          <w:trHeight w:val="1262"/>
        </w:trPr>
        <w:tc>
          <w:tcPr>
            <w:tcW w:w="567" w:type="dxa"/>
            <w:vAlign w:val="center"/>
          </w:tcPr>
          <w:p w:rsidR="003B7662" w:rsidRPr="003B7662" w:rsidRDefault="003B7662" w:rsidP="00511C8A">
            <w:pPr>
              <w:autoSpaceDE w:val="0"/>
              <w:autoSpaceDN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2</w:t>
            </w:r>
          </w:p>
        </w:tc>
        <w:tc>
          <w:tcPr>
            <w:tcW w:w="4395" w:type="dxa"/>
            <w:vAlign w:val="center"/>
          </w:tcPr>
          <w:p w:rsidR="003B7662" w:rsidRPr="003B7662" w:rsidRDefault="003B7662" w:rsidP="002F50F2">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B7662">
              <w:rPr>
                <w:rFonts w:ascii="Times New Roman" w:eastAsia="Times New Roman" w:hAnsi="Times New Roman" w:cs="Times New Roman"/>
                <w:sz w:val="24"/>
                <w:szCs w:val="24"/>
                <w:lang w:eastAsia="ru-RU"/>
              </w:rPr>
              <w:t>Количество МКД, в которых проведен капитальный ремонт в рамках региональной программы Московской области</w:t>
            </w:r>
            <w:proofErr w:type="gramEnd"/>
          </w:p>
        </w:tc>
        <w:tc>
          <w:tcPr>
            <w:tcW w:w="1701" w:type="dxa"/>
            <w:vAlign w:val="center"/>
          </w:tcPr>
          <w:p w:rsidR="003B7662" w:rsidRPr="003B7662" w:rsidRDefault="003B7662" w:rsidP="008479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Отраслевой</w:t>
            </w:r>
          </w:p>
        </w:tc>
        <w:tc>
          <w:tcPr>
            <w:tcW w:w="1276" w:type="dxa"/>
            <w:vAlign w:val="center"/>
          </w:tcPr>
          <w:p w:rsidR="003B7662" w:rsidRPr="003B7662" w:rsidRDefault="003B7662" w:rsidP="008479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ед.</w:t>
            </w:r>
          </w:p>
        </w:tc>
        <w:tc>
          <w:tcPr>
            <w:tcW w:w="1559" w:type="dxa"/>
            <w:vAlign w:val="center"/>
          </w:tcPr>
          <w:p w:rsidR="003B7662" w:rsidRPr="003B7662" w:rsidRDefault="003B7662" w:rsidP="008479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w:t>
            </w:r>
          </w:p>
        </w:tc>
        <w:tc>
          <w:tcPr>
            <w:tcW w:w="709" w:type="dxa"/>
            <w:vAlign w:val="center"/>
          </w:tcPr>
          <w:p w:rsidR="003B7662" w:rsidRPr="003B7662" w:rsidRDefault="003B7662" w:rsidP="005477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69</w:t>
            </w:r>
          </w:p>
        </w:tc>
        <w:tc>
          <w:tcPr>
            <w:tcW w:w="709" w:type="dxa"/>
            <w:vAlign w:val="center"/>
          </w:tcPr>
          <w:p w:rsidR="003B7662" w:rsidRPr="003B7662" w:rsidRDefault="003B7662" w:rsidP="008479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70</w:t>
            </w:r>
          </w:p>
        </w:tc>
        <w:tc>
          <w:tcPr>
            <w:tcW w:w="708" w:type="dxa"/>
            <w:vAlign w:val="center"/>
          </w:tcPr>
          <w:p w:rsidR="003B7662" w:rsidRPr="003B7662" w:rsidRDefault="003B7662" w:rsidP="008479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75</w:t>
            </w:r>
          </w:p>
        </w:tc>
        <w:tc>
          <w:tcPr>
            <w:tcW w:w="709" w:type="dxa"/>
            <w:vAlign w:val="center"/>
          </w:tcPr>
          <w:p w:rsidR="003B7662" w:rsidRPr="003B7662" w:rsidRDefault="003B7662" w:rsidP="008479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80</w:t>
            </w:r>
          </w:p>
        </w:tc>
        <w:tc>
          <w:tcPr>
            <w:tcW w:w="709" w:type="dxa"/>
            <w:vAlign w:val="center"/>
          </w:tcPr>
          <w:p w:rsidR="003B7662" w:rsidRPr="003B7662" w:rsidRDefault="003B7662" w:rsidP="008479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90</w:t>
            </w:r>
          </w:p>
        </w:tc>
        <w:tc>
          <w:tcPr>
            <w:tcW w:w="1984" w:type="dxa"/>
            <w:vAlign w:val="center"/>
          </w:tcPr>
          <w:p w:rsidR="003B7662" w:rsidRPr="003B7662" w:rsidRDefault="003B7662" w:rsidP="006C7EAA">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02</w:t>
            </w:r>
          </w:p>
        </w:tc>
      </w:tr>
    </w:tbl>
    <w:p w:rsidR="00191640" w:rsidRPr="00DC47B2" w:rsidRDefault="00191640" w:rsidP="006C7EAA">
      <w:pPr>
        <w:autoSpaceDE w:val="0"/>
        <w:autoSpaceDN w:val="0"/>
        <w:adjustRightInd w:val="0"/>
        <w:spacing w:after="0" w:line="240" w:lineRule="auto"/>
        <w:ind w:firstLine="851"/>
        <w:jc w:val="center"/>
        <w:outlineLvl w:val="0"/>
        <w:rPr>
          <w:rFonts w:ascii="Times New Roman" w:eastAsia="Calibri" w:hAnsi="Times New Roman" w:cs="Times New Roman"/>
          <w:sz w:val="24"/>
          <w:szCs w:val="24"/>
          <w:lang w:eastAsia="ru-RU"/>
        </w:rPr>
      </w:pPr>
    </w:p>
    <w:p w:rsidR="006C7EAA" w:rsidRPr="006C7EAA" w:rsidRDefault="004112F3" w:rsidP="006C7EAA">
      <w:pPr>
        <w:autoSpaceDE w:val="0"/>
        <w:autoSpaceDN w:val="0"/>
        <w:adjustRightInd w:val="0"/>
        <w:spacing w:after="0" w:line="240" w:lineRule="auto"/>
        <w:ind w:firstLine="851"/>
        <w:jc w:val="center"/>
        <w:outlineLvl w:val="0"/>
        <w:rPr>
          <w:rFonts w:ascii="Times New Roman" w:eastAsia="Times New Roman" w:hAnsi="Times New Roman" w:cs="Times New Roman"/>
          <w:color w:val="000000"/>
          <w:sz w:val="28"/>
          <w:szCs w:val="28"/>
          <w:lang w:eastAsia="ru-RU"/>
        </w:rPr>
      </w:pPr>
      <w:r w:rsidRPr="006C7EAA">
        <w:rPr>
          <w:rFonts w:ascii="Times New Roman" w:eastAsia="Calibri" w:hAnsi="Times New Roman" w:cs="Times New Roman"/>
          <w:sz w:val="28"/>
          <w:szCs w:val="28"/>
          <w:lang w:eastAsia="ru-RU"/>
        </w:rPr>
        <w:lastRenderedPageBreak/>
        <w:t xml:space="preserve">6. </w:t>
      </w:r>
      <w:r w:rsidR="006C7EAA" w:rsidRPr="006C7EAA">
        <w:rPr>
          <w:rFonts w:ascii="Times New Roman" w:eastAsia="Calibri" w:hAnsi="Times New Roman" w:cs="Times New Roman"/>
          <w:sz w:val="28"/>
          <w:szCs w:val="28"/>
          <w:lang w:eastAsia="ru-RU"/>
        </w:rPr>
        <w:t xml:space="preserve">Методика </w:t>
      </w:r>
      <w:proofErr w:type="gramStart"/>
      <w:r w:rsidR="006C7EAA" w:rsidRPr="006C7EAA">
        <w:rPr>
          <w:rFonts w:ascii="Times New Roman" w:eastAsia="Times New Roman" w:hAnsi="Times New Roman" w:cs="Times New Roman"/>
          <w:sz w:val="28"/>
          <w:szCs w:val="28"/>
          <w:lang w:eastAsia="ru-RU"/>
        </w:rPr>
        <w:t xml:space="preserve">расчета значений </w:t>
      </w:r>
      <w:r w:rsidR="002F50F2">
        <w:rPr>
          <w:rFonts w:ascii="Times New Roman" w:eastAsia="Times New Roman" w:hAnsi="Times New Roman" w:cs="Times New Roman"/>
          <w:sz w:val="28"/>
          <w:szCs w:val="28"/>
          <w:lang w:eastAsia="ru-RU"/>
        </w:rPr>
        <w:t>планируемых результатов</w:t>
      </w:r>
      <w:r w:rsidR="006C7EAA" w:rsidRPr="006C7EAA">
        <w:rPr>
          <w:rFonts w:ascii="Times New Roman" w:eastAsia="Times New Roman" w:hAnsi="Times New Roman" w:cs="Times New Roman"/>
          <w:sz w:val="28"/>
          <w:szCs w:val="28"/>
          <w:lang w:eastAsia="ru-RU"/>
        </w:rPr>
        <w:t xml:space="preserve"> реализации муниципальной программы</w:t>
      </w:r>
      <w:proofErr w:type="gramEnd"/>
      <w:r w:rsidR="006C7EAA" w:rsidRPr="006C7EAA">
        <w:rPr>
          <w:rFonts w:ascii="Times New Roman" w:eastAsia="Times New Roman" w:hAnsi="Times New Roman" w:cs="Times New Roman"/>
          <w:color w:val="000000"/>
          <w:sz w:val="28"/>
          <w:szCs w:val="28"/>
          <w:lang w:eastAsia="ru-RU"/>
        </w:rPr>
        <w:t xml:space="preserve"> </w:t>
      </w:r>
    </w:p>
    <w:p w:rsidR="007F1947" w:rsidRDefault="006C7EAA" w:rsidP="006C7EA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C7EAA">
        <w:rPr>
          <w:rFonts w:ascii="Times New Roman" w:eastAsia="Times New Roman" w:hAnsi="Times New Roman" w:cs="Times New Roman"/>
          <w:color w:val="000000"/>
          <w:sz w:val="28"/>
          <w:szCs w:val="28"/>
          <w:lang w:eastAsia="ru-RU"/>
        </w:rPr>
        <w:t>Раменского городского округа Московской области</w:t>
      </w:r>
    </w:p>
    <w:p w:rsidR="006C7EAA" w:rsidRPr="006C7EAA" w:rsidRDefault="006C7EAA" w:rsidP="006C7EA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C7EAA">
        <w:rPr>
          <w:rFonts w:ascii="Times New Roman" w:eastAsia="Times New Roman" w:hAnsi="Times New Roman" w:cs="Times New Roman"/>
          <w:color w:val="000000"/>
          <w:sz w:val="28"/>
          <w:szCs w:val="28"/>
          <w:lang w:eastAsia="ru-RU"/>
        </w:rPr>
        <w:t xml:space="preserve"> «Формирование современной комфортной городской среды»</w:t>
      </w:r>
    </w:p>
    <w:p w:rsidR="004112F3" w:rsidRPr="00DC47B2" w:rsidRDefault="004112F3" w:rsidP="006C7EAA">
      <w:pPr>
        <w:autoSpaceDE w:val="0"/>
        <w:autoSpaceDN w:val="0"/>
        <w:adjustRightInd w:val="0"/>
        <w:spacing w:after="0" w:line="240" w:lineRule="auto"/>
        <w:jc w:val="center"/>
        <w:rPr>
          <w:rFonts w:ascii="Times New Roman" w:eastAsia="Calibri" w:hAnsi="Times New Roman" w:cs="Times New Roman"/>
          <w:sz w:val="24"/>
          <w:szCs w:val="24"/>
          <w:lang w:eastAsia="ru-RU"/>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1275"/>
        <w:gridCol w:w="5954"/>
        <w:gridCol w:w="2552"/>
        <w:gridCol w:w="1701"/>
      </w:tblGrid>
      <w:tr w:rsidR="00847991" w:rsidRPr="004112F3" w:rsidTr="00D77EC5">
        <w:trPr>
          <w:trHeight w:val="20"/>
        </w:trPr>
        <w:tc>
          <w:tcPr>
            <w:tcW w:w="567" w:type="dxa"/>
            <w:vAlign w:val="center"/>
          </w:tcPr>
          <w:p w:rsidR="00847991" w:rsidRPr="004112F3" w:rsidRDefault="00847991" w:rsidP="00847991">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w:t>
            </w:r>
          </w:p>
          <w:p w:rsidR="00847991" w:rsidRPr="004112F3" w:rsidRDefault="00847991" w:rsidP="00847991">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roofErr w:type="gramStart"/>
            <w:r w:rsidRPr="004112F3">
              <w:rPr>
                <w:rFonts w:ascii="Times New Roman" w:eastAsia="Times New Roman" w:hAnsi="Times New Roman" w:cs="Times New Roman"/>
                <w:sz w:val="24"/>
                <w:szCs w:val="24"/>
                <w:lang w:eastAsia="ru-RU"/>
              </w:rPr>
              <w:t>п</w:t>
            </w:r>
            <w:proofErr w:type="gramEnd"/>
            <w:r w:rsidRPr="004112F3">
              <w:rPr>
                <w:rFonts w:ascii="Times New Roman" w:eastAsia="Times New Roman" w:hAnsi="Times New Roman" w:cs="Times New Roman"/>
                <w:sz w:val="24"/>
                <w:szCs w:val="24"/>
                <w:lang w:eastAsia="ru-RU"/>
              </w:rPr>
              <w:t>/п</w:t>
            </w:r>
          </w:p>
        </w:tc>
        <w:tc>
          <w:tcPr>
            <w:tcW w:w="3119" w:type="dxa"/>
            <w:vAlign w:val="center"/>
          </w:tcPr>
          <w:p w:rsidR="00847991" w:rsidRPr="004112F3" w:rsidRDefault="00847991" w:rsidP="006914F7">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Наименование показателя</w:t>
            </w:r>
          </w:p>
        </w:tc>
        <w:tc>
          <w:tcPr>
            <w:tcW w:w="1275" w:type="dxa"/>
            <w:vAlign w:val="center"/>
          </w:tcPr>
          <w:p w:rsidR="00847991" w:rsidRPr="004112F3" w:rsidRDefault="00847991" w:rsidP="006914F7">
            <w:pPr>
              <w:widowControl w:val="0"/>
              <w:autoSpaceDE w:val="0"/>
              <w:autoSpaceDN w:val="0"/>
              <w:adjustRightInd w:val="0"/>
              <w:spacing w:after="0" w:line="240" w:lineRule="auto"/>
              <w:ind w:left="-79" w:right="-108" w:firstLine="5"/>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Единица измерения</w:t>
            </w:r>
          </w:p>
        </w:tc>
        <w:tc>
          <w:tcPr>
            <w:tcW w:w="5954" w:type="dxa"/>
            <w:vAlign w:val="center"/>
          </w:tcPr>
          <w:p w:rsidR="00847991" w:rsidRPr="004112F3" w:rsidRDefault="00847991" w:rsidP="006914F7">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Методика расчета показателя</w:t>
            </w:r>
          </w:p>
        </w:tc>
        <w:tc>
          <w:tcPr>
            <w:tcW w:w="2552" w:type="dxa"/>
            <w:vAlign w:val="center"/>
          </w:tcPr>
          <w:p w:rsidR="00847991" w:rsidRPr="004112F3" w:rsidRDefault="00847991" w:rsidP="006914F7">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Источник данных</w:t>
            </w:r>
          </w:p>
        </w:tc>
        <w:tc>
          <w:tcPr>
            <w:tcW w:w="1701" w:type="dxa"/>
            <w:tcBorders>
              <w:right w:val="single" w:sz="4" w:space="0" w:color="auto"/>
            </w:tcBorders>
            <w:vAlign w:val="center"/>
          </w:tcPr>
          <w:p w:rsidR="00847991" w:rsidRPr="004112F3" w:rsidRDefault="00847991" w:rsidP="008B5873">
            <w:pPr>
              <w:widowControl w:val="0"/>
              <w:autoSpaceDE w:val="0"/>
              <w:autoSpaceDN w:val="0"/>
              <w:adjustRightInd w:val="0"/>
              <w:spacing w:after="0" w:line="240" w:lineRule="auto"/>
              <w:ind w:left="-109" w:right="-108" w:firstLine="5"/>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Период представления отчетности</w:t>
            </w:r>
          </w:p>
        </w:tc>
      </w:tr>
      <w:tr w:rsidR="00847991" w:rsidRPr="004112F3" w:rsidTr="00D77EC5">
        <w:trPr>
          <w:trHeight w:val="20"/>
        </w:trPr>
        <w:tc>
          <w:tcPr>
            <w:tcW w:w="567" w:type="dxa"/>
          </w:tcPr>
          <w:p w:rsidR="00847991" w:rsidRPr="004112F3" w:rsidRDefault="00847991" w:rsidP="00847991">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1</w:t>
            </w:r>
          </w:p>
        </w:tc>
        <w:tc>
          <w:tcPr>
            <w:tcW w:w="3119" w:type="dxa"/>
          </w:tcPr>
          <w:p w:rsidR="00847991" w:rsidRPr="004112F3" w:rsidRDefault="00847991" w:rsidP="006914F7">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2</w:t>
            </w:r>
          </w:p>
        </w:tc>
        <w:tc>
          <w:tcPr>
            <w:tcW w:w="1275" w:type="dxa"/>
          </w:tcPr>
          <w:p w:rsidR="00847991" w:rsidRPr="004112F3" w:rsidRDefault="00847991" w:rsidP="006914F7">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3</w:t>
            </w:r>
          </w:p>
        </w:tc>
        <w:tc>
          <w:tcPr>
            <w:tcW w:w="5954" w:type="dxa"/>
          </w:tcPr>
          <w:p w:rsidR="00847991" w:rsidRPr="004112F3" w:rsidRDefault="00847991" w:rsidP="006914F7">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4</w:t>
            </w:r>
          </w:p>
        </w:tc>
        <w:tc>
          <w:tcPr>
            <w:tcW w:w="2552" w:type="dxa"/>
          </w:tcPr>
          <w:p w:rsidR="00847991" w:rsidRPr="004112F3" w:rsidRDefault="00847991" w:rsidP="006914F7">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5</w:t>
            </w:r>
          </w:p>
        </w:tc>
        <w:tc>
          <w:tcPr>
            <w:tcW w:w="1701" w:type="dxa"/>
          </w:tcPr>
          <w:p w:rsidR="00847991" w:rsidRPr="004112F3" w:rsidRDefault="00847991" w:rsidP="006914F7">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6</w:t>
            </w:r>
          </w:p>
        </w:tc>
      </w:tr>
      <w:tr w:rsidR="00847991" w:rsidRPr="004112F3" w:rsidTr="00D77EC5">
        <w:trPr>
          <w:trHeight w:val="20"/>
        </w:trPr>
        <w:tc>
          <w:tcPr>
            <w:tcW w:w="15168" w:type="dxa"/>
            <w:gridSpan w:val="6"/>
            <w:tcBorders>
              <w:right w:val="single" w:sz="4" w:space="0" w:color="auto"/>
            </w:tcBorders>
          </w:tcPr>
          <w:p w:rsidR="00847991" w:rsidRPr="004112F3" w:rsidRDefault="00847991" w:rsidP="006914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Подпрограмма 1 «Комфортная городская среда»</w:t>
            </w:r>
          </w:p>
        </w:tc>
      </w:tr>
      <w:tr w:rsidR="0097742D" w:rsidRPr="004112F3" w:rsidTr="00D77EC5">
        <w:trPr>
          <w:trHeight w:val="20"/>
        </w:trPr>
        <w:tc>
          <w:tcPr>
            <w:tcW w:w="567" w:type="dxa"/>
            <w:vAlign w:val="center"/>
          </w:tcPr>
          <w:p w:rsidR="0097742D" w:rsidRPr="004112F3" w:rsidRDefault="0097742D" w:rsidP="006914F7">
            <w:pPr>
              <w:widowControl w:val="0"/>
              <w:autoSpaceDE w:val="0"/>
              <w:autoSpaceDN w:val="0"/>
              <w:adjustRightInd w:val="0"/>
              <w:spacing w:after="0" w:line="240" w:lineRule="auto"/>
              <w:ind w:left="-725" w:right="-108" w:firstLine="6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Pr>
          <w:p w:rsidR="0097742D" w:rsidRPr="009E7D00" w:rsidRDefault="0097742D" w:rsidP="003A3931">
            <w:pPr>
              <w:spacing w:after="0" w:line="240" w:lineRule="auto"/>
              <w:rPr>
                <w:rFonts w:ascii="Times New Roman" w:eastAsia="Times New Roman" w:hAnsi="Times New Roman" w:cs="Times New Roman"/>
                <w:sz w:val="24"/>
                <w:szCs w:val="24"/>
                <w:lang w:eastAsia="ru-RU"/>
              </w:rPr>
            </w:pPr>
            <w:r w:rsidRPr="009E7D00">
              <w:rPr>
                <w:rFonts w:ascii="Times New Roman" w:eastAsia="Times New Roman" w:hAnsi="Times New Roman" w:cs="Times New Roman"/>
                <w:sz w:val="24"/>
                <w:szCs w:val="24"/>
                <w:lang w:eastAsia="ru-RU"/>
              </w:rPr>
              <w:t>Количество реализованных мероприятий по благоустройству общественных территорий, в том числе: пешеходные зоны, набережные, скверы, зоны отдыха, площади.</w:t>
            </w:r>
          </w:p>
        </w:tc>
        <w:tc>
          <w:tcPr>
            <w:tcW w:w="1275" w:type="dxa"/>
            <w:vAlign w:val="center"/>
          </w:tcPr>
          <w:p w:rsidR="0097742D" w:rsidRPr="00C9165A" w:rsidRDefault="0097742D" w:rsidP="006914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C9165A">
              <w:rPr>
                <w:rFonts w:ascii="Times New Roman" w:eastAsia="Times New Roman" w:hAnsi="Times New Roman" w:cs="Times New Roman"/>
                <w:sz w:val="24"/>
                <w:szCs w:val="24"/>
                <w:lang w:eastAsia="ru-RU"/>
              </w:rPr>
              <w:t>д.</w:t>
            </w:r>
          </w:p>
        </w:tc>
        <w:tc>
          <w:tcPr>
            <w:tcW w:w="5954" w:type="dxa"/>
          </w:tcPr>
          <w:p w:rsidR="0097742D" w:rsidRPr="004112F3" w:rsidRDefault="0097742D" w:rsidP="006914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552" w:type="dxa"/>
          </w:tcPr>
          <w:p w:rsidR="0097742D" w:rsidRPr="004112F3" w:rsidRDefault="00D77EC5"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А</w:t>
            </w:r>
            <w:r w:rsidRPr="00B103D8">
              <w:rPr>
                <w:rFonts w:ascii="Times New Roman" w:eastAsia="Times New Roman" w:hAnsi="Times New Roman" w:cs="Times New Roman"/>
                <w:sz w:val="24"/>
                <w:szCs w:val="24"/>
                <w:lang w:eastAsia="ru-RU"/>
              </w:rPr>
              <w:t>кт</w:t>
            </w:r>
            <w:r>
              <w:rPr>
                <w:rFonts w:ascii="Times New Roman" w:eastAsia="Times New Roman" w:hAnsi="Times New Roman" w:cs="Times New Roman"/>
                <w:sz w:val="24"/>
                <w:szCs w:val="24"/>
                <w:lang w:eastAsia="ru-RU"/>
              </w:rPr>
              <w:t>ы</w:t>
            </w:r>
            <w:r w:rsidRPr="00B103D8">
              <w:rPr>
                <w:rFonts w:ascii="Times New Roman" w:eastAsia="Times New Roman" w:hAnsi="Times New Roman" w:cs="Times New Roman"/>
                <w:sz w:val="24"/>
                <w:szCs w:val="24"/>
                <w:lang w:eastAsia="ru-RU"/>
              </w:rPr>
              <w:t xml:space="preserve"> выполненных работ</w:t>
            </w:r>
          </w:p>
        </w:tc>
        <w:tc>
          <w:tcPr>
            <w:tcW w:w="1701" w:type="dxa"/>
            <w:tcBorders>
              <w:right w:val="single" w:sz="4" w:space="0" w:color="auto"/>
            </w:tcBorders>
          </w:tcPr>
          <w:p w:rsidR="0097742D" w:rsidRPr="004112F3" w:rsidRDefault="0097742D" w:rsidP="006914F7">
            <w:pPr>
              <w:widowControl w:val="0"/>
              <w:tabs>
                <w:tab w:val="left" w:pos="213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 xml:space="preserve">Годовая </w:t>
            </w:r>
          </w:p>
        </w:tc>
      </w:tr>
      <w:tr w:rsidR="0097742D" w:rsidRPr="004112F3" w:rsidTr="00D77EC5">
        <w:trPr>
          <w:trHeight w:val="20"/>
        </w:trPr>
        <w:tc>
          <w:tcPr>
            <w:tcW w:w="567" w:type="dxa"/>
            <w:vAlign w:val="center"/>
          </w:tcPr>
          <w:p w:rsidR="0097742D" w:rsidRPr="003B7AD5" w:rsidRDefault="0097742D" w:rsidP="006914F7">
            <w:pPr>
              <w:widowControl w:val="0"/>
              <w:autoSpaceDE w:val="0"/>
              <w:autoSpaceDN w:val="0"/>
              <w:adjustRightInd w:val="0"/>
              <w:spacing w:after="0" w:line="240" w:lineRule="auto"/>
              <w:ind w:left="-725" w:right="-108" w:firstLine="617"/>
              <w:jc w:val="center"/>
              <w:rPr>
                <w:rFonts w:ascii="Times New Roman" w:eastAsia="Times New Roman" w:hAnsi="Times New Roman" w:cs="Times New Roman"/>
                <w:sz w:val="24"/>
                <w:szCs w:val="24"/>
                <w:lang w:eastAsia="ru-RU"/>
              </w:rPr>
            </w:pPr>
            <w:r w:rsidRPr="003B7AD5">
              <w:rPr>
                <w:rFonts w:ascii="Times New Roman" w:eastAsia="Times New Roman" w:hAnsi="Times New Roman" w:cs="Times New Roman"/>
                <w:sz w:val="24"/>
                <w:szCs w:val="24"/>
                <w:lang w:eastAsia="ru-RU"/>
              </w:rPr>
              <w:t>2</w:t>
            </w:r>
          </w:p>
        </w:tc>
        <w:tc>
          <w:tcPr>
            <w:tcW w:w="3119" w:type="dxa"/>
          </w:tcPr>
          <w:p w:rsidR="0097742D" w:rsidRPr="009D0103" w:rsidRDefault="0097742D" w:rsidP="003A3931">
            <w:pPr>
              <w:spacing w:after="0" w:line="240" w:lineRule="auto"/>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Количество разработанных концепций благоустройства общественных территорий</w:t>
            </w:r>
          </w:p>
        </w:tc>
        <w:tc>
          <w:tcPr>
            <w:tcW w:w="1275" w:type="dxa"/>
            <w:vAlign w:val="center"/>
          </w:tcPr>
          <w:p w:rsidR="0097742D" w:rsidRPr="00C9165A" w:rsidRDefault="0097742D" w:rsidP="006914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C9165A">
              <w:rPr>
                <w:rFonts w:ascii="Times New Roman" w:eastAsia="Times New Roman" w:hAnsi="Times New Roman" w:cs="Times New Roman"/>
                <w:sz w:val="24"/>
                <w:szCs w:val="24"/>
                <w:lang w:eastAsia="ru-RU"/>
              </w:rPr>
              <w:t>д.</w:t>
            </w:r>
          </w:p>
        </w:tc>
        <w:tc>
          <w:tcPr>
            <w:tcW w:w="5954" w:type="dxa"/>
          </w:tcPr>
          <w:p w:rsidR="0097742D" w:rsidRPr="003B7AD5" w:rsidRDefault="0097742D" w:rsidP="006914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7AD5">
              <w:rPr>
                <w:rFonts w:ascii="Times New Roman" w:eastAsia="Times New Roman" w:hAnsi="Times New Roman" w:cs="Times New Roman"/>
                <w:sz w:val="24"/>
                <w:szCs w:val="24"/>
                <w:lang w:eastAsia="ru-RU"/>
              </w:rPr>
              <w:t>Плановое значение показателя определяется  на основании планов по благоустройству</w:t>
            </w:r>
          </w:p>
        </w:tc>
        <w:tc>
          <w:tcPr>
            <w:tcW w:w="2552" w:type="dxa"/>
          </w:tcPr>
          <w:p w:rsidR="0097742D" w:rsidRPr="003B7AD5" w:rsidRDefault="00D77EC5" w:rsidP="00D77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103D8">
              <w:rPr>
                <w:rFonts w:ascii="Times New Roman" w:eastAsia="Times New Roman" w:hAnsi="Times New Roman" w:cs="Times New Roman"/>
                <w:sz w:val="24"/>
                <w:szCs w:val="24"/>
                <w:lang w:eastAsia="ru-RU"/>
              </w:rPr>
              <w:t>кт</w:t>
            </w:r>
            <w:r>
              <w:rPr>
                <w:rFonts w:ascii="Times New Roman" w:eastAsia="Times New Roman" w:hAnsi="Times New Roman" w:cs="Times New Roman"/>
                <w:sz w:val="24"/>
                <w:szCs w:val="24"/>
                <w:lang w:eastAsia="ru-RU"/>
              </w:rPr>
              <w:t>ы</w:t>
            </w:r>
            <w:r w:rsidRPr="00B103D8">
              <w:rPr>
                <w:rFonts w:ascii="Times New Roman" w:eastAsia="Times New Roman" w:hAnsi="Times New Roman" w:cs="Times New Roman"/>
                <w:sz w:val="24"/>
                <w:szCs w:val="24"/>
                <w:lang w:eastAsia="ru-RU"/>
              </w:rPr>
              <w:t xml:space="preserve"> выполненных работ</w:t>
            </w:r>
          </w:p>
        </w:tc>
        <w:tc>
          <w:tcPr>
            <w:tcW w:w="1701" w:type="dxa"/>
            <w:tcBorders>
              <w:right w:val="single" w:sz="4" w:space="0" w:color="auto"/>
            </w:tcBorders>
          </w:tcPr>
          <w:p w:rsidR="0097742D" w:rsidRPr="003B7AD5"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AD5">
              <w:rPr>
                <w:rFonts w:ascii="Times New Roman" w:eastAsia="Times New Roman" w:hAnsi="Times New Roman" w:cs="Times New Roman"/>
                <w:sz w:val="24"/>
                <w:szCs w:val="24"/>
                <w:lang w:eastAsia="ru-RU"/>
              </w:rPr>
              <w:t>Годовая</w:t>
            </w:r>
          </w:p>
        </w:tc>
      </w:tr>
      <w:tr w:rsidR="0097742D" w:rsidRPr="004112F3" w:rsidTr="00D77EC5">
        <w:trPr>
          <w:trHeight w:val="20"/>
        </w:trPr>
        <w:tc>
          <w:tcPr>
            <w:tcW w:w="567" w:type="dxa"/>
            <w:vAlign w:val="center"/>
          </w:tcPr>
          <w:p w:rsidR="0097742D" w:rsidRPr="003B7AD5" w:rsidRDefault="0097742D" w:rsidP="006914F7">
            <w:pPr>
              <w:widowControl w:val="0"/>
              <w:autoSpaceDE w:val="0"/>
              <w:autoSpaceDN w:val="0"/>
              <w:adjustRightInd w:val="0"/>
              <w:spacing w:after="0" w:line="240" w:lineRule="auto"/>
              <w:ind w:left="-725" w:right="-108" w:firstLine="617"/>
              <w:jc w:val="center"/>
              <w:rPr>
                <w:rFonts w:ascii="Times New Roman" w:eastAsia="Times New Roman" w:hAnsi="Times New Roman" w:cs="Times New Roman"/>
                <w:sz w:val="24"/>
                <w:szCs w:val="24"/>
                <w:lang w:eastAsia="ru-RU"/>
              </w:rPr>
            </w:pPr>
            <w:r w:rsidRPr="003B7AD5">
              <w:rPr>
                <w:rFonts w:ascii="Times New Roman" w:eastAsia="Times New Roman" w:hAnsi="Times New Roman" w:cs="Times New Roman"/>
                <w:sz w:val="24"/>
                <w:szCs w:val="24"/>
                <w:lang w:eastAsia="ru-RU"/>
              </w:rPr>
              <w:t>3</w:t>
            </w:r>
          </w:p>
        </w:tc>
        <w:tc>
          <w:tcPr>
            <w:tcW w:w="3119" w:type="dxa"/>
          </w:tcPr>
          <w:p w:rsidR="0097742D" w:rsidRPr="009D0103" w:rsidRDefault="0097742D" w:rsidP="003A3931">
            <w:pPr>
              <w:spacing w:after="0" w:line="240" w:lineRule="auto"/>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Количество разработанных проектов благоустройства общественных территорий</w:t>
            </w:r>
          </w:p>
        </w:tc>
        <w:tc>
          <w:tcPr>
            <w:tcW w:w="1275" w:type="dxa"/>
            <w:vAlign w:val="center"/>
          </w:tcPr>
          <w:p w:rsidR="0097742D" w:rsidRPr="00C9165A" w:rsidRDefault="0097742D" w:rsidP="006914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C9165A">
              <w:rPr>
                <w:rFonts w:ascii="Times New Roman" w:eastAsia="Times New Roman" w:hAnsi="Times New Roman" w:cs="Times New Roman"/>
                <w:sz w:val="24"/>
                <w:szCs w:val="24"/>
                <w:lang w:eastAsia="ru-RU"/>
              </w:rPr>
              <w:t>д.</w:t>
            </w:r>
          </w:p>
        </w:tc>
        <w:tc>
          <w:tcPr>
            <w:tcW w:w="5954" w:type="dxa"/>
          </w:tcPr>
          <w:p w:rsidR="0097742D" w:rsidRPr="003B7AD5" w:rsidRDefault="0097742D" w:rsidP="000B4A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7AD5">
              <w:rPr>
                <w:rFonts w:ascii="Times New Roman" w:eastAsia="Times New Roman" w:hAnsi="Times New Roman" w:cs="Times New Roman"/>
                <w:sz w:val="24"/>
                <w:szCs w:val="24"/>
                <w:lang w:eastAsia="ru-RU"/>
              </w:rPr>
              <w:t>Плановое значение показателя определяется на основании планов по благоустройству</w:t>
            </w:r>
          </w:p>
        </w:tc>
        <w:tc>
          <w:tcPr>
            <w:tcW w:w="2552" w:type="dxa"/>
          </w:tcPr>
          <w:p w:rsidR="0097742D" w:rsidRPr="003B7AD5" w:rsidRDefault="00D77EC5"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103D8">
              <w:rPr>
                <w:rFonts w:ascii="Times New Roman" w:eastAsia="Times New Roman" w:hAnsi="Times New Roman" w:cs="Times New Roman"/>
                <w:sz w:val="24"/>
                <w:szCs w:val="24"/>
                <w:lang w:eastAsia="ru-RU"/>
              </w:rPr>
              <w:t>кт</w:t>
            </w:r>
            <w:r>
              <w:rPr>
                <w:rFonts w:ascii="Times New Roman" w:eastAsia="Times New Roman" w:hAnsi="Times New Roman" w:cs="Times New Roman"/>
                <w:sz w:val="24"/>
                <w:szCs w:val="24"/>
                <w:lang w:eastAsia="ru-RU"/>
              </w:rPr>
              <w:t>ы</w:t>
            </w:r>
            <w:r w:rsidRPr="00B103D8">
              <w:rPr>
                <w:rFonts w:ascii="Times New Roman" w:eastAsia="Times New Roman" w:hAnsi="Times New Roman" w:cs="Times New Roman"/>
                <w:sz w:val="24"/>
                <w:szCs w:val="24"/>
                <w:lang w:eastAsia="ru-RU"/>
              </w:rPr>
              <w:t xml:space="preserve"> выполненных работ</w:t>
            </w:r>
          </w:p>
        </w:tc>
        <w:tc>
          <w:tcPr>
            <w:tcW w:w="1701" w:type="dxa"/>
            <w:tcBorders>
              <w:right w:val="single" w:sz="4" w:space="0" w:color="auto"/>
            </w:tcBorders>
          </w:tcPr>
          <w:p w:rsidR="0097742D" w:rsidRPr="003B7AD5"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7AD5">
              <w:rPr>
                <w:rFonts w:ascii="Times New Roman" w:eastAsia="Times New Roman" w:hAnsi="Times New Roman" w:cs="Times New Roman"/>
                <w:sz w:val="24"/>
                <w:szCs w:val="24"/>
                <w:lang w:eastAsia="ru-RU"/>
              </w:rPr>
              <w:t>Годовая</w:t>
            </w:r>
          </w:p>
        </w:tc>
      </w:tr>
      <w:tr w:rsidR="0097742D" w:rsidRPr="004112F3" w:rsidTr="00D77EC5">
        <w:trPr>
          <w:trHeight w:val="451"/>
        </w:trPr>
        <w:tc>
          <w:tcPr>
            <w:tcW w:w="567" w:type="dxa"/>
            <w:vAlign w:val="center"/>
          </w:tcPr>
          <w:p w:rsidR="0097742D" w:rsidRPr="004112F3" w:rsidRDefault="0097742D" w:rsidP="006914F7">
            <w:pPr>
              <w:widowControl w:val="0"/>
              <w:autoSpaceDE w:val="0"/>
              <w:autoSpaceDN w:val="0"/>
              <w:adjustRightInd w:val="0"/>
              <w:spacing w:after="0" w:line="240" w:lineRule="auto"/>
              <w:ind w:left="-725" w:right="-108" w:firstLine="6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19" w:type="dxa"/>
          </w:tcPr>
          <w:p w:rsidR="0097742D" w:rsidRPr="009D0103" w:rsidRDefault="0097742D" w:rsidP="003A3931">
            <w:pPr>
              <w:spacing w:after="0" w:line="240" w:lineRule="auto"/>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Количество установленных детских игровых площадок</w:t>
            </w:r>
          </w:p>
        </w:tc>
        <w:tc>
          <w:tcPr>
            <w:tcW w:w="1275" w:type="dxa"/>
            <w:vAlign w:val="center"/>
          </w:tcPr>
          <w:p w:rsidR="0097742D" w:rsidRPr="00C9165A" w:rsidRDefault="0097742D" w:rsidP="006914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C9165A">
              <w:rPr>
                <w:rFonts w:ascii="Times New Roman" w:eastAsia="Times New Roman" w:hAnsi="Times New Roman" w:cs="Times New Roman"/>
                <w:sz w:val="24"/>
                <w:szCs w:val="24"/>
                <w:lang w:eastAsia="ru-RU"/>
              </w:rPr>
              <w:t>д.</w:t>
            </w:r>
          </w:p>
        </w:tc>
        <w:tc>
          <w:tcPr>
            <w:tcW w:w="5954" w:type="dxa"/>
          </w:tcPr>
          <w:p w:rsidR="0097742D" w:rsidRPr="004112F3" w:rsidRDefault="0097742D" w:rsidP="006914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 xml:space="preserve">Плановые значения устанавливаются в соответствии с перечнем, сформированным с жителями  </w:t>
            </w:r>
          </w:p>
        </w:tc>
        <w:tc>
          <w:tcPr>
            <w:tcW w:w="2552" w:type="dxa"/>
          </w:tcPr>
          <w:p w:rsidR="0097742D" w:rsidRPr="00B103D8" w:rsidRDefault="0097742D" w:rsidP="001916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103D8">
              <w:rPr>
                <w:rFonts w:ascii="Times New Roman" w:eastAsia="Times New Roman" w:hAnsi="Times New Roman" w:cs="Times New Roman"/>
                <w:sz w:val="24"/>
                <w:szCs w:val="24"/>
                <w:lang w:eastAsia="ru-RU"/>
              </w:rPr>
              <w:t>кт</w:t>
            </w:r>
            <w:r>
              <w:rPr>
                <w:rFonts w:ascii="Times New Roman" w:eastAsia="Times New Roman" w:hAnsi="Times New Roman" w:cs="Times New Roman"/>
                <w:sz w:val="24"/>
                <w:szCs w:val="24"/>
                <w:lang w:eastAsia="ru-RU"/>
              </w:rPr>
              <w:t>ы</w:t>
            </w:r>
            <w:r w:rsidRPr="00B103D8">
              <w:rPr>
                <w:rFonts w:ascii="Times New Roman" w:eastAsia="Times New Roman" w:hAnsi="Times New Roman" w:cs="Times New Roman"/>
                <w:sz w:val="24"/>
                <w:szCs w:val="24"/>
                <w:lang w:eastAsia="ru-RU"/>
              </w:rPr>
              <w:t xml:space="preserve"> выполненных работ, товарны</w:t>
            </w:r>
            <w:r>
              <w:rPr>
                <w:rFonts w:ascii="Times New Roman" w:eastAsia="Times New Roman" w:hAnsi="Times New Roman" w:cs="Times New Roman"/>
                <w:sz w:val="24"/>
                <w:szCs w:val="24"/>
                <w:lang w:eastAsia="ru-RU"/>
              </w:rPr>
              <w:t>е</w:t>
            </w:r>
            <w:r w:rsidRPr="00B103D8">
              <w:rPr>
                <w:rFonts w:ascii="Times New Roman" w:eastAsia="Times New Roman" w:hAnsi="Times New Roman" w:cs="Times New Roman"/>
                <w:sz w:val="24"/>
                <w:szCs w:val="24"/>
                <w:lang w:eastAsia="ru-RU"/>
              </w:rPr>
              <w:t xml:space="preserve"> накладны</w:t>
            </w:r>
            <w:r>
              <w:rPr>
                <w:rFonts w:ascii="Times New Roman" w:eastAsia="Times New Roman" w:hAnsi="Times New Roman" w:cs="Times New Roman"/>
                <w:sz w:val="24"/>
                <w:szCs w:val="24"/>
                <w:lang w:eastAsia="ru-RU"/>
              </w:rPr>
              <w:t>е</w:t>
            </w:r>
          </w:p>
        </w:tc>
        <w:tc>
          <w:tcPr>
            <w:tcW w:w="1701" w:type="dxa"/>
            <w:tcBorders>
              <w:right w:val="single" w:sz="4" w:space="0" w:color="auto"/>
            </w:tcBorders>
          </w:tcPr>
          <w:p w:rsidR="0097742D" w:rsidRPr="004112F3"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Годовая</w:t>
            </w:r>
          </w:p>
        </w:tc>
      </w:tr>
      <w:tr w:rsidR="0097742D" w:rsidRPr="004112F3" w:rsidTr="00D77EC5">
        <w:trPr>
          <w:trHeight w:val="20"/>
        </w:trPr>
        <w:tc>
          <w:tcPr>
            <w:tcW w:w="567" w:type="dxa"/>
            <w:vAlign w:val="center"/>
          </w:tcPr>
          <w:p w:rsidR="0097742D" w:rsidRPr="004112F3" w:rsidRDefault="0097742D" w:rsidP="006914F7">
            <w:pPr>
              <w:widowControl w:val="0"/>
              <w:autoSpaceDE w:val="0"/>
              <w:autoSpaceDN w:val="0"/>
              <w:adjustRightInd w:val="0"/>
              <w:spacing w:after="0" w:line="240" w:lineRule="auto"/>
              <w:ind w:left="-725" w:right="-108" w:firstLine="6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19" w:type="dxa"/>
          </w:tcPr>
          <w:p w:rsidR="0097742D" w:rsidRPr="009D0103" w:rsidRDefault="0097742D" w:rsidP="003A3931">
            <w:pPr>
              <w:spacing w:after="0" w:line="240" w:lineRule="auto"/>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 xml:space="preserve">Обеспеченность обустроенными дворовыми территориями / количество благоустроенных дворовых территорий </w:t>
            </w:r>
          </w:p>
        </w:tc>
        <w:tc>
          <w:tcPr>
            <w:tcW w:w="1275" w:type="dxa"/>
          </w:tcPr>
          <w:p w:rsidR="0097742D" w:rsidRPr="004112F3" w:rsidRDefault="0097742D" w:rsidP="001916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112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w:t>
            </w:r>
            <w:r w:rsidRPr="00C9165A">
              <w:rPr>
                <w:rFonts w:ascii="Times New Roman" w:eastAsia="Times New Roman" w:hAnsi="Times New Roman" w:cs="Times New Roman"/>
                <w:sz w:val="24"/>
                <w:szCs w:val="24"/>
                <w:lang w:eastAsia="ru-RU"/>
              </w:rPr>
              <w:t>д.</w:t>
            </w:r>
          </w:p>
        </w:tc>
        <w:tc>
          <w:tcPr>
            <w:tcW w:w="5954" w:type="dxa"/>
          </w:tcPr>
          <w:p w:rsidR="0097742D" w:rsidRPr="004112F3" w:rsidRDefault="0097742D" w:rsidP="000B4A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 xml:space="preserve">Плановые значения определяются в относительном и абсолютном выражении. Количество дворовых территорий, подлежащих комплексному благоустройству в 2018-2024 годах, утверждается ОМСУ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w:t>
            </w:r>
            <w:r w:rsidRPr="004112F3">
              <w:rPr>
                <w:rFonts w:ascii="Times New Roman" w:eastAsia="Times New Roman" w:hAnsi="Times New Roman" w:cs="Times New Roman"/>
                <w:sz w:val="24"/>
                <w:szCs w:val="24"/>
                <w:lang w:eastAsia="ru-RU"/>
              </w:rPr>
              <w:lastRenderedPageBreak/>
              <w:t>корректировке путем внесения изменений в Программу. Плановое значение показателя в абсолютном выражении определяется на основании утверждаемых ОМСУ планов по благоустройству</w:t>
            </w:r>
          </w:p>
        </w:tc>
        <w:tc>
          <w:tcPr>
            <w:tcW w:w="2552" w:type="dxa"/>
          </w:tcPr>
          <w:p w:rsidR="0097742D" w:rsidRPr="004112F3"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103D8">
              <w:rPr>
                <w:rFonts w:ascii="Times New Roman" w:eastAsia="Times New Roman" w:hAnsi="Times New Roman" w:cs="Times New Roman"/>
                <w:sz w:val="24"/>
                <w:szCs w:val="24"/>
                <w:lang w:eastAsia="ru-RU"/>
              </w:rPr>
              <w:lastRenderedPageBreak/>
              <w:t xml:space="preserve">Информация предоставляется организациями, осуществляющими благоустройство </w:t>
            </w:r>
            <w:r>
              <w:rPr>
                <w:rFonts w:ascii="Times New Roman" w:eastAsia="Times New Roman" w:hAnsi="Times New Roman" w:cs="Times New Roman"/>
                <w:sz w:val="24"/>
                <w:szCs w:val="24"/>
                <w:lang w:eastAsia="ru-RU"/>
              </w:rPr>
              <w:t xml:space="preserve">на </w:t>
            </w:r>
            <w:r w:rsidRPr="00B103D8">
              <w:rPr>
                <w:rFonts w:ascii="Times New Roman" w:eastAsia="Times New Roman" w:hAnsi="Times New Roman" w:cs="Times New Roman"/>
                <w:sz w:val="24"/>
                <w:szCs w:val="24"/>
                <w:lang w:eastAsia="ru-RU"/>
              </w:rPr>
              <w:t>территори</w:t>
            </w:r>
            <w:r>
              <w:rPr>
                <w:rFonts w:ascii="Times New Roman" w:eastAsia="Times New Roman" w:hAnsi="Times New Roman" w:cs="Times New Roman"/>
                <w:sz w:val="24"/>
                <w:szCs w:val="24"/>
                <w:lang w:eastAsia="ru-RU"/>
              </w:rPr>
              <w:t>и</w:t>
            </w:r>
            <w:r w:rsidRPr="00B103D8">
              <w:rPr>
                <w:rFonts w:ascii="Times New Roman" w:eastAsia="Times New Roman" w:hAnsi="Times New Roman" w:cs="Times New Roman"/>
                <w:sz w:val="24"/>
                <w:szCs w:val="24"/>
                <w:lang w:eastAsia="ru-RU"/>
              </w:rPr>
              <w:t xml:space="preserve"> Раменского городского округа</w:t>
            </w:r>
          </w:p>
        </w:tc>
        <w:tc>
          <w:tcPr>
            <w:tcW w:w="1701" w:type="dxa"/>
            <w:tcBorders>
              <w:right w:val="single" w:sz="4" w:space="0" w:color="auto"/>
            </w:tcBorders>
          </w:tcPr>
          <w:p w:rsidR="0097742D" w:rsidRPr="004112F3"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Годовая</w:t>
            </w:r>
          </w:p>
        </w:tc>
      </w:tr>
      <w:tr w:rsidR="0097742D" w:rsidRPr="004112F3" w:rsidTr="00D77EC5">
        <w:trPr>
          <w:trHeight w:val="20"/>
        </w:trPr>
        <w:tc>
          <w:tcPr>
            <w:tcW w:w="567" w:type="dxa"/>
            <w:vAlign w:val="center"/>
          </w:tcPr>
          <w:p w:rsidR="0097742D" w:rsidRPr="004112F3" w:rsidRDefault="0097742D" w:rsidP="006914F7">
            <w:pPr>
              <w:widowControl w:val="0"/>
              <w:autoSpaceDE w:val="0"/>
              <w:autoSpaceDN w:val="0"/>
              <w:adjustRightInd w:val="0"/>
              <w:spacing w:after="0" w:line="240" w:lineRule="auto"/>
              <w:ind w:left="-725" w:right="-108" w:firstLine="6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3119" w:type="dxa"/>
          </w:tcPr>
          <w:p w:rsidR="0097742D" w:rsidRPr="005440C7" w:rsidRDefault="0097742D" w:rsidP="003A3931">
            <w:pPr>
              <w:spacing w:after="0" w:line="240" w:lineRule="auto"/>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Количество объектов электросетевого хозяйства и систем наружного освещения, на которых реализованы мероприятия по устройству и капитальному ремонту</w:t>
            </w:r>
          </w:p>
        </w:tc>
        <w:tc>
          <w:tcPr>
            <w:tcW w:w="1275" w:type="dxa"/>
          </w:tcPr>
          <w:p w:rsidR="0097742D" w:rsidRPr="004112F3"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C9165A">
              <w:rPr>
                <w:rFonts w:ascii="Times New Roman" w:eastAsia="Times New Roman" w:hAnsi="Times New Roman" w:cs="Times New Roman"/>
                <w:sz w:val="24"/>
                <w:szCs w:val="24"/>
                <w:lang w:eastAsia="ru-RU"/>
              </w:rPr>
              <w:t>д.</w:t>
            </w:r>
          </w:p>
        </w:tc>
        <w:tc>
          <w:tcPr>
            <w:tcW w:w="5954" w:type="dxa"/>
          </w:tcPr>
          <w:p w:rsidR="0097742D" w:rsidRDefault="0097742D" w:rsidP="00C12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112F3">
              <w:rPr>
                <w:rFonts w:ascii="Times New Roman" w:eastAsia="Times New Roman" w:hAnsi="Times New Roman" w:cs="Times New Roman"/>
                <w:sz w:val="24"/>
                <w:szCs w:val="24"/>
                <w:lang w:eastAsia="ru-RU"/>
              </w:rPr>
              <w:t>Кплан</w:t>
            </w:r>
            <w:proofErr w:type="spellEnd"/>
            <w:r>
              <w:rPr>
                <w:rFonts w:ascii="Times New Roman" w:eastAsia="Times New Roman" w:hAnsi="Times New Roman" w:cs="Times New Roman"/>
                <w:sz w:val="24"/>
                <w:szCs w:val="24"/>
                <w:lang w:eastAsia="ru-RU"/>
              </w:rPr>
              <w:t xml:space="preserve"> </w:t>
            </w:r>
            <w:r w:rsidRPr="004112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4112F3">
              <w:rPr>
                <w:rFonts w:ascii="Times New Roman" w:eastAsia="Times New Roman" w:hAnsi="Times New Roman" w:cs="Times New Roman"/>
                <w:sz w:val="24"/>
                <w:szCs w:val="24"/>
                <w:lang w:eastAsia="ru-RU"/>
              </w:rPr>
              <w:t>Кфакт</w:t>
            </w:r>
            <w:proofErr w:type="spellEnd"/>
            <w:proofErr w:type="gramStart"/>
            <w:r w:rsidRPr="004112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где:</w:t>
            </w:r>
          </w:p>
          <w:p w:rsidR="0097742D" w:rsidRDefault="0097742D" w:rsidP="001916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112F3">
              <w:rPr>
                <w:rFonts w:ascii="Times New Roman" w:eastAsia="Times New Roman" w:hAnsi="Times New Roman" w:cs="Times New Roman"/>
                <w:sz w:val="24"/>
                <w:szCs w:val="24"/>
                <w:lang w:eastAsia="ru-RU"/>
              </w:rPr>
              <w:t>Кплан</w:t>
            </w:r>
            <w:proofErr w:type="spellEnd"/>
            <w:r w:rsidRPr="004112F3">
              <w:rPr>
                <w:rFonts w:ascii="Times New Roman" w:eastAsia="Times New Roman" w:hAnsi="Times New Roman" w:cs="Times New Roman"/>
                <w:sz w:val="24"/>
                <w:szCs w:val="24"/>
                <w:lang w:eastAsia="ru-RU"/>
              </w:rPr>
              <w:t xml:space="preserve"> - «Количество модернизированных объектов» – это количество улиц, проездов, набережных, парковых зон, объектов с архитектурно-художественным </w:t>
            </w:r>
            <w:proofErr w:type="gramStart"/>
            <w:r w:rsidRPr="004112F3">
              <w:rPr>
                <w:rFonts w:ascii="Times New Roman" w:eastAsia="Times New Roman" w:hAnsi="Times New Roman" w:cs="Times New Roman"/>
                <w:sz w:val="24"/>
                <w:szCs w:val="24"/>
                <w:lang w:eastAsia="ru-RU"/>
              </w:rPr>
              <w:t>освещением</w:t>
            </w:r>
            <w:proofErr w:type="gramEnd"/>
            <w:r w:rsidRPr="004112F3">
              <w:rPr>
                <w:rFonts w:ascii="Times New Roman" w:eastAsia="Times New Roman" w:hAnsi="Times New Roman" w:cs="Times New Roman"/>
                <w:sz w:val="24"/>
                <w:szCs w:val="24"/>
                <w:lang w:eastAsia="ru-RU"/>
              </w:rPr>
              <w:t xml:space="preserve">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архитектурно-художественного освещения с установкой энергосберегающих светильников в границах населенных пунктов городских округов и муниципальных районов (городских и сельских поселений) Московской области, единиц;  </w:t>
            </w:r>
          </w:p>
          <w:p w:rsidR="0097742D" w:rsidRPr="004112F3" w:rsidRDefault="0097742D" w:rsidP="000B4A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112F3">
              <w:rPr>
                <w:rFonts w:ascii="Times New Roman" w:eastAsia="Times New Roman" w:hAnsi="Times New Roman" w:cs="Times New Roman"/>
                <w:sz w:val="24"/>
                <w:szCs w:val="24"/>
                <w:lang w:eastAsia="ru-RU"/>
              </w:rPr>
              <w:t>Кфакт</w:t>
            </w:r>
            <w:proofErr w:type="spellEnd"/>
            <w:r w:rsidRPr="004112F3">
              <w:rPr>
                <w:rFonts w:ascii="Times New Roman" w:eastAsia="Times New Roman" w:hAnsi="Times New Roman" w:cs="Times New Roman"/>
                <w:sz w:val="24"/>
                <w:szCs w:val="24"/>
                <w:lang w:eastAsia="ru-RU"/>
              </w:rPr>
              <w:t xml:space="preserve"> - «Количество модернизированных объектов» – это количество улиц, проездов, набережных, парковых зон, объектов с архитектурно-художественным </w:t>
            </w:r>
            <w:proofErr w:type="gramStart"/>
            <w:r w:rsidRPr="004112F3">
              <w:rPr>
                <w:rFonts w:ascii="Times New Roman" w:eastAsia="Times New Roman" w:hAnsi="Times New Roman" w:cs="Times New Roman"/>
                <w:sz w:val="24"/>
                <w:szCs w:val="24"/>
                <w:lang w:eastAsia="ru-RU"/>
              </w:rPr>
              <w:t>освещением</w:t>
            </w:r>
            <w:proofErr w:type="gramEnd"/>
            <w:r w:rsidRPr="004112F3">
              <w:rPr>
                <w:rFonts w:ascii="Times New Roman" w:eastAsia="Times New Roman" w:hAnsi="Times New Roman" w:cs="Times New Roman"/>
                <w:sz w:val="24"/>
                <w:szCs w:val="24"/>
                <w:lang w:eastAsia="ru-RU"/>
              </w:rPr>
              <w:t xml:space="preserve">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архитектурно-художественного освещения с установкой энергосберегающих светильников в границах населенных пунктов городских округов и муниципальных районов (городских и сельских поселений) Московской области, единиц</w:t>
            </w:r>
          </w:p>
        </w:tc>
        <w:tc>
          <w:tcPr>
            <w:tcW w:w="2552" w:type="dxa"/>
          </w:tcPr>
          <w:p w:rsidR="0097742D"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Заключенные договора </w:t>
            </w:r>
            <w:r w:rsidRPr="004112F3">
              <w:rPr>
                <w:rFonts w:ascii="Times New Roman" w:eastAsia="Times New Roman" w:hAnsi="Times New Roman" w:cs="Times New Roman"/>
                <w:sz w:val="24"/>
                <w:szCs w:val="24"/>
                <w:lang w:eastAsia="ru-RU"/>
              </w:rPr>
              <w:t>по устройству и капитальному ремонту электросетевого хозяйства, систем наружного освещения</w:t>
            </w:r>
            <w:r>
              <w:rPr>
                <w:rFonts w:ascii="Times New Roman" w:eastAsia="Times New Roman" w:hAnsi="Times New Roman" w:cs="Times New Roman"/>
                <w:sz w:val="24"/>
                <w:szCs w:val="24"/>
                <w:lang w:eastAsia="ru-RU"/>
              </w:rPr>
              <w:t>;</w:t>
            </w:r>
          </w:p>
          <w:p w:rsidR="0097742D" w:rsidRPr="004112F3"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Акты выполненных работ</w:t>
            </w:r>
          </w:p>
        </w:tc>
        <w:tc>
          <w:tcPr>
            <w:tcW w:w="1701" w:type="dxa"/>
            <w:tcBorders>
              <w:right w:val="single" w:sz="4" w:space="0" w:color="auto"/>
            </w:tcBorders>
          </w:tcPr>
          <w:p w:rsidR="0097742D" w:rsidRPr="004112F3"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Годовая</w:t>
            </w:r>
          </w:p>
        </w:tc>
      </w:tr>
      <w:tr w:rsidR="0097742D" w:rsidRPr="004112F3" w:rsidTr="00D77EC5">
        <w:trPr>
          <w:trHeight w:val="20"/>
        </w:trPr>
        <w:tc>
          <w:tcPr>
            <w:tcW w:w="567" w:type="dxa"/>
            <w:vAlign w:val="center"/>
          </w:tcPr>
          <w:p w:rsidR="0097742D" w:rsidRPr="004112F3" w:rsidRDefault="0097742D" w:rsidP="006914F7">
            <w:pPr>
              <w:widowControl w:val="0"/>
              <w:autoSpaceDE w:val="0"/>
              <w:autoSpaceDN w:val="0"/>
              <w:adjustRightInd w:val="0"/>
              <w:spacing w:after="0" w:line="240" w:lineRule="auto"/>
              <w:ind w:left="-725" w:right="-108" w:firstLine="6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119" w:type="dxa"/>
          </w:tcPr>
          <w:p w:rsidR="0097742D" w:rsidRPr="005440C7" w:rsidRDefault="0097742D" w:rsidP="003A3931">
            <w:pPr>
              <w:spacing w:after="0" w:line="240" w:lineRule="auto"/>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 xml:space="preserve">Доля граждан, принявших участие в решении вопросов развития городской среды, от общего количества граждан в </w:t>
            </w:r>
            <w:r w:rsidRPr="005440C7">
              <w:rPr>
                <w:rFonts w:ascii="Times New Roman" w:eastAsia="Times New Roman" w:hAnsi="Times New Roman" w:cs="Times New Roman"/>
                <w:sz w:val="24"/>
                <w:szCs w:val="24"/>
                <w:lang w:eastAsia="ru-RU"/>
              </w:rPr>
              <w:lastRenderedPageBreak/>
              <w:t>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75" w:type="dxa"/>
          </w:tcPr>
          <w:p w:rsidR="0097742D" w:rsidRPr="004112F3"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lastRenderedPageBreak/>
              <w:t>%</w:t>
            </w:r>
          </w:p>
        </w:tc>
        <w:tc>
          <w:tcPr>
            <w:tcW w:w="5954" w:type="dxa"/>
          </w:tcPr>
          <w:p w:rsidR="0097742D" w:rsidRPr="004112F3" w:rsidRDefault="0097742D" w:rsidP="000B4A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w:t>
            </w:r>
            <w:r w:rsidRPr="004112F3">
              <w:rPr>
                <w:rFonts w:ascii="Times New Roman" w:eastAsia="Times New Roman" w:hAnsi="Times New Roman" w:cs="Times New Roman"/>
                <w:sz w:val="24"/>
                <w:szCs w:val="24"/>
                <w:lang w:eastAsia="ru-RU"/>
              </w:rPr>
              <w:lastRenderedPageBreak/>
              <w:t xml:space="preserve">проекты по созданию комфортной городской среды. </w:t>
            </w:r>
            <w:proofErr w:type="gramStart"/>
            <w:r w:rsidRPr="004112F3">
              <w:rPr>
                <w:rFonts w:ascii="Times New Roman" w:eastAsia="Times New Roman" w:hAnsi="Times New Roman" w:cs="Times New Roman"/>
                <w:sz w:val="24"/>
                <w:szCs w:val="24"/>
                <w:lang w:eastAsia="ru-RU"/>
              </w:rPr>
              <w:t>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использование цифровых технологий (мобильные приложения, онлайн порталы для голосования ("Активный гражданин", "</w:t>
            </w:r>
            <w:proofErr w:type="spellStart"/>
            <w:r w:rsidRPr="004112F3">
              <w:rPr>
                <w:rFonts w:ascii="Times New Roman" w:eastAsia="Times New Roman" w:hAnsi="Times New Roman" w:cs="Times New Roman"/>
                <w:sz w:val="24"/>
                <w:szCs w:val="24"/>
                <w:lang w:eastAsia="ru-RU"/>
              </w:rPr>
              <w:t>Добродел</w:t>
            </w:r>
            <w:proofErr w:type="spellEnd"/>
            <w:r w:rsidRPr="004112F3">
              <w:rPr>
                <w:rFonts w:ascii="Times New Roman" w:eastAsia="Times New Roman" w:hAnsi="Times New Roman" w:cs="Times New Roman"/>
                <w:sz w:val="24"/>
                <w:szCs w:val="24"/>
                <w:lang w:eastAsia="ru-RU"/>
              </w:rPr>
              <w:t>" и</w:t>
            </w:r>
            <w:proofErr w:type="gramEnd"/>
            <w:r w:rsidRPr="004112F3">
              <w:rPr>
                <w:rFonts w:ascii="Times New Roman" w:eastAsia="Times New Roman" w:hAnsi="Times New Roman" w:cs="Times New Roman"/>
                <w:sz w:val="24"/>
                <w:szCs w:val="24"/>
                <w:lang w:eastAsia="ru-RU"/>
              </w:rPr>
              <w:t xml:space="preserve"> т. п.), субботник</w:t>
            </w:r>
          </w:p>
        </w:tc>
        <w:tc>
          <w:tcPr>
            <w:tcW w:w="2552" w:type="dxa"/>
          </w:tcPr>
          <w:p w:rsidR="0097742D" w:rsidRPr="004112F3"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671CF">
              <w:rPr>
                <w:rFonts w:ascii="Times New Roman" w:eastAsia="Times New Roman" w:hAnsi="Times New Roman" w:cs="Times New Roman"/>
                <w:sz w:val="24"/>
                <w:szCs w:val="24"/>
                <w:lang w:eastAsia="ru-RU"/>
              </w:rPr>
              <w:lastRenderedPageBreak/>
              <w:t>Официальные данные Росстата и информация с официального сайта «</w:t>
            </w:r>
            <w:proofErr w:type="spellStart"/>
            <w:r w:rsidRPr="00A671CF">
              <w:rPr>
                <w:rFonts w:ascii="Times New Roman" w:eastAsia="Times New Roman" w:hAnsi="Times New Roman" w:cs="Times New Roman"/>
                <w:sz w:val="24"/>
                <w:szCs w:val="24"/>
                <w:lang w:eastAsia="ru-RU"/>
              </w:rPr>
              <w:t>Добродел</w:t>
            </w:r>
            <w:proofErr w:type="spellEnd"/>
            <w:r w:rsidRPr="00A671CF">
              <w:rPr>
                <w:rFonts w:ascii="Times New Roman" w:eastAsia="Times New Roman" w:hAnsi="Times New Roman" w:cs="Times New Roman"/>
                <w:sz w:val="24"/>
                <w:szCs w:val="24"/>
                <w:lang w:eastAsia="ru-RU"/>
              </w:rPr>
              <w:t xml:space="preserve">», </w:t>
            </w:r>
            <w:r w:rsidRPr="00A671CF">
              <w:rPr>
                <w:rFonts w:ascii="Times New Roman" w:eastAsia="Times New Roman" w:hAnsi="Times New Roman" w:cs="Times New Roman"/>
                <w:sz w:val="24"/>
                <w:szCs w:val="24"/>
                <w:lang w:eastAsia="ru-RU"/>
              </w:rPr>
              <w:lastRenderedPageBreak/>
              <w:t xml:space="preserve">Информация от организаций, осуществляющих благоустройство на территории Раменского городского округа </w:t>
            </w:r>
          </w:p>
        </w:tc>
        <w:tc>
          <w:tcPr>
            <w:tcW w:w="1701" w:type="dxa"/>
            <w:tcBorders>
              <w:right w:val="single" w:sz="4" w:space="0" w:color="auto"/>
            </w:tcBorders>
          </w:tcPr>
          <w:p w:rsidR="0097742D" w:rsidRPr="004112F3"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lastRenderedPageBreak/>
              <w:t>Квартальная</w:t>
            </w:r>
          </w:p>
        </w:tc>
      </w:tr>
      <w:tr w:rsidR="0097742D" w:rsidRPr="004112F3" w:rsidTr="00D77EC5">
        <w:trPr>
          <w:trHeight w:val="1562"/>
        </w:trPr>
        <w:tc>
          <w:tcPr>
            <w:tcW w:w="567" w:type="dxa"/>
            <w:vAlign w:val="center"/>
          </w:tcPr>
          <w:p w:rsidR="0097742D" w:rsidRPr="004112F3" w:rsidRDefault="0097742D" w:rsidP="007F1947">
            <w:pPr>
              <w:widowControl w:val="0"/>
              <w:autoSpaceDE w:val="0"/>
              <w:autoSpaceDN w:val="0"/>
              <w:adjustRightInd w:val="0"/>
              <w:spacing w:after="0" w:line="240" w:lineRule="auto"/>
              <w:ind w:left="-725" w:right="-108" w:firstLine="6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3119" w:type="dxa"/>
          </w:tcPr>
          <w:p w:rsidR="0097742D" w:rsidRPr="009D0103" w:rsidRDefault="0097742D" w:rsidP="003A3931">
            <w:pPr>
              <w:spacing w:after="0" w:line="240" w:lineRule="auto"/>
              <w:rPr>
                <w:rFonts w:ascii="Times New Roman" w:eastAsia="Times New Roman" w:hAnsi="Times New Roman" w:cs="Times New Roman"/>
                <w:sz w:val="24"/>
                <w:szCs w:val="24"/>
                <w:lang w:eastAsia="ru-RU"/>
              </w:rPr>
            </w:pPr>
            <w:r w:rsidRPr="009D0103">
              <w:rPr>
                <w:rFonts w:ascii="Times New Roman" w:eastAsia="Times New Roman" w:hAnsi="Times New Roman" w:cs="Times New Roman"/>
                <w:sz w:val="24"/>
                <w:szCs w:val="24"/>
                <w:lang w:eastAsia="ru-RU"/>
              </w:rPr>
              <w:t xml:space="preserve"> Реализованы проекты </w:t>
            </w:r>
            <w:proofErr w:type="gramStart"/>
            <w:r w:rsidRPr="009D0103">
              <w:rPr>
                <w:rFonts w:ascii="Times New Roman" w:eastAsia="Times New Roman" w:hAnsi="Times New Roman" w:cs="Times New Roman"/>
                <w:sz w:val="24"/>
                <w:szCs w:val="24"/>
                <w:lang w:eastAsia="ru-RU"/>
              </w:rPr>
              <w:t>победителей Всероссийского конкурса лучших проектов создания комфортной городской среды</w:t>
            </w:r>
            <w:proofErr w:type="gramEnd"/>
            <w:r w:rsidRPr="009D0103">
              <w:rPr>
                <w:rFonts w:ascii="Times New Roman" w:eastAsia="Times New Roman" w:hAnsi="Times New Roman" w:cs="Times New Roman"/>
                <w:sz w:val="24"/>
                <w:szCs w:val="24"/>
                <w:lang w:eastAsia="ru-RU"/>
              </w:rPr>
              <w:t xml:space="preserve"> в малых городах и исторических поселениях</w:t>
            </w:r>
          </w:p>
        </w:tc>
        <w:tc>
          <w:tcPr>
            <w:tcW w:w="1275" w:type="dxa"/>
          </w:tcPr>
          <w:p w:rsidR="0097742D" w:rsidRPr="004112F3" w:rsidRDefault="0097742D" w:rsidP="007F1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C9165A">
              <w:rPr>
                <w:rFonts w:ascii="Times New Roman" w:eastAsia="Times New Roman" w:hAnsi="Times New Roman" w:cs="Times New Roman"/>
                <w:sz w:val="24"/>
                <w:szCs w:val="24"/>
                <w:lang w:eastAsia="ru-RU"/>
              </w:rPr>
              <w:t>д.</w:t>
            </w:r>
          </w:p>
        </w:tc>
        <w:tc>
          <w:tcPr>
            <w:tcW w:w="5954" w:type="dxa"/>
          </w:tcPr>
          <w:p w:rsidR="0097742D" w:rsidRPr="004112F3" w:rsidRDefault="0097742D" w:rsidP="007F19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 xml:space="preserve">Количество реализованных </w:t>
            </w:r>
            <w:proofErr w:type="gramStart"/>
            <w:r w:rsidRPr="004112F3">
              <w:rPr>
                <w:rFonts w:ascii="Times New Roman" w:eastAsia="Times New Roman" w:hAnsi="Times New Roman" w:cs="Times New Roman"/>
                <w:sz w:val="24"/>
                <w:szCs w:val="24"/>
                <w:lang w:eastAsia="ru-RU"/>
              </w:rPr>
              <w:t>проектов победителей Всероссийского конкурса лучших проектов создания комфортной городской среды</w:t>
            </w:r>
            <w:proofErr w:type="gramEnd"/>
            <w:r w:rsidRPr="004112F3">
              <w:rPr>
                <w:rFonts w:ascii="Times New Roman" w:eastAsia="Times New Roman" w:hAnsi="Times New Roman" w:cs="Times New Roman"/>
                <w:sz w:val="24"/>
                <w:szCs w:val="24"/>
                <w:lang w:eastAsia="ru-RU"/>
              </w:rPr>
              <w:t xml:space="preserve"> в малых городах и исторических поселениях</w:t>
            </w:r>
          </w:p>
        </w:tc>
        <w:tc>
          <w:tcPr>
            <w:tcW w:w="2552" w:type="dxa"/>
          </w:tcPr>
          <w:p w:rsidR="0097742D" w:rsidRPr="00A671CF" w:rsidRDefault="0097742D" w:rsidP="007F1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71CF">
              <w:rPr>
                <w:rFonts w:ascii="Times New Roman" w:eastAsia="Times New Roman" w:hAnsi="Times New Roman" w:cs="Times New Roman"/>
                <w:sz w:val="24"/>
                <w:szCs w:val="24"/>
                <w:lang w:eastAsia="ru-RU"/>
              </w:rPr>
              <w:t>Заключенные контракты</w:t>
            </w:r>
            <w:proofErr w:type="gramStart"/>
            <w:r w:rsidRPr="00A671CF">
              <w:rPr>
                <w:rFonts w:ascii="Times New Roman" w:eastAsia="Times New Roman" w:hAnsi="Times New Roman" w:cs="Times New Roman"/>
                <w:sz w:val="24"/>
                <w:szCs w:val="24"/>
                <w:lang w:eastAsia="ru-RU"/>
              </w:rPr>
              <w:t xml:space="preserve"> ,</w:t>
            </w:r>
            <w:proofErr w:type="gramEnd"/>
            <w:r w:rsidRPr="00A671CF">
              <w:rPr>
                <w:rFonts w:ascii="Times New Roman" w:eastAsia="Times New Roman" w:hAnsi="Times New Roman" w:cs="Times New Roman"/>
                <w:sz w:val="24"/>
                <w:szCs w:val="24"/>
                <w:lang w:eastAsia="ru-RU"/>
              </w:rPr>
              <w:t xml:space="preserve"> акты выполненных работ</w:t>
            </w:r>
          </w:p>
        </w:tc>
        <w:tc>
          <w:tcPr>
            <w:tcW w:w="1701" w:type="dxa"/>
            <w:tcBorders>
              <w:right w:val="single" w:sz="4" w:space="0" w:color="auto"/>
            </w:tcBorders>
          </w:tcPr>
          <w:p w:rsidR="0097742D" w:rsidRPr="004112F3" w:rsidRDefault="0097742D" w:rsidP="007F1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Годовая</w:t>
            </w:r>
          </w:p>
        </w:tc>
      </w:tr>
      <w:tr w:rsidR="0097742D" w:rsidRPr="004112F3" w:rsidTr="00D77EC5">
        <w:trPr>
          <w:trHeight w:val="1124"/>
        </w:trPr>
        <w:tc>
          <w:tcPr>
            <w:tcW w:w="567" w:type="dxa"/>
            <w:vAlign w:val="center"/>
          </w:tcPr>
          <w:p w:rsidR="0097742D" w:rsidRPr="009D0103" w:rsidRDefault="0097742D" w:rsidP="003A39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119" w:type="dxa"/>
          </w:tcPr>
          <w:p w:rsidR="0097742D" w:rsidRPr="005440C7" w:rsidRDefault="0097742D" w:rsidP="003A3931">
            <w:pPr>
              <w:spacing w:after="0" w:line="240" w:lineRule="auto"/>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 xml:space="preserve">Количество объектов </w:t>
            </w:r>
            <w:r>
              <w:rPr>
                <w:rFonts w:ascii="Times New Roman" w:eastAsia="Times New Roman" w:hAnsi="Times New Roman" w:cs="Times New Roman"/>
                <w:sz w:val="24"/>
                <w:szCs w:val="24"/>
                <w:lang w:eastAsia="ru-RU"/>
              </w:rPr>
              <w:t xml:space="preserve">архитектурно – художественного </w:t>
            </w:r>
            <w:r w:rsidRPr="005440C7">
              <w:rPr>
                <w:rFonts w:ascii="Times New Roman" w:eastAsia="Times New Roman" w:hAnsi="Times New Roman" w:cs="Times New Roman"/>
                <w:sz w:val="24"/>
                <w:szCs w:val="24"/>
                <w:lang w:eastAsia="ru-RU"/>
              </w:rPr>
              <w:t>освещения, на которых реализованы мероприятия по устройству и капитальному ремонту</w:t>
            </w:r>
          </w:p>
        </w:tc>
        <w:tc>
          <w:tcPr>
            <w:tcW w:w="1275" w:type="dxa"/>
            <w:vAlign w:val="center"/>
          </w:tcPr>
          <w:p w:rsidR="0097742D" w:rsidRPr="005440C7" w:rsidRDefault="0097742D" w:rsidP="003A3931">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ед.</w:t>
            </w:r>
          </w:p>
        </w:tc>
        <w:tc>
          <w:tcPr>
            <w:tcW w:w="5954" w:type="dxa"/>
            <w:vAlign w:val="center"/>
          </w:tcPr>
          <w:p w:rsidR="0097742D" w:rsidRPr="00873DF2" w:rsidRDefault="00873DF2" w:rsidP="00873DF2">
            <w:pPr>
              <w:spacing w:after="0" w:line="240" w:lineRule="auto"/>
              <w:jc w:val="both"/>
              <w:rPr>
                <w:rFonts w:ascii="Times New Roman" w:eastAsia="Times New Roman" w:hAnsi="Times New Roman" w:cs="Times New Roman"/>
                <w:sz w:val="24"/>
                <w:szCs w:val="24"/>
                <w:lang w:eastAsia="ru-RU"/>
              </w:rPr>
            </w:pPr>
            <w:r w:rsidRPr="00873DF2">
              <w:rPr>
                <w:rFonts w:ascii="Times New Roman" w:eastAsia="Times New Roman" w:hAnsi="Times New Roman" w:cs="Times New Roman"/>
                <w:sz w:val="24"/>
                <w:szCs w:val="24"/>
                <w:lang w:eastAsia="ru-RU"/>
              </w:rPr>
              <w:t xml:space="preserve">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w:t>
            </w:r>
          </w:p>
        </w:tc>
        <w:tc>
          <w:tcPr>
            <w:tcW w:w="2552" w:type="dxa"/>
          </w:tcPr>
          <w:p w:rsidR="0097742D" w:rsidRPr="004112F3" w:rsidRDefault="0097742D" w:rsidP="003A3931">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Акты выполненных работ</w:t>
            </w:r>
          </w:p>
        </w:tc>
        <w:tc>
          <w:tcPr>
            <w:tcW w:w="1701" w:type="dxa"/>
            <w:tcBorders>
              <w:right w:val="single" w:sz="4" w:space="0" w:color="auto"/>
            </w:tcBorders>
          </w:tcPr>
          <w:p w:rsidR="0097742D" w:rsidRPr="004112F3" w:rsidRDefault="0097742D" w:rsidP="003A39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Годовая</w:t>
            </w:r>
          </w:p>
        </w:tc>
      </w:tr>
      <w:tr w:rsidR="0097742D" w:rsidRPr="004112F3" w:rsidTr="00D77EC5">
        <w:trPr>
          <w:trHeight w:val="699"/>
        </w:trPr>
        <w:tc>
          <w:tcPr>
            <w:tcW w:w="567" w:type="dxa"/>
            <w:vAlign w:val="center"/>
          </w:tcPr>
          <w:p w:rsidR="0097742D" w:rsidRPr="009D0103" w:rsidRDefault="0097742D" w:rsidP="003A39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119" w:type="dxa"/>
          </w:tcPr>
          <w:p w:rsidR="0097742D" w:rsidRPr="009D0103" w:rsidRDefault="0097742D" w:rsidP="003A39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созданных и благоустроенных парков культуры и отдыха</w:t>
            </w:r>
          </w:p>
        </w:tc>
        <w:tc>
          <w:tcPr>
            <w:tcW w:w="1275" w:type="dxa"/>
            <w:vAlign w:val="center"/>
          </w:tcPr>
          <w:p w:rsidR="0097742D" w:rsidRPr="009D0103" w:rsidRDefault="0097742D" w:rsidP="003A3931">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ед.</w:t>
            </w:r>
          </w:p>
        </w:tc>
        <w:tc>
          <w:tcPr>
            <w:tcW w:w="5954" w:type="dxa"/>
          </w:tcPr>
          <w:p w:rsidR="0097742D" w:rsidRPr="00873DF2" w:rsidRDefault="00873DF2" w:rsidP="00873DF2">
            <w:pPr>
              <w:spacing w:after="0" w:line="240" w:lineRule="auto"/>
              <w:jc w:val="both"/>
              <w:rPr>
                <w:rFonts w:ascii="Times New Roman" w:eastAsia="Times New Roman" w:hAnsi="Times New Roman" w:cs="Times New Roman"/>
                <w:sz w:val="24"/>
                <w:szCs w:val="24"/>
                <w:lang w:eastAsia="ru-RU"/>
              </w:rPr>
            </w:pPr>
            <w:r w:rsidRPr="00873DF2">
              <w:rPr>
                <w:rFonts w:ascii="Times New Roman" w:eastAsia="Times New Roman" w:hAnsi="Times New Roman" w:cs="Times New Roman"/>
                <w:sz w:val="24"/>
                <w:szCs w:val="24"/>
                <w:lang w:eastAsia="ru-RU"/>
              </w:rPr>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2552" w:type="dxa"/>
          </w:tcPr>
          <w:p w:rsidR="0097742D" w:rsidRPr="00B103D8" w:rsidRDefault="0097742D" w:rsidP="009774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103D8">
              <w:rPr>
                <w:rFonts w:ascii="Times New Roman" w:eastAsia="Times New Roman" w:hAnsi="Times New Roman" w:cs="Times New Roman"/>
                <w:sz w:val="24"/>
                <w:szCs w:val="24"/>
                <w:lang w:eastAsia="ru-RU"/>
              </w:rPr>
              <w:t>кт</w:t>
            </w:r>
            <w:r>
              <w:rPr>
                <w:rFonts w:ascii="Times New Roman" w:eastAsia="Times New Roman" w:hAnsi="Times New Roman" w:cs="Times New Roman"/>
                <w:sz w:val="24"/>
                <w:szCs w:val="24"/>
                <w:lang w:eastAsia="ru-RU"/>
              </w:rPr>
              <w:t>ы выполненных работ</w:t>
            </w:r>
          </w:p>
        </w:tc>
        <w:tc>
          <w:tcPr>
            <w:tcW w:w="1701" w:type="dxa"/>
            <w:tcBorders>
              <w:right w:val="single" w:sz="4" w:space="0" w:color="auto"/>
            </w:tcBorders>
          </w:tcPr>
          <w:p w:rsidR="0097742D" w:rsidRPr="004112F3" w:rsidRDefault="0097742D" w:rsidP="003A39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Годовая</w:t>
            </w:r>
          </w:p>
        </w:tc>
      </w:tr>
      <w:tr w:rsidR="0097742D" w:rsidRPr="004112F3" w:rsidTr="00D77EC5">
        <w:trPr>
          <w:trHeight w:val="453"/>
        </w:trPr>
        <w:tc>
          <w:tcPr>
            <w:tcW w:w="567" w:type="dxa"/>
            <w:vAlign w:val="center"/>
          </w:tcPr>
          <w:p w:rsidR="0097742D" w:rsidRDefault="0097742D" w:rsidP="003A39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119" w:type="dxa"/>
          </w:tcPr>
          <w:p w:rsidR="0097742D" w:rsidRDefault="0097742D" w:rsidP="003A39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установленных детских игровых площадок в парках культуры и отдыха</w:t>
            </w:r>
          </w:p>
        </w:tc>
        <w:tc>
          <w:tcPr>
            <w:tcW w:w="1275" w:type="dxa"/>
            <w:vAlign w:val="center"/>
          </w:tcPr>
          <w:p w:rsidR="0097742D" w:rsidRPr="009D0103" w:rsidRDefault="0097742D" w:rsidP="003A3931">
            <w:pPr>
              <w:spacing w:after="0" w:line="240" w:lineRule="auto"/>
              <w:jc w:val="center"/>
              <w:rPr>
                <w:rFonts w:ascii="Times New Roman" w:eastAsia="Times New Roman" w:hAnsi="Times New Roman" w:cs="Times New Roman"/>
                <w:sz w:val="24"/>
                <w:szCs w:val="24"/>
                <w:lang w:eastAsia="ru-RU"/>
              </w:rPr>
            </w:pPr>
            <w:r w:rsidRPr="005440C7">
              <w:rPr>
                <w:rFonts w:ascii="Times New Roman" w:eastAsia="Times New Roman" w:hAnsi="Times New Roman" w:cs="Times New Roman"/>
                <w:sz w:val="24"/>
                <w:szCs w:val="24"/>
                <w:lang w:eastAsia="ru-RU"/>
              </w:rPr>
              <w:t>ед.</w:t>
            </w:r>
          </w:p>
        </w:tc>
        <w:tc>
          <w:tcPr>
            <w:tcW w:w="5954" w:type="dxa"/>
          </w:tcPr>
          <w:p w:rsidR="0097742D" w:rsidRPr="00873DF2" w:rsidRDefault="00873DF2" w:rsidP="00873DF2">
            <w:pPr>
              <w:spacing w:after="0" w:line="240" w:lineRule="auto"/>
              <w:jc w:val="both"/>
              <w:rPr>
                <w:rFonts w:ascii="Times New Roman" w:eastAsia="Times New Roman" w:hAnsi="Times New Roman" w:cs="Times New Roman"/>
                <w:sz w:val="24"/>
                <w:szCs w:val="24"/>
                <w:lang w:eastAsia="ru-RU"/>
              </w:rPr>
            </w:pPr>
            <w:r w:rsidRPr="00873DF2">
              <w:rPr>
                <w:rFonts w:ascii="Times New Roman" w:hAnsi="Times New Roman" w:cs="Times New Roman"/>
                <w:sz w:val="24"/>
                <w:szCs w:val="24"/>
              </w:rPr>
              <w:t>Рассчитывается как сумма парков культуры и отдыха, в которых обустроены и установлены детские игровые площадки</w:t>
            </w:r>
          </w:p>
        </w:tc>
        <w:tc>
          <w:tcPr>
            <w:tcW w:w="2552" w:type="dxa"/>
          </w:tcPr>
          <w:p w:rsidR="0097742D" w:rsidRPr="00B103D8" w:rsidRDefault="0097742D" w:rsidP="003A39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103D8">
              <w:rPr>
                <w:rFonts w:ascii="Times New Roman" w:eastAsia="Times New Roman" w:hAnsi="Times New Roman" w:cs="Times New Roman"/>
                <w:sz w:val="24"/>
                <w:szCs w:val="24"/>
                <w:lang w:eastAsia="ru-RU"/>
              </w:rPr>
              <w:t>кт</w:t>
            </w:r>
            <w:r>
              <w:rPr>
                <w:rFonts w:ascii="Times New Roman" w:eastAsia="Times New Roman" w:hAnsi="Times New Roman" w:cs="Times New Roman"/>
                <w:sz w:val="24"/>
                <w:szCs w:val="24"/>
                <w:lang w:eastAsia="ru-RU"/>
              </w:rPr>
              <w:t>ы</w:t>
            </w:r>
            <w:r w:rsidRPr="00B103D8">
              <w:rPr>
                <w:rFonts w:ascii="Times New Roman" w:eastAsia="Times New Roman" w:hAnsi="Times New Roman" w:cs="Times New Roman"/>
                <w:sz w:val="24"/>
                <w:szCs w:val="24"/>
                <w:lang w:eastAsia="ru-RU"/>
              </w:rPr>
              <w:t xml:space="preserve"> выполненных работ, товарны</w:t>
            </w:r>
            <w:r>
              <w:rPr>
                <w:rFonts w:ascii="Times New Roman" w:eastAsia="Times New Roman" w:hAnsi="Times New Roman" w:cs="Times New Roman"/>
                <w:sz w:val="24"/>
                <w:szCs w:val="24"/>
                <w:lang w:eastAsia="ru-RU"/>
              </w:rPr>
              <w:t>е</w:t>
            </w:r>
            <w:r w:rsidRPr="00B103D8">
              <w:rPr>
                <w:rFonts w:ascii="Times New Roman" w:eastAsia="Times New Roman" w:hAnsi="Times New Roman" w:cs="Times New Roman"/>
                <w:sz w:val="24"/>
                <w:szCs w:val="24"/>
                <w:lang w:eastAsia="ru-RU"/>
              </w:rPr>
              <w:t xml:space="preserve"> накладны</w:t>
            </w:r>
            <w:r>
              <w:rPr>
                <w:rFonts w:ascii="Times New Roman" w:eastAsia="Times New Roman" w:hAnsi="Times New Roman" w:cs="Times New Roman"/>
                <w:sz w:val="24"/>
                <w:szCs w:val="24"/>
                <w:lang w:eastAsia="ru-RU"/>
              </w:rPr>
              <w:t>е</w:t>
            </w:r>
          </w:p>
        </w:tc>
        <w:tc>
          <w:tcPr>
            <w:tcW w:w="1701" w:type="dxa"/>
            <w:tcBorders>
              <w:right w:val="single" w:sz="4" w:space="0" w:color="auto"/>
            </w:tcBorders>
          </w:tcPr>
          <w:p w:rsidR="0097742D" w:rsidRPr="004112F3" w:rsidRDefault="0097742D" w:rsidP="003A39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Годовая</w:t>
            </w:r>
          </w:p>
        </w:tc>
      </w:tr>
      <w:tr w:rsidR="0097742D" w:rsidRPr="004112F3" w:rsidTr="00D77EC5">
        <w:trPr>
          <w:trHeight w:val="20"/>
        </w:trPr>
        <w:tc>
          <w:tcPr>
            <w:tcW w:w="15168" w:type="dxa"/>
            <w:gridSpan w:val="6"/>
            <w:tcBorders>
              <w:right w:val="single" w:sz="4" w:space="0" w:color="auto"/>
            </w:tcBorders>
          </w:tcPr>
          <w:p w:rsidR="0097742D" w:rsidRPr="004112F3" w:rsidRDefault="0097742D" w:rsidP="000B4AA8">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lastRenderedPageBreak/>
              <w:t>Подпрограмма 2 «Благоустройство территорий»</w:t>
            </w:r>
          </w:p>
        </w:tc>
      </w:tr>
      <w:tr w:rsidR="0097742D" w:rsidRPr="004112F3" w:rsidTr="00D77EC5">
        <w:trPr>
          <w:trHeight w:val="20"/>
        </w:trPr>
        <w:tc>
          <w:tcPr>
            <w:tcW w:w="567" w:type="dxa"/>
            <w:vAlign w:val="center"/>
          </w:tcPr>
          <w:p w:rsidR="0097742D" w:rsidRPr="003F0733" w:rsidRDefault="0097742D" w:rsidP="008B5873">
            <w:pPr>
              <w:widowControl w:val="0"/>
              <w:autoSpaceDE w:val="0"/>
              <w:autoSpaceDN w:val="0"/>
              <w:adjustRightInd w:val="0"/>
              <w:spacing w:after="0" w:line="240" w:lineRule="auto"/>
              <w:ind w:left="-706" w:firstLine="72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3119" w:type="dxa"/>
          </w:tcPr>
          <w:p w:rsidR="0097742D" w:rsidRPr="003F0733" w:rsidRDefault="0097742D" w:rsidP="00191640">
            <w:pPr>
              <w:widowControl w:val="0"/>
              <w:autoSpaceDE w:val="0"/>
              <w:autoSpaceDN w:val="0"/>
              <w:adjustRightInd w:val="0"/>
              <w:spacing w:after="0" w:line="240" w:lineRule="auto"/>
              <w:ind w:left="-57" w:right="-113"/>
              <w:rPr>
                <w:rFonts w:ascii="Times New Roman" w:hAnsi="Times New Roman" w:cs="Times New Roman"/>
                <w:sz w:val="24"/>
                <w:szCs w:val="24"/>
              </w:rPr>
            </w:pPr>
            <w:r w:rsidRPr="003F0733">
              <w:rPr>
                <w:rFonts w:ascii="Times New Roman" w:hAnsi="Times New Roman" w:cs="Times New Roman"/>
                <w:sz w:val="24"/>
                <w:szCs w:val="24"/>
              </w:rPr>
              <w:t>Увеличение площади асфальтового покрытия дворовых территорий</w:t>
            </w:r>
          </w:p>
        </w:tc>
        <w:tc>
          <w:tcPr>
            <w:tcW w:w="1275" w:type="dxa"/>
            <w:vAlign w:val="center"/>
          </w:tcPr>
          <w:p w:rsidR="0097742D" w:rsidRPr="003F0733" w:rsidRDefault="0097742D" w:rsidP="00191640">
            <w:pPr>
              <w:widowControl w:val="0"/>
              <w:autoSpaceDE w:val="0"/>
              <w:autoSpaceDN w:val="0"/>
              <w:adjustRightInd w:val="0"/>
              <w:spacing w:after="0" w:line="240" w:lineRule="auto"/>
              <w:jc w:val="center"/>
              <w:rPr>
                <w:rFonts w:ascii="Times New Roman" w:hAnsi="Times New Roman" w:cs="Times New Roman"/>
                <w:sz w:val="24"/>
                <w:szCs w:val="24"/>
                <w:u w:color="2A6EC3"/>
              </w:rPr>
            </w:pPr>
            <w:proofErr w:type="spellStart"/>
            <w:r>
              <w:rPr>
                <w:rFonts w:ascii="Times New Roman" w:hAnsi="Times New Roman" w:cs="Times New Roman"/>
                <w:sz w:val="24"/>
                <w:szCs w:val="24"/>
                <w:u w:color="2A6EC3"/>
              </w:rPr>
              <w:t>к</w:t>
            </w:r>
            <w:r w:rsidRPr="003F0733">
              <w:rPr>
                <w:rFonts w:ascii="Times New Roman" w:hAnsi="Times New Roman" w:cs="Times New Roman"/>
                <w:sz w:val="24"/>
                <w:szCs w:val="24"/>
                <w:u w:color="2A6EC3"/>
              </w:rPr>
              <w:t>в.м</w:t>
            </w:r>
            <w:proofErr w:type="spellEnd"/>
            <w:r w:rsidRPr="003F0733">
              <w:rPr>
                <w:rFonts w:ascii="Times New Roman" w:hAnsi="Times New Roman" w:cs="Times New Roman"/>
                <w:sz w:val="24"/>
                <w:szCs w:val="24"/>
                <w:u w:color="2A6EC3"/>
              </w:rPr>
              <w:t>.</w:t>
            </w:r>
          </w:p>
        </w:tc>
        <w:tc>
          <w:tcPr>
            <w:tcW w:w="5954" w:type="dxa"/>
          </w:tcPr>
          <w:p w:rsidR="0097742D" w:rsidRPr="003F0733" w:rsidRDefault="0097742D" w:rsidP="00191640">
            <w:pPr>
              <w:widowControl w:val="0"/>
              <w:autoSpaceDE w:val="0"/>
              <w:autoSpaceDN w:val="0"/>
              <w:adjustRightInd w:val="0"/>
              <w:spacing w:after="0" w:line="240" w:lineRule="auto"/>
              <w:ind w:firstLine="5"/>
              <w:rPr>
                <w:rFonts w:ascii="Times New Roman" w:eastAsiaTheme="minorEastAsia" w:hAnsi="Times New Roman" w:cs="Times New Roman"/>
                <w:sz w:val="24"/>
                <w:szCs w:val="24"/>
                <w:lang w:eastAsia="ru-RU"/>
              </w:rPr>
            </w:pPr>
            <w:r w:rsidRPr="003F0733">
              <w:rPr>
                <w:rFonts w:ascii="Times New Roman" w:eastAsiaTheme="minorEastAsia" w:hAnsi="Times New Roman" w:cs="Times New Roman"/>
                <w:sz w:val="24"/>
                <w:szCs w:val="24"/>
                <w:lang w:eastAsia="ru-RU"/>
              </w:rPr>
              <w:t>Формируется на основании данных ответственных за выполнение мероприятия</w:t>
            </w:r>
          </w:p>
        </w:tc>
        <w:tc>
          <w:tcPr>
            <w:tcW w:w="2552" w:type="dxa"/>
          </w:tcPr>
          <w:p w:rsidR="0097742D" w:rsidRPr="00EE6D3D" w:rsidRDefault="0097742D" w:rsidP="00191640">
            <w:pPr>
              <w:spacing w:after="0" w:line="240" w:lineRule="auto"/>
              <w:jc w:val="center"/>
              <w:rPr>
                <w:rFonts w:ascii="Times New Roman" w:eastAsiaTheme="minorEastAsia" w:hAnsi="Times New Roman" w:cs="Times New Roman"/>
                <w:sz w:val="24"/>
                <w:szCs w:val="24"/>
                <w:lang w:eastAsia="ru-RU"/>
              </w:rPr>
            </w:pPr>
            <w:r w:rsidRPr="00EE6D3D">
              <w:rPr>
                <w:rFonts w:ascii="Times New Roman" w:eastAsia="Times New Roman" w:hAnsi="Times New Roman" w:cs="Times New Roman"/>
                <w:sz w:val="24"/>
                <w:szCs w:val="24"/>
                <w:lang w:eastAsia="ru-RU"/>
              </w:rPr>
              <w:t xml:space="preserve">Информация предоставляется </w:t>
            </w:r>
            <w:r w:rsidRPr="00EE6D3D">
              <w:rPr>
                <w:rFonts w:ascii="Times New Roman" w:eastAsia="Calibri" w:hAnsi="Times New Roman" w:cs="Times New Roman"/>
                <w:sz w:val="24"/>
                <w:szCs w:val="24"/>
                <w:lang w:eastAsia="ru-RU"/>
              </w:rPr>
              <w:t>МБУ «Содержание и благоустройство»</w:t>
            </w:r>
          </w:p>
        </w:tc>
        <w:tc>
          <w:tcPr>
            <w:tcW w:w="1701" w:type="dxa"/>
          </w:tcPr>
          <w:p w:rsidR="0097742D" w:rsidRPr="003F0733" w:rsidRDefault="0097742D" w:rsidP="00191640">
            <w:pPr>
              <w:widowControl w:val="0"/>
              <w:autoSpaceDE w:val="0"/>
              <w:autoSpaceDN w:val="0"/>
              <w:adjustRightInd w:val="0"/>
              <w:spacing w:after="0" w:line="240" w:lineRule="auto"/>
              <w:ind w:firstLine="5"/>
              <w:rPr>
                <w:rFonts w:ascii="Times New Roman" w:eastAsiaTheme="minorEastAsia" w:hAnsi="Times New Roman" w:cs="Times New Roman"/>
                <w:sz w:val="24"/>
                <w:szCs w:val="24"/>
                <w:lang w:eastAsia="ru-RU"/>
              </w:rPr>
            </w:pPr>
            <w:r w:rsidRPr="003F0733">
              <w:rPr>
                <w:rFonts w:ascii="Times New Roman" w:eastAsiaTheme="minorEastAsia" w:hAnsi="Times New Roman" w:cs="Times New Roman"/>
                <w:sz w:val="24"/>
                <w:szCs w:val="24"/>
                <w:lang w:eastAsia="ru-RU"/>
              </w:rPr>
              <w:t>Годовая</w:t>
            </w:r>
          </w:p>
        </w:tc>
      </w:tr>
      <w:tr w:rsidR="0097742D" w:rsidRPr="004112F3" w:rsidTr="00D77EC5">
        <w:trPr>
          <w:trHeight w:val="20"/>
        </w:trPr>
        <w:tc>
          <w:tcPr>
            <w:tcW w:w="567" w:type="dxa"/>
            <w:vAlign w:val="center"/>
          </w:tcPr>
          <w:p w:rsidR="0097742D" w:rsidRPr="003F0733" w:rsidRDefault="0097742D" w:rsidP="008B5873">
            <w:pPr>
              <w:widowControl w:val="0"/>
              <w:autoSpaceDE w:val="0"/>
              <w:autoSpaceDN w:val="0"/>
              <w:adjustRightInd w:val="0"/>
              <w:spacing w:line="240" w:lineRule="auto"/>
              <w:ind w:left="-704" w:firstLine="72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3119" w:type="dxa"/>
          </w:tcPr>
          <w:p w:rsidR="0097742D" w:rsidRPr="003F0733" w:rsidRDefault="0097742D" w:rsidP="006914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3F0733">
              <w:rPr>
                <w:rFonts w:ascii="Times New Roman" w:eastAsiaTheme="minorEastAsia" w:hAnsi="Times New Roman" w:cs="Times New Roman"/>
                <w:sz w:val="24"/>
                <w:szCs w:val="24"/>
                <w:lang w:eastAsia="ru-RU"/>
              </w:rPr>
              <w:t>Доля освещенных улиц, проездов, набережных в границах населенных пунктов городских округов</w:t>
            </w:r>
          </w:p>
        </w:tc>
        <w:tc>
          <w:tcPr>
            <w:tcW w:w="1275" w:type="dxa"/>
            <w:vAlign w:val="center"/>
          </w:tcPr>
          <w:p w:rsidR="0097742D" w:rsidRPr="003F0733" w:rsidRDefault="0097742D" w:rsidP="00191640">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954" w:type="dxa"/>
          </w:tcPr>
          <w:p w:rsidR="0097742D" w:rsidRDefault="0097742D" w:rsidP="00C126EF">
            <w:pPr>
              <w:widowControl w:val="0"/>
              <w:autoSpaceDE w:val="0"/>
              <w:autoSpaceDN w:val="0"/>
              <w:adjustRightInd w:val="0"/>
              <w:spacing w:after="120" w:line="240" w:lineRule="auto"/>
              <w:rPr>
                <w:rFonts w:ascii="Times New Roman" w:eastAsiaTheme="minorEastAsia" w:hAnsi="Times New Roman" w:cs="Times New Roman"/>
                <w:sz w:val="24"/>
                <w:szCs w:val="24"/>
                <w:lang w:eastAsia="ru-RU"/>
              </w:rPr>
            </w:pPr>
            <w:proofErr w:type="spellStart"/>
            <w:r w:rsidRPr="003F0733">
              <w:rPr>
                <w:rFonts w:ascii="Times New Roman" w:eastAsiaTheme="minorEastAsia" w:hAnsi="Times New Roman" w:cs="Times New Roman"/>
                <w:sz w:val="24"/>
                <w:szCs w:val="24"/>
                <w:lang w:eastAsia="ru-RU"/>
              </w:rPr>
              <w:t>Досв</w:t>
            </w:r>
            <w:proofErr w:type="spellEnd"/>
            <w:r w:rsidRPr="003F0733">
              <w:rPr>
                <w:rFonts w:ascii="Times New Roman" w:eastAsiaTheme="minorEastAsia" w:hAnsi="Times New Roman" w:cs="Times New Roman"/>
                <w:sz w:val="24"/>
                <w:szCs w:val="24"/>
                <w:lang w:eastAsia="ru-RU"/>
              </w:rPr>
              <w:t>=</w:t>
            </w:r>
            <w:proofErr w:type="spellStart"/>
            <w:r w:rsidRPr="003F0733">
              <w:rPr>
                <w:rFonts w:ascii="Times New Roman" w:eastAsiaTheme="minorEastAsia" w:hAnsi="Times New Roman" w:cs="Times New Roman"/>
                <w:sz w:val="24"/>
                <w:szCs w:val="24"/>
                <w:lang w:eastAsia="ru-RU"/>
              </w:rPr>
              <w:t>Посв</w:t>
            </w:r>
            <w:proofErr w:type="spellEnd"/>
            <w:r w:rsidRPr="003F0733">
              <w:rPr>
                <w:rFonts w:ascii="Times New Roman" w:eastAsiaTheme="minorEastAsia" w:hAnsi="Times New Roman" w:cs="Times New Roman"/>
                <w:sz w:val="24"/>
                <w:szCs w:val="24"/>
                <w:lang w:eastAsia="ru-RU"/>
              </w:rPr>
              <w:t>/</w:t>
            </w:r>
            <w:proofErr w:type="spellStart"/>
            <w:r w:rsidRPr="003F0733">
              <w:rPr>
                <w:rFonts w:ascii="Times New Roman" w:eastAsiaTheme="minorEastAsia" w:hAnsi="Times New Roman" w:cs="Times New Roman"/>
                <w:sz w:val="24"/>
                <w:szCs w:val="24"/>
                <w:lang w:eastAsia="ru-RU"/>
              </w:rPr>
              <w:t>Побщ</w:t>
            </w:r>
            <w:proofErr w:type="spellEnd"/>
            <w:r w:rsidRPr="003F0733">
              <w:rPr>
                <w:rFonts w:ascii="Times New Roman" w:eastAsiaTheme="minorEastAsia" w:hAnsi="Times New Roman" w:cs="Times New Roman"/>
                <w:sz w:val="24"/>
                <w:szCs w:val="24"/>
                <w:lang w:eastAsia="ru-RU"/>
              </w:rPr>
              <w:t>*100%, где:</w:t>
            </w:r>
          </w:p>
          <w:p w:rsidR="0097742D" w:rsidRPr="003F0733" w:rsidRDefault="0097742D" w:rsidP="0019164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F0733">
              <w:rPr>
                <w:rFonts w:ascii="Times New Roman" w:eastAsiaTheme="minorEastAsia" w:hAnsi="Times New Roman" w:cs="Times New Roman"/>
                <w:sz w:val="24"/>
                <w:szCs w:val="24"/>
                <w:lang w:eastAsia="ru-RU"/>
              </w:rPr>
              <w:t>Дос</w:t>
            </w:r>
            <w:proofErr w:type="gramStart"/>
            <w:r w:rsidRPr="003F0733">
              <w:rPr>
                <w:rFonts w:ascii="Times New Roman" w:eastAsiaTheme="minorEastAsia" w:hAnsi="Times New Roman" w:cs="Times New Roman"/>
                <w:sz w:val="24"/>
                <w:szCs w:val="24"/>
                <w:lang w:eastAsia="ru-RU"/>
              </w:rPr>
              <w:t>в</w:t>
            </w:r>
            <w:proofErr w:type="spellEnd"/>
            <w:r w:rsidRPr="003F0733">
              <w:rPr>
                <w:rFonts w:ascii="Times New Roman" w:eastAsiaTheme="minorEastAsia" w:hAnsi="Times New Roman" w:cs="Times New Roman"/>
                <w:sz w:val="24"/>
                <w:szCs w:val="24"/>
                <w:lang w:eastAsia="ru-RU"/>
              </w:rPr>
              <w:t>-</w:t>
            </w:r>
            <w:proofErr w:type="gramEnd"/>
            <w:r w:rsidRPr="003F0733">
              <w:rPr>
                <w:rFonts w:ascii="Times New Roman" w:eastAsiaTheme="minorEastAsia" w:hAnsi="Times New Roman" w:cs="Times New Roman"/>
                <w:sz w:val="24"/>
                <w:szCs w:val="24"/>
                <w:lang w:eastAsia="ru-RU"/>
              </w:rPr>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97742D" w:rsidRPr="003F0733" w:rsidRDefault="0097742D" w:rsidP="0019164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F0733">
              <w:rPr>
                <w:rFonts w:ascii="Times New Roman" w:eastAsiaTheme="minorEastAsia" w:hAnsi="Times New Roman" w:cs="Times New Roman"/>
                <w:sz w:val="24"/>
                <w:szCs w:val="24"/>
                <w:lang w:eastAsia="ru-RU"/>
              </w:rPr>
              <w:t>Пос</w:t>
            </w:r>
            <w:proofErr w:type="gramStart"/>
            <w:r w:rsidRPr="003F0733">
              <w:rPr>
                <w:rFonts w:ascii="Times New Roman" w:eastAsiaTheme="minorEastAsia" w:hAnsi="Times New Roman" w:cs="Times New Roman"/>
                <w:sz w:val="24"/>
                <w:szCs w:val="24"/>
                <w:lang w:eastAsia="ru-RU"/>
              </w:rPr>
              <w:t>в</w:t>
            </w:r>
            <w:proofErr w:type="spellEnd"/>
            <w:r w:rsidRPr="003F0733">
              <w:rPr>
                <w:rFonts w:ascii="Times New Roman" w:eastAsiaTheme="minorEastAsia" w:hAnsi="Times New Roman" w:cs="Times New Roman"/>
                <w:sz w:val="24"/>
                <w:szCs w:val="24"/>
                <w:lang w:eastAsia="ru-RU"/>
              </w:rPr>
              <w:t>-</w:t>
            </w:r>
            <w:proofErr w:type="gramEnd"/>
            <w:r w:rsidRPr="003F0733">
              <w:rPr>
                <w:rFonts w:ascii="Times New Roman" w:eastAsiaTheme="minorEastAsia" w:hAnsi="Times New Roman" w:cs="Times New Roman"/>
                <w:sz w:val="24"/>
                <w:szCs w:val="24"/>
                <w:lang w:eastAsia="ru-RU"/>
              </w:rPr>
              <w:t xml:space="preserve"> протяжённость освещённых улиц, проездов, набережных, с уровнем освещённости, соответствующему нормативным значениям, км; </w:t>
            </w:r>
          </w:p>
          <w:p w:rsidR="0097742D" w:rsidRPr="003F0733" w:rsidRDefault="0097742D" w:rsidP="0019164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F0733">
              <w:rPr>
                <w:rFonts w:ascii="Times New Roman" w:eastAsiaTheme="minorEastAsia" w:hAnsi="Times New Roman" w:cs="Times New Roman"/>
                <w:sz w:val="24"/>
                <w:szCs w:val="24"/>
                <w:lang w:eastAsia="ru-RU"/>
              </w:rPr>
              <w:t>Побщ</w:t>
            </w:r>
            <w:proofErr w:type="spellEnd"/>
            <w:r w:rsidRPr="003F0733">
              <w:rPr>
                <w:rFonts w:ascii="Times New Roman" w:eastAsiaTheme="minorEastAsia" w:hAnsi="Times New Roman" w:cs="Times New Roman"/>
                <w:sz w:val="24"/>
                <w:szCs w:val="24"/>
                <w:lang w:eastAsia="ru-RU"/>
              </w:rPr>
              <w:t xml:space="preserve"> – общая протяжённость улиц, проездов, набережных, </w:t>
            </w:r>
            <w:proofErr w:type="gramStart"/>
            <w:r w:rsidRPr="003F0733">
              <w:rPr>
                <w:rFonts w:ascii="Times New Roman" w:eastAsiaTheme="minorEastAsia" w:hAnsi="Times New Roman" w:cs="Times New Roman"/>
                <w:sz w:val="24"/>
                <w:szCs w:val="24"/>
                <w:lang w:eastAsia="ru-RU"/>
              </w:rPr>
              <w:t>км</w:t>
            </w:r>
            <w:proofErr w:type="gramEnd"/>
            <w:r w:rsidRPr="003F0733">
              <w:rPr>
                <w:rFonts w:ascii="Times New Roman" w:eastAsiaTheme="minorEastAsia" w:hAnsi="Times New Roman" w:cs="Times New Roman"/>
                <w:sz w:val="24"/>
                <w:szCs w:val="24"/>
                <w:lang w:eastAsia="ru-RU"/>
              </w:rPr>
              <w:t>.</w:t>
            </w:r>
          </w:p>
        </w:tc>
        <w:tc>
          <w:tcPr>
            <w:tcW w:w="2552" w:type="dxa"/>
          </w:tcPr>
          <w:p w:rsidR="0097742D" w:rsidRPr="00EE6D3D" w:rsidRDefault="0097742D" w:rsidP="006914F7">
            <w:pPr>
              <w:spacing w:after="0" w:line="240" w:lineRule="auto"/>
              <w:jc w:val="center"/>
              <w:rPr>
                <w:rFonts w:ascii="Times New Roman" w:eastAsiaTheme="minorEastAsia" w:hAnsi="Times New Roman" w:cs="Times New Roman"/>
                <w:sz w:val="24"/>
                <w:szCs w:val="24"/>
                <w:lang w:eastAsia="ru-RU"/>
              </w:rPr>
            </w:pPr>
            <w:r w:rsidRPr="00EE6D3D">
              <w:rPr>
                <w:rFonts w:ascii="Times New Roman" w:eastAsia="Times New Roman" w:hAnsi="Times New Roman" w:cs="Times New Roman"/>
                <w:sz w:val="24"/>
                <w:szCs w:val="24"/>
                <w:lang w:eastAsia="ru-RU"/>
              </w:rPr>
              <w:t xml:space="preserve">Информация предоставляется </w:t>
            </w:r>
            <w:r w:rsidRPr="00EE6D3D">
              <w:rPr>
                <w:rFonts w:ascii="Times New Roman" w:eastAsia="Calibri" w:hAnsi="Times New Roman" w:cs="Times New Roman"/>
                <w:sz w:val="24"/>
                <w:szCs w:val="24"/>
                <w:lang w:eastAsia="ru-RU"/>
              </w:rPr>
              <w:t xml:space="preserve">МБУ «Содержание и благоустройство» и </w:t>
            </w:r>
            <w:r w:rsidRPr="00EE6D3D">
              <w:rPr>
                <w:rFonts w:ascii="Times New Roman" w:eastAsia="Times New Roman" w:hAnsi="Times New Roman" w:cs="Times New Roman"/>
                <w:sz w:val="24"/>
                <w:szCs w:val="24"/>
                <w:lang w:eastAsia="ru-RU"/>
              </w:rPr>
              <w:t>Территориальными управлениями Раменского городского округа</w:t>
            </w:r>
          </w:p>
        </w:tc>
        <w:tc>
          <w:tcPr>
            <w:tcW w:w="1701" w:type="dxa"/>
          </w:tcPr>
          <w:p w:rsidR="0097742D" w:rsidRPr="003F0733" w:rsidRDefault="0097742D" w:rsidP="006914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3F0733">
              <w:rPr>
                <w:rFonts w:ascii="Times New Roman" w:eastAsiaTheme="minorEastAsia" w:hAnsi="Times New Roman" w:cs="Times New Roman"/>
                <w:sz w:val="24"/>
                <w:szCs w:val="24"/>
                <w:lang w:eastAsia="ru-RU"/>
              </w:rPr>
              <w:t>Годовая</w:t>
            </w:r>
          </w:p>
        </w:tc>
      </w:tr>
      <w:tr w:rsidR="0097742D" w:rsidRPr="004112F3" w:rsidTr="00D77EC5">
        <w:trPr>
          <w:trHeight w:val="20"/>
        </w:trPr>
        <w:tc>
          <w:tcPr>
            <w:tcW w:w="15168" w:type="dxa"/>
            <w:gridSpan w:val="6"/>
            <w:tcBorders>
              <w:right w:val="single" w:sz="4" w:space="0" w:color="auto"/>
            </w:tcBorders>
          </w:tcPr>
          <w:p w:rsidR="0097742D" w:rsidRPr="004112F3" w:rsidRDefault="0097742D" w:rsidP="006914F7">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Подпрограмма 3 «Создание условий для обеспечения комфортного проживания жителей в многоквартирных домах Московской области»</w:t>
            </w:r>
          </w:p>
        </w:tc>
      </w:tr>
      <w:tr w:rsidR="0097742D" w:rsidRPr="004112F3" w:rsidTr="00D77EC5">
        <w:trPr>
          <w:trHeight w:val="20"/>
        </w:trPr>
        <w:tc>
          <w:tcPr>
            <w:tcW w:w="567" w:type="dxa"/>
            <w:vAlign w:val="center"/>
          </w:tcPr>
          <w:p w:rsidR="0097742D" w:rsidRPr="004112F3" w:rsidRDefault="0097742D" w:rsidP="008B5873">
            <w:pPr>
              <w:widowControl w:val="0"/>
              <w:autoSpaceDE w:val="0"/>
              <w:autoSpaceDN w:val="0"/>
              <w:adjustRightInd w:val="0"/>
              <w:spacing w:after="0" w:line="240" w:lineRule="auto"/>
              <w:ind w:left="-706"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Pr>
          <w:p w:rsidR="0097742D" w:rsidRPr="004112F3" w:rsidRDefault="0097742D" w:rsidP="006914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Количество отремонтированных подъездов МКД</w:t>
            </w:r>
          </w:p>
        </w:tc>
        <w:tc>
          <w:tcPr>
            <w:tcW w:w="1275" w:type="dxa"/>
            <w:vAlign w:val="center"/>
          </w:tcPr>
          <w:p w:rsidR="0097742D" w:rsidRPr="004112F3" w:rsidRDefault="0097742D" w:rsidP="00191640">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C9165A">
              <w:rPr>
                <w:rFonts w:ascii="Times New Roman" w:eastAsia="Times New Roman" w:hAnsi="Times New Roman" w:cs="Times New Roman"/>
                <w:sz w:val="24"/>
                <w:szCs w:val="24"/>
                <w:lang w:eastAsia="ru-RU"/>
              </w:rPr>
              <w:t>д.</w:t>
            </w:r>
          </w:p>
        </w:tc>
        <w:tc>
          <w:tcPr>
            <w:tcW w:w="5954" w:type="dxa"/>
          </w:tcPr>
          <w:p w:rsidR="0097742D" w:rsidRPr="004112F3" w:rsidRDefault="0097742D" w:rsidP="006914F7">
            <w:pPr>
              <w:widowControl w:val="0"/>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Плановое значение показателя                       определяется в соответствии с Программой ремонта подъездов МКД МО</w:t>
            </w:r>
          </w:p>
        </w:tc>
        <w:tc>
          <w:tcPr>
            <w:tcW w:w="2552" w:type="dxa"/>
          </w:tcPr>
          <w:p w:rsidR="0097742D" w:rsidRPr="004112F3" w:rsidRDefault="0097742D" w:rsidP="006914F7">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B103D8">
              <w:rPr>
                <w:rFonts w:ascii="Times New Roman" w:eastAsia="Times New Roman" w:hAnsi="Times New Roman" w:cs="Times New Roman"/>
                <w:sz w:val="24"/>
                <w:szCs w:val="24"/>
                <w:lang w:eastAsia="ru-RU"/>
              </w:rPr>
              <w:t xml:space="preserve">Информация предоставляется </w:t>
            </w:r>
            <w:r>
              <w:rPr>
                <w:rFonts w:ascii="Times New Roman" w:eastAsia="Times New Roman" w:hAnsi="Times New Roman" w:cs="Times New Roman"/>
                <w:sz w:val="24"/>
                <w:szCs w:val="24"/>
                <w:lang w:eastAsia="ru-RU"/>
              </w:rPr>
              <w:t>Управляющими компаниями</w:t>
            </w:r>
            <w:r w:rsidRPr="00B103D8">
              <w:rPr>
                <w:rFonts w:ascii="Times New Roman" w:eastAsia="Times New Roman" w:hAnsi="Times New Roman" w:cs="Times New Roman"/>
                <w:sz w:val="24"/>
                <w:szCs w:val="24"/>
                <w:lang w:eastAsia="ru-RU"/>
              </w:rPr>
              <w:t xml:space="preserve"> Раменского городского округа</w:t>
            </w:r>
          </w:p>
        </w:tc>
        <w:tc>
          <w:tcPr>
            <w:tcW w:w="1701" w:type="dxa"/>
          </w:tcPr>
          <w:p w:rsidR="0097742D" w:rsidRPr="004112F3" w:rsidRDefault="0097742D" w:rsidP="006914F7">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 xml:space="preserve">Годовая </w:t>
            </w:r>
          </w:p>
        </w:tc>
      </w:tr>
      <w:tr w:rsidR="0097742D" w:rsidRPr="004112F3" w:rsidTr="00D77EC5">
        <w:trPr>
          <w:trHeight w:val="20"/>
        </w:trPr>
        <w:tc>
          <w:tcPr>
            <w:tcW w:w="567" w:type="dxa"/>
            <w:vAlign w:val="center"/>
          </w:tcPr>
          <w:p w:rsidR="0097742D" w:rsidRPr="004112F3" w:rsidRDefault="0097742D" w:rsidP="008B5873">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9" w:type="dxa"/>
          </w:tcPr>
          <w:p w:rsidR="0097742D" w:rsidRPr="004112F3" w:rsidRDefault="0097742D" w:rsidP="000B4A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 xml:space="preserve">Количество МКД, в </w:t>
            </w:r>
            <w:proofErr w:type="gramStart"/>
            <w:r w:rsidRPr="004112F3">
              <w:rPr>
                <w:rFonts w:ascii="Times New Roman" w:eastAsia="Times New Roman" w:hAnsi="Times New Roman" w:cs="Times New Roman"/>
                <w:sz w:val="24"/>
                <w:szCs w:val="24"/>
                <w:lang w:eastAsia="ru-RU"/>
              </w:rPr>
              <w:t>кото</w:t>
            </w:r>
            <w:r w:rsidR="00D77EC5">
              <w:rPr>
                <w:rFonts w:ascii="Times New Roman" w:eastAsia="Times New Roman" w:hAnsi="Times New Roman" w:cs="Times New Roman"/>
                <w:sz w:val="24"/>
                <w:szCs w:val="24"/>
                <w:lang w:eastAsia="ru-RU"/>
              </w:rPr>
              <w:t>-</w:t>
            </w:r>
            <w:proofErr w:type="spellStart"/>
            <w:r w:rsidRPr="004112F3">
              <w:rPr>
                <w:rFonts w:ascii="Times New Roman" w:eastAsia="Times New Roman" w:hAnsi="Times New Roman" w:cs="Times New Roman"/>
                <w:sz w:val="24"/>
                <w:szCs w:val="24"/>
                <w:lang w:eastAsia="ru-RU"/>
              </w:rPr>
              <w:t>рых</w:t>
            </w:r>
            <w:proofErr w:type="spellEnd"/>
            <w:proofErr w:type="gramEnd"/>
            <w:r w:rsidRPr="004112F3">
              <w:rPr>
                <w:rFonts w:ascii="Times New Roman" w:eastAsia="Times New Roman" w:hAnsi="Times New Roman" w:cs="Times New Roman"/>
                <w:sz w:val="24"/>
                <w:szCs w:val="24"/>
                <w:lang w:eastAsia="ru-RU"/>
              </w:rPr>
              <w:t xml:space="preserve"> проведен капитальный ремонт в рамках региональной программы</w:t>
            </w:r>
            <w:r>
              <w:rPr>
                <w:rFonts w:ascii="Times New Roman" w:eastAsia="Times New Roman" w:hAnsi="Times New Roman" w:cs="Times New Roman"/>
                <w:sz w:val="24"/>
                <w:szCs w:val="24"/>
                <w:lang w:eastAsia="ru-RU"/>
              </w:rPr>
              <w:t xml:space="preserve"> Московской области</w:t>
            </w:r>
          </w:p>
        </w:tc>
        <w:tc>
          <w:tcPr>
            <w:tcW w:w="1275" w:type="dxa"/>
            <w:vAlign w:val="center"/>
          </w:tcPr>
          <w:p w:rsidR="0097742D" w:rsidRPr="004112F3" w:rsidRDefault="0097742D" w:rsidP="001916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C9165A">
              <w:rPr>
                <w:rFonts w:ascii="Times New Roman" w:eastAsia="Times New Roman" w:hAnsi="Times New Roman" w:cs="Times New Roman"/>
                <w:sz w:val="24"/>
                <w:szCs w:val="24"/>
                <w:lang w:eastAsia="ru-RU"/>
              </w:rPr>
              <w:t>д.</w:t>
            </w:r>
          </w:p>
        </w:tc>
        <w:tc>
          <w:tcPr>
            <w:tcW w:w="5954" w:type="dxa"/>
          </w:tcPr>
          <w:p w:rsidR="0097742D" w:rsidRPr="004112F3" w:rsidRDefault="0097742D" w:rsidP="006914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2552" w:type="dxa"/>
          </w:tcPr>
          <w:p w:rsidR="0097742D" w:rsidRPr="004112F3" w:rsidRDefault="0097742D" w:rsidP="006914F7">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B103D8">
              <w:rPr>
                <w:rFonts w:ascii="Times New Roman" w:eastAsia="Times New Roman" w:hAnsi="Times New Roman" w:cs="Times New Roman"/>
                <w:sz w:val="24"/>
                <w:szCs w:val="24"/>
                <w:lang w:eastAsia="ru-RU"/>
              </w:rPr>
              <w:t xml:space="preserve">Информация предоставляется </w:t>
            </w:r>
            <w:r>
              <w:rPr>
                <w:rFonts w:ascii="Times New Roman" w:eastAsia="Times New Roman" w:hAnsi="Times New Roman" w:cs="Times New Roman"/>
                <w:sz w:val="24"/>
                <w:szCs w:val="24"/>
                <w:lang w:eastAsia="ru-RU"/>
              </w:rPr>
              <w:t>фондом капитального ремонта</w:t>
            </w:r>
          </w:p>
        </w:tc>
        <w:tc>
          <w:tcPr>
            <w:tcW w:w="1701" w:type="dxa"/>
          </w:tcPr>
          <w:p w:rsidR="0097742D" w:rsidRPr="004112F3" w:rsidRDefault="0097742D" w:rsidP="00691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12F3">
              <w:rPr>
                <w:rFonts w:ascii="Times New Roman" w:eastAsia="Times New Roman" w:hAnsi="Times New Roman" w:cs="Times New Roman"/>
                <w:sz w:val="24"/>
                <w:szCs w:val="24"/>
                <w:lang w:eastAsia="ru-RU"/>
              </w:rPr>
              <w:t xml:space="preserve">Годовая </w:t>
            </w:r>
          </w:p>
        </w:tc>
      </w:tr>
    </w:tbl>
    <w:p w:rsidR="00ED1137" w:rsidRPr="00BD0603" w:rsidRDefault="00ED1137" w:rsidP="004112F3">
      <w:pPr>
        <w:autoSpaceDE w:val="0"/>
        <w:autoSpaceDN w:val="0"/>
        <w:adjustRightInd w:val="0"/>
        <w:spacing w:after="0" w:line="240" w:lineRule="auto"/>
        <w:ind w:firstLine="851"/>
        <w:jc w:val="center"/>
        <w:outlineLvl w:val="0"/>
        <w:rPr>
          <w:rFonts w:ascii="Times New Roman" w:eastAsia="Calibri" w:hAnsi="Times New Roman" w:cs="Times New Roman"/>
          <w:sz w:val="16"/>
          <w:szCs w:val="16"/>
          <w:lang w:eastAsia="ru-RU"/>
        </w:rPr>
      </w:pPr>
    </w:p>
    <w:p w:rsidR="004112F3" w:rsidRPr="008B5873" w:rsidRDefault="004112F3" w:rsidP="004112F3">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8B5873">
        <w:rPr>
          <w:rFonts w:ascii="Times New Roman" w:eastAsia="Calibri" w:hAnsi="Times New Roman" w:cs="Times New Roman"/>
          <w:sz w:val="24"/>
          <w:szCs w:val="24"/>
          <w:lang w:eastAsia="ru-RU"/>
        </w:rPr>
        <w:t xml:space="preserve">7. </w:t>
      </w:r>
      <w:r w:rsidRPr="008B5873">
        <w:rPr>
          <w:rFonts w:ascii="Times New Roman" w:eastAsia="Times New Roman" w:hAnsi="Times New Roman" w:cs="Times New Roman"/>
          <w:sz w:val="28"/>
          <w:szCs w:val="28"/>
          <w:lang w:eastAsia="ru-RU"/>
        </w:rPr>
        <w:t xml:space="preserve">Порядок взаимодействия ответственного за выполнение мероприятия </w:t>
      </w:r>
    </w:p>
    <w:p w:rsidR="004112F3" w:rsidRPr="008B5873" w:rsidRDefault="004112F3" w:rsidP="004112F3">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8B5873">
        <w:rPr>
          <w:rFonts w:ascii="Times New Roman" w:eastAsia="Times New Roman" w:hAnsi="Times New Roman" w:cs="Times New Roman"/>
          <w:sz w:val="28"/>
          <w:szCs w:val="28"/>
          <w:lang w:eastAsia="ru-RU"/>
        </w:rPr>
        <w:t>с муниципальным заказчиком подпрограммы</w:t>
      </w:r>
    </w:p>
    <w:p w:rsidR="004112F3" w:rsidRPr="00BD0603" w:rsidRDefault="004112F3" w:rsidP="004112F3">
      <w:pPr>
        <w:autoSpaceDE w:val="0"/>
        <w:autoSpaceDN w:val="0"/>
        <w:adjustRightInd w:val="0"/>
        <w:spacing w:after="0" w:line="240" w:lineRule="auto"/>
        <w:ind w:firstLine="851"/>
        <w:jc w:val="center"/>
        <w:rPr>
          <w:rFonts w:ascii="Times New Roman" w:eastAsia="Calibri" w:hAnsi="Times New Roman" w:cs="Times New Roman"/>
          <w:sz w:val="16"/>
          <w:szCs w:val="16"/>
          <w:lang w:eastAsia="ru-RU"/>
        </w:rPr>
      </w:pPr>
    </w:p>
    <w:p w:rsidR="008B5873" w:rsidRPr="008B5873" w:rsidRDefault="008B5873" w:rsidP="008B5873">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B5873">
        <w:rPr>
          <w:rFonts w:ascii="Times New Roman" w:eastAsia="Calibri" w:hAnsi="Times New Roman" w:cs="Times New Roman"/>
          <w:sz w:val="28"/>
          <w:szCs w:val="28"/>
          <w:lang w:eastAsia="ru-RU"/>
        </w:rPr>
        <w:t xml:space="preserve">Взаимодействие с муниципальным заказчиком подпрограммы ответственного за выполнение мероприятия осуществляется на стадии подготовки и согласования </w:t>
      </w:r>
      <w:proofErr w:type="gramStart"/>
      <w:r w:rsidRPr="008B5873">
        <w:rPr>
          <w:rFonts w:ascii="Times New Roman" w:eastAsia="Calibri" w:hAnsi="Times New Roman" w:cs="Times New Roman"/>
          <w:sz w:val="28"/>
          <w:szCs w:val="28"/>
          <w:lang w:eastAsia="ru-RU"/>
        </w:rPr>
        <w:t xml:space="preserve">проекта постановления администрации Раменского городского округа </w:t>
      </w:r>
      <w:r w:rsidRPr="008B5873">
        <w:rPr>
          <w:rFonts w:ascii="Times New Roman" w:eastAsia="Calibri" w:hAnsi="Times New Roman" w:cs="Times New Roman"/>
          <w:sz w:val="28"/>
          <w:szCs w:val="28"/>
          <w:lang w:eastAsia="ru-RU"/>
        </w:rPr>
        <w:lastRenderedPageBreak/>
        <w:t>Московской области</w:t>
      </w:r>
      <w:proofErr w:type="gramEnd"/>
      <w:r w:rsidRPr="008B5873">
        <w:rPr>
          <w:rFonts w:ascii="Times New Roman" w:eastAsia="Calibri" w:hAnsi="Times New Roman" w:cs="Times New Roman"/>
          <w:sz w:val="28"/>
          <w:szCs w:val="28"/>
          <w:lang w:eastAsia="ru-RU"/>
        </w:rPr>
        <w:t xml:space="preserve">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8B5873" w:rsidRPr="008B5873" w:rsidRDefault="008B5873" w:rsidP="008B5873">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8B5873">
        <w:rPr>
          <w:rFonts w:ascii="Times New Roman" w:eastAsia="Calibri" w:hAnsi="Times New Roman" w:cs="Times New Roman"/>
          <w:sz w:val="28"/>
          <w:szCs w:val="28"/>
          <w:lang w:eastAsia="ru-RU"/>
        </w:rPr>
        <w:t>Ответственный</w:t>
      </w:r>
      <w:proofErr w:type="gramEnd"/>
      <w:r w:rsidRPr="008B5873">
        <w:rPr>
          <w:rFonts w:ascii="Times New Roman" w:eastAsia="Calibri" w:hAnsi="Times New Roman" w:cs="Times New Roman"/>
          <w:sz w:val="28"/>
          <w:szCs w:val="28"/>
          <w:lang w:eastAsia="ru-RU"/>
        </w:rPr>
        <w:t xml:space="preserve"> за выполнение мероприятия:</w:t>
      </w:r>
    </w:p>
    <w:p w:rsidR="008B5873" w:rsidRPr="008B5873" w:rsidRDefault="008B5873" w:rsidP="008B5873">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B5873">
        <w:rPr>
          <w:rFonts w:ascii="Times New Roman" w:eastAsia="Calibri" w:hAnsi="Times New Roman" w:cs="Times New Roman"/>
          <w:sz w:val="28"/>
          <w:szCs w:val="28"/>
          <w:lang w:eastAsia="ru-RU"/>
        </w:rPr>
        <w:t xml:space="preserve"> - формирует прогноз расходов на реализацию мероприятия и направляет его муниципальному заказчику подпрограммы;</w:t>
      </w:r>
    </w:p>
    <w:p w:rsidR="008B5873" w:rsidRPr="008B5873" w:rsidRDefault="008B5873" w:rsidP="008B5873">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B5873">
        <w:rPr>
          <w:rFonts w:ascii="Times New Roman" w:eastAsia="Calibri" w:hAnsi="Times New Roman" w:cs="Times New Roman"/>
          <w:sz w:val="28"/>
          <w:szCs w:val="28"/>
          <w:lang w:eastAsia="ru-RU"/>
        </w:rPr>
        <w:t xml:space="preserve"> - участвует в обсуждении вопросов, связанных с реализацией и финансированием подпрограммы в части соответствующего мероприятия;</w:t>
      </w:r>
    </w:p>
    <w:p w:rsidR="008B5873" w:rsidRPr="008B5873" w:rsidRDefault="008B5873" w:rsidP="008B5873">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B5873">
        <w:rPr>
          <w:rFonts w:ascii="Times New Roman" w:eastAsia="Calibri" w:hAnsi="Times New Roman" w:cs="Times New Roman"/>
          <w:sz w:val="28"/>
          <w:szCs w:val="28"/>
          <w:lang w:eastAsia="ru-RU"/>
        </w:rPr>
        <w:t xml:space="preserve"> - направляет муниципальному заказчику подпрограммы предложения по формированию «Дорожных карт».</w:t>
      </w:r>
    </w:p>
    <w:p w:rsidR="008B5873" w:rsidRDefault="008B5873" w:rsidP="008B5873">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B5873">
        <w:rPr>
          <w:rFonts w:ascii="Times New Roman" w:eastAsia="Calibri" w:hAnsi="Times New Roman" w:cs="Times New Roman"/>
          <w:sz w:val="28"/>
          <w:szCs w:val="28"/>
          <w:lang w:eastAsia="ru-RU"/>
        </w:rPr>
        <w:t>Заказчик подпрограммы осуществляет координацию деятельности ответственных за выполнение мероприятий при реализации подпрограммы.</w:t>
      </w:r>
    </w:p>
    <w:p w:rsidR="00F370A4" w:rsidRPr="008B5873" w:rsidRDefault="00F370A4" w:rsidP="008B587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112F3" w:rsidRPr="00F370A4" w:rsidRDefault="004112F3"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70A4">
        <w:rPr>
          <w:rFonts w:ascii="Times New Roman" w:eastAsia="Times New Roman" w:hAnsi="Times New Roman" w:cs="Times New Roman"/>
          <w:sz w:val="28"/>
          <w:szCs w:val="28"/>
          <w:lang w:eastAsia="ru-RU"/>
        </w:rPr>
        <w:t>8. Состав, форма и сроки</w:t>
      </w:r>
    </w:p>
    <w:p w:rsidR="004112F3" w:rsidRPr="00F370A4" w:rsidRDefault="004112F3"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70A4">
        <w:rPr>
          <w:rFonts w:ascii="Times New Roman" w:eastAsia="Times New Roman" w:hAnsi="Times New Roman" w:cs="Times New Roman"/>
          <w:sz w:val="28"/>
          <w:szCs w:val="28"/>
          <w:lang w:eastAsia="ru-RU"/>
        </w:rPr>
        <w:t>предоставления отчетности о ходе реализации мероприятий программы</w:t>
      </w:r>
    </w:p>
    <w:p w:rsidR="004112F3" w:rsidRPr="004112F3" w:rsidRDefault="004112F3" w:rsidP="004112F3">
      <w:pPr>
        <w:spacing w:after="0" w:line="240" w:lineRule="auto"/>
        <w:rPr>
          <w:rFonts w:ascii="Times New Roman" w:eastAsia="Times New Roman" w:hAnsi="Times New Roman" w:cs="Times New Roman"/>
          <w:sz w:val="28"/>
          <w:szCs w:val="28"/>
          <w:lang w:eastAsia="ru-RU"/>
        </w:rPr>
      </w:pPr>
    </w:p>
    <w:p w:rsidR="004112F3" w:rsidRPr="004112F3" w:rsidRDefault="004112F3" w:rsidP="004112F3">
      <w:pPr>
        <w:spacing w:after="0" w:line="240" w:lineRule="auto"/>
        <w:ind w:firstLine="709"/>
        <w:jc w:val="both"/>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4112F3" w:rsidRPr="004112F3" w:rsidRDefault="004112F3" w:rsidP="004112F3">
      <w:pPr>
        <w:spacing w:after="0" w:line="240" w:lineRule="auto"/>
        <w:ind w:firstLine="709"/>
        <w:jc w:val="both"/>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t xml:space="preserve">Муниципальный заказчик муниципальной программы ежеквартально до 15 </w:t>
      </w:r>
      <w:proofErr w:type="gramStart"/>
      <w:r w:rsidRPr="004112F3">
        <w:rPr>
          <w:rFonts w:ascii="Times New Roman" w:eastAsia="Times New Roman" w:hAnsi="Times New Roman" w:cs="Times New Roman"/>
          <w:sz w:val="28"/>
          <w:szCs w:val="28"/>
          <w:lang w:eastAsia="ru-RU"/>
        </w:rPr>
        <w:t>числа месяца, следующего за отчетным кварталом направляет</w:t>
      </w:r>
      <w:proofErr w:type="gramEnd"/>
      <w:r w:rsidRPr="004112F3">
        <w:rPr>
          <w:rFonts w:ascii="Times New Roman" w:eastAsia="Times New Roman" w:hAnsi="Times New Roman" w:cs="Times New Roman"/>
          <w:sz w:val="28"/>
          <w:szCs w:val="28"/>
          <w:lang w:eastAsia="ru-RU"/>
        </w:rPr>
        <w:t xml:space="preserve">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4112F3" w:rsidRPr="004112F3" w:rsidRDefault="004112F3" w:rsidP="004112F3">
      <w:pPr>
        <w:spacing w:after="0" w:line="240" w:lineRule="auto"/>
        <w:ind w:firstLine="709"/>
        <w:jc w:val="both"/>
        <w:rPr>
          <w:rFonts w:ascii="Times New Roman" w:eastAsia="Times New Roman" w:hAnsi="Times New Roman" w:cs="Times New Roman"/>
          <w:sz w:val="28"/>
          <w:szCs w:val="28"/>
          <w:lang w:eastAsia="ru-RU"/>
        </w:rPr>
      </w:pPr>
      <w:proofErr w:type="gramStart"/>
      <w:r w:rsidRPr="004112F3">
        <w:rPr>
          <w:rFonts w:ascii="Times New Roman" w:eastAsia="Times New Roman" w:hAnsi="Times New Roman" w:cs="Times New Roman"/>
          <w:sz w:val="28"/>
          <w:szCs w:val="28"/>
          <w:lang w:eastAsia="ru-RU"/>
        </w:rPr>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roofErr w:type="gramEnd"/>
    </w:p>
    <w:p w:rsidR="004112F3" w:rsidRPr="004112F3" w:rsidRDefault="004112F3" w:rsidP="004112F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12F3" w:rsidRPr="004112F3" w:rsidRDefault="004112F3" w:rsidP="004112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4112F3" w:rsidRPr="004112F3" w:rsidSect="00A82041">
          <w:pgSz w:w="16838" w:h="11905" w:orient="landscape"/>
          <w:pgMar w:top="1134" w:right="536" w:bottom="1134" w:left="1134" w:header="720" w:footer="720" w:gutter="0"/>
          <w:cols w:space="720"/>
          <w:noEndnote/>
        </w:sectPr>
      </w:pPr>
    </w:p>
    <w:p w:rsidR="004112F3" w:rsidRPr="004112F3" w:rsidRDefault="004112F3"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lastRenderedPageBreak/>
        <w:t xml:space="preserve">ПАСПОРТ ПОДПРОГРАММЫ I «Комфортная городская среда» </w:t>
      </w:r>
    </w:p>
    <w:p w:rsidR="00A40740" w:rsidRDefault="00A40740" w:rsidP="004112F3">
      <w:pPr>
        <w:widowControl w:val="0"/>
        <w:autoSpaceDE w:val="0"/>
        <w:autoSpaceDN w:val="0"/>
        <w:adjustRightInd w:val="0"/>
        <w:spacing w:after="0" w:line="240" w:lineRule="auto"/>
        <w:jc w:val="center"/>
        <w:rPr>
          <w:rFonts w:ascii="Times New Roman" w:hAnsi="Times New Roman" w:cs="Times New Roman"/>
          <w:sz w:val="28"/>
          <w:szCs w:val="28"/>
        </w:rPr>
      </w:pPr>
      <w:r w:rsidRPr="00A40740">
        <w:rPr>
          <w:rFonts w:ascii="Times New Roman" w:hAnsi="Times New Roman" w:cs="Times New Roman"/>
          <w:sz w:val="28"/>
          <w:szCs w:val="28"/>
        </w:rPr>
        <w:t xml:space="preserve">муниципальной программы Раменского городского округа Московской области </w:t>
      </w:r>
    </w:p>
    <w:p w:rsidR="004112F3" w:rsidRPr="00A40740" w:rsidRDefault="004112F3"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«Формирование современной комфортной городской среды»</w:t>
      </w:r>
    </w:p>
    <w:p w:rsidR="004112F3" w:rsidRPr="00947517" w:rsidRDefault="004112F3" w:rsidP="00411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9" w:type="dxa"/>
        <w:tblCellSpacing w:w="5" w:type="nil"/>
        <w:tblInd w:w="75" w:type="dxa"/>
        <w:tblLayout w:type="fixed"/>
        <w:tblCellMar>
          <w:left w:w="75" w:type="dxa"/>
          <w:right w:w="75" w:type="dxa"/>
        </w:tblCellMar>
        <w:tblLook w:val="0000" w:firstRow="0" w:lastRow="0" w:firstColumn="0" w:lastColumn="0" w:noHBand="0" w:noVBand="0"/>
      </w:tblPr>
      <w:tblGrid>
        <w:gridCol w:w="2127"/>
        <w:gridCol w:w="2127"/>
        <w:gridCol w:w="2976"/>
        <w:gridCol w:w="1275"/>
        <w:gridCol w:w="1418"/>
        <w:gridCol w:w="1276"/>
        <w:gridCol w:w="1276"/>
        <w:gridCol w:w="1276"/>
        <w:gridCol w:w="1418"/>
      </w:tblGrid>
      <w:tr w:rsidR="004112F3" w:rsidRPr="00A40740" w:rsidTr="00793D36">
        <w:trPr>
          <w:trHeight w:val="775"/>
          <w:tblCellSpacing w:w="5" w:type="nil"/>
        </w:trPr>
        <w:tc>
          <w:tcPr>
            <w:tcW w:w="2127" w:type="dxa"/>
            <w:tcBorders>
              <w:top w:val="single" w:sz="4" w:space="0" w:color="auto"/>
              <w:left w:val="single" w:sz="4" w:space="0" w:color="auto"/>
              <w:bottom w:val="single" w:sz="4" w:space="0" w:color="auto"/>
              <w:right w:val="single" w:sz="4" w:space="0" w:color="auto"/>
            </w:tcBorders>
          </w:tcPr>
          <w:p w:rsidR="004112F3" w:rsidRPr="00A40740" w:rsidRDefault="004112F3" w:rsidP="00BD5574">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Муни</w:t>
            </w:r>
            <w:r w:rsidR="00A40740">
              <w:rPr>
                <w:rFonts w:ascii="Times New Roman" w:eastAsia="Times New Roman" w:hAnsi="Times New Roman" w:cs="Times New Roman"/>
                <w:sz w:val="28"/>
                <w:szCs w:val="28"/>
                <w:lang w:eastAsia="ru-RU"/>
              </w:rPr>
              <w:t>ципальный заказчик подпрограммы</w:t>
            </w:r>
          </w:p>
        </w:tc>
        <w:tc>
          <w:tcPr>
            <w:tcW w:w="13042" w:type="dxa"/>
            <w:gridSpan w:val="8"/>
            <w:tcBorders>
              <w:top w:val="single" w:sz="4" w:space="0" w:color="auto"/>
              <w:left w:val="single" w:sz="4" w:space="0" w:color="auto"/>
              <w:bottom w:val="single" w:sz="4" w:space="0" w:color="auto"/>
              <w:right w:val="single" w:sz="4" w:space="0" w:color="auto"/>
            </w:tcBorders>
          </w:tcPr>
          <w:p w:rsidR="004112F3" w:rsidRPr="00A40740" w:rsidRDefault="00793D36" w:rsidP="004112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5CB7">
              <w:rPr>
                <w:rFonts w:ascii="Times New Roman" w:hAnsi="Times New Roman" w:cs="Times New Roman"/>
                <w:sz w:val="28"/>
                <w:szCs w:val="28"/>
              </w:rPr>
              <w:t>Управление жилищно-коммунального хозяйства и благоустройства администрации Раменского городского округа</w:t>
            </w:r>
          </w:p>
        </w:tc>
      </w:tr>
      <w:tr w:rsidR="004112F3" w:rsidRPr="00A40740" w:rsidTr="00793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blCellSpacing w:w="5" w:type="nil"/>
        </w:trPr>
        <w:tc>
          <w:tcPr>
            <w:tcW w:w="2127" w:type="dxa"/>
            <w:vMerge w:val="restart"/>
          </w:tcPr>
          <w:p w:rsidR="004112F3" w:rsidRPr="00A40740" w:rsidRDefault="004112F3" w:rsidP="00BD5574">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2127" w:type="dxa"/>
            <w:vMerge w:val="restart"/>
          </w:tcPr>
          <w:p w:rsidR="004112F3" w:rsidRPr="00A40740" w:rsidRDefault="004112F3"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Главный распорядитель бюджетных средств</w:t>
            </w:r>
          </w:p>
        </w:tc>
        <w:tc>
          <w:tcPr>
            <w:tcW w:w="2976" w:type="dxa"/>
            <w:vMerge w:val="restart"/>
            <w:vAlign w:val="center"/>
          </w:tcPr>
          <w:p w:rsidR="004112F3" w:rsidRPr="00A40740" w:rsidRDefault="004112F3"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Источник финансирования</w:t>
            </w:r>
          </w:p>
        </w:tc>
        <w:tc>
          <w:tcPr>
            <w:tcW w:w="7939" w:type="dxa"/>
            <w:gridSpan w:val="6"/>
          </w:tcPr>
          <w:p w:rsidR="004112F3" w:rsidRPr="00A40740" w:rsidRDefault="004112F3"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Расходы (тыс. рублей)</w:t>
            </w:r>
          </w:p>
        </w:tc>
      </w:tr>
      <w:tr w:rsidR="00793D36" w:rsidRPr="00A40740" w:rsidTr="00793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blCellSpacing w:w="5" w:type="nil"/>
        </w:trPr>
        <w:tc>
          <w:tcPr>
            <w:tcW w:w="2127" w:type="dxa"/>
            <w:vMerge/>
          </w:tcPr>
          <w:p w:rsidR="00793D36" w:rsidRPr="00A40740" w:rsidRDefault="00793D36" w:rsidP="004112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vMerge/>
          </w:tcPr>
          <w:p w:rsidR="00793D36" w:rsidRPr="00A40740" w:rsidRDefault="00793D36"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76" w:type="dxa"/>
            <w:vMerge/>
          </w:tcPr>
          <w:p w:rsidR="00793D36" w:rsidRPr="00A40740" w:rsidRDefault="00793D36"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Align w:val="center"/>
          </w:tcPr>
          <w:p w:rsidR="00793D36" w:rsidRPr="00A40740" w:rsidRDefault="00793D36" w:rsidP="00546D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2020 год</w:t>
            </w:r>
          </w:p>
        </w:tc>
        <w:tc>
          <w:tcPr>
            <w:tcW w:w="1418" w:type="dxa"/>
            <w:vAlign w:val="center"/>
          </w:tcPr>
          <w:p w:rsidR="00793D36" w:rsidRPr="00A40740" w:rsidRDefault="00793D36" w:rsidP="00546D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2021 год</w:t>
            </w:r>
          </w:p>
        </w:tc>
        <w:tc>
          <w:tcPr>
            <w:tcW w:w="1276" w:type="dxa"/>
            <w:vAlign w:val="center"/>
          </w:tcPr>
          <w:p w:rsidR="00793D36" w:rsidRPr="00A40740" w:rsidRDefault="00793D36" w:rsidP="00546DEC">
            <w:pPr>
              <w:widowControl w:val="0"/>
              <w:autoSpaceDE w:val="0"/>
              <w:autoSpaceDN w:val="0"/>
              <w:adjustRightInd w:val="0"/>
              <w:spacing w:after="0" w:line="240" w:lineRule="auto"/>
              <w:ind w:left="-32" w:firstLine="32"/>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2022 год</w:t>
            </w:r>
          </w:p>
        </w:tc>
        <w:tc>
          <w:tcPr>
            <w:tcW w:w="1276" w:type="dxa"/>
            <w:vAlign w:val="center"/>
          </w:tcPr>
          <w:p w:rsidR="00793D36" w:rsidRPr="00A40740" w:rsidRDefault="00793D36" w:rsidP="00546D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2023 год</w:t>
            </w:r>
          </w:p>
        </w:tc>
        <w:tc>
          <w:tcPr>
            <w:tcW w:w="1276" w:type="dxa"/>
            <w:vAlign w:val="center"/>
          </w:tcPr>
          <w:p w:rsidR="00793D36" w:rsidRPr="00A40740" w:rsidRDefault="00793D36" w:rsidP="00793D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A40740">
              <w:rPr>
                <w:rFonts w:ascii="Times New Roman" w:eastAsia="Times New Roman" w:hAnsi="Times New Roman" w:cs="Times New Roman"/>
                <w:sz w:val="28"/>
                <w:szCs w:val="28"/>
                <w:lang w:eastAsia="ru-RU"/>
              </w:rPr>
              <w:t xml:space="preserve"> год</w:t>
            </w:r>
          </w:p>
        </w:tc>
        <w:tc>
          <w:tcPr>
            <w:tcW w:w="1418" w:type="dxa"/>
            <w:vAlign w:val="center"/>
          </w:tcPr>
          <w:p w:rsidR="00793D36" w:rsidRPr="00A40740" w:rsidRDefault="00793D36" w:rsidP="00546D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Итого</w:t>
            </w:r>
          </w:p>
        </w:tc>
      </w:tr>
      <w:tr w:rsidR="00793D36" w:rsidRPr="00A40740" w:rsidTr="00793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2127" w:type="dxa"/>
            <w:vMerge/>
          </w:tcPr>
          <w:p w:rsidR="00793D36" w:rsidRPr="00A40740" w:rsidRDefault="00793D36" w:rsidP="004112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vMerge w:val="restart"/>
          </w:tcPr>
          <w:p w:rsidR="00793D36" w:rsidRPr="00BD5574" w:rsidRDefault="00793D36" w:rsidP="006914F7">
            <w:pPr>
              <w:widowControl w:val="0"/>
              <w:autoSpaceDE w:val="0"/>
              <w:autoSpaceDN w:val="0"/>
              <w:adjustRightInd w:val="0"/>
              <w:spacing w:after="0" w:line="240" w:lineRule="auto"/>
              <w:ind w:left="-75" w:right="-75"/>
              <w:jc w:val="center"/>
              <w:rPr>
                <w:rFonts w:ascii="Times New Roman" w:eastAsia="Times New Roman" w:hAnsi="Times New Roman" w:cs="Times New Roman"/>
                <w:sz w:val="28"/>
                <w:szCs w:val="28"/>
                <w:lang w:eastAsia="ru-RU"/>
              </w:rPr>
            </w:pPr>
            <w:r w:rsidRPr="00BD5574">
              <w:rPr>
                <w:rFonts w:ascii="Times New Roman" w:eastAsia="Times New Roman" w:hAnsi="Times New Roman" w:cs="Times New Roman"/>
                <w:sz w:val="28"/>
                <w:szCs w:val="28"/>
                <w:lang w:eastAsia="ru-RU"/>
              </w:rPr>
              <w:t>Администрация Раменского городского округа Московской области</w:t>
            </w:r>
          </w:p>
        </w:tc>
        <w:tc>
          <w:tcPr>
            <w:tcW w:w="2976" w:type="dxa"/>
          </w:tcPr>
          <w:p w:rsidR="00793D36" w:rsidRPr="00A40740" w:rsidRDefault="00793D36" w:rsidP="00BD5574">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 xml:space="preserve">Всего, </w:t>
            </w:r>
          </w:p>
          <w:p w:rsidR="00793D36" w:rsidRPr="00A40740" w:rsidRDefault="00793D36" w:rsidP="00BD5574">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198 982,55</w:t>
            </w:r>
          </w:p>
        </w:tc>
        <w:tc>
          <w:tcPr>
            <w:tcW w:w="1418" w:type="dxa"/>
            <w:tcBorders>
              <w:top w:val="single" w:sz="4" w:space="0" w:color="auto"/>
              <w:left w:val="nil"/>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382 838,58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30 907,00</w:t>
            </w:r>
          </w:p>
        </w:tc>
        <w:tc>
          <w:tcPr>
            <w:tcW w:w="1276" w:type="dxa"/>
            <w:tcBorders>
              <w:top w:val="single" w:sz="4" w:space="0" w:color="auto"/>
              <w:left w:val="nil"/>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793D36" w:rsidRPr="00A40740" w:rsidRDefault="00793D36" w:rsidP="00A40740">
            <w:pPr>
              <w:spacing w:after="0" w:line="240" w:lineRule="auto"/>
              <w:ind w:left="-75" w:right="-75"/>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612 728,13</w:t>
            </w:r>
          </w:p>
        </w:tc>
      </w:tr>
      <w:tr w:rsidR="00793D36" w:rsidRPr="00A40740" w:rsidTr="00793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2127" w:type="dxa"/>
            <w:vMerge/>
          </w:tcPr>
          <w:p w:rsidR="00793D36" w:rsidRPr="00A40740" w:rsidRDefault="00793D36" w:rsidP="004112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vMerge/>
          </w:tcPr>
          <w:p w:rsidR="00793D36" w:rsidRPr="00A40740" w:rsidRDefault="00793D36"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76" w:type="dxa"/>
            <w:vAlign w:val="center"/>
          </w:tcPr>
          <w:p w:rsidR="00793D36" w:rsidRPr="00A40740" w:rsidRDefault="00793D36" w:rsidP="00793D36">
            <w:pPr>
              <w:spacing w:after="0" w:line="240" w:lineRule="auto"/>
              <w:ind w:right="-75"/>
              <w:rPr>
                <w:rFonts w:ascii="Times New Roman" w:hAnsi="Times New Roman" w:cs="Times New Roman"/>
                <w:color w:val="000000"/>
                <w:sz w:val="28"/>
                <w:szCs w:val="28"/>
              </w:rPr>
            </w:pPr>
            <w:r w:rsidRPr="00A40740">
              <w:rPr>
                <w:rFonts w:ascii="Times New Roman" w:hAnsi="Times New Roman" w:cs="Times New Roman"/>
                <w:color w:val="000000"/>
                <w:sz w:val="28"/>
                <w:szCs w:val="28"/>
              </w:rPr>
              <w:t xml:space="preserve">Средства федерального бюджета </w:t>
            </w:r>
          </w:p>
        </w:tc>
        <w:tc>
          <w:tcPr>
            <w:tcW w:w="1275" w:type="dxa"/>
            <w:tcBorders>
              <w:top w:val="nil"/>
              <w:left w:val="single" w:sz="4" w:space="0" w:color="auto"/>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238 706,24</w:t>
            </w:r>
          </w:p>
        </w:tc>
        <w:tc>
          <w:tcPr>
            <w:tcW w:w="1276" w:type="dxa"/>
            <w:tcBorders>
              <w:top w:val="nil"/>
              <w:left w:val="nil"/>
              <w:bottom w:val="single" w:sz="4" w:space="0" w:color="auto"/>
              <w:right w:val="single" w:sz="4" w:space="0" w:color="auto"/>
            </w:tcBorders>
            <w:shd w:val="clear" w:color="000000" w:fill="FFFFFF"/>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793D36" w:rsidRPr="00A40740" w:rsidRDefault="00793D36" w:rsidP="00A40740">
            <w:pPr>
              <w:spacing w:after="0" w:line="240" w:lineRule="auto"/>
              <w:ind w:left="-75" w:right="-75"/>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0,00</w:t>
            </w:r>
          </w:p>
        </w:tc>
        <w:tc>
          <w:tcPr>
            <w:tcW w:w="1418" w:type="dxa"/>
            <w:tcBorders>
              <w:top w:val="nil"/>
              <w:left w:val="nil"/>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238 706,24</w:t>
            </w:r>
          </w:p>
        </w:tc>
      </w:tr>
      <w:tr w:rsidR="00793D36" w:rsidRPr="00A40740" w:rsidTr="00793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2127" w:type="dxa"/>
            <w:vMerge/>
          </w:tcPr>
          <w:p w:rsidR="00793D36" w:rsidRPr="00A40740" w:rsidRDefault="00793D36" w:rsidP="004112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vMerge/>
          </w:tcPr>
          <w:p w:rsidR="00793D36" w:rsidRPr="00A40740" w:rsidRDefault="00793D36"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76" w:type="dxa"/>
            <w:vAlign w:val="center"/>
          </w:tcPr>
          <w:p w:rsidR="00793D36" w:rsidRPr="00A40740" w:rsidRDefault="00793D36" w:rsidP="00793D36">
            <w:pPr>
              <w:spacing w:after="0" w:line="240" w:lineRule="auto"/>
              <w:ind w:right="-75"/>
              <w:rPr>
                <w:rFonts w:ascii="Times New Roman" w:hAnsi="Times New Roman" w:cs="Times New Roman"/>
                <w:color w:val="000000"/>
                <w:sz w:val="28"/>
                <w:szCs w:val="28"/>
              </w:rPr>
            </w:pPr>
            <w:r w:rsidRPr="00A40740">
              <w:rPr>
                <w:rFonts w:ascii="Times New Roman" w:hAnsi="Times New Roman" w:cs="Times New Roman"/>
                <w:color w:val="000000"/>
                <w:sz w:val="28"/>
                <w:szCs w:val="28"/>
              </w:rPr>
              <w:t>Средства бюджета Московской области</w:t>
            </w:r>
          </w:p>
        </w:tc>
        <w:tc>
          <w:tcPr>
            <w:tcW w:w="1275" w:type="dxa"/>
            <w:tcBorders>
              <w:top w:val="nil"/>
              <w:left w:val="single" w:sz="4" w:space="0" w:color="auto"/>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153 426,33</w:t>
            </w:r>
          </w:p>
        </w:tc>
        <w:tc>
          <w:tcPr>
            <w:tcW w:w="1418" w:type="dxa"/>
            <w:tcBorders>
              <w:top w:val="nil"/>
              <w:left w:val="nil"/>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88 562,94</w:t>
            </w:r>
          </w:p>
        </w:tc>
        <w:tc>
          <w:tcPr>
            <w:tcW w:w="1276" w:type="dxa"/>
            <w:tcBorders>
              <w:top w:val="nil"/>
              <w:left w:val="nil"/>
              <w:bottom w:val="single" w:sz="4" w:space="0" w:color="auto"/>
              <w:right w:val="single" w:sz="4" w:space="0" w:color="auto"/>
            </w:tcBorders>
            <w:shd w:val="clear" w:color="000000" w:fill="FFFFFF"/>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26 672,74</w:t>
            </w:r>
          </w:p>
        </w:tc>
        <w:tc>
          <w:tcPr>
            <w:tcW w:w="1276" w:type="dxa"/>
            <w:tcBorders>
              <w:top w:val="nil"/>
              <w:left w:val="nil"/>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793D36" w:rsidRPr="00A40740" w:rsidRDefault="00793D36" w:rsidP="00A40740">
            <w:pPr>
              <w:spacing w:after="0" w:line="240" w:lineRule="auto"/>
              <w:ind w:left="-75" w:right="-75"/>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0,00</w:t>
            </w:r>
          </w:p>
        </w:tc>
        <w:tc>
          <w:tcPr>
            <w:tcW w:w="1418" w:type="dxa"/>
            <w:tcBorders>
              <w:top w:val="nil"/>
              <w:left w:val="nil"/>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268 662,01</w:t>
            </w:r>
          </w:p>
        </w:tc>
      </w:tr>
      <w:tr w:rsidR="00793D36" w:rsidRPr="00A40740" w:rsidTr="00793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blCellSpacing w:w="5" w:type="nil"/>
        </w:trPr>
        <w:tc>
          <w:tcPr>
            <w:tcW w:w="2127" w:type="dxa"/>
            <w:vMerge/>
          </w:tcPr>
          <w:p w:rsidR="00793D36" w:rsidRPr="00A40740" w:rsidRDefault="00793D36" w:rsidP="004112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vMerge/>
          </w:tcPr>
          <w:p w:rsidR="00793D36" w:rsidRPr="00A40740" w:rsidRDefault="00793D36"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76" w:type="dxa"/>
            <w:vAlign w:val="center"/>
          </w:tcPr>
          <w:p w:rsidR="00793D36" w:rsidRPr="00A40740" w:rsidRDefault="00793D36" w:rsidP="00793D36">
            <w:pPr>
              <w:suppressAutoHyphens/>
              <w:spacing w:after="0" w:line="240" w:lineRule="auto"/>
              <w:ind w:right="-75"/>
              <w:rPr>
                <w:rFonts w:ascii="Times New Roman" w:hAnsi="Times New Roman" w:cs="Times New Roman"/>
                <w:color w:val="000000"/>
                <w:sz w:val="28"/>
                <w:szCs w:val="28"/>
                <w:lang w:eastAsia="ru-RU"/>
              </w:rPr>
            </w:pPr>
            <w:r w:rsidRPr="00A40740">
              <w:rPr>
                <w:rFonts w:ascii="Times New Roman" w:hAnsi="Times New Roman" w:cs="Times New Roman"/>
                <w:color w:val="000000"/>
                <w:sz w:val="28"/>
                <w:szCs w:val="28"/>
                <w:lang w:eastAsia="ru-RU"/>
              </w:rPr>
              <w:t xml:space="preserve">Средства бюджета Раменского городского округа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45 556,22</w:t>
            </w:r>
          </w:p>
        </w:tc>
        <w:tc>
          <w:tcPr>
            <w:tcW w:w="1418" w:type="dxa"/>
            <w:tcBorders>
              <w:top w:val="single" w:sz="4" w:space="0" w:color="auto"/>
              <w:left w:val="nil"/>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55 569,40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4 234,26</w:t>
            </w:r>
          </w:p>
        </w:tc>
        <w:tc>
          <w:tcPr>
            <w:tcW w:w="1276" w:type="dxa"/>
            <w:tcBorders>
              <w:top w:val="single" w:sz="4" w:space="0" w:color="auto"/>
              <w:left w:val="nil"/>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793D36" w:rsidRPr="00A40740" w:rsidRDefault="00793D36" w:rsidP="00A40740">
            <w:pPr>
              <w:spacing w:after="0" w:line="240" w:lineRule="auto"/>
              <w:ind w:left="-75" w:right="-75"/>
              <w:jc w:val="center"/>
              <w:rPr>
                <w:rFonts w:ascii="Times New Roman" w:eastAsia="Times New Roman" w:hAnsi="Times New Roman" w:cs="Times New Roman"/>
                <w:sz w:val="28"/>
                <w:szCs w:val="28"/>
                <w:lang w:eastAsia="ru-RU"/>
              </w:rPr>
            </w:pPr>
            <w:r w:rsidRPr="00A40740">
              <w:rPr>
                <w:rFonts w:ascii="Times New Roman" w:eastAsia="Times New Roman" w:hAnsi="Times New Roman" w:cs="Times New Roman"/>
                <w:sz w:val="28"/>
                <w:szCs w:val="28"/>
                <w:lang w:eastAsia="ru-RU"/>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93D36" w:rsidRPr="00A40740" w:rsidRDefault="00793D36" w:rsidP="00546DEC">
            <w:pPr>
              <w:spacing w:after="0" w:line="240" w:lineRule="auto"/>
              <w:ind w:left="-75" w:right="-75"/>
              <w:jc w:val="center"/>
              <w:rPr>
                <w:rFonts w:ascii="Times New Roman" w:hAnsi="Times New Roman" w:cs="Times New Roman"/>
                <w:color w:val="000000"/>
                <w:sz w:val="28"/>
                <w:szCs w:val="28"/>
              </w:rPr>
            </w:pPr>
            <w:r w:rsidRPr="00A40740">
              <w:rPr>
                <w:rFonts w:ascii="Times New Roman" w:hAnsi="Times New Roman" w:cs="Times New Roman"/>
                <w:color w:val="000000"/>
                <w:sz w:val="28"/>
                <w:szCs w:val="28"/>
              </w:rPr>
              <w:t>105 359,88</w:t>
            </w:r>
          </w:p>
        </w:tc>
      </w:tr>
    </w:tbl>
    <w:p w:rsidR="004112F3" w:rsidRPr="00947517" w:rsidRDefault="004112F3" w:rsidP="004112F3">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4112F3" w:rsidRPr="004112F3" w:rsidRDefault="00A40740" w:rsidP="004112F3">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004112F3" w:rsidRPr="004112F3">
        <w:rPr>
          <w:rFonts w:ascii="Times New Roman" w:eastAsia="Times New Roman" w:hAnsi="Times New Roman" w:cs="Times New Roman"/>
          <w:sz w:val="28"/>
          <w:szCs w:val="28"/>
          <w:lang w:eastAsia="ru-RU"/>
        </w:rPr>
        <w:t xml:space="preserve">арактеристика проблем, решаемых посредством мероприятий </w:t>
      </w:r>
    </w:p>
    <w:p w:rsidR="004112F3" w:rsidRDefault="004112F3" w:rsidP="004112F3">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t xml:space="preserve">подпрограммы </w:t>
      </w:r>
      <w:r w:rsidRPr="004112F3">
        <w:rPr>
          <w:rFonts w:ascii="Times New Roman" w:eastAsia="Times New Roman" w:hAnsi="Times New Roman" w:cs="Times New Roman"/>
          <w:sz w:val="28"/>
          <w:szCs w:val="28"/>
          <w:lang w:val="en-US" w:eastAsia="ru-RU"/>
        </w:rPr>
        <w:t>I</w:t>
      </w:r>
      <w:r w:rsidRPr="004112F3">
        <w:rPr>
          <w:rFonts w:ascii="Times New Roman" w:eastAsia="Times New Roman" w:hAnsi="Times New Roman" w:cs="Times New Roman"/>
          <w:sz w:val="28"/>
          <w:szCs w:val="28"/>
          <w:lang w:eastAsia="ru-RU"/>
        </w:rPr>
        <w:t xml:space="preserve"> «Комфортная городская среда»</w:t>
      </w:r>
    </w:p>
    <w:p w:rsidR="0029223E" w:rsidRPr="00947517" w:rsidRDefault="0029223E" w:rsidP="0029223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3E048C" w:rsidRDefault="003E048C" w:rsidP="001F33AF">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3E048C">
        <w:rPr>
          <w:rFonts w:ascii="Times New Roman" w:eastAsia="Times New Roman" w:hAnsi="Times New Roman" w:cs="Times New Roman"/>
          <w:color w:val="2D2D2D"/>
          <w:spacing w:val="2"/>
          <w:sz w:val="28"/>
          <w:szCs w:val="28"/>
          <w:lang w:eastAsia="ru-RU"/>
        </w:rPr>
        <w:t>Уровень Подпрограммы 1 определяет комфортность проживания горожан и является одной из проблем, требующих каждодневного внимания и эффективных решений.</w:t>
      </w:r>
    </w:p>
    <w:p w:rsidR="009D5E71" w:rsidRDefault="009D5E71" w:rsidP="009D5E7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proofErr w:type="gramStart"/>
      <w:r w:rsidRPr="003E048C">
        <w:rPr>
          <w:rFonts w:ascii="Times New Roman" w:eastAsia="Times New Roman" w:hAnsi="Times New Roman" w:cs="Times New Roman"/>
          <w:spacing w:val="2"/>
          <w:sz w:val="28"/>
          <w:szCs w:val="28"/>
          <w:lang w:eastAsia="ru-RU"/>
        </w:rPr>
        <w:t>В соответствии с</w:t>
      </w:r>
      <w:r w:rsidRPr="00C576B8">
        <w:rPr>
          <w:rFonts w:ascii="Times New Roman" w:eastAsia="Times New Roman" w:hAnsi="Times New Roman" w:cs="Times New Roman"/>
          <w:spacing w:val="2"/>
          <w:sz w:val="28"/>
          <w:szCs w:val="28"/>
          <w:lang w:eastAsia="ru-RU"/>
        </w:rPr>
        <w:t xml:space="preserve"> </w:t>
      </w:r>
      <w:hyperlink r:id="rId12" w:history="1">
        <w:r w:rsidRPr="00C576B8">
          <w:rPr>
            <w:rFonts w:ascii="Times New Roman" w:eastAsia="Times New Roman" w:hAnsi="Times New Roman" w:cs="Times New Roman"/>
            <w:spacing w:val="2"/>
            <w:sz w:val="28"/>
            <w:szCs w:val="28"/>
            <w:lang w:eastAsia="ru-RU"/>
          </w:rPr>
          <w:t xml:space="preserve">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w:t>
        </w:r>
        <w:r w:rsidRPr="00C576B8">
          <w:rPr>
            <w:rFonts w:ascii="Times New Roman" w:eastAsia="Times New Roman" w:hAnsi="Times New Roman" w:cs="Times New Roman"/>
            <w:spacing w:val="2"/>
            <w:sz w:val="28"/>
            <w:szCs w:val="28"/>
            <w:lang w:eastAsia="ru-RU"/>
          </w:rPr>
          <w:lastRenderedPageBreak/>
          <w:t>Московской области"</w:t>
        </w:r>
      </w:hyperlink>
      <w:r w:rsidRPr="00C576B8">
        <w:rPr>
          <w:rFonts w:ascii="Times New Roman" w:eastAsia="Times New Roman" w:hAnsi="Times New Roman" w:cs="Times New Roman"/>
          <w:spacing w:val="2"/>
          <w:sz w:val="28"/>
          <w:szCs w:val="28"/>
          <w:lang w:eastAsia="ru-RU"/>
        </w:rPr>
        <w:t xml:space="preserve"> </w:t>
      </w:r>
      <w:r w:rsidRPr="003E048C">
        <w:rPr>
          <w:rFonts w:ascii="Times New Roman" w:eastAsia="Times New Roman" w:hAnsi="Times New Roman" w:cs="Times New Roman"/>
          <w:spacing w:val="2"/>
          <w:sz w:val="28"/>
          <w:szCs w:val="28"/>
          <w:lang w:eastAsia="ru-RU"/>
        </w:rPr>
        <w:t xml:space="preserve">(далее - Распоряжение N 162-РВ), </w:t>
      </w:r>
      <w:r w:rsidRPr="003E048C">
        <w:rPr>
          <w:rFonts w:ascii="Times New Roman" w:eastAsia="Times New Roman" w:hAnsi="Times New Roman" w:cs="Times New Roman"/>
          <w:color w:val="2D2D2D"/>
          <w:spacing w:val="2"/>
          <w:sz w:val="28"/>
          <w:szCs w:val="28"/>
          <w:lang w:eastAsia="ru-RU"/>
        </w:rPr>
        <w:t>с целью оценки состояния благоустройства дворовых и общественных территорий, в том числе</w:t>
      </w:r>
      <w:proofErr w:type="gramEnd"/>
      <w:r w:rsidRPr="003E048C">
        <w:rPr>
          <w:rFonts w:ascii="Times New Roman" w:eastAsia="Times New Roman" w:hAnsi="Times New Roman" w:cs="Times New Roman"/>
          <w:color w:val="2D2D2D"/>
          <w:spacing w:val="2"/>
          <w:sz w:val="28"/>
          <w:szCs w:val="28"/>
          <w:lang w:eastAsia="ru-RU"/>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w:t>
      </w:r>
    </w:p>
    <w:p w:rsidR="009D5E71" w:rsidRDefault="009D5E71" w:rsidP="009D5E7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048C">
        <w:rPr>
          <w:rFonts w:ascii="Times New Roman" w:eastAsia="Times New Roman" w:hAnsi="Times New Roman" w:cs="Times New Roman"/>
          <w:color w:val="2D2D2D"/>
          <w:spacing w:val="2"/>
          <w:sz w:val="28"/>
          <w:szCs w:val="28"/>
          <w:lang w:eastAsia="ru-RU"/>
        </w:rPr>
        <w:t>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органами местного самоуправления, формируются адресные перечни общественных территорий, подлежащих благоустройству.</w:t>
      </w:r>
    </w:p>
    <w:p w:rsidR="0029223E" w:rsidRPr="0029223E" w:rsidRDefault="0029223E" w:rsidP="0029223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9223E">
        <w:rPr>
          <w:rFonts w:ascii="Times New Roman" w:eastAsia="Times New Roman" w:hAnsi="Times New Roman" w:cs="Times New Roman"/>
          <w:sz w:val="28"/>
          <w:szCs w:val="28"/>
          <w:lang w:eastAsia="ru-RU"/>
        </w:rPr>
        <w:t>Основн</w:t>
      </w:r>
      <w:r w:rsidR="00546DEC">
        <w:rPr>
          <w:rFonts w:ascii="Times New Roman" w:eastAsia="Times New Roman" w:hAnsi="Times New Roman" w:cs="Times New Roman"/>
          <w:sz w:val="28"/>
          <w:szCs w:val="28"/>
          <w:lang w:eastAsia="ru-RU"/>
        </w:rPr>
        <w:t>ой</w:t>
      </w:r>
      <w:r w:rsidRPr="0029223E">
        <w:rPr>
          <w:rFonts w:ascii="Times New Roman" w:eastAsia="Times New Roman" w:hAnsi="Times New Roman" w:cs="Times New Roman"/>
          <w:sz w:val="28"/>
          <w:szCs w:val="28"/>
          <w:lang w:eastAsia="ru-RU"/>
        </w:rPr>
        <w:t xml:space="preserve"> целью подпрограммы является создание благоприятных условий для проживания и отдыха населения.</w:t>
      </w:r>
    </w:p>
    <w:p w:rsidR="003E048C" w:rsidRPr="003E048C" w:rsidRDefault="003E048C" w:rsidP="00C576B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3E048C">
        <w:rPr>
          <w:rFonts w:ascii="Times New Roman" w:eastAsia="Times New Roman" w:hAnsi="Times New Roman" w:cs="Times New Roman"/>
          <w:color w:val="2D2D2D"/>
          <w:spacing w:val="2"/>
          <w:sz w:val="28"/>
          <w:szCs w:val="28"/>
          <w:lang w:eastAsia="ru-RU"/>
        </w:rPr>
        <w:t xml:space="preserve">В рамках Подпрограммы 1 предусмотрена реализация </w:t>
      </w:r>
      <w:r w:rsidR="00840123">
        <w:rPr>
          <w:rFonts w:ascii="Times New Roman" w:eastAsia="Times New Roman" w:hAnsi="Times New Roman" w:cs="Times New Roman"/>
          <w:color w:val="2D2D2D"/>
          <w:spacing w:val="2"/>
          <w:sz w:val="28"/>
          <w:szCs w:val="28"/>
          <w:lang w:eastAsia="ru-RU"/>
        </w:rPr>
        <w:t xml:space="preserve">основного </w:t>
      </w:r>
      <w:r w:rsidRPr="003E048C">
        <w:rPr>
          <w:rFonts w:ascii="Times New Roman" w:eastAsia="Times New Roman" w:hAnsi="Times New Roman" w:cs="Times New Roman"/>
          <w:color w:val="2D2D2D"/>
          <w:spacing w:val="2"/>
          <w:sz w:val="28"/>
          <w:szCs w:val="28"/>
          <w:lang w:eastAsia="ru-RU"/>
        </w:rPr>
        <w:t>мероприяти</w:t>
      </w:r>
      <w:r w:rsidR="00840123">
        <w:rPr>
          <w:rFonts w:ascii="Times New Roman" w:eastAsia="Times New Roman" w:hAnsi="Times New Roman" w:cs="Times New Roman"/>
          <w:color w:val="2D2D2D"/>
          <w:spacing w:val="2"/>
          <w:sz w:val="28"/>
          <w:szCs w:val="28"/>
          <w:lang w:eastAsia="ru-RU"/>
        </w:rPr>
        <w:t>я «</w:t>
      </w:r>
      <w:r w:rsidR="00840123" w:rsidRPr="00840123">
        <w:rPr>
          <w:rFonts w:ascii="Times New Roman" w:hAnsi="Times New Roman" w:cs="Times New Roman"/>
          <w:sz w:val="28"/>
          <w:szCs w:val="28"/>
        </w:rPr>
        <w:t>Федеральный проект «Формирование комфортной городской среды»</w:t>
      </w:r>
      <w:r w:rsidRPr="00840123">
        <w:rPr>
          <w:rFonts w:ascii="Times New Roman" w:eastAsia="Times New Roman" w:hAnsi="Times New Roman" w:cs="Times New Roman"/>
          <w:color w:val="2D2D2D"/>
          <w:spacing w:val="2"/>
          <w:sz w:val="28"/>
          <w:szCs w:val="28"/>
          <w:lang w:eastAsia="ru-RU"/>
        </w:rPr>
        <w:t>,</w:t>
      </w:r>
      <w:r w:rsidRPr="003E048C">
        <w:rPr>
          <w:rFonts w:ascii="Times New Roman" w:eastAsia="Times New Roman" w:hAnsi="Times New Roman" w:cs="Times New Roman"/>
          <w:color w:val="2D2D2D"/>
          <w:spacing w:val="2"/>
          <w:sz w:val="28"/>
          <w:szCs w:val="28"/>
          <w:lang w:eastAsia="ru-RU"/>
        </w:rPr>
        <w:t xml:space="preserve"> направленн</w:t>
      </w:r>
      <w:r w:rsidR="00840123">
        <w:rPr>
          <w:rFonts w:ascii="Times New Roman" w:eastAsia="Times New Roman" w:hAnsi="Times New Roman" w:cs="Times New Roman"/>
          <w:color w:val="2D2D2D"/>
          <w:spacing w:val="2"/>
          <w:sz w:val="28"/>
          <w:szCs w:val="28"/>
          <w:lang w:eastAsia="ru-RU"/>
        </w:rPr>
        <w:t>ого</w:t>
      </w:r>
      <w:r w:rsidRPr="003E048C">
        <w:rPr>
          <w:rFonts w:ascii="Times New Roman" w:eastAsia="Times New Roman" w:hAnsi="Times New Roman" w:cs="Times New Roman"/>
          <w:color w:val="2D2D2D"/>
          <w:spacing w:val="2"/>
          <w:sz w:val="28"/>
          <w:szCs w:val="28"/>
          <w:lang w:eastAsia="ru-RU"/>
        </w:rPr>
        <w:t xml:space="preserve"> на развитие современной городской среды, повышение уровня комфортности проживания населения на территории </w:t>
      </w:r>
      <w:r w:rsidR="00C576B8">
        <w:rPr>
          <w:rFonts w:ascii="Times New Roman" w:eastAsia="Times New Roman" w:hAnsi="Times New Roman" w:cs="Times New Roman"/>
          <w:color w:val="2D2D2D"/>
          <w:spacing w:val="2"/>
          <w:sz w:val="28"/>
          <w:szCs w:val="28"/>
          <w:lang w:eastAsia="ru-RU"/>
        </w:rPr>
        <w:t xml:space="preserve">Раменского </w:t>
      </w:r>
      <w:r w:rsidRPr="003E048C">
        <w:rPr>
          <w:rFonts w:ascii="Times New Roman" w:eastAsia="Times New Roman" w:hAnsi="Times New Roman" w:cs="Times New Roman"/>
          <w:color w:val="2D2D2D"/>
          <w:spacing w:val="2"/>
          <w:sz w:val="28"/>
          <w:szCs w:val="28"/>
          <w:lang w:eastAsia="ru-RU"/>
        </w:rPr>
        <w:t>городского округа Московской области, а именно:</w:t>
      </w:r>
    </w:p>
    <w:p w:rsidR="003E048C" w:rsidRPr="003E048C" w:rsidRDefault="003E048C" w:rsidP="00C576B8">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3E048C">
        <w:rPr>
          <w:rFonts w:ascii="Times New Roman" w:eastAsia="Times New Roman" w:hAnsi="Times New Roman" w:cs="Times New Roman"/>
          <w:color w:val="2D2D2D"/>
          <w:spacing w:val="2"/>
          <w:sz w:val="28"/>
          <w:szCs w:val="28"/>
          <w:lang w:eastAsia="ru-RU"/>
        </w:rPr>
        <w:t>-</w:t>
      </w:r>
      <w:r w:rsidR="00C576B8" w:rsidRPr="00470B1A">
        <w:rPr>
          <w:rFonts w:ascii="Times New Roman" w:eastAsia="Times New Roman" w:hAnsi="Times New Roman" w:cs="Times New Roman"/>
          <w:color w:val="2D2D2D"/>
          <w:spacing w:val="2"/>
          <w:sz w:val="28"/>
          <w:szCs w:val="28"/>
          <w:lang w:eastAsia="ru-RU"/>
        </w:rPr>
        <w:t xml:space="preserve"> реализация программ формирования городской среды в части благоустройства общественных территорий</w:t>
      </w:r>
      <w:r w:rsidRPr="003E048C">
        <w:rPr>
          <w:rFonts w:ascii="Times New Roman" w:eastAsia="Times New Roman" w:hAnsi="Times New Roman" w:cs="Times New Roman"/>
          <w:color w:val="2D2D2D"/>
          <w:spacing w:val="2"/>
          <w:sz w:val="28"/>
          <w:szCs w:val="28"/>
          <w:lang w:eastAsia="ru-RU"/>
        </w:rPr>
        <w:t>;</w:t>
      </w:r>
    </w:p>
    <w:p w:rsidR="003E048C" w:rsidRPr="003E048C" w:rsidRDefault="003E048C" w:rsidP="00C576B8">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3E048C">
        <w:rPr>
          <w:rFonts w:ascii="Times New Roman" w:eastAsia="Times New Roman" w:hAnsi="Times New Roman" w:cs="Times New Roman"/>
          <w:color w:val="2D2D2D"/>
          <w:spacing w:val="2"/>
          <w:sz w:val="28"/>
          <w:szCs w:val="28"/>
          <w:lang w:eastAsia="ru-RU"/>
        </w:rPr>
        <w:t>-</w:t>
      </w:r>
      <w:r w:rsidR="00C576B8" w:rsidRPr="00470B1A">
        <w:t xml:space="preserve"> </w:t>
      </w:r>
      <w:r w:rsidR="00C576B8" w:rsidRPr="00470B1A">
        <w:rPr>
          <w:rFonts w:ascii="Times New Roman" w:eastAsia="Times New Roman" w:hAnsi="Times New Roman" w:cs="Times New Roman"/>
          <w:color w:val="2D2D2D"/>
          <w:spacing w:val="2"/>
          <w:sz w:val="28"/>
          <w:szCs w:val="28"/>
          <w:lang w:eastAsia="ru-RU"/>
        </w:rPr>
        <w:t>реализация программ формирования городской среды в части достижения основного результата по благоустройству общественных территорий</w:t>
      </w:r>
      <w:r w:rsidRPr="003E048C">
        <w:rPr>
          <w:rFonts w:ascii="Times New Roman" w:eastAsia="Times New Roman" w:hAnsi="Times New Roman" w:cs="Times New Roman"/>
          <w:color w:val="2D2D2D"/>
          <w:spacing w:val="2"/>
          <w:sz w:val="28"/>
          <w:szCs w:val="28"/>
          <w:lang w:eastAsia="ru-RU"/>
        </w:rPr>
        <w:t>;</w:t>
      </w:r>
    </w:p>
    <w:p w:rsidR="003E048C" w:rsidRPr="003E048C" w:rsidRDefault="003E048C" w:rsidP="00C576B8">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3E048C">
        <w:rPr>
          <w:rFonts w:ascii="Times New Roman" w:eastAsia="Times New Roman" w:hAnsi="Times New Roman" w:cs="Times New Roman"/>
          <w:color w:val="2D2D2D"/>
          <w:spacing w:val="2"/>
          <w:sz w:val="28"/>
          <w:szCs w:val="28"/>
          <w:lang w:eastAsia="ru-RU"/>
        </w:rPr>
        <w:t>-</w:t>
      </w:r>
      <w:r w:rsidR="00C576B8" w:rsidRPr="00470B1A">
        <w:t xml:space="preserve"> </w:t>
      </w:r>
      <w:r w:rsidR="00C576B8" w:rsidRPr="00470B1A">
        <w:rPr>
          <w:rFonts w:ascii="Times New Roman" w:eastAsia="Times New Roman" w:hAnsi="Times New Roman" w:cs="Times New Roman"/>
          <w:color w:val="2D2D2D"/>
          <w:spacing w:val="2"/>
          <w:sz w:val="28"/>
          <w:szCs w:val="28"/>
          <w:lang w:eastAsia="ru-RU"/>
        </w:rPr>
        <w:t>приобретение коммунальной техники</w:t>
      </w:r>
      <w:r w:rsidRPr="003E048C">
        <w:rPr>
          <w:rFonts w:ascii="Times New Roman" w:eastAsia="Times New Roman" w:hAnsi="Times New Roman" w:cs="Times New Roman"/>
          <w:color w:val="2D2D2D"/>
          <w:spacing w:val="2"/>
          <w:sz w:val="28"/>
          <w:szCs w:val="28"/>
          <w:lang w:eastAsia="ru-RU"/>
        </w:rPr>
        <w:t>;</w:t>
      </w:r>
    </w:p>
    <w:p w:rsidR="00840123" w:rsidRDefault="003E048C" w:rsidP="00C576B8">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3E048C">
        <w:rPr>
          <w:rFonts w:ascii="Times New Roman" w:eastAsia="Times New Roman" w:hAnsi="Times New Roman" w:cs="Times New Roman"/>
          <w:color w:val="2D2D2D"/>
          <w:spacing w:val="2"/>
          <w:sz w:val="28"/>
          <w:szCs w:val="28"/>
          <w:lang w:eastAsia="ru-RU"/>
        </w:rPr>
        <w:t xml:space="preserve">- </w:t>
      </w:r>
      <w:r w:rsidR="00C576B8" w:rsidRPr="00470B1A">
        <w:rPr>
          <w:rFonts w:ascii="Times New Roman" w:eastAsia="Times New Roman" w:hAnsi="Times New Roman" w:cs="Times New Roman"/>
          <w:color w:val="2D2D2D"/>
          <w:spacing w:val="2"/>
          <w:sz w:val="28"/>
          <w:szCs w:val="28"/>
          <w:lang w:eastAsia="ru-RU"/>
        </w:rPr>
        <w:t>устройство и капитальный ремонт электросетевого хозяйства, систем наружного освещения в рамках реализации проекта "Светлый город"</w:t>
      </w:r>
      <w:r w:rsidR="00840123">
        <w:rPr>
          <w:rFonts w:ascii="Times New Roman" w:eastAsia="Times New Roman" w:hAnsi="Times New Roman" w:cs="Times New Roman"/>
          <w:color w:val="2D2D2D"/>
          <w:spacing w:val="2"/>
          <w:sz w:val="28"/>
          <w:szCs w:val="28"/>
          <w:lang w:eastAsia="ru-RU"/>
        </w:rPr>
        <w:t>;</w:t>
      </w:r>
    </w:p>
    <w:p w:rsidR="003E048C" w:rsidRPr="00840123" w:rsidRDefault="00840123" w:rsidP="00C576B8">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40123">
        <w:rPr>
          <w:rFonts w:ascii="Times New Roman" w:hAnsi="Times New Roman" w:cs="Times New Roman"/>
          <w:sz w:val="28"/>
          <w:szCs w:val="28"/>
        </w:rPr>
        <w:t>- устройство и капитальный ремонт архитектурно-художественного освещения в рамках реализации проекта "Светлый город"</w:t>
      </w:r>
      <w:r w:rsidR="00C576B8" w:rsidRPr="00840123">
        <w:rPr>
          <w:rFonts w:ascii="Times New Roman" w:eastAsia="Times New Roman" w:hAnsi="Times New Roman" w:cs="Times New Roman"/>
          <w:color w:val="2D2D2D"/>
          <w:spacing w:val="2"/>
          <w:sz w:val="28"/>
          <w:szCs w:val="28"/>
          <w:lang w:eastAsia="ru-RU"/>
        </w:rPr>
        <w:t>.</w:t>
      </w:r>
    </w:p>
    <w:p w:rsidR="003E048C" w:rsidRPr="003E048C" w:rsidRDefault="003E048C" w:rsidP="00C576B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highlight w:val="yellow"/>
          <w:lang w:eastAsia="ru-RU"/>
        </w:rPr>
      </w:pPr>
      <w:r w:rsidRPr="003E048C">
        <w:rPr>
          <w:rFonts w:ascii="Times New Roman" w:eastAsia="Times New Roman" w:hAnsi="Times New Roman" w:cs="Times New Roman"/>
          <w:color w:val="2D2D2D"/>
          <w:spacing w:val="2"/>
          <w:sz w:val="28"/>
          <w:szCs w:val="28"/>
          <w:lang w:eastAsia="ru-RU"/>
        </w:rPr>
        <w:t xml:space="preserve">В рамках указанного мероприятия запланировано благоустройство общественных территорий муниципальных образований Московской области с привлечением </w:t>
      </w:r>
      <w:proofErr w:type="spellStart"/>
      <w:r w:rsidRPr="003E048C">
        <w:rPr>
          <w:rFonts w:ascii="Times New Roman" w:eastAsia="Times New Roman" w:hAnsi="Times New Roman" w:cs="Times New Roman"/>
          <w:color w:val="2D2D2D"/>
          <w:spacing w:val="2"/>
          <w:sz w:val="28"/>
          <w:szCs w:val="28"/>
          <w:lang w:eastAsia="ru-RU"/>
        </w:rPr>
        <w:t>софинансирования</w:t>
      </w:r>
      <w:proofErr w:type="spellEnd"/>
      <w:r w:rsidRPr="003E048C">
        <w:rPr>
          <w:rFonts w:ascii="Times New Roman" w:eastAsia="Times New Roman" w:hAnsi="Times New Roman" w:cs="Times New Roman"/>
          <w:color w:val="2D2D2D"/>
          <w:spacing w:val="2"/>
          <w:sz w:val="28"/>
          <w:szCs w:val="28"/>
          <w:lang w:eastAsia="ru-RU"/>
        </w:rPr>
        <w:t xml:space="preserve"> из бюджетов Российской Федерации, Московской области и муниципальных образований Московской области.</w:t>
      </w:r>
      <w:r w:rsidR="00470B1A" w:rsidRPr="00470B1A">
        <w:rPr>
          <w:rFonts w:ascii="Times New Roman" w:eastAsia="Times New Roman" w:hAnsi="Times New Roman"/>
          <w:color w:val="000000"/>
          <w:sz w:val="24"/>
          <w:szCs w:val="24"/>
          <w:highlight w:val="yellow"/>
          <w:lang w:eastAsia="ru-RU"/>
        </w:rPr>
        <w:t xml:space="preserve"> </w:t>
      </w:r>
    </w:p>
    <w:p w:rsidR="007A7200" w:rsidRPr="007A7200" w:rsidRDefault="003E048C" w:rsidP="007A720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7A7200">
        <w:rPr>
          <w:rFonts w:ascii="Times New Roman" w:eastAsia="Times New Roman" w:hAnsi="Times New Roman" w:cs="Times New Roman"/>
          <w:color w:val="2D2D2D"/>
          <w:spacing w:val="2"/>
          <w:sz w:val="28"/>
          <w:szCs w:val="28"/>
          <w:lang w:eastAsia="ru-RU"/>
        </w:rPr>
        <w:t>В 20</w:t>
      </w:r>
      <w:r w:rsidR="00470B1A" w:rsidRPr="007A7200">
        <w:rPr>
          <w:rFonts w:ascii="Times New Roman" w:eastAsia="Times New Roman" w:hAnsi="Times New Roman" w:cs="Times New Roman"/>
          <w:color w:val="2D2D2D"/>
          <w:spacing w:val="2"/>
          <w:sz w:val="28"/>
          <w:szCs w:val="28"/>
          <w:lang w:eastAsia="ru-RU"/>
        </w:rPr>
        <w:t>21</w:t>
      </w:r>
      <w:r w:rsidRPr="007A7200">
        <w:rPr>
          <w:rFonts w:ascii="Times New Roman" w:eastAsia="Times New Roman" w:hAnsi="Times New Roman" w:cs="Times New Roman"/>
          <w:color w:val="2D2D2D"/>
          <w:spacing w:val="2"/>
          <w:sz w:val="28"/>
          <w:szCs w:val="28"/>
          <w:lang w:eastAsia="ru-RU"/>
        </w:rPr>
        <w:t xml:space="preserve"> году запланирована реализация проекта </w:t>
      </w:r>
      <w:r w:rsidR="007A7200" w:rsidRPr="007A7200">
        <w:rPr>
          <w:rFonts w:ascii="Times New Roman" w:eastAsia="Times New Roman" w:hAnsi="Times New Roman" w:cs="Times New Roman"/>
          <w:color w:val="2D2D2D"/>
          <w:spacing w:val="2"/>
          <w:sz w:val="28"/>
          <w:szCs w:val="28"/>
          <w:lang w:eastAsia="ru-RU"/>
        </w:rPr>
        <w:t xml:space="preserve">по </w:t>
      </w:r>
      <w:r w:rsidR="007A7200" w:rsidRPr="007A7200">
        <w:rPr>
          <w:rFonts w:ascii="Times New Roman" w:eastAsia="Times New Roman" w:hAnsi="Times New Roman"/>
          <w:color w:val="000000"/>
          <w:sz w:val="28"/>
          <w:szCs w:val="28"/>
          <w:lang w:eastAsia="ru-RU"/>
        </w:rPr>
        <w:t xml:space="preserve">благоустройству прилегающей территории озера «Борисоглебское», включающие в себя работы по </w:t>
      </w:r>
      <w:r w:rsidR="007A7200" w:rsidRPr="007A7200">
        <w:rPr>
          <w:rFonts w:ascii="Times New Roman" w:eastAsia="Times New Roman" w:hAnsi="Times New Roman" w:cs="Times New Roman"/>
          <w:color w:val="2D2D2D"/>
          <w:spacing w:val="2"/>
          <w:sz w:val="28"/>
          <w:szCs w:val="28"/>
          <w:lang w:eastAsia="ru-RU"/>
        </w:rPr>
        <w:t xml:space="preserve">благоустройству сети прогулочных троп и </w:t>
      </w:r>
      <w:proofErr w:type="gramStart"/>
      <w:r w:rsidR="007A7200" w:rsidRPr="007A7200">
        <w:rPr>
          <w:rFonts w:ascii="Times New Roman" w:eastAsia="Times New Roman" w:hAnsi="Times New Roman" w:cs="Times New Roman"/>
          <w:color w:val="2D2D2D"/>
          <w:spacing w:val="2"/>
          <w:sz w:val="28"/>
          <w:szCs w:val="28"/>
          <w:lang w:eastAsia="ru-RU"/>
        </w:rPr>
        <w:t>подсветку</w:t>
      </w:r>
      <w:proofErr w:type="gramEnd"/>
      <w:r w:rsidR="007A7200" w:rsidRPr="007A7200">
        <w:rPr>
          <w:rFonts w:ascii="Times New Roman" w:eastAsia="Times New Roman" w:hAnsi="Times New Roman" w:cs="Times New Roman"/>
          <w:color w:val="2D2D2D"/>
          <w:spacing w:val="2"/>
          <w:sz w:val="28"/>
          <w:szCs w:val="28"/>
          <w:lang w:eastAsia="ru-RU"/>
        </w:rPr>
        <w:t xml:space="preserve"> и реконструкцию детских игровых комплексов.</w:t>
      </w:r>
    </w:p>
    <w:p w:rsidR="009D5E71" w:rsidRPr="003E048C" w:rsidRDefault="009D5E71" w:rsidP="009D5E7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p>
    <w:p w:rsidR="004112F3" w:rsidRPr="004112F3" w:rsidRDefault="004112F3" w:rsidP="004112F3">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4112F3" w:rsidRPr="004112F3" w:rsidSect="00666FD7">
          <w:pgSz w:w="16838" w:h="11905" w:orient="landscape"/>
          <w:pgMar w:top="1134" w:right="567" w:bottom="1134" w:left="1134" w:header="720" w:footer="720" w:gutter="0"/>
          <w:cols w:space="720"/>
          <w:noEndnote/>
        </w:sectPr>
      </w:pPr>
    </w:p>
    <w:p w:rsidR="00947517" w:rsidRDefault="004112F3" w:rsidP="004112F3">
      <w:pPr>
        <w:spacing w:after="0" w:line="240" w:lineRule="auto"/>
        <w:jc w:val="right"/>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lastRenderedPageBreak/>
        <w:t xml:space="preserve">Приложение 1 </w:t>
      </w:r>
    </w:p>
    <w:p w:rsidR="004112F3" w:rsidRPr="00947517" w:rsidRDefault="004112F3" w:rsidP="004112F3">
      <w:pPr>
        <w:spacing w:after="0" w:line="240" w:lineRule="auto"/>
        <w:jc w:val="right"/>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t>к подпрограмме</w:t>
      </w:r>
      <w:r w:rsidR="00EC5A3B" w:rsidRPr="00F9087E">
        <w:rPr>
          <w:rFonts w:ascii="Times New Roman" w:eastAsia="Times New Roman" w:hAnsi="Times New Roman" w:cs="Times New Roman"/>
          <w:sz w:val="28"/>
          <w:szCs w:val="28"/>
          <w:lang w:eastAsia="ru-RU"/>
        </w:rPr>
        <w:t xml:space="preserve"> </w:t>
      </w:r>
      <w:r w:rsidR="00947517">
        <w:rPr>
          <w:rFonts w:ascii="Times New Roman" w:eastAsia="Times New Roman" w:hAnsi="Times New Roman" w:cs="Times New Roman"/>
          <w:sz w:val="28"/>
          <w:szCs w:val="28"/>
          <w:lang w:eastAsia="ru-RU"/>
        </w:rPr>
        <w:t>1</w:t>
      </w:r>
    </w:p>
    <w:p w:rsidR="00947517" w:rsidRPr="00EF1742" w:rsidRDefault="00947517" w:rsidP="004112F3">
      <w:pPr>
        <w:spacing w:after="0" w:line="240" w:lineRule="auto"/>
        <w:jc w:val="center"/>
        <w:rPr>
          <w:rFonts w:ascii="Times New Roman" w:eastAsia="Times New Roman" w:hAnsi="Times New Roman" w:cs="Times New Roman"/>
          <w:sz w:val="24"/>
          <w:szCs w:val="24"/>
          <w:lang w:eastAsia="ru-RU"/>
        </w:rPr>
      </w:pPr>
    </w:p>
    <w:p w:rsidR="004112F3" w:rsidRPr="006C3A0A" w:rsidRDefault="004112F3" w:rsidP="004112F3">
      <w:pPr>
        <w:spacing w:after="0" w:line="240" w:lineRule="auto"/>
        <w:jc w:val="center"/>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t>ПЕРЕЧЕНЬ МЕРОПРИЯТИЙ ПОДПРОГРАММЫ</w:t>
      </w:r>
      <w:r w:rsidR="00FC57B2">
        <w:rPr>
          <w:rFonts w:ascii="Times New Roman" w:eastAsia="Times New Roman" w:hAnsi="Times New Roman" w:cs="Times New Roman"/>
          <w:sz w:val="28"/>
          <w:szCs w:val="28"/>
          <w:lang w:eastAsia="ru-RU"/>
        </w:rPr>
        <w:t xml:space="preserve"> </w:t>
      </w:r>
      <w:r w:rsidR="00FC57B2">
        <w:rPr>
          <w:rFonts w:ascii="Times New Roman" w:eastAsia="Times New Roman" w:hAnsi="Times New Roman" w:cs="Times New Roman"/>
          <w:sz w:val="28"/>
          <w:szCs w:val="28"/>
          <w:lang w:val="en-US" w:eastAsia="ru-RU"/>
        </w:rPr>
        <w:t>I</w:t>
      </w:r>
    </w:p>
    <w:p w:rsidR="004112F3" w:rsidRPr="00305628" w:rsidRDefault="004112F3" w:rsidP="004112F3">
      <w:pPr>
        <w:spacing w:after="0" w:line="240" w:lineRule="auto"/>
        <w:jc w:val="center"/>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t>«Комфортная городская среда»</w:t>
      </w:r>
    </w:p>
    <w:p w:rsidR="004112F3" w:rsidRPr="004A0CDD" w:rsidRDefault="004112F3" w:rsidP="004112F3">
      <w:pPr>
        <w:spacing w:after="0" w:line="240" w:lineRule="auto"/>
        <w:jc w:val="center"/>
        <w:rPr>
          <w:rFonts w:ascii="Times New Roman" w:eastAsia="Times New Roman" w:hAnsi="Times New Roman" w:cs="Times New Roman"/>
          <w:sz w:val="16"/>
          <w:szCs w:val="16"/>
          <w:lang w:eastAsia="ru-RU"/>
        </w:rPr>
      </w:pP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390"/>
        <w:gridCol w:w="1701"/>
        <w:gridCol w:w="850"/>
        <w:gridCol w:w="1934"/>
        <w:gridCol w:w="1185"/>
        <w:gridCol w:w="1084"/>
        <w:gridCol w:w="991"/>
        <w:gridCol w:w="992"/>
        <w:gridCol w:w="991"/>
        <w:gridCol w:w="708"/>
        <w:gridCol w:w="709"/>
        <w:gridCol w:w="1417"/>
        <w:gridCol w:w="2231"/>
      </w:tblGrid>
      <w:tr w:rsidR="002942A0" w:rsidRPr="00453037" w:rsidTr="00361E41">
        <w:trPr>
          <w:trHeight w:val="737"/>
        </w:trPr>
        <w:tc>
          <w:tcPr>
            <w:tcW w:w="390" w:type="dxa"/>
            <w:vMerge w:val="restart"/>
            <w:shd w:val="clear" w:color="auto" w:fill="FFFFFF" w:themeFill="background1"/>
            <w:vAlign w:val="center"/>
            <w:hideMark/>
          </w:tcPr>
          <w:p w:rsidR="009D2A9B" w:rsidRPr="00453037" w:rsidRDefault="004112F3" w:rsidP="002942A0">
            <w:pPr>
              <w:spacing w:after="0" w:line="240" w:lineRule="auto"/>
              <w:ind w:left="-93" w:right="-108"/>
              <w:jc w:val="center"/>
              <w:rPr>
                <w:rFonts w:ascii="Times New Roman" w:hAnsi="Times New Roman" w:cs="Times New Roman"/>
                <w:sz w:val="19"/>
                <w:szCs w:val="19"/>
              </w:rPr>
            </w:pPr>
            <w:r w:rsidRPr="00453037">
              <w:rPr>
                <w:rFonts w:ascii="Times New Roman" w:hAnsi="Times New Roman" w:cs="Times New Roman"/>
                <w:sz w:val="19"/>
                <w:szCs w:val="19"/>
              </w:rPr>
              <w:t>№</w:t>
            </w:r>
          </w:p>
          <w:p w:rsidR="004112F3" w:rsidRPr="00453037" w:rsidRDefault="004112F3" w:rsidP="002942A0">
            <w:pPr>
              <w:spacing w:after="0" w:line="240" w:lineRule="auto"/>
              <w:ind w:left="-93" w:right="-108"/>
              <w:jc w:val="center"/>
              <w:rPr>
                <w:rFonts w:ascii="Times New Roman" w:hAnsi="Times New Roman" w:cs="Times New Roman"/>
                <w:sz w:val="19"/>
                <w:szCs w:val="19"/>
              </w:rPr>
            </w:pPr>
            <w:proofErr w:type="gramStart"/>
            <w:r w:rsidRPr="00453037">
              <w:rPr>
                <w:rFonts w:ascii="Times New Roman" w:hAnsi="Times New Roman" w:cs="Times New Roman"/>
                <w:sz w:val="19"/>
                <w:szCs w:val="19"/>
              </w:rPr>
              <w:t>п</w:t>
            </w:r>
            <w:proofErr w:type="gramEnd"/>
            <w:r w:rsidRPr="00453037">
              <w:rPr>
                <w:rFonts w:ascii="Times New Roman" w:hAnsi="Times New Roman" w:cs="Times New Roman"/>
                <w:sz w:val="19"/>
                <w:szCs w:val="19"/>
              </w:rPr>
              <w:t>/п</w:t>
            </w:r>
          </w:p>
        </w:tc>
        <w:tc>
          <w:tcPr>
            <w:tcW w:w="1701" w:type="dxa"/>
            <w:vMerge w:val="restart"/>
            <w:shd w:val="clear" w:color="auto" w:fill="FFFFFF" w:themeFill="background1"/>
            <w:vAlign w:val="center"/>
            <w:hideMark/>
          </w:tcPr>
          <w:p w:rsidR="004112F3" w:rsidRPr="00453037" w:rsidRDefault="004112F3" w:rsidP="00947517">
            <w:pPr>
              <w:jc w:val="center"/>
              <w:rPr>
                <w:rFonts w:ascii="Times New Roman" w:hAnsi="Times New Roman" w:cs="Times New Roman"/>
                <w:sz w:val="19"/>
                <w:szCs w:val="19"/>
              </w:rPr>
            </w:pPr>
            <w:r w:rsidRPr="00453037">
              <w:rPr>
                <w:rFonts w:ascii="Times New Roman" w:hAnsi="Times New Roman" w:cs="Times New Roman"/>
                <w:sz w:val="19"/>
                <w:szCs w:val="19"/>
              </w:rPr>
              <w:t xml:space="preserve">Мероприятие </w:t>
            </w:r>
            <w:r w:rsidR="00947517">
              <w:rPr>
                <w:rFonts w:ascii="Times New Roman" w:hAnsi="Times New Roman" w:cs="Times New Roman"/>
                <w:sz w:val="19"/>
                <w:szCs w:val="19"/>
              </w:rPr>
              <w:t>п</w:t>
            </w:r>
            <w:r w:rsidRPr="00453037">
              <w:rPr>
                <w:rFonts w:ascii="Times New Roman" w:hAnsi="Times New Roman" w:cs="Times New Roman"/>
                <w:sz w:val="19"/>
                <w:szCs w:val="19"/>
              </w:rPr>
              <w:t>одпрограммы</w:t>
            </w:r>
          </w:p>
        </w:tc>
        <w:tc>
          <w:tcPr>
            <w:tcW w:w="850" w:type="dxa"/>
            <w:vMerge w:val="restart"/>
            <w:shd w:val="clear" w:color="auto" w:fill="FFFFFF" w:themeFill="background1"/>
            <w:vAlign w:val="center"/>
            <w:hideMark/>
          </w:tcPr>
          <w:p w:rsidR="004112F3" w:rsidRPr="00453037" w:rsidRDefault="004112F3" w:rsidP="00361E41">
            <w:pPr>
              <w:spacing w:after="0" w:line="240" w:lineRule="auto"/>
              <w:ind w:left="-57" w:right="-57"/>
              <w:jc w:val="center"/>
              <w:rPr>
                <w:rFonts w:ascii="Times New Roman" w:hAnsi="Times New Roman" w:cs="Times New Roman"/>
                <w:sz w:val="19"/>
                <w:szCs w:val="19"/>
              </w:rPr>
            </w:pPr>
            <w:r w:rsidRPr="00453037">
              <w:rPr>
                <w:rFonts w:ascii="Times New Roman" w:hAnsi="Times New Roman" w:cs="Times New Roman"/>
                <w:sz w:val="19"/>
                <w:szCs w:val="19"/>
              </w:rPr>
              <w:t xml:space="preserve">Сроки </w:t>
            </w:r>
            <w:proofErr w:type="spellStart"/>
            <w:proofErr w:type="gramStart"/>
            <w:r w:rsidRPr="00453037">
              <w:rPr>
                <w:rFonts w:ascii="Times New Roman" w:hAnsi="Times New Roman" w:cs="Times New Roman"/>
                <w:sz w:val="19"/>
                <w:szCs w:val="19"/>
              </w:rPr>
              <w:t>исполне</w:t>
            </w:r>
            <w:proofErr w:type="spellEnd"/>
            <w:r w:rsidRPr="00453037">
              <w:rPr>
                <w:rFonts w:ascii="Times New Roman" w:hAnsi="Times New Roman" w:cs="Times New Roman"/>
                <w:sz w:val="19"/>
                <w:szCs w:val="19"/>
              </w:rPr>
              <w:t xml:space="preserve"> </w:t>
            </w:r>
            <w:proofErr w:type="spellStart"/>
            <w:r w:rsidRPr="00453037">
              <w:rPr>
                <w:rFonts w:ascii="Times New Roman" w:hAnsi="Times New Roman" w:cs="Times New Roman"/>
                <w:sz w:val="19"/>
                <w:szCs w:val="19"/>
              </w:rPr>
              <w:t>ния</w:t>
            </w:r>
            <w:proofErr w:type="spellEnd"/>
            <w:proofErr w:type="gramEnd"/>
            <w:r w:rsidRPr="00453037">
              <w:rPr>
                <w:rFonts w:ascii="Times New Roman" w:hAnsi="Times New Roman" w:cs="Times New Roman"/>
                <w:sz w:val="19"/>
                <w:szCs w:val="19"/>
              </w:rPr>
              <w:t xml:space="preserve"> </w:t>
            </w:r>
            <w:proofErr w:type="spellStart"/>
            <w:r w:rsidRPr="00453037">
              <w:rPr>
                <w:rFonts w:ascii="Times New Roman" w:hAnsi="Times New Roman" w:cs="Times New Roman"/>
                <w:sz w:val="19"/>
                <w:szCs w:val="19"/>
              </w:rPr>
              <w:t>мероприя</w:t>
            </w:r>
            <w:proofErr w:type="spellEnd"/>
            <w:r w:rsidRPr="00453037">
              <w:rPr>
                <w:rFonts w:ascii="Times New Roman" w:hAnsi="Times New Roman" w:cs="Times New Roman"/>
                <w:sz w:val="19"/>
                <w:szCs w:val="19"/>
              </w:rPr>
              <w:t xml:space="preserve"> </w:t>
            </w:r>
            <w:proofErr w:type="spellStart"/>
            <w:r w:rsidRPr="00453037">
              <w:rPr>
                <w:rFonts w:ascii="Times New Roman" w:hAnsi="Times New Roman" w:cs="Times New Roman"/>
                <w:sz w:val="19"/>
                <w:szCs w:val="19"/>
              </w:rPr>
              <w:t>тия</w:t>
            </w:r>
            <w:proofErr w:type="spellEnd"/>
          </w:p>
        </w:tc>
        <w:tc>
          <w:tcPr>
            <w:tcW w:w="1934" w:type="dxa"/>
            <w:vMerge w:val="restart"/>
            <w:shd w:val="clear" w:color="auto" w:fill="FFFFFF" w:themeFill="background1"/>
            <w:vAlign w:val="center"/>
            <w:hideMark/>
          </w:tcPr>
          <w:p w:rsidR="004112F3" w:rsidRPr="00453037" w:rsidRDefault="004112F3" w:rsidP="002942A0">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Источники финансирования</w:t>
            </w:r>
          </w:p>
        </w:tc>
        <w:tc>
          <w:tcPr>
            <w:tcW w:w="1185" w:type="dxa"/>
            <w:vMerge w:val="restart"/>
            <w:shd w:val="clear" w:color="auto" w:fill="FFFFFF" w:themeFill="background1"/>
            <w:vAlign w:val="center"/>
            <w:hideMark/>
          </w:tcPr>
          <w:p w:rsidR="00453037" w:rsidRDefault="004112F3" w:rsidP="00361E41">
            <w:pPr>
              <w:spacing w:after="0" w:line="240" w:lineRule="auto"/>
              <w:ind w:left="-6"/>
              <w:jc w:val="center"/>
              <w:rPr>
                <w:rFonts w:ascii="Times New Roman" w:hAnsi="Times New Roman" w:cs="Times New Roman"/>
                <w:sz w:val="19"/>
                <w:szCs w:val="19"/>
              </w:rPr>
            </w:pPr>
            <w:r w:rsidRPr="00453037">
              <w:rPr>
                <w:rFonts w:ascii="Times New Roman" w:hAnsi="Times New Roman" w:cs="Times New Roman"/>
                <w:sz w:val="19"/>
                <w:szCs w:val="19"/>
              </w:rPr>
              <w:t xml:space="preserve">Объем </w:t>
            </w:r>
            <w:proofErr w:type="spellStart"/>
            <w:proofErr w:type="gramStart"/>
            <w:r w:rsidRPr="00453037">
              <w:rPr>
                <w:rFonts w:ascii="Times New Roman" w:hAnsi="Times New Roman" w:cs="Times New Roman"/>
                <w:sz w:val="19"/>
                <w:szCs w:val="19"/>
              </w:rPr>
              <w:t>финанси-рования</w:t>
            </w:r>
            <w:proofErr w:type="spellEnd"/>
            <w:proofErr w:type="gramEnd"/>
            <w:r w:rsidRPr="00453037">
              <w:rPr>
                <w:rFonts w:ascii="Times New Roman" w:hAnsi="Times New Roman" w:cs="Times New Roman"/>
                <w:sz w:val="19"/>
                <w:szCs w:val="19"/>
              </w:rPr>
              <w:t xml:space="preserve"> мероприятия в году, </w:t>
            </w:r>
            <w:proofErr w:type="spellStart"/>
            <w:r w:rsidRPr="00453037">
              <w:rPr>
                <w:rFonts w:ascii="Times New Roman" w:hAnsi="Times New Roman" w:cs="Times New Roman"/>
                <w:sz w:val="19"/>
                <w:szCs w:val="19"/>
              </w:rPr>
              <w:t>предшест</w:t>
            </w:r>
            <w:r w:rsidR="00652C8E" w:rsidRPr="00453037">
              <w:rPr>
                <w:rFonts w:ascii="Times New Roman" w:hAnsi="Times New Roman" w:cs="Times New Roman"/>
                <w:sz w:val="19"/>
                <w:szCs w:val="19"/>
              </w:rPr>
              <w:t>-</w:t>
            </w:r>
            <w:r w:rsidRPr="00453037">
              <w:rPr>
                <w:rFonts w:ascii="Times New Roman" w:hAnsi="Times New Roman" w:cs="Times New Roman"/>
                <w:sz w:val="19"/>
                <w:szCs w:val="19"/>
              </w:rPr>
              <w:t>вующему</w:t>
            </w:r>
            <w:proofErr w:type="spellEnd"/>
            <w:r w:rsidRPr="00453037">
              <w:rPr>
                <w:rFonts w:ascii="Times New Roman" w:hAnsi="Times New Roman" w:cs="Times New Roman"/>
                <w:sz w:val="19"/>
                <w:szCs w:val="19"/>
              </w:rPr>
              <w:t xml:space="preserve"> </w:t>
            </w:r>
          </w:p>
          <w:p w:rsidR="004112F3" w:rsidRPr="00453037" w:rsidRDefault="004112F3" w:rsidP="00361E41">
            <w:pPr>
              <w:spacing w:after="0" w:line="240" w:lineRule="auto"/>
              <w:ind w:left="-6"/>
              <w:jc w:val="center"/>
              <w:rPr>
                <w:rFonts w:ascii="Times New Roman" w:hAnsi="Times New Roman" w:cs="Times New Roman"/>
                <w:sz w:val="19"/>
                <w:szCs w:val="19"/>
              </w:rPr>
            </w:pPr>
            <w:r w:rsidRPr="00453037">
              <w:rPr>
                <w:rFonts w:ascii="Times New Roman" w:hAnsi="Times New Roman" w:cs="Times New Roman"/>
                <w:sz w:val="19"/>
                <w:szCs w:val="19"/>
              </w:rPr>
              <w:t>году начала реализации подпрограммы (тыс. руб.)</w:t>
            </w:r>
          </w:p>
        </w:tc>
        <w:tc>
          <w:tcPr>
            <w:tcW w:w="1084" w:type="dxa"/>
            <w:vMerge w:val="restart"/>
            <w:shd w:val="clear" w:color="auto" w:fill="FFFFFF" w:themeFill="background1"/>
            <w:vAlign w:val="center"/>
            <w:hideMark/>
          </w:tcPr>
          <w:p w:rsidR="004112F3" w:rsidRPr="00453037" w:rsidRDefault="004112F3" w:rsidP="002942A0">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Всего (тыс. руб.)</w:t>
            </w:r>
          </w:p>
        </w:tc>
        <w:tc>
          <w:tcPr>
            <w:tcW w:w="4391" w:type="dxa"/>
            <w:gridSpan w:val="5"/>
            <w:shd w:val="clear" w:color="auto" w:fill="FFFFFF" w:themeFill="background1"/>
            <w:vAlign w:val="center"/>
            <w:hideMark/>
          </w:tcPr>
          <w:p w:rsidR="004112F3" w:rsidRPr="00453037" w:rsidRDefault="004112F3" w:rsidP="002942A0">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Объемы финансирования по годам (тыс. руб.)</w:t>
            </w:r>
          </w:p>
        </w:tc>
        <w:tc>
          <w:tcPr>
            <w:tcW w:w="1417" w:type="dxa"/>
            <w:vMerge w:val="restart"/>
            <w:shd w:val="clear" w:color="auto" w:fill="FFFFFF" w:themeFill="background1"/>
            <w:vAlign w:val="center"/>
            <w:hideMark/>
          </w:tcPr>
          <w:p w:rsidR="004112F3" w:rsidRPr="00453037" w:rsidRDefault="004112F3" w:rsidP="000F7B23">
            <w:pPr>
              <w:spacing w:after="0" w:line="240" w:lineRule="auto"/>
              <w:ind w:left="-58"/>
              <w:jc w:val="center"/>
              <w:rPr>
                <w:rFonts w:ascii="Times New Roman" w:hAnsi="Times New Roman" w:cs="Times New Roman"/>
                <w:sz w:val="19"/>
                <w:szCs w:val="19"/>
              </w:rPr>
            </w:pPr>
            <w:proofErr w:type="gramStart"/>
            <w:r w:rsidRPr="00453037">
              <w:rPr>
                <w:rFonts w:ascii="Times New Roman" w:hAnsi="Times New Roman" w:cs="Times New Roman"/>
                <w:sz w:val="19"/>
                <w:szCs w:val="19"/>
              </w:rPr>
              <w:t>Ответственный</w:t>
            </w:r>
            <w:proofErr w:type="gramEnd"/>
            <w:r w:rsidRPr="00453037">
              <w:rPr>
                <w:rFonts w:ascii="Times New Roman" w:hAnsi="Times New Roman" w:cs="Times New Roman"/>
                <w:sz w:val="19"/>
                <w:szCs w:val="19"/>
              </w:rPr>
              <w:t xml:space="preserve"> за выполнение мероприятия подпрограммы</w:t>
            </w:r>
          </w:p>
        </w:tc>
        <w:tc>
          <w:tcPr>
            <w:tcW w:w="2231" w:type="dxa"/>
            <w:vMerge w:val="restart"/>
            <w:shd w:val="clear" w:color="auto" w:fill="FFFFFF" w:themeFill="background1"/>
            <w:vAlign w:val="center"/>
            <w:hideMark/>
          </w:tcPr>
          <w:p w:rsidR="004112F3" w:rsidRPr="00453037" w:rsidRDefault="004112F3" w:rsidP="00361E41">
            <w:pPr>
              <w:spacing w:after="0" w:line="240" w:lineRule="auto"/>
              <w:ind w:right="-57"/>
              <w:jc w:val="center"/>
              <w:rPr>
                <w:rFonts w:ascii="Times New Roman" w:hAnsi="Times New Roman" w:cs="Times New Roman"/>
                <w:sz w:val="19"/>
                <w:szCs w:val="19"/>
              </w:rPr>
            </w:pPr>
            <w:r w:rsidRPr="00453037">
              <w:rPr>
                <w:rFonts w:ascii="Times New Roman" w:hAnsi="Times New Roman" w:cs="Times New Roman"/>
                <w:sz w:val="19"/>
                <w:szCs w:val="19"/>
              </w:rPr>
              <w:t>Результаты выполнения мероприятия подпрограммы</w:t>
            </w:r>
          </w:p>
        </w:tc>
      </w:tr>
      <w:tr w:rsidR="002942A0" w:rsidRPr="00453037" w:rsidTr="00361E41">
        <w:trPr>
          <w:trHeight w:val="1413"/>
        </w:trPr>
        <w:tc>
          <w:tcPr>
            <w:tcW w:w="390" w:type="dxa"/>
            <w:vMerge/>
            <w:shd w:val="clear" w:color="auto" w:fill="FFFFFF" w:themeFill="background1"/>
            <w:vAlign w:val="center"/>
            <w:hideMark/>
          </w:tcPr>
          <w:p w:rsidR="004112F3" w:rsidRPr="00453037" w:rsidRDefault="004112F3" w:rsidP="002942A0">
            <w:pPr>
              <w:spacing w:after="0" w:line="240" w:lineRule="auto"/>
              <w:rPr>
                <w:rFonts w:ascii="Times New Roman" w:hAnsi="Times New Roman" w:cs="Times New Roman"/>
                <w:sz w:val="19"/>
                <w:szCs w:val="19"/>
              </w:rPr>
            </w:pPr>
          </w:p>
        </w:tc>
        <w:tc>
          <w:tcPr>
            <w:tcW w:w="1701" w:type="dxa"/>
            <w:vMerge/>
            <w:shd w:val="clear" w:color="auto" w:fill="FFFFFF" w:themeFill="background1"/>
            <w:vAlign w:val="center"/>
            <w:hideMark/>
          </w:tcPr>
          <w:p w:rsidR="004112F3" w:rsidRPr="00453037" w:rsidRDefault="004112F3" w:rsidP="002942A0">
            <w:pPr>
              <w:spacing w:after="0" w:line="240" w:lineRule="auto"/>
              <w:rPr>
                <w:rFonts w:ascii="Times New Roman" w:hAnsi="Times New Roman" w:cs="Times New Roman"/>
                <w:sz w:val="19"/>
                <w:szCs w:val="19"/>
              </w:rPr>
            </w:pPr>
          </w:p>
        </w:tc>
        <w:tc>
          <w:tcPr>
            <w:tcW w:w="850" w:type="dxa"/>
            <w:vMerge/>
            <w:shd w:val="clear" w:color="auto" w:fill="FFFFFF" w:themeFill="background1"/>
            <w:vAlign w:val="center"/>
            <w:hideMark/>
          </w:tcPr>
          <w:p w:rsidR="004112F3" w:rsidRPr="00453037" w:rsidRDefault="004112F3" w:rsidP="002942A0">
            <w:pPr>
              <w:spacing w:after="0" w:line="240" w:lineRule="auto"/>
              <w:rPr>
                <w:rFonts w:ascii="Times New Roman" w:hAnsi="Times New Roman" w:cs="Times New Roman"/>
                <w:sz w:val="19"/>
                <w:szCs w:val="19"/>
              </w:rPr>
            </w:pPr>
          </w:p>
        </w:tc>
        <w:tc>
          <w:tcPr>
            <w:tcW w:w="1934" w:type="dxa"/>
            <w:vMerge/>
            <w:shd w:val="clear" w:color="auto" w:fill="FFFFFF" w:themeFill="background1"/>
            <w:vAlign w:val="center"/>
            <w:hideMark/>
          </w:tcPr>
          <w:p w:rsidR="004112F3" w:rsidRPr="00453037" w:rsidRDefault="004112F3" w:rsidP="002942A0">
            <w:pPr>
              <w:spacing w:after="0" w:line="240" w:lineRule="auto"/>
              <w:rPr>
                <w:rFonts w:ascii="Times New Roman" w:hAnsi="Times New Roman" w:cs="Times New Roman"/>
                <w:sz w:val="19"/>
                <w:szCs w:val="19"/>
              </w:rPr>
            </w:pPr>
          </w:p>
        </w:tc>
        <w:tc>
          <w:tcPr>
            <w:tcW w:w="1185" w:type="dxa"/>
            <w:vMerge/>
            <w:shd w:val="clear" w:color="auto" w:fill="FFFFFF" w:themeFill="background1"/>
            <w:vAlign w:val="center"/>
            <w:hideMark/>
          </w:tcPr>
          <w:p w:rsidR="004112F3" w:rsidRPr="00453037" w:rsidRDefault="004112F3" w:rsidP="002942A0">
            <w:pPr>
              <w:spacing w:after="0" w:line="240" w:lineRule="auto"/>
              <w:rPr>
                <w:rFonts w:ascii="Times New Roman" w:hAnsi="Times New Roman" w:cs="Times New Roman"/>
                <w:sz w:val="19"/>
                <w:szCs w:val="19"/>
              </w:rPr>
            </w:pPr>
          </w:p>
        </w:tc>
        <w:tc>
          <w:tcPr>
            <w:tcW w:w="1084" w:type="dxa"/>
            <w:vMerge/>
            <w:shd w:val="clear" w:color="auto" w:fill="FFFFFF" w:themeFill="background1"/>
            <w:vAlign w:val="center"/>
            <w:hideMark/>
          </w:tcPr>
          <w:p w:rsidR="004112F3" w:rsidRPr="00453037" w:rsidRDefault="004112F3" w:rsidP="002942A0">
            <w:pPr>
              <w:spacing w:after="0" w:line="240" w:lineRule="auto"/>
              <w:rPr>
                <w:rFonts w:ascii="Times New Roman" w:hAnsi="Times New Roman" w:cs="Times New Roman"/>
                <w:sz w:val="19"/>
                <w:szCs w:val="19"/>
              </w:rPr>
            </w:pPr>
          </w:p>
        </w:tc>
        <w:tc>
          <w:tcPr>
            <w:tcW w:w="991" w:type="dxa"/>
            <w:shd w:val="clear" w:color="auto" w:fill="FFFFFF" w:themeFill="background1"/>
            <w:vAlign w:val="center"/>
            <w:hideMark/>
          </w:tcPr>
          <w:p w:rsidR="004112F3" w:rsidRPr="00453037" w:rsidRDefault="004112F3" w:rsidP="002942A0">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2020 год</w:t>
            </w:r>
          </w:p>
        </w:tc>
        <w:tc>
          <w:tcPr>
            <w:tcW w:w="992" w:type="dxa"/>
            <w:shd w:val="clear" w:color="auto" w:fill="FFFFFF" w:themeFill="background1"/>
            <w:vAlign w:val="center"/>
            <w:hideMark/>
          </w:tcPr>
          <w:p w:rsidR="004112F3" w:rsidRPr="00453037" w:rsidRDefault="004112F3" w:rsidP="002942A0">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2021 год</w:t>
            </w:r>
          </w:p>
        </w:tc>
        <w:tc>
          <w:tcPr>
            <w:tcW w:w="991" w:type="dxa"/>
            <w:shd w:val="clear" w:color="auto" w:fill="FFFFFF" w:themeFill="background1"/>
            <w:vAlign w:val="center"/>
            <w:hideMark/>
          </w:tcPr>
          <w:p w:rsidR="004112F3" w:rsidRPr="00453037" w:rsidRDefault="004112F3" w:rsidP="002942A0">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2022 год</w:t>
            </w:r>
          </w:p>
        </w:tc>
        <w:tc>
          <w:tcPr>
            <w:tcW w:w="708" w:type="dxa"/>
            <w:shd w:val="clear" w:color="auto" w:fill="FFFFFF" w:themeFill="background1"/>
            <w:vAlign w:val="center"/>
            <w:hideMark/>
          </w:tcPr>
          <w:p w:rsidR="004112F3" w:rsidRPr="00453037" w:rsidRDefault="004112F3" w:rsidP="002942A0">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2023 год</w:t>
            </w:r>
          </w:p>
        </w:tc>
        <w:tc>
          <w:tcPr>
            <w:tcW w:w="709" w:type="dxa"/>
            <w:shd w:val="clear" w:color="auto" w:fill="FFFFFF" w:themeFill="background1"/>
            <w:vAlign w:val="center"/>
            <w:hideMark/>
          </w:tcPr>
          <w:p w:rsidR="004112F3" w:rsidRPr="00453037" w:rsidRDefault="004112F3" w:rsidP="002942A0">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2024 год</w:t>
            </w:r>
          </w:p>
        </w:tc>
        <w:tc>
          <w:tcPr>
            <w:tcW w:w="1417" w:type="dxa"/>
            <w:vMerge/>
            <w:shd w:val="clear" w:color="auto" w:fill="FFFFFF" w:themeFill="background1"/>
            <w:vAlign w:val="center"/>
            <w:hideMark/>
          </w:tcPr>
          <w:p w:rsidR="004112F3" w:rsidRPr="00453037" w:rsidRDefault="004112F3"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4112F3" w:rsidRPr="00453037" w:rsidRDefault="004112F3" w:rsidP="002942A0">
            <w:pPr>
              <w:spacing w:after="0" w:line="240" w:lineRule="auto"/>
              <w:rPr>
                <w:rFonts w:ascii="Times New Roman" w:hAnsi="Times New Roman" w:cs="Times New Roman"/>
                <w:sz w:val="19"/>
                <w:szCs w:val="19"/>
              </w:rPr>
            </w:pPr>
          </w:p>
        </w:tc>
      </w:tr>
      <w:tr w:rsidR="002942A0" w:rsidRPr="00453037" w:rsidTr="00361E41">
        <w:trPr>
          <w:trHeight w:val="162"/>
        </w:trPr>
        <w:tc>
          <w:tcPr>
            <w:tcW w:w="390"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1</w:t>
            </w:r>
          </w:p>
        </w:tc>
        <w:tc>
          <w:tcPr>
            <w:tcW w:w="1701"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2</w:t>
            </w:r>
          </w:p>
        </w:tc>
        <w:tc>
          <w:tcPr>
            <w:tcW w:w="850"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3</w:t>
            </w:r>
          </w:p>
        </w:tc>
        <w:tc>
          <w:tcPr>
            <w:tcW w:w="1934"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4</w:t>
            </w:r>
          </w:p>
        </w:tc>
        <w:tc>
          <w:tcPr>
            <w:tcW w:w="1185"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5</w:t>
            </w:r>
          </w:p>
        </w:tc>
        <w:tc>
          <w:tcPr>
            <w:tcW w:w="1084"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6</w:t>
            </w:r>
          </w:p>
        </w:tc>
        <w:tc>
          <w:tcPr>
            <w:tcW w:w="991"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7</w:t>
            </w:r>
          </w:p>
        </w:tc>
        <w:tc>
          <w:tcPr>
            <w:tcW w:w="992"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8</w:t>
            </w:r>
          </w:p>
        </w:tc>
        <w:tc>
          <w:tcPr>
            <w:tcW w:w="991"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9</w:t>
            </w:r>
          </w:p>
        </w:tc>
        <w:tc>
          <w:tcPr>
            <w:tcW w:w="708"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10</w:t>
            </w:r>
          </w:p>
        </w:tc>
        <w:tc>
          <w:tcPr>
            <w:tcW w:w="709"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11</w:t>
            </w:r>
          </w:p>
        </w:tc>
        <w:tc>
          <w:tcPr>
            <w:tcW w:w="1417"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12</w:t>
            </w:r>
          </w:p>
        </w:tc>
        <w:tc>
          <w:tcPr>
            <w:tcW w:w="2231" w:type="dxa"/>
            <w:shd w:val="clear" w:color="auto" w:fill="FFFFFF" w:themeFill="background1"/>
            <w:vAlign w:val="center"/>
            <w:hideMark/>
          </w:tcPr>
          <w:p w:rsidR="004112F3" w:rsidRPr="00453037" w:rsidRDefault="004112F3"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13</w:t>
            </w:r>
          </w:p>
        </w:tc>
      </w:tr>
      <w:tr w:rsidR="00903B01" w:rsidRPr="00453037" w:rsidTr="00361E41">
        <w:trPr>
          <w:trHeight w:val="221"/>
        </w:trPr>
        <w:tc>
          <w:tcPr>
            <w:tcW w:w="390" w:type="dxa"/>
            <w:vMerge w:val="restart"/>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r w:rsidRPr="00453037">
              <w:rPr>
                <w:rFonts w:ascii="Times New Roman" w:hAnsi="Times New Roman" w:cs="Times New Roman"/>
                <w:sz w:val="19"/>
                <w:szCs w:val="19"/>
              </w:rPr>
              <w:t>1</w:t>
            </w:r>
          </w:p>
        </w:tc>
        <w:tc>
          <w:tcPr>
            <w:tcW w:w="1701" w:type="dxa"/>
            <w:vMerge w:val="restart"/>
            <w:shd w:val="clear" w:color="auto" w:fill="FFFFFF" w:themeFill="background1"/>
            <w:hideMark/>
          </w:tcPr>
          <w:p w:rsidR="00903B01" w:rsidRPr="00453037" w:rsidRDefault="00903B01" w:rsidP="009B264D">
            <w:pPr>
              <w:spacing w:after="0" w:line="240" w:lineRule="auto"/>
              <w:ind w:right="-108"/>
              <w:rPr>
                <w:rFonts w:ascii="Times New Roman" w:hAnsi="Times New Roman" w:cs="Times New Roman"/>
                <w:sz w:val="19"/>
                <w:szCs w:val="19"/>
              </w:rPr>
            </w:pPr>
            <w:r w:rsidRPr="00453037">
              <w:rPr>
                <w:rFonts w:ascii="Times New Roman" w:hAnsi="Times New Roman" w:cs="Times New Roman"/>
                <w:sz w:val="19"/>
                <w:szCs w:val="19"/>
              </w:rPr>
              <w:t>Основное мероприятие F2. Федеральный проект «Формирование комфортной городской среды»</w:t>
            </w:r>
          </w:p>
        </w:tc>
        <w:tc>
          <w:tcPr>
            <w:tcW w:w="850" w:type="dxa"/>
            <w:vMerge w:val="restart"/>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2020-2024</w:t>
            </w:r>
          </w:p>
        </w:tc>
        <w:tc>
          <w:tcPr>
            <w:tcW w:w="1934" w:type="dxa"/>
            <w:shd w:val="clear" w:color="auto" w:fill="FFFFFF" w:themeFill="background1"/>
            <w:vAlign w:val="center"/>
            <w:hideMark/>
          </w:tcPr>
          <w:p w:rsidR="00903B01" w:rsidRPr="00453037" w:rsidRDefault="00903B01" w:rsidP="004A0CDD">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Итого</w:t>
            </w:r>
          </w:p>
        </w:tc>
        <w:tc>
          <w:tcPr>
            <w:tcW w:w="1185" w:type="dxa"/>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612 728,13</w:t>
            </w:r>
          </w:p>
        </w:tc>
        <w:tc>
          <w:tcPr>
            <w:tcW w:w="991"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198 982,55</w:t>
            </w:r>
          </w:p>
        </w:tc>
        <w:tc>
          <w:tcPr>
            <w:tcW w:w="992"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382 838,58</w:t>
            </w:r>
          </w:p>
        </w:tc>
        <w:tc>
          <w:tcPr>
            <w:tcW w:w="991" w:type="dxa"/>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30 907,00</w:t>
            </w:r>
          </w:p>
        </w:tc>
        <w:tc>
          <w:tcPr>
            <w:tcW w:w="708"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val="restart"/>
            <w:shd w:val="clear" w:color="auto" w:fill="FFFFFF" w:themeFill="background1"/>
            <w:vAlign w:val="center"/>
            <w:hideMark/>
          </w:tcPr>
          <w:p w:rsidR="00903B01" w:rsidRDefault="00903B01" w:rsidP="000F7B23">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 xml:space="preserve">МБУ «Содержание и </w:t>
            </w:r>
            <w:proofErr w:type="spellStart"/>
            <w:proofErr w:type="gramStart"/>
            <w:r w:rsidRPr="00453037">
              <w:rPr>
                <w:rFonts w:ascii="Times New Roman" w:hAnsi="Times New Roman" w:cs="Times New Roman"/>
                <w:sz w:val="19"/>
                <w:szCs w:val="19"/>
              </w:rPr>
              <w:t>благоустройст</w:t>
            </w:r>
            <w:proofErr w:type="spellEnd"/>
            <w:r w:rsidRPr="00453037">
              <w:rPr>
                <w:rFonts w:ascii="Times New Roman" w:hAnsi="Times New Roman" w:cs="Times New Roman"/>
                <w:sz w:val="19"/>
                <w:szCs w:val="19"/>
              </w:rPr>
              <w:t>-во</w:t>
            </w:r>
            <w:proofErr w:type="gramEnd"/>
            <w:r w:rsidRPr="00453037">
              <w:rPr>
                <w:rFonts w:ascii="Times New Roman" w:hAnsi="Times New Roman" w:cs="Times New Roman"/>
                <w:sz w:val="19"/>
                <w:szCs w:val="19"/>
              </w:rPr>
              <w:t>»</w:t>
            </w:r>
            <w:r>
              <w:rPr>
                <w:rFonts w:ascii="Times New Roman" w:hAnsi="Times New Roman" w:cs="Times New Roman"/>
                <w:sz w:val="19"/>
                <w:szCs w:val="19"/>
              </w:rPr>
              <w:t xml:space="preserve">, </w:t>
            </w:r>
          </w:p>
          <w:p w:rsidR="00903B01" w:rsidRPr="00453037" w:rsidRDefault="00903B01" w:rsidP="00903B01">
            <w:pPr>
              <w:spacing w:after="0" w:line="240" w:lineRule="auto"/>
              <w:rPr>
                <w:rFonts w:ascii="Times New Roman" w:hAnsi="Times New Roman" w:cs="Times New Roman"/>
                <w:sz w:val="19"/>
                <w:szCs w:val="19"/>
              </w:rPr>
            </w:pPr>
            <w:r w:rsidRPr="00903B01">
              <w:rPr>
                <w:rFonts w:ascii="Times New Roman" w:hAnsi="Times New Roman" w:cs="Times New Roman"/>
                <w:sz w:val="19"/>
                <w:szCs w:val="19"/>
              </w:rPr>
              <w:t xml:space="preserve">МАУ </w:t>
            </w:r>
            <w:r>
              <w:rPr>
                <w:rFonts w:ascii="Times New Roman" w:hAnsi="Times New Roman" w:cs="Times New Roman"/>
                <w:sz w:val="19"/>
                <w:szCs w:val="19"/>
              </w:rPr>
              <w:t>«Р</w:t>
            </w:r>
            <w:r w:rsidRPr="00903B01">
              <w:rPr>
                <w:rFonts w:ascii="Times New Roman" w:hAnsi="Times New Roman" w:cs="Times New Roman"/>
                <w:sz w:val="19"/>
                <w:szCs w:val="19"/>
              </w:rPr>
              <w:t>аменский городской Парк Культуры и Отдыха</w:t>
            </w:r>
            <w:r>
              <w:rPr>
                <w:rFonts w:ascii="Times New Roman" w:hAnsi="Times New Roman" w:cs="Times New Roman"/>
                <w:sz w:val="19"/>
                <w:szCs w:val="19"/>
              </w:rPr>
              <w:t>»</w:t>
            </w:r>
          </w:p>
        </w:tc>
        <w:tc>
          <w:tcPr>
            <w:tcW w:w="2231" w:type="dxa"/>
            <w:vMerge w:val="restart"/>
            <w:shd w:val="clear" w:color="auto" w:fill="FFFFFF" w:themeFill="background1"/>
            <w:vAlign w:val="center"/>
            <w:hideMark/>
          </w:tcPr>
          <w:p w:rsidR="009D5E71" w:rsidRDefault="00903B01" w:rsidP="00470B1A">
            <w:pPr>
              <w:spacing w:after="0" w:line="240" w:lineRule="auto"/>
              <w:ind w:right="-57"/>
              <w:rPr>
                <w:rFonts w:ascii="Times New Roman" w:eastAsia="Times New Roman" w:hAnsi="Times New Roman" w:cs="Times New Roman"/>
                <w:sz w:val="19"/>
                <w:szCs w:val="19"/>
                <w:lang w:eastAsia="ru-RU"/>
              </w:rPr>
            </w:pPr>
            <w:r w:rsidRPr="009D5E71">
              <w:rPr>
                <w:rFonts w:ascii="Times New Roman" w:hAnsi="Times New Roman" w:cs="Times New Roman"/>
                <w:sz w:val="19"/>
                <w:szCs w:val="19"/>
              </w:rPr>
              <w:t>1.</w:t>
            </w:r>
            <w:r w:rsidR="009D5E71" w:rsidRPr="009D5E71">
              <w:rPr>
                <w:rFonts w:ascii="Times New Roman" w:eastAsia="Times New Roman" w:hAnsi="Times New Roman" w:cs="Times New Roman"/>
                <w:sz w:val="19"/>
                <w:szCs w:val="19"/>
                <w:lang w:eastAsia="ru-RU"/>
              </w:rPr>
              <w:t xml:space="preserve"> Количество реализованных мероприятий по </w:t>
            </w:r>
            <w:proofErr w:type="gramStart"/>
            <w:r w:rsidR="009D5E71" w:rsidRPr="009D5E71">
              <w:rPr>
                <w:rFonts w:ascii="Times New Roman" w:eastAsia="Times New Roman" w:hAnsi="Times New Roman" w:cs="Times New Roman"/>
                <w:sz w:val="19"/>
                <w:szCs w:val="19"/>
                <w:lang w:eastAsia="ru-RU"/>
              </w:rPr>
              <w:t>благо</w:t>
            </w:r>
            <w:r w:rsidR="00702EAE">
              <w:rPr>
                <w:rFonts w:ascii="Times New Roman" w:eastAsia="Times New Roman" w:hAnsi="Times New Roman" w:cs="Times New Roman"/>
                <w:sz w:val="19"/>
                <w:szCs w:val="19"/>
                <w:lang w:eastAsia="ru-RU"/>
              </w:rPr>
              <w:t>-</w:t>
            </w:r>
            <w:r w:rsidR="009D5E71" w:rsidRPr="009D5E71">
              <w:rPr>
                <w:rFonts w:ascii="Times New Roman" w:eastAsia="Times New Roman" w:hAnsi="Times New Roman" w:cs="Times New Roman"/>
                <w:sz w:val="19"/>
                <w:szCs w:val="19"/>
                <w:lang w:eastAsia="ru-RU"/>
              </w:rPr>
              <w:t>устройству</w:t>
            </w:r>
            <w:proofErr w:type="gramEnd"/>
            <w:r w:rsidR="009D5E71" w:rsidRPr="009D5E71">
              <w:rPr>
                <w:rFonts w:ascii="Times New Roman" w:eastAsia="Times New Roman" w:hAnsi="Times New Roman" w:cs="Times New Roman"/>
                <w:sz w:val="19"/>
                <w:szCs w:val="19"/>
                <w:lang w:eastAsia="ru-RU"/>
              </w:rPr>
              <w:t xml:space="preserve"> общественных территорий, в том числе: пешеходные зоны, набережные, скверы, зоны отдыха, площади.</w:t>
            </w:r>
          </w:p>
          <w:p w:rsidR="00903B01" w:rsidRPr="009D5E71" w:rsidRDefault="00903B01" w:rsidP="00470B1A">
            <w:pPr>
              <w:spacing w:after="0" w:line="240" w:lineRule="auto"/>
              <w:ind w:right="-57"/>
              <w:rPr>
                <w:rFonts w:ascii="Times New Roman" w:hAnsi="Times New Roman" w:cs="Times New Roman"/>
                <w:sz w:val="19"/>
                <w:szCs w:val="19"/>
              </w:rPr>
            </w:pPr>
            <w:r w:rsidRPr="009D5E71">
              <w:rPr>
                <w:rFonts w:ascii="Times New Roman" w:hAnsi="Times New Roman" w:cs="Times New Roman"/>
                <w:sz w:val="19"/>
                <w:szCs w:val="19"/>
              </w:rPr>
              <w:t xml:space="preserve">2.Количество </w:t>
            </w:r>
            <w:proofErr w:type="spellStart"/>
            <w:proofErr w:type="gramStart"/>
            <w:r w:rsidRPr="009D5E71">
              <w:rPr>
                <w:rFonts w:ascii="Times New Roman" w:hAnsi="Times New Roman" w:cs="Times New Roman"/>
                <w:sz w:val="19"/>
                <w:szCs w:val="19"/>
              </w:rPr>
              <w:t>разрабо-танных</w:t>
            </w:r>
            <w:proofErr w:type="spellEnd"/>
            <w:proofErr w:type="gramEnd"/>
            <w:r w:rsidRPr="009D5E71">
              <w:rPr>
                <w:rFonts w:ascii="Times New Roman" w:hAnsi="Times New Roman" w:cs="Times New Roman"/>
                <w:sz w:val="19"/>
                <w:szCs w:val="19"/>
              </w:rPr>
              <w:t xml:space="preserve"> концепций благоустройства общественных территорий. </w:t>
            </w:r>
          </w:p>
          <w:p w:rsidR="00903B01" w:rsidRPr="009D5E71" w:rsidRDefault="00903B01" w:rsidP="00470B1A">
            <w:pPr>
              <w:spacing w:after="0" w:line="240" w:lineRule="auto"/>
              <w:ind w:right="-57"/>
              <w:rPr>
                <w:rFonts w:ascii="Times New Roman" w:hAnsi="Times New Roman" w:cs="Times New Roman"/>
                <w:sz w:val="19"/>
                <w:szCs w:val="19"/>
              </w:rPr>
            </w:pPr>
            <w:r w:rsidRPr="009D5E71">
              <w:rPr>
                <w:rFonts w:ascii="Times New Roman" w:hAnsi="Times New Roman" w:cs="Times New Roman"/>
                <w:sz w:val="19"/>
                <w:szCs w:val="19"/>
              </w:rPr>
              <w:t xml:space="preserve">3. Количество </w:t>
            </w:r>
            <w:proofErr w:type="spellStart"/>
            <w:proofErr w:type="gramStart"/>
            <w:r w:rsidRPr="009D5E71">
              <w:rPr>
                <w:rFonts w:ascii="Times New Roman" w:hAnsi="Times New Roman" w:cs="Times New Roman"/>
                <w:sz w:val="19"/>
                <w:szCs w:val="19"/>
              </w:rPr>
              <w:t>разрабо-танных</w:t>
            </w:r>
            <w:proofErr w:type="spellEnd"/>
            <w:proofErr w:type="gramEnd"/>
            <w:r w:rsidRPr="009D5E71">
              <w:rPr>
                <w:rFonts w:ascii="Times New Roman" w:hAnsi="Times New Roman" w:cs="Times New Roman"/>
                <w:sz w:val="19"/>
                <w:szCs w:val="19"/>
              </w:rPr>
              <w:t xml:space="preserve"> проектов благо</w:t>
            </w:r>
            <w:r w:rsidR="00702EAE">
              <w:rPr>
                <w:rFonts w:ascii="Times New Roman" w:hAnsi="Times New Roman" w:cs="Times New Roman"/>
                <w:sz w:val="19"/>
                <w:szCs w:val="19"/>
              </w:rPr>
              <w:t>-</w:t>
            </w:r>
            <w:r w:rsidRPr="009D5E71">
              <w:rPr>
                <w:rFonts w:ascii="Times New Roman" w:hAnsi="Times New Roman" w:cs="Times New Roman"/>
                <w:sz w:val="19"/>
                <w:szCs w:val="19"/>
              </w:rPr>
              <w:t xml:space="preserve">устройства общественных территорий. </w:t>
            </w:r>
          </w:p>
          <w:p w:rsidR="00903B01" w:rsidRPr="00702EAE" w:rsidRDefault="009D5E71" w:rsidP="00470B1A">
            <w:pPr>
              <w:spacing w:after="0" w:line="240" w:lineRule="auto"/>
              <w:ind w:right="-57"/>
              <w:rPr>
                <w:rFonts w:ascii="Times New Roman" w:hAnsi="Times New Roman" w:cs="Times New Roman"/>
                <w:sz w:val="19"/>
                <w:szCs w:val="19"/>
              </w:rPr>
            </w:pPr>
            <w:r>
              <w:rPr>
                <w:rFonts w:ascii="Times New Roman" w:hAnsi="Times New Roman" w:cs="Times New Roman"/>
                <w:sz w:val="19"/>
                <w:szCs w:val="19"/>
              </w:rPr>
              <w:t>4</w:t>
            </w:r>
            <w:r w:rsidR="00903B01" w:rsidRPr="009D5E71">
              <w:rPr>
                <w:rFonts w:ascii="Times New Roman" w:hAnsi="Times New Roman" w:cs="Times New Roman"/>
                <w:sz w:val="19"/>
                <w:szCs w:val="19"/>
              </w:rPr>
              <w:t xml:space="preserve">. Количество установленных детских игровых площадок. </w:t>
            </w:r>
            <w:r w:rsidR="00702EAE">
              <w:rPr>
                <w:rFonts w:ascii="Times New Roman" w:hAnsi="Times New Roman" w:cs="Times New Roman"/>
                <w:sz w:val="19"/>
                <w:szCs w:val="19"/>
              </w:rPr>
              <w:t>5</w:t>
            </w:r>
            <w:r w:rsidR="00903B01" w:rsidRPr="009D5E71">
              <w:rPr>
                <w:rFonts w:ascii="Times New Roman" w:hAnsi="Times New Roman" w:cs="Times New Roman"/>
                <w:sz w:val="19"/>
                <w:szCs w:val="19"/>
              </w:rPr>
              <w:t xml:space="preserve">.Обеспеченность обустроенными </w:t>
            </w:r>
            <w:r w:rsidR="00903B01" w:rsidRPr="009D5E71">
              <w:rPr>
                <w:rFonts w:ascii="Times New Roman" w:hAnsi="Times New Roman" w:cs="Times New Roman"/>
                <w:sz w:val="19"/>
                <w:szCs w:val="19"/>
              </w:rPr>
              <w:lastRenderedPageBreak/>
              <w:t xml:space="preserve">дворовыми территориями. </w:t>
            </w:r>
            <w:r w:rsidR="00702EAE" w:rsidRPr="00702EAE">
              <w:rPr>
                <w:rFonts w:ascii="Times New Roman" w:hAnsi="Times New Roman" w:cs="Times New Roman"/>
                <w:sz w:val="19"/>
                <w:szCs w:val="19"/>
              </w:rPr>
              <w:t>6</w:t>
            </w:r>
            <w:r w:rsidR="00903B01" w:rsidRPr="00702EAE">
              <w:rPr>
                <w:rFonts w:ascii="Times New Roman" w:hAnsi="Times New Roman" w:cs="Times New Roman"/>
                <w:sz w:val="19"/>
                <w:szCs w:val="19"/>
              </w:rPr>
              <w:t xml:space="preserve">. </w:t>
            </w:r>
            <w:r w:rsidR="00702EAE" w:rsidRPr="00702EAE">
              <w:rPr>
                <w:rFonts w:ascii="Times New Roman" w:eastAsia="Times New Roman" w:hAnsi="Times New Roman" w:cs="Times New Roman"/>
                <w:sz w:val="19"/>
                <w:szCs w:val="19"/>
                <w:lang w:eastAsia="ru-RU"/>
              </w:rPr>
              <w:t>Количество объектов электросетевого хозяйства и систем наружного освещения, на которых реализованы мероприятия по устройству и капитальному ремонту</w:t>
            </w:r>
          </w:p>
          <w:p w:rsidR="00702EAE" w:rsidRDefault="00702EAE" w:rsidP="000F7B23">
            <w:pPr>
              <w:spacing w:after="0" w:line="240" w:lineRule="auto"/>
              <w:ind w:right="-57"/>
              <w:rPr>
                <w:rFonts w:ascii="Times New Roman" w:eastAsia="Times New Roman" w:hAnsi="Times New Roman" w:cs="Times New Roman"/>
                <w:sz w:val="19"/>
                <w:szCs w:val="19"/>
                <w:lang w:eastAsia="ru-RU"/>
              </w:rPr>
            </w:pPr>
            <w:r w:rsidRPr="00702EAE">
              <w:rPr>
                <w:rFonts w:ascii="Times New Roman" w:hAnsi="Times New Roman" w:cs="Times New Roman"/>
                <w:sz w:val="19"/>
                <w:szCs w:val="19"/>
              </w:rPr>
              <w:t>7</w:t>
            </w:r>
            <w:r w:rsidR="00903B01" w:rsidRPr="00702EAE">
              <w:rPr>
                <w:rFonts w:ascii="Times New Roman" w:hAnsi="Times New Roman" w:cs="Times New Roman"/>
                <w:sz w:val="19"/>
                <w:szCs w:val="19"/>
              </w:rPr>
              <w:t xml:space="preserve">. </w:t>
            </w:r>
            <w:r w:rsidRPr="00702EAE">
              <w:rPr>
                <w:rFonts w:ascii="Times New Roman" w:eastAsia="Times New Roman" w:hAnsi="Times New Roman" w:cs="Times New Roman"/>
                <w:sz w:val="19"/>
                <w:szCs w:val="19"/>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903B01" w:rsidRDefault="00702EAE" w:rsidP="000F7B23">
            <w:pPr>
              <w:spacing w:after="0" w:line="240" w:lineRule="auto"/>
              <w:ind w:right="-57"/>
              <w:rPr>
                <w:rFonts w:ascii="Times New Roman" w:hAnsi="Times New Roman" w:cs="Times New Roman"/>
                <w:sz w:val="19"/>
                <w:szCs w:val="19"/>
              </w:rPr>
            </w:pPr>
            <w:r>
              <w:rPr>
                <w:rFonts w:ascii="Times New Roman" w:hAnsi="Times New Roman" w:cs="Times New Roman"/>
                <w:sz w:val="19"/>
                <w:szCs w:val="19"/>
              </w:rPr>
              <w:t>8</w:t>
            </w:r>
            <w:r w:rsidR="00903B01" w:rsidRPr="009D5E71">
              <w:rPr>
                <w:rFonts w:ascii="Times New Roman" w:hAnsi="Times New Roman" w:cs="Times New Roman"/>
                <w:sz w:val="19"/>
                <w:szCs w:val="19"/>
              </w:rPr>
              <w:t xml:space="preserve">.Реализованы проекты </w:t>
            </w:r>
            <w:proofErr w:type="gramStart"/>
            <w:r w:rsidR="00903B01" w:rsidRPr="009D5E71">
              <w:rPr>
                <w:rFonts w:ascii="Times New Roman" w:hAnsi="Times New Roman" w:cs="Times New Roman"/>
                <w:sz w:val="19"/>
                <w:szCs w:val="19"/>
              </w:rPr>
              <w:t>победителей Всероссийского конкурса лучших проектов создания комфортной городской среды</w:t>
            </w:r>
            <w:proofErr w:type="gramEnd"/>
            <w:r w:rsidR="00903B01" w:rsidRPr="009D5E71">
              <w:rPr>
                <w:rFonts w:ascii="Times New Roman" w:hAnsi="Times New Roman" w:cs="Times New Roman"/>
                <w:sz w:val="19"/>
                <w:szCs w:val="19"/>
              </w:rPr>
              <w:t xml:space="preserve"> в малых городах и исторических поселениях.</w:t>
            </w:r>
          </w:p>
          <w:p w:rsidR="00702EAE" w:rsidRPr="00702EAE" w:rsidRDefault="00702EAE" w:rsidP="00702EAE">
            <w:pPr>
              <w:spacing w:after="0" w:line="240" w:lineRule="auto"/>
              <w:ind w:right="-57"/>
              <w:rPr>
                <w:rFonts w:ascii="Times New Roman" w:hAnsi="Times New Roman" w:cs="Times New Roman"/>
                <w:sz w:val="19"/>
                <w:szCs w:val="19"/>
              </w:rPr>
            </w:pPr>
            <w:r>
              <w:rPr>
                <w:rFonts w:ascii="Times New Roman" w:hAnsi="Times New Roman" w:cs="Times New Roman"/>
                <w:sz w:val="19"/>
                <w:szCs w:val="19"/>
              </w:rPr>
              <w:t>9.</w:t>
            </w:r>
            <w:r w:rsidRPr="00702EAE">
              <w:rPr>
                <w:rFonts w:ascii="Times New Roman" w:hAnsi="Times New Roman" w:cs="Times New Roman"/>
                <w:sz w:val="19"/>
                <w:szCs w:val="19"/>
              </w:rPr>
              <w:t>Количество объектов архитектурно – художественного освещения, на которых реализованы мероприятия по устройству и капитальному ремонту</w:t>
            </w:r>
          </w:p>
          <w:p w:rsidR="00702EAE" w:rsidRPr="00702EAE" w:rsidRDefault="00702EAE" w:rsidP="00702EAE">
            <w:pPr>
              <w:spacing w:after="0" w:line="240" w:lineRule="auto"/>
              <w:ind w:right="-57"/>
              <w:rPr>
                <w:rFonts w:ascii="Times New Roman" w:hAnsi="Times New Roman" w:cs="Times New Roman"/>
                <w:sz w:val="19"/>
                <w:szCs w:val="19"/>
              </w:rPr>
            </w:pPr>
            <w:r>
              <w:rPr>
                <w:rFonts w:ascii="Times New Roman" w:hAnsi="Times New Roman" w:cs="Times New Roman"/>
                <w:sz w:val="19"/>
                <w:szCs w:val="19"/>
              </w:rPr>
              <w:t>10.</w:t>
            </w:r>
            <w:r w:rsidRPr="00702EAE">
              <w:rPr>
                <w:rFonts w:ascii="Times New Roman" w:hAnsi="Times New Roman" w:cs="Times New Roman"/>
                <w:sz w:val="19"/>
                <w:szCs w:val="19"/>
              </w:rPr>
              <w:t>Количество созданных и благоустроенных парков культуры и отдыха</w:t>
            </w:r>
          </w:p>
          <w:p w:rsidR="00702EAE" w:rsidRPr="009D5E71" w:rsidRDefault="00702EAE" w:rsidP="00702EAE">
            <w:pPr>
              <w:spacing w:after="0" w:line="240" w:lineRule="auto"/>
              <w:ind w:right="-57"/>
              <w:rPr>
                <w:rFonts w:ascii="Times New Roman" w:hAnsi="Times New Roman" w:cs="Times New Roman"/>
                <w:sz w:val="19"/>
                <w:szCs w:val="19"/>
                <w:highlight w:val="yellow"/>
              </w:rPr>
            </w:pPr>
            <w:r>
              <w:rPr>
                <w:rFonts w:ascii="Times New Roman" w:hAnsi="Times New Roman" w:cs="Times New Roman"/>
                <w:sz w:val="19"/>
                <w:szCs w:val="19"/>
              </w:rPr>
              <w:t>11.</w:t>
            </w:r>
            <w:r w:rsidRPr="00702EAE">
              <w:rPr>
                <w:rFonts w:ascii="Times New Roman" w:hAnsi="Times New Roman" w:cs="Times New Roman"/>
                <w:sz w:val="19"/>
                <w:szCs w:val="19"/>
              </w:rPr>
              <w:t>Количество установленных детских игровых площадок в парках культуры и отдыха</w:t>
            </w:r>
          </w:p>
        </w:tc>
      </w:tr>
      <w:tr w:rsidR="00903B01" w:rsidRPr="00453037" w:rsidTr="00361E41">
        <w:trPr>
          <w:trHeight w:val="20"/>
        </w:trPr>
        <w:tc>
          <w:tcPr>
            <w:tcW w:w="390" w:type="dxa"/>
            <w:vMerge/>
            <w:shd w:val="clear" w:color="auto" w:fill="FFFFFF" w:themeFill="background1"/>
            <w:vAlign w:val="center"/>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shd w:val="clear" w:color="auto" w:fill="FFFFFF" w:themeFill="background1"/>
          </w:tcPr>
          <w:p w:rsidR="00903B01" w:rsidRPr="00453037" w:rsidRDefault="00903B01" w:rsidP="002942A0">
            <w:pPr>
              <w:spacing w:after="0" w:line="240" w:lineRule="auto"/>
              <w:ind w:right="-108"/>
              <w:rPr>
                <w:rFonts w:ascii="Times New Roman" w:hAnsi="Times New Roman" w:cs="Times New Roman"/>
                <w:sz w:val="19"/>
                <w:szCs w:val="19"/>
              </w:rPr>
            </w:pPr>
          </w:p>
        </w:tc>
        <w:tc>
          <w:tcPr>
            <w:tcW w:w="850" w:type="dxa"/>
            <w:vMerge/>
            <w:shd w:val="clear" w:color="auto" w:fill="FFFFFF" w:themeFill="background1"/>
            <w:vAlign w:val="center"/>
          </w:tcPr>
          <w:p w:rsidR="00903B01" w:rsidRPr="00453037" w:rsidRDefault="00903B01" w:rsidP="004A0CDD">
            <w:pPr>
              <w:spacing w:after="0" w:line="240" w:lineRule="auto"/>
              <w:jc w:val="center"/>
              <w:rPr>
                <w:rFonts w:ascii="Times New Roman" w:hAnsi="Times New Roman" w:cs="Times New Roman"/>
                <w:sz w:val="19"/>
                <w:szCs w:val="19"/>
              </w:rPr>
            </w:pPr>
          </w:p>
        </w:tc>
        <w:tc>
          <w:tcPr>
            <w:tcW w:w="1934" w:type="dxa"/>
            <w:shd w:val="clear" w:color="auto" w:fill="FFFFFF" w:themeFill="background1"/>
            <w:vAlign w:val="center"/>
          </w:tcPr>
          <w:p w:rsidR="00903B01" w:rsidRPr="00453037" w:rsidRDefault="00903B01" w:rsidP="004A0CDD">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федерального бюджета</w:t>
            </w:r>
          </w:p>
        </w:tc>
        <w:tc>
          <w:tcPr>
            <w:tcW w:w="1185" w:type="dxa"/>
            <w:shd w:val="clear" w:color="auto" w:fill="FFFFFF" w:themeFill="background1"/>
            <w:vAlign w:val="center"/>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238 706,24</w:t>
            </w:r>
          </w:p>
        </w:tc>
        <w:tc>
          <w:tcPr>
            <w:tcW w:w="991" w:type="dxa"/>
            <w:shd w:val="clear" w:color="auto" w:fill="FFFFFF" w:themeFill="background1"/>
            <w:vAlign w:val="center"/>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2" w:type="dxa"/>
            <w:shd w:val="clear" w:color="auto" w:fill="FFFFFF" w:themeFill="background1"/>
            <w:vAlign w:val="center"/>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238 706,24</w:t>
            </w:r>
          </w:p>
        </w:tc>
        <w:tc>
          <w:tcPr>
            <w:tcW w:w="991" w:type="dxa"/>
            <w:shd w:val="clear" w:color="auto" w:fill="FFFFFF" w:themeFill="background1"/>
            <w:vAlign w:val="center"/>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shd w:val="clear" w:color="auto" w:fill="FFFFFF" w:themeFill="background1"/>
            <w:vAlign w:val="center"/>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EF1742">
        <w:trPr>
          <w:trHeight w:val="279"/>
        </w:trPr>
        <w:tc>
          <w:tcPr>
            <w:tcW w:w="390" w:type="dxa"/>
            <w:vMerge/>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shd w:val="clear" w:color="auto" w:fill="FFFFFF" w:themeFill="background1"/>
            <w:hideMark/>
          </w:tcPr>
          <w:p w:rsidR="00903B01" w:rsidRPr="00453037" w:rsidRDefault="00903B01" w:rsidP="002942A0">
            <w:pPr>
              <w:spacing w:after="0" w:line="240" w:lineRule="auto"/>
              <w:ind w:right="-108"/>
              <w:rPr>
                <w:rFonts w:ascii="Times New Roman" w:hAnsi="Times New Roman" w:cs="Times New Roman"/>
                <w:sz w:val="19"/>
                <w:szCs w:val="19"/>
              </w:rPr>
            </w:pPr>
          </w:p>
        </w:tc>
        <w:tc>
          <w:tcPr>
            <w:tcW w:w="850" w:type="dxa"/>
            <w:vMerge/>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p>
        </w:tc>
        <w:tc>
          <w:tcPr>
            <w:tcW w:w="1934" w:type="dxa"/>
            <w:shd w:val="clear" w:color="auto" w:fill="FFFFFF" w:themeFill="background1"/>
            <w:vAlign w:val="center"/>
            <w:hideMark/>
          </w:tcPr>
          <w:p w:rsidR="00903B01" w:rsidRPr="00453037" w:rsidRDefault="00903B01" w:rsidP="004A0CDD">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Московской области</w:t>
            </w:r>
          </w:p>
        </w:tc>
        <w:tc>
          <w:tcPr>
            <w:tcW w:w="1185" w:type="dxa"/>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268 662,01</w:t>
            </w:r>
          </w:p>
        </w:tc>
        <w:tc>
          <w:tcPr>
            <w:tcW w:w="991"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153 426,33</w:t>
            </w:r>
          </w:p>
        </w:tc>
        <w:tc>
          <w:tcPr>
            <w:tcW w:w="992"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88 562,94</w:t>
            </w:r>
          </w:p>
        </w:tc>
        <w:tc>
          <w:tcPr>
            <w:tcW w:w="991" w:type="dxa"/>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26 672,74</w:t>
            </w:r>
          </w:p>
        </w:tc>
        <w:tc>
          <w:tcPr>
            <w:tcW w:w="708"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519"/>
        </w:trPr>
        <w:tc>
          <w:tcPr>
            <w:tcW w:w="390" w:type="dxa"/>
            <w:vMerge/>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tcBorders>
              <w:bottom w:val="single" w:sz="4" w:space="0" w:color="auto"/>
            </w:tcBorders>
            <w:shd w:val="clear" w:color="auto" w:fill="FFFFFF" w:themeFill="background1"/>
            <w:hideMark/>
          </w:tcPr>
          <w:p w:rsidR="00903B01" w:rsidRPr="00453037" w:rsidRDefault="00903B01" w:rsidP="002942A0">
            <w:pPr>
              <w:spacing w:after="0" w:line="240" w:lineRule="auto"/>
              <w:ind w:right="-108"/>
              <w:rPr>
                <w:rFonts w:ascii="Times New Roman" w:hAnsi="Times New Roman" w:cs="Times New Roman"/>
                <w:sz w:val="19"/>
                <w:szCs w:val="19"/>
              </w:rPr>
            </w:pPr>
          </w:p>
        </w:tc>
        <w:tc>
          <w:tcPr>
            <w:tcW w:w="850" w:type="dxa"/>
            <w:vMerge/>
            <w:tcBorders>
              <w:bottom w:val="single" w:sz="4" w:space="0" w:color="auto"/>
            </w:tcBorders>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p>
        </w:tc>
        <w:tc>
          <w:tcPr>
            <w:tcW w:w="1934" w:type="dxa"/>
            <w:tcBorders>
              <w:bottom w:val="single" w:sz="4" w:space="0" w:color="auto"/>
            </w:tcBorders>
            <w:shd w:val="clear" w:color="auto" w:fill="FFFFFF" w:themeFill="background1"/>
            <w:vAlign w:val="center"/>
            <w:hideMark/>
          </w:tcPr>
          <w:p w:rsidR="00903B01" w:rsidRPr="00453037" w:rsidRDefault="00903B01" w:rsidP="004A0CDD">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Раменского городского округа</w:t>
            </w:r>
          </w:p>
        </w:tc>
        <w:tc>
          <w:tcPr>
            <w:tcW w:w="1185" w:type="dxa"/>
            <w:tcBorders>
              <w:bottom w:val="single" w:sz="4" w:space="0" w:color="auto"/>
            </w:tcBorders>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tcBorders>
              <w:bottom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105 359,88</w:t>
            </w:r>
          </w:p>
        </w:tc>
        <w:tc>
          <w:tcPr>
            <w:tcW w:w="991" w:type="dxa"/>
            <w:tcBorders>
              <w:bottom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45 556,22</w:t>
            </w:r>
          </w:p>
        </w:tc>
        <w:tc>
          <w:tcPr>
            <w:tcW w:w="992" w:type="dxa"/>
            <w:tcBorders>
              <w:bottom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55 569,40</w:t>
            </w:r>
          </w:p>
        </w:tc>
        <w:tc>
          <w:tcPr>
            <w:tcW w:w="991" w:type="dxa"/>
            <w:tcBorders>
              <w:bottom w:val="single" w:sz="4" w:space="0" w:color="auto"/>
            </w:tcBorders>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4 234,26</w:t>
            </w:r>
          </w:p>
        </w:tc>
        <w:tc>
          <w:tcPr>
            <w:tcW w:w="708" w:type="dxa"/>
            <w:tcBorders>
              <w:bottom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tcBorders>
              <w:bottom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307"/>
        </w:trPr>
        <w:tc>
          <w:tcPr>
            <w:tcW w:w="390" w:type="dxa"/>
            <w:vMerge w:val="restart"/>
            <w:tcBorders>
              <w:right w:val="single" w:sz="4" w:space="0" w:color="auto"/>
            </w:tcBorders>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r w:rsidRPr="00453037">
              <w:rPr>
                <w:rFonts w:ascii="Times New Roman" w:hAnsi="Times New Roman" w:cs="Times New Roman"/>
                <w:sz w:val="19"/>
                <w:szCs w:val="19"/>
              </w:rPr>
              <w:t>1.1.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03B01" w:rsidRPr="00453037" w:rsidRDefault="00903B01" w:rsidP="002942A0">
            <w:pPr>
              <w:spacing w:after="0" w:line="240" w:lineRule="auto"/>
              <w:ind w:right="-108"/>
              <w:rPr>
                <w:rFonts w:ascii="Times New Roman" w:hAnsi="Times New Roman" w:cs="Times New Roman"/>
                <w:sz w:val="19"/>
                <w:szCs w:val="19"/>
              </w:rPr>
            </w:pPr>
            <w:r w:rsidRPr="00453037">
              <w:rPr>
                <w:rFonts w:ascii="Times New Roman" w:hAnsi="Times New Roman" w:cs="Times New Roman"/>
                <w:sz w:val="19"/>
                <w:szCs w:val="19"/>
              </w:rPr>
              <w:t>Мероприятие 3</w:t>
            </w:r>
            <w:r w:rsidR="00EF1742">
              <w:rPr>
                <w:rFonts w:ascii="Times New Roman" w:hAnsi="Times New Roman" w:cs="Times New Roman"/>
                <w:sz w:val="19"/>
                <w:szCs w:val="19"/>
              </w:rPr>
              <w:t>.</w:t>
            </w:r>
            <w:r w:rsidRPr="00453037">
              <w:rPr>
                <w:rFonts w:ascii="Times New Roman" w:hAnsi="Times New Roman" w:cs="Times New Roman"/>
                <w:sz w:val="19"/>
                <w:szCs w:val="19"/>
              </w:rPr>
              <w:t xml:space="preserve"> Реализация программ формирования </w:t>
            </w:r>
            <w:r w:rsidR="00361E41">
              <w:rPr>
                <w:rFonts w:ascii="Times New Roman" w:hAnsi="Times New Roman" w:cs="Times New Roman"/>
                <w:sz w:val="19"/>
                <w:szCs w:val="19"/>
              </w:rPr>
              <w:t xml:space="preserve">современной </w:t>
            </w:r>
            <w:r w:rsidRPr="00453037">
              <w:rPr>
                <w:rFonts w:ascii="Times New Roman" w:hAnsi="Times New Roman" w:cs="Times New Roman"/>
                <w:sz w:val="19"/>
                <w:szCs w:val="19"/>
              </w:rPr>
              <w:t>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2020-2024</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4A0CDD">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Итого</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349 474,99</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21 200,00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328 274,99</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tcBorders>
              <w:top w:val="single" w:sz="4" w:space="0" w:color="auto"/>
              <w:left w:val="single" w:sz="4" w:space="0" w:color="auto"/>
              <w:bottom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val="restart"/>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r w:rsidRPr="00903B01">
              <w:rPr>
                <w:rFonts w:ascii="Times New Roman" w:hAnsi="Times New Roman" w:cs="Times New Roman"/>
                <w:sz w:val="19"/>
                <w:szCs w:val="19"/>
              </w:rPr>
              <w:t>МАУ "Раменский городской Парк Культуры и Отдыха"</w:t>
            </w: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403"/>
        </w:trPr>
        <w:tc>
          <w:tcPr>
            <w:tcW w:w="390" w:type="dxa"/>
            <w:vMerge/>
            <w:tcBorders>
              <w:right w:val="single" w:sz="4" w:space="0" w:color="auto"/>
            </w:tcBorders>
            <w:shd w:val="clear" w:color="auto" w:fill="FFFFFF" w:themeFill="background1"/>
            <w:vAlign w:val="center"/>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903B01" w:rsidRPr="00453037" w:rsidRDefault="00903B01" w:rsidP="002942A0">
            <w:pPr>
              <w:spacing w:after="0" w:line="240" w:lineRule="auto"/>
              <w:ind w:right="-108"/>
              <w:rPr>
                <w:rFonts w:ascii="Times New Roman" w:hAnsi="Times New Roman" w:cs="Times New Roman"/>
                <w:sz w:val="19"/>
                <w:szCs w:val="19"/>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2942A0">
            <w:pPr>
              <w:spacing w:after="0" w:line="240" w:lineRule="auto"/>
              <w:rPr>
                <w:rFonts w:ascii="Times New Roman" w:hAnsi="Times New Roman" w:cs="Times New Roman"/>
                <w:sz w:val="19"/>
                <w:szCs w:val="19"/>
              </w:rPr>
            </w:pP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4A0CDD">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федерального бюджета</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238 706,24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238 706,24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tcBorders>
              <w:top w:val="single" w:sz="4" w:space="0" w:color="auto"/>
              <w:left w:val="single" w:sz="4" w:space="0" w:color="auto"/>
              <w:bottom w:val="single" w:sz="4" w:space="0" w:color="auto"/>
            </w:tcBorders>
            <w:shd w:val="clear" w:color="auto" w:fill="FFFFFF" w:themeFill="background1"/>
            <w:vAlign w:val="center"/>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403"/>
        </w:trPr>
        <w:tc>
          <w:tcPr>
            <w:tcW w:w="390" w:type="dxa"/>
            <w:vMerge/>
            <w:tcBorders>
              <w:right w:val="single" w:sz="4" w:space="0" w:color="auto"/>
            </w:tcBorders>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03B01" w:rsidRPr="00453037" w:rsidRDefault="00903B01" w:rsidP="002942A0">
            <w:pPr>
              <w:spacing w:after="0" w:line="240" w:lineRule="auto"/>
              <w:ind w:right="-108"/>
              <w:rPr>
                <w:rFonts w:ascii="Times New Roman" w:hAnsi="Times New Roman" w:cs="Times New Roman"/>
                <w:sz w:val="19"/>
                <w:szCs w:val="19"/>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Московской области</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2942A0">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79 568,75</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sz w:val="19"/>
                <w:szCs w:val="19"/>
              </w:rPr>
            </w:pPr>
            <w:r w:rsidRPr="00453037">
              <w:rPr>
                <w:rFonts w:ascii="Times New Roman" w:hAnsi="Times New Roman" w:cs="Times New Roman"/>
                <w:sz w:val="19"/>
                <w:szCs w:val="19"/>
              </w:rPr>
              <w:t>79 568,75</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tcBorders>
              <w:top w:val="single" w:sz="4" w:space="0" w:color="auto"/>
              <w:left w:val="single" w:sz="4" w:space="0" w:color="auto"/>
              <w:bottom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632"/>
        </w:trPr>
        <w:tc>
          <w:tcPr>
            <w:tcW w:w="390" w:type="dxa"/>
            <w:vMerge/>
            <w:tcBorders>
              <w:right w:val="single" w:sz="4" w:space="0" w:color="auto"/>
            </w:tcBorders>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03B01" w:rsidRPr="00453037" w:rsidRDefault="00903B01" w:rsidP="002942A0">
            <w:pPr>
              <w:spacing w:after="0" w:line="240" w:lineRule="auto"/>
              <w:ind w:right="-108"/>
              <w:rPr>
                <w:rFonts w:ascii="Times New Roman" w:hAnsi="Times New Roman" w:cs="Times New Roman"/>
                <w:sz w:val="19"/>
                <w:szCs w:val="19"/>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Раменского городского округа</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2942A0">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31 200,00</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21 200,00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sz w:val="19"/>
                <w:szCs w:val="19"/>
              </w:rPr>
            </w:pPr>
            <w:r w:rsidRPr="00453037">
              <w:rPr>
                <w:rFonts w:ascii="Times New Roman" w:hAnsi="Times New Roman" w:cs="Times New Roman"/>
                <w:sz w:val="19"/>
                <w:szCs w:val="19"/>
              </w:rPr>
              <w:t>10 000,00</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tcBorders>
              <w:top w:val="single" w:sz="4" w:space="0" w:color="auto"/>
              <w:left w:val="single" w:sz="4" w:space="0" w:color="auto"/>
              <w:bottom w:val="single" w:sz="4" w:space="0" w:color="auto"/>
            </w:tcBorders>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196"/>
        </w:trPr>
        <w:tc>
          <w:tcPr>
            <w:tcW w:w="390" w:type="dxa"/>
            <w:vMerge w:val="restart"/>
            <w:tcBorders>
              <w:right w:val="single" w:sz="4" w:space="0" w:color="auto"/>
            </w:tcBorders>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r w:rsidRPr="00453037">
              <w:rPr>
                <w:rFonts w:ascii="Times New Roman" w:hAnsi="Times New Roman" w:cs="Times New Roman"/>
                <w:sz w:val="19"/>
                <w:szCs w:val="19"/>
              </w:rPr>
              <w:t>1.2.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03B01" w:rsidRPr="00453037" w:rsidRDefault="00903B01" w:rsidP="002942A0">
            <w:pPr>
              <w:spacing w:after="0" w:line="240" w:lineRule="auto"/>
              <w:ind w:right="-108"/>
              <w:rPr>
                <w:rFonts w:ascii="Times New Roman" w:hAnsi="Times New Roman" w:cs="Times New Roman"/>
                <w:sz w:val="19"/>
                <w:szCs w:val="19"/>
              </w:rPr>
            </w:pPr>
            <w:r w:rsidRPr="00453037">
              <w:rPr>
                <w:rFonts w:ascii="Times New Roman" w:hAnsi="Times New Roman" w:cs="Times New Roman"/>
                <w:sz w:val="19"/>
                <w:szCs w:val="19"/>
              </w:rPr>
              <w:t>Мероприятие 7</w:t>
            </w:r>
            <w:r w:rsidR="00EF1742">
              <w:rPr>
                <w:rFonts w:ascii="Times New Roman" w:hAnsi="Times New Roman" w:cs="Times New Roman"/>
                <w:sz w:val="19"/>
                <w:szCs w:val="19"/>
              </w:rPr>
              <w:t>.</w:t>
            </w:r>
            <w:r w:rsidRPr="00453037">
              <w:rPr>
                <w:rFonts w:ascii="Times New Roman" w:hAnsi="Times New Roman" w:cs="Times New Roman"/>
                <w:sz w:val="19"/>
                <w:szCs w:val="19"/>
              </w:rPr>
              <w:t xml:space="preserve"> Реализация программ </w:t>
            </w:r>
            <w:r w:rsidRPr="00453037">
              <w:rPr>
                <w:rFonts w:ascii="Times New Roman" w:hAnsi="Times New Roman" w:cs="Times New Roman"/>
                <w:sz w:val="19"/>
                <w:szCs w:val="19"/>
              </w:rPr>
              <w:lastRenderedPageBreak/>
              <w:t xml:space="preserve">формирования </w:t>
            </w:r>
            <w:r w:rsidR="00361E41">
              <w:rPr>
                <w:rFonts w:ascii="Times New Roman" w:hAnsi="Times New Roman" w:cs="Times New Roman"/>
                <w:sz w:val="19"/>
                <w:szCs w:val="19"/>
              </w:rPr>
              <w:t>современной</w:t>
            </w:r>
            <w:r w:rsidRPr="00453037">
              <w:rPr>
                <w:rFonts w:ascii="Times New Roman" w:hAnsi="Times New Roman" w:cs="Times New Roman"/>
                <w:sz w:val="19"/>
                <w:szCs w:val="19"/>
              </w:rPr>
              <w:t xml:space="preserve">  городской среды в части достижения основного результата по благоустройству общественных территорий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lastRenderedPageBreak/>
              <w:t>2020-2024</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903B01">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Итого</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189 641,60</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145 500,01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44 141,59</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709" w:type="dxa"/>
            <w:tcBorders>
              <w:top w:val="single" w:sz="4" w:space="0" w:color="auto"/>
              <w:left w:val="single" w:sz="4" w:space="0" w:color="auto"/>
              <w:bottom w:val="single" w:sz="4" w:space="0" w:color="auto"/>
            </w:tcBorders>
            <w:shd w:val="clear" w:color="auto" w:fill="FFFFFF" w:themeFill="background1"/>
            <w:vAlign w:val="center"/>
            <w:hideMark/>
          </w:tcPr>
          <w:p w:rsidR="00903B01" w:rsidRPr="00453037" w:rsidRDefault="00903B01" w:rsidP="00903B01">
            <w:pPr>
              <w:spacing w:after="0"/>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417" w:type="dxa"/>
            <w:vMerge w:val="restart"/>
            <w:shd w:val="clear" w:color="auto" w:fill="FFFFFF" w:themeFill="background1"/>
            <w:vAlign w:val="center"/>
            <w:hideMark/>
          </w:tcPr>
          <w:p w:rsidR="00361E41" w:rsidRDefault="00361E41" w:rsidP="002942A0">
            <w:pPr>
              <w:spacing w:after="0" w:line="240" w:lineRule="auto"/>
              <w:rPr>
                <w:rFonts w:ascii="Times New Roman" w:hAnsi="Times New Roman" w:cs="Times New Roman"/>
                <w:sz w:val="19"/>
                <w:szCs w:val="19"/>
              </w:rPr>
            </w:pPr>
          </w:p>
          <w:p w:rsidR="00903B01" w:rsidRPr="00453037" w:rsidRDefault="00903B01"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 xml:space="preserve">МБУ «Содержание и </w:t>
            </w:r>
            <w:proofErr w:type="spellStart"/>
            <w:proofErr w:type="gramStart"/>
            <w:r w:rsidRPr="00453037">
              <w:rPr>
                <w:rFonts w:ascii="Times New Roman" w:hAnsi="Times New Roman" w:cs="Times New Roman"/>
                <w:sz w:val="19"/>
                <w:szCs w:val="19"/>
              </w:rPr>
              <w:lastRenderedPageBreak/>
              <w:t>благоустройст</w:t>
            </w:r>
            <w:proofErr w:type="spellEnd"/>
            <w:r w:rsidRPr="00453037">
              <w:rPr>
                <w:rFonts w:ascii="Times New Roman" w:hAnsi="Times New Roman" w:cs="Times New Roman"/>
                <w:sz w:val="19"/>
                <w:szCs w:val="19"/>
              </w:rPr>
              <w:t>-во</w:t>
            </w:r>
            <w:proofErr w:type="gramEnd"/>
            <w:r w:rsidRPr="00453037">
              <w:rPr>
                <w:rFonts w:ascii="Times New Roman" w:hAnsi="Times New Roman" w:cs="Times New Roman"/>
                <w:sz w:val="19"/>
                <w:szCs w:val="19"/>
              </w:rPr>
              <w:t>»</w:t>
            </w: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20"/>
        </w:trPr>
        <w:tc>
          <w:tcPr>
            <w:tcW w:w="390" w:type="dxa"/>
            <w:vMerge/>
            <w:tcBorders>
              <w:right w:val="single" w:sz="4" w:space="0" w:color="auto"/>
            </w:tcBorders>
            <w:shd w:val="clear" w:color="auto" w:fill="FFFFFF" w:themeFill="background1"/>
            <w:vAlign w:val="center"/>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903B01" w:rsidRPr="00453037" w:rsidRDefault="00903B01" w:rsidP="002942A0">
            <w:pPr>
              <w:spacing w:after="0" w:line="240" w:lineRule="auto"/>
              <w:ind w:right="-108"/>
              <w:rPr>
                <w:rFonts w:ascii="Times New Roman" w:hAnsi="Times New Roman" w:cs="Times New Roman"/>
                <w:sz w:val="19"/>
                <w:szCs w:val="19"/>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4A0CDD">
            <w:pPr>
              <w:spacing w:after="0" w:line="240" w:lineRule="auto"/>
              <w:jc w:val="center"/>
              <w:rPr>
                <w:rFonts w:ascii="Times New Roman" w:hAnsi="Times New Roman" w:cs="Times New Roman"/>
                <w:sz w:val="19"/>
                <w:szCs w:val="19"/>
              </w:rPr>
            </w:pP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903B01">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Московской области</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125 566,50</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125 566,50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709" w:type="dxa"/>
            <w:tcBorders>
              <w:top w:val="single" w:sz="4" w:space="0" w:color="auto"/>
              <w:left w:val="single" w:sz="4" w:space="0" w:color="auto"/>
              <w:bottom w:val="single" w:sz="4" w:space="0" w:color="auto"/>
            </w:tcBorders>
            <w:shd w:val="clear" w:color="auto" w:fill="FFFFFF" w:themeFill="background1"/>
            <w:vAlign w:val="center"/>
          </w:tcPr>
          <w:p w:rsidR="00903B01" w:rsidRPr="00453037" w:rsidRDefault="00903B01" w:rsidP="00903B01">
            <w:pPr>
              <w:spacing w:after="0"/>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417" w:type="dxa"/>
            <w:vMerge/>
            <w:shd w:val="clear" w:color="auto" w:fill="FFFFFF" w:themeFill="background1"/>
            <w:vAlign w:val="center"/>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20"/>
        </w:trPr>
        <w:tc>
          <w:tcPr>
            <w:tcW w:w="390" w:type="dxa"/>
            <w:vMerge/>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tcBorders>
              <w:top w:val="single" w:sz="4" w:space="0" w:color="auto"/>
            </w:tcBorders>
            <w:shd w:val="clear" w:color="auto" w:fill="FFFFFF" w:themeFill="background1"/>
            <w:hideMark/>
          </w:tcPr>
          <w:p w:rsidR="00903B01" w:rsidRPr="00453037" w:rsidRDefault="00903B01" w:rsidP="002942A0">
            <w:pPr>
              <w:spacing w:after="0" w:line="240" w:lineRule="auto"/>
              <w:ind w:right="-108"/>
              <w:rPr>
                <w:rFonts w:ascii="Times New Roman" w:hAnsi="Times New Roman" w:cs="Times New Roman"/>
                <w:sz w:val="19"/>
                <w:szCs w:val="19"/>
              </w:rPr>
            </w:pPr>
          </w:p>
        </w:tc>
        <w:tc>
          <w:tcPr>
            <w:tcW w:w="850" w:type="dxa"/>
            <w:vMerge/>
            <w:tcBorders>
              <w:top w:val="single" w:sz="4" w:space="0" w:color="auto"/>
            </w:tcBorders>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p>
        </w:tc>
        <w:tc>
          <w:tcPr>
            <w:tcW w:w="1934" w:type="dxa"/>
            <w:tcBorders>
              <w:top w:val="single" w:sz="4" w:space="0" w:color="auto"/>
            </w:tcBorders>
            <w:shd w:val="clear" w:color="auto" w:fill="FFFFFF" w:themeFill="background1"/>
            <w:vAlign w:val="center"/>
            <w:hideMark/>
          </w:tcPr>
          <w:p w:rsidR="00903B01" w:rsidRPr="00453037" w:rsidRDefault="00903B01" w:rsidP="00903B01">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Раменского городского округа</w:t>
            </w:r>
          </w:p>
        </w:tc>
        <w:tc>
          <w:tcPr>
            <w:tcW w:w="1185" w:type="dxa"/>
            <w:tcBorders>
              <w:top w:val="single" w:sz="4" w:space="0" w:color="auto"/>
            </w:tcBorders>
            <w:shd w:val="clear" w:color="auto" w:fill="FFFFFF" w:themeFill="background1"/>
            <w:vAlign w:val="center"/>
            <w:hideMark/>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tcBorders>
              <w:top w:val="single" w:sz="4" w:space="0" w:color="auto"/>
            </w:tcBorders>
            <w:shd w:val="clear" w:color="auto" w:fill="FFFFFF" w:themeFill="background1"/>
            <w:vAlign w:val="center"/>
            <w:hideMark/>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64 075,10</w:t>
            </w:r>
          </w:p>
        </w:tc>
        <w:tc>
          <w:tcPr>
            <w:tcW w:w="991" w:type="dxa"/>
            <w:tcBorders>
              <w:top w:val="single" w:sz="4" w:space="0" w:color="auto"/>
            </w:tcBorders>
            <w:shd w:val="clear" w:color="auto" w:fill="FFFFFF" w:themeFill="background1"/>
            <w:vAlign w:val="center"/>
            <w:hideMark/>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19 933,51</w:t>
            </w:r>
          </w:p>
        </w:tc>
        <w:tc>
          <w:tcPr>
            <w:tcW w:w="992" w:type="dxa"/>
            <w:tcBorders>
              <w:top w:val="single" w:sz="4" w:space="0" w:color="auto"/>
            </w:tcBorders>
            <w:shd w:val="clear" w:color="auto" w:fill="FFFFFF" w:themeFill="background1"/>
            <w:vAlign w:val="center"/>
            <w:hideMark/>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44 141,59</w:t>
            </w:r>
          </w:p>
        </w:tc>
        <w:tc>
          <w:tcPr>
            <w:tcW w:w="991" w:type="dxa"/>
            <w:tcBorders>
              <w:top w:val="single" w:sz="4" w:space="0" w:color="auto"/>
            </w:tcBorders>
            <w:shd w:val="clear" w:color="auto" w:fill="FFFFFF" w:themeFill="background1"/>
            <w:vAlign w:val="center"/>
            <w:hideMark/>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708" w:type="dxa"/>
            <w:tcBorders>
              <w:top w:val="single" w:sz="4" w:space="0" w:color="auto"/>
            </w:tcBorders>
            <w:shd w:val="clear" w:color="auto" w:fill="FFFFFF" w:themeFill="background1"/>
            <w:vAlign w:val="center"/>
            <w:hideMark/>
          </w:tcPr>
          <w:p w:rsidR="00903B01" w:rsidRPr="00453037" w:rsidRDefault="00903B01" w:rsidP="00903B01">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709" w:type="dxa"/>
            <w:tcBorders>
              <w:top w:val="single" w:sz="4" w:space="0" w:color="auto"/>
            </w:tcBorders>
            <w:shd w:val="clear" w:color="auto" w:fill="FFFFFF" w:themeFill="background1"/>
            <w:vAlign w:val="center"/>
            <w:hideMark/>
          </w:tcPr>
          <w:p w:rsidR="00903B01" w:rsidRPr="00453037" w:rsidRDefault="00903B01" w:rsidP="00903B01">
            <w:pPr>
              <w:spacing w:after="0"/>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20"/>
        </w:trPr>
        <w:tc>
          <w:tcPr>
            <w:tcW w:w="390" w:type="dxa"/>
            <w:vMerge w:val="restart"/>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r w:rsidRPr="00453037">
              <w:rPr>
                <w:rFonts w:ascii="Times New Roman" w:hAnsi="Times New Roman" w:cs="Times New Roman"/>
                <w:sz w:val="19"/>
                <w:szCs w:val="19"/>
              </w:rPr>
              <w:lastRenderedPageBreak/>
              <w:t>1.3.</w:t>
            </w:r>
          </w:p>
        </w:tc>
        <w:tc>
          <w:tcPr>
            <w:tcW w:w="1701" w:type="dxa"/>
            <w:vMerge w:val="restart"/>
            <w:shd w:val="clear" w:color="auto" w:fill="FFFFFF" w:themeFill="background1"/>
            <w:hideMark/>
          </w:tcPr>
          <w:p w:rsidR="00903B01" w:rsidRPr="00453037" w:rsidRDefault="00903B01" w:rsidP="002942A0">
            <w:pPr>
              <w:spacing w:after="0" w:line="240" w:lineRule="auto"/>
              <w:ind w:right="-108"/>
              <w:rPr>
                <w:rFonts w:ascii="Times New Roman" w:hAnsi="Times New Roman" w:cs="Times New Roman"/>
                <w:sz w:val="19"/>
                <w:szCs w:val="19"/>
              </w:rPr>
            </w:pPr>
            <w:r w:rsidRPr="00453037">
              <w:rPr>
                <w:rFonts w:ascii="Times New Roman" w:hAnsi="Times New Roman" w:cs="Times New Roman"/>
                <w:sz w:val="19"/>
                <w:szCs w:val="19"/>
              </w:rPr>
              <w:t>Мероприятие 9</w:t>
            </w:r>
            <w:r w:rsidR="00EF1742">
              <w:rPr>
                <w:rFonts w:ascii="Times New Roman" w:hAnsi="Times New Roman" w:cs="Times New Roman"/>
                <w:sz w:val="19"/>
                <w:szCs w:val="19"/>
              </w:rPr>
              <w:t>.</w:t>
            </w:r>
            <w:r w:rsidRPr="00453037">
              <w:rPr>
                <w:rFonts w:ascii="Times New Roman" w:hAnsi="Times New Roman" w:cs="Times New Roman"/>
                <w:sz w:val="19"/>
                <w:szCs w:val="19"/>
              </w:rPr>
              <w:t xml:space="preserve"> Приобретение коммунальной техники</w:t>
            </w:r>
          </w:p>
        </w:tc>
        <w:tc>
          <w:tcPr>
            <w:tcW w:w="850" w:type="dxa"/>
            <w:vMerge w:val="restart"/>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2020-2024</w:t>
            </w:r>
          </w:p>
        </w:tc>
        <w:tc>
          <w:tcPr>
            <w:tcW w:w="1934" w:type="dxa"/>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Итого</w:t>
            </w:r>
          </w:p>
        </w:tc>
        <w:tc>
          <w:tcPr>
            <w:tcW w:w="1185" w:type="dxa"/>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14 382,54</w:t>
            </w:r>
          </w:p>
        </w:tc>
        <w:tc>
          <w:tcPr>
            <w:tcW w:w="991"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14 382,54</w:t>
            </w:r>
          </w:p>
        </w:tc>
        <w:tc>
          <w:tcPr>
            <w:tcW w:w="992"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1" w:type="dxa"/>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20"/>
        </w:trPr>
        <w:tc>
          <w:tcPr>
            <w:tcW w:w="390" w:type="dxa"/>
            <w:vMerge/>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shd w:val="clear" w:color="auto" w:fill="FFFFFF" w:themeFill="background1"/>
            <w:hideMark/>
          </w:tcPr>
          <w:p w:rsidR="00903B01" w:rsidRPr="00453037" w:rsidRDefault="00903B01" w:rsidP="002942A0">
            <w:pPr>
              <w:spacing w:after="0" w:line="240" w:lineRule="auto"/>
              <w:ind w:right="-108"/>
              <w:rPr>
                <w:rFonts w:ascii="Times New Roman" w:hAnsi="Times New Roman" w:cs="Times New Roman"/>
                <w:sz w:val="19"/>
                <w:szCs w:val="19"/>
              </w:rPr>
            </w:pPr>
          </w:p>
        </w:tc>
        <w:tc>
          <w:tcPr>
            <w:tcW w:w="850" w:type="dxa"/>
            <w:vMerge/>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p>
        </w:tc>
        <w:tc>
          <w:tcPr>
            <w:tcW w:w="1934" w:type="dxa"/>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Московской области</w:t>
            </w:r>
          </w:p>
        </w:tc>
        <w:tc>
          <w:tcPr>
            <w:tcW w:w="1185" w:type="dxa"/>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12 412,13</w:t>
            </w:r>
          </w:p>
        </w:tc>
        <w:tc>
          <w:tcPr>
            <w:tcW w:w="991"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12 412,13</w:t>
            </w:r>
          </w:p>
        </w:tc>
        <w:tc>
          <w:tcPr>
            <w:tcW w:w="992"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1" w:type="dxa"/>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20"/>
        </w:trPr>
        <w:tc>
          <w:tcPr>
            <w:tcW w:w="390" w:type="dxa"/>
            <w:vMerge/>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shd w:val="clear" w:color="auto" w:fill="FFFFFF" w:themeFill="background1"/>
            <w:hideMark/>
          </w:tcPr>
          <w:p w:rsidR="00903B01" w:rsidRPr="00453037" w:rsidRDefault="00903B01" w:rsidP="002942A0">
            <w:pPr>
              <w:spacing w:after="0" w:line="240" w:lineRule="auto"/>
              <w:ind w:right="-108"/>
              <w:rPr>
                <w:rFonts w:ascii="Times New Roman" w:hAnsi="Times New Roman" w:cs="Times New Roman"/>
                <w:sz w:val="19"/>
                <w:szCs w:val="19"/>
              </w:rPr>
            </w:pPr>
          </w:p>
        </w:tc>
        <w:tc>
          <w:tcPr>
            <w:tcW w:w="850" w:type="dxa"/>
            <w:vMerge/>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p>
        </w:tc>
        <w:tc>
          <w:tcPr>
            <w:tcW w:w="1934" w:type="dxa"/>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Раменского городского округа</w:t>
            </w:r>
          </w:p>
        </w:tc>
        <w:tc>
          <w:tcPr>
            <w:tcW w:w="1185" w:type="dxa"/>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1 970,41</w:t>
            </w:r>
          </w:p>
        </w:tc>
        <w:tc>
          <w:tcPr>
            <w:tcW w:w="991"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1 970,41</w:t>
            </w:r>
          </w:p>
        </w:tc>
        <w:tc>
          <w:tcPr>
            <w:tcW w:w="992"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1" w:type="dxa"/>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20"/>
        </w:trPr>
        <w:tc>
          <w:tcPr>
            <w:tcW w:w="390" w:type="dxa"/>
            <w:vMerge w:val="restart"/>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r w:rsidRPr="00453037">
              <w:rPr>
                <w:rFonts w:ascii="Times New Roman" w:hAnsi="Times New Roman" w:cs="Times New Roman"/>
                <w:sz w:val="19"/>
                <w:szCs w:val="19"/>
              </w:rPr>
              <w:t>1.4.</w:t>
            </w:r>
          </w:p>
        </w:tc>
        <w:tc>
          <w:tcPr>
            <w:tcW w:w="1701" w:type="dxa"/>
            <w:vMerge w:val="restart"/>
            <w:shd w:val="clear" w:color="auto" w:fill="FFFFFF" w:themeFill="background1"/>
            <w:hideMark/>
          </w:tcPr>
          <w:p w:rsidR="00903B01" w:rsidRPr="00453037" w:rsidRDefault="00903B01" w:rsidP="00361E41">
            <w:pPr>
              <w:spacing w:after="0" w:line="240" w:lineRule="auto"/>
              <w:ind w:right="85"/>
              <w:rPr>
                <w:rFonts w:ascii="Times New Roman" w:hAnsi="Times New Roman" w:cs="Times New Roman"/>
                <w:sz w:val="19"/>
                <w:szCs w:val="19"/>
              </w:rPr>
            </w:pPr>
            <w:r w:rsidRPr="00453037">
              <w:rPr>
                <w:rFonts w:ascii="Times New Roman" w:hAnsi="Times New Roman" w:cs="Times New Roman"/>
                <w:sz w:val="19"/>
                <w:szCs w:val="19"/>
              </w:rPr>
              <w:t>Мероприятие 10</w:t>
            </w:r>
            <w:r w:rsidR="00EF1742">
              <w:rPr>
                <w:rFonts w:ascii="Times New Roman" w:hAnsi="Times New Roman" w:cs="Times New Roman"/>
                <w:sz w:val="19"/>
                <w:szCs w:val="19"/>
              </w:rPr>
              <w:t>.</w:t>
            </w:r>
            <w:r w:rsidRPr="00453037">
              <w:rPr>
                <w:rFonts w:ascii="Times New Roman" w:hAnsi="Times New Roman" w:cs="Times New Roman"/>
                <w:sz w:val="19"/>
                <w:szCs w:val="19"/>
              </w:rPr>
              <w:t xml:space="preserve"> Устройство и капитальный ремонт электро</w:t>
            </w:r>
            <w:r w:rsidR="00EF1742">
              <w:rPr>
                <w:rFonts w:ascii="Times New Roman" w:hAnsi="Times New Roman" w:cs="Times New Roman"/>
                <w:sz w:val="19"/>
                <w:szCs w:val="19"/>
              </w:rPr>
              <w:t>-</w:t>
            </w:r>
            <w:r w:rsidRPr="00453037">
              <w:rPr>
                <w:rFonts w:ascii="Times New Roman" w:hAnsi="Times New Roman" w:cs="Times New Roman"/>
                <w:sz w:val="19"/>
                <w:szCs w:val="19"/>
              </w:rPr>
              <w:t xml:space="preserve">сетевого </w:t>
            </w:r>
            <w:proofErr w:type="spellStart"/>
            <w:proofErr w:type="gramStart"/>
            <w:r w:rsidRPr="00453037">
              <w:rPr>
                <w:rFonts w:ascii="Times New Roman" w:hAnsi="Times New Roman" w:cs="Times New Roman"/>
                <w:sz w:val="19"/>
                <w:szCs w:val="19"/>
              </w:rPr>
              <w:t>хозяйст</w:t>
            </w:r>
            <w:r w:rsidR="00EF1742">
              <w:rPr>
                <w:rFonts w:ascii="Times New Roman" w:hAnsi="Times New Roman" w:cs="Times New Roman"/>
                <w:sz w:val="19"/>
                <w:szCs w:val="19"/>
              </w:rPr>
              <w:t>-</w:t>
            </w:r>
            <w:r w:rsidRPr="00453037">
              <w:rPr>
                <w:rFonts w:ascii="Times New Roman" w:hAnsi="Times New Roman" w:cs="Times New Roman"/>
                <w:sz w:val="19"/>
                <w:szCs w:val="19"/>
              </w:rPr>
              <w:t>ва</w:t>
            </w:r>
            <w:proofErr w:type="spellEnd"/>
            <w:proofErr w:type="gramEnd"/>
            <w:r w:rsidRPr="00453037">
              <w:rPr>
                <w:rFonts w:ascii="Times New Roman" w:hAnsi="Times New Roman" w:cs="Times New Roman"/>
                <w:sz w:val="19"/>
                <w:szCs w:val="19"/>
              </w:rPr>
              <w:t xml:space="preserve">, систем </w:t>
            </w:r>
            <w:proofErr w:type="spellStart"/>
            <w:r w:rsidRPr="00453037">
              <w:rPr>
                <w:rFonts w:ascii="Times New Roman" w:hAnsi="Times New Roman" w:cs="Times New Roman"/>
                <w:sz w:val="19"/>
                <w:szCs w:val="19"/>
              </w:rPr>
              <w:t>наруж</w:t>
            </w:r>
            <w:r w:rsidR="00EF1742">
              <w:rPr>
                <w:rFonts w:ascii="Times New Roman" w:hAnsi="Times New Roman" w:cs="Times New Roman"/>
                <w:sz w:val="19"/>
                <w:szCs w:val="19"/>
              </w:rPr>
              <w:t>-</w:t>
            </w:r>
            <w:r w:rsidRPr="00453037">
              <w:rPr>
                <w:rFonts w:ascii="Times New Roman" w:hAnsi="Times New Roman" w:cs="Times New Roman"/>
                <w:sz w:val="19"/>
                <w:szCs w:val="19"/>
              </w:rPr>
              <w:t>ного</w:t>
            </w:r>
            <w:proofErr w:type="spellEnd"/>
            <w:r w:rsidRPr="00453037">
              <w:rPr>
                <w:rFonts w:ascii="Times New Roman" w:hAnsi="Times New Roman" w:cs="Times New Roman"/>
                <w:sz w:val="19"/>
                <w:szCs w:val="19"/>
              </w:rPr>
              <w:t xml:space="preserve"> освещения в рамках </w:t>
            </w:r>
            <w:proofErr w:type="spellStart"/>
            <w:r w:rsidRPr="00453037">
              <w:rPr>
                <w:rFonts w:ascii="Times New Roman" w:hAnsi="Times New Roman" w:cs="Times New Roman"/>
                <w:sz w:val="19"/>
                <w:szCs w:val="19"/>
              </w:rPr>
              <w:t>реализа</w:t>
            </w:r>
            <w:r w:rsidR="00EF1742">
              <w:rPr>
                <w:rFonts w:ascii="Times New Roman" w:hAnsi="Times New Roman" w:cs="Times New Roman"/>
                <w:sz w:val="19"/>
                <w:szCs w:val="19"/>
              </w:rPr>
              <w:t>-</w:t>
            </w:r>
            <w:r w:rsidRPr="00453037">
              <w:rPr>
                <w:rFonts w:ascii="Times New Roman" w:hAnsi="Times New Roman" w:cs="Times New Roman"/>
                <w:sz w:val="19"/>
                <w:szCs w:val="19"/>
              </w:rPr>
              <w:t>ции</w:t>
            </w:r>
            <w:proofErr w:type="spellEnd"/>
            <w:r w:rsidRPr="00453037">
              <w:rPr>
                <w:rFonts w:ascii="Times New Roman" w:hAnsi="Times New Roman" w:cs="Times New Roman"/>
                <w:sz w:val="19"/>
                <w:szCs w:val="19"/>
              </w:rPr>
              <w:t xml:space="preserve"> проекта "Светлый город"</w:t>
            </w:r>
          </w:p>
        </w:tc>
        <w:tc>
          <w:tcPr>
            <w:tcW w:w="850" w:type="dxa"/>
            <w:vMerge w:val="restart"/>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2020-2024</w:t>
            </w:r>
          </w:p>
        </w:tc>
        <w:tc>
          <w:tcPr>
            <w:tcW w:w="1934" w:type="dxa"/>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Итого</w:t>
            </w:r>
          </w:p>
        </w:tc>
        <w:tc>
          <w:tcPr>
            <w:tcW w:w="1185" w:type="dxa"/>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28 322,00</w:t>
            </w:r>
          </w:p>
        </w:tc>
        <w:tc>
          <w:tcPr>
            <w:tcW w:w="991"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17 900,00</w:t>
            </w:r>
          </w:p>
        </w:tc>
        <w:tc>
          <w:tcPr>
            <w:tcW w:w="992"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10 422,00</w:t>
            </w:r>
          </w:p>
        </w:tc>
        <w:tc>
          <w:tcPr>
            <w:tcW w:w="991" w:type="dxa"/>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20"/>
        </w:trPr>
        <w:tc>
          <w:tcPr>
            <w:tcW w:w="390" w:type="dxa"/>
            <w:vMerge/>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shd w:val="clear" w:color="auto" w:fill="FFFFFF" w:themeFill="background1"/>
            <w:hideMark/>
          </w:tcPr>
          <w:p w:rsidR="00903B01" w:rsidRPr="00453037" w:rsidRDefault="00903B01" w:rsidP="00361E41">
            <w:pPr>
              <w:spacing w:after="0" w:line="240" w:lineRule="auto"/>
              <w:ind w:right="85"/>
              <w:rPr>
                <w:rFonts w:ascii="Times New Roman" w:hAnsi="Times New Roman" w:cs="Times New Roman"/>
                <w:sz w:val="19"/>
                <w:szCs w:val="19"/>
              </w:rPr>
            </w:pPr>
          </w:p>
        </w:tc>
        <w:tc>
          <w:tcPr>
            <w:tcW w:w="850" w:type="dxa"/>
            <w:vMerge/>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p>
        </w:tc>
        <w:tc>
          <w:tcPr>
            <w:tcW w:w="1934" w:type="dxa"/>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Московской области</w:t>
            </w:r>
          </w:p>
        </w:tc>
        <w:tc>
          <w:tcPr>
            <w:tcW w:w="1185" w:type="dxa"/>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24 441,89</w:t>
            </w:r>
          </w:p>
        </w:tc>
        <w:tc>
          <w:tcPr>
            <w:tcW w:w="991"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15 447,70</w:t>
            </w:r>
          </w:p>
        </w:tc>
        <w:tc>
          <w:tcPr>
            <w:tcW w:w="992"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8 994,19</w:t>
            </w:r>
          </w:p>
        </w:tc>
        <w:tc>
          <w:tcPr>
            <w:tcW w:w="991" w:type="dxa"/>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20"/>
        </w:trPr>
        <w:tc>
          <w:tcPr>
            <w:tcW w:w="390" w:type="dxa"/>
            <w:vMerge/>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shd w:val="clear" w:color="auto" w:fill="FFFFFF" w:themeFill="background1"/>
            <w:hideMark/>
          </w:tcPr>
          <w:p w:rsidR="00903B01" w:rsidRPr="00453037" w:rsidRDefault="00903B01" w:rsidP="00361E41">
            <w:pPr>
              <w:spacing w:after="0" w:line="240" w:lineRule="auto"/>
              <w:ind w:right="85"/>
              <w:rPr>
                <w:rFonts w:ascii="Times New Roman" w:hAnsi="Times New Roman" w:cs="Times New Roman"/>
                <w:sz w:val="19"/>
                <w:szCs w:val="19"/>
              </w:rPr>
            </w:pPr>
          </w:p>
        </w:tc>
        <w:tc>
          <w:tcPr>
            <w:tcW w:w="850" w:type="dxa"/>
            <w:vMerge/>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p>
        </w:tc>
        <w:tc>
          <w:tcPr>
            <w:tcW w:w="1934" w:type="dxa"/>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Раменского городского округа</w:t>
            </w:r>
          </w:p>
        </w:tc>
        <w:tc>
          <w:tcPr>
            <w:tcW w:w="1185" w:type="dxa"/>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3 880,11</w:t>
            </w:r>
          </w:p>
        </w:tc>
        <w:tc>
          <w:tcPr>
            <w:tcW w:w="991"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2 452,30</w:t>
            </w:r>
          </w:p>
        </w:tc>
        <w:tc>
          <w:tcPr>
            <w:tcW w:w="992"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1 427,81</w:t>
            </w:r>
          </w:p>
        </w:tc>
        <w:tc>
          <w:tcPr>
            <w:tcW w:w="991" w:type="dxa"/>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20"/>
        </w:trPr>
        <w:tc>
          <w:tcPr>
            <w:tcW w:w="390" w:type="dxa"/>
            <w:vMerge w:val="restart"/>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r w:rsidRPr="00453037">
              <w:rPr>
                <w:rFonts w:ascii="Times New Roman" w:hAnsi="Times New Roman" w:cs="Times New Roman"/>
                <w:sz w:val="19"/>
                <w:szCs w:val="19"/>
              </w:rPr>
              <w:t>1.5</w:t>
            </w:r>
            <w:r>
              <w:rPr>
                <w:rFonts w:ascii="Times New Roman" w:hAnsi="Times New Roman" w:cs="Times New Roman"/>
                <w:sz w:val="19"/>
                <w:szCs w:val="19"/>
              </w:rPr>
              <w:t>.</w:t>
            </w:r>
          </w:p>
        </w:tc>
        <w:tc>
          <w:tcPr>
            <w:tcW w:w="1701" w:type="dxa"/>
            <w:vMerge w:val="restart"/>
            <w:shd w:val="clear" w:color="auto" w:fill="FFFFFF" w:themeFill="background1"/>
            <w:hideMark/>
          </w:tcPr>
          <w:p w:rsidR="00903B01" w:rsidRPr="00453037" w:rsidRDefault="00903B01" w:rsidP="00EF1742">
            <w:pPr>
              <w:spacing w:after="0" w:line="240" w:lineRule="auto"/>
              <w:ind w:right="85"/>
              <w:rPr>
                <w:rFonts w:ascii="Times New Roman" w:hAnsi="Times New Roman" w:cs="Times New Roman"/>
                <w:sz w:val="19"/>
                <w:szCs w:val="19"/>
              </w:rPr>
            </w:pPr>
            <w:r w:rsidRPr="00453037">
              <w:rPr>
                <w:rFonts w:ascii="Times New Roman" w:hAnsi="Times New Roman" w:cs="Times New Roman"/>
                <w:sz w:val="19"/>
                <w:szCs w:val="19"/>
              </w:rPr>
              <w:t>Мероприятие 17</w:t>
            </w:r>
            <w:r w:rsidR="00EF1742">
              <w:rPr>
                <w:rFonts w:ascii="Times New Roman" w:hAnsi="Times New Roman" w:cs="Times New Roman"/>
                <w:sz w:val="19"/>
                <w:szCs w:val="19"/>
              </w:rPr>
              <w:t>.</w:t>
            </w:r>
            <w:r w:rsidRPr="00453037">
              <w:rPr>
                <w:rFonts w:ascii="Times New Roman" w:hAnsi="Times New Roman" w:cs="Times New Roman"/>
                <w:sz w:val="19"/>
                <w:szCs w:val="19"/>
              </w:rPr>
              <w:t xml:space="preserve"> Устройство и капитальный ремонт </w:t>
            </w:r>
            <w:proofErr w:type="spellStart"/>
            <w:r w:rsidRPr="00453037">
              <w:rPr>
                <w:rFonts w:ascii="Times New Roman" w:hAnsi="Times New Roman" w:cs="Times New Roman"/>
                <w:sz w:val="19"/>
                <w:szCs w:val="19"/>
              </w:rPr>
              <w:t>архитек</w:t>
            </w:r>
            <w:proofErr w:type="spellEnd"/>
            <w:r w:rsidR="00EF1742">
              <w:rPr>
                <w:rFonts w:ascii="Times New Roman" w:hAnsi="Times New Roman" w:cs="Times New Roman"/>
                <w:sz w:val="19"/>
                <w:szCs w:val="19"/>
              </w:rPr>
              <w:t>-</w:t>
            </w:r>
            <w:proofErr w:type="spellStart"/>
            <w:r w:rsidRPr="00453037">
              <w:rPr>
                <w:rFonts w:ascii="Times New Roman" w:hAnsi="Times New Roman" w:cs="Times New Roman"/>
                <w:sz w:val="19"/>
                <w:szCs w:val="19"/>
              </w:rPr>
              <w:t>турно</w:t>
            </w:r>
            <w:proofErr w:type="spellEnd"/>
            <w:r w:rsidRPr="00453037">
              <w:rPr>
                <w:rFonts w:ascii="Times New Roman" w:hAnsi="Times New Roman" w:cs="Times New Roman"/>
                <w:sz w:val="19"/>
                <w:szCs w:val="19"/>
              </w:rPr>
              <w:t>-</w:t>
            </w:r>
            <w:proofErr w:type="spellStart"/>
            <w:r w:rsidRPr="00453037">
              <w:rPr>
                <w:rFonts w:ascii="Times New Roman" w:hAnsi="Times New Roman" w:cs="Times New Roman"/>
                <w:sz w:val="19"/>
                <w:szCs w:val="19"/>
              </w:rPr>
              <w:t>художест</w:t>
            </w:r>
            <w:proofErr w:type="spellEnd"/>
            <w:r w:rsidR="00EF1742">
              <w:rPr>
                <w:rFonts w:ascii="Times New Roman" w:hAnsi="Times New Roman" w:cs="Times New Roman"/>
                <w:sz w:val="19"/>
                <w:szCs w:val="19"/>
              </w:rPr>
              <w:t>-</w:t>
            </w:r>
            <w:r w:rsidRPr="00453037">
              <w:rPr>
                <w:rFonts w:ascii="Times New Roman" w:hAnsi="Times New Roman" w:cs="Times New Roman"/>
                <w:sz w:val="19"/>
                <w:szCs w:val="19"/>
              </w:rPr>
              <w:t xml:space="preserve">венного </w:t>
            </w:r>
            <w:proofErr w:type="spellStart"/>
            <w:proofErr w:type="gramStart"/>
            <w:r w:rsidRPr="00453037">
              <w:rPr>
                <w:rFonts w:ascii="Times New Roman" w:hAnsi="Times New Roman" w:cs="Times New Roman"/>
                <w:sz w:val="19"/>
                <w:szCs w:val="19"/>
              </w:rPr>
              <w:t>освеще</w:t>
            </w:r>
            <w:r w:rsidR="00EF1742">
              <w:rPr>
                <w:rFonts w:ascii="Times New Roman" w:hAnsi="Times New Roman" w:cs="Times New Roman"/>
                <w:sz w:val="19"/>
                <w:szCs w:val="19"/>
              </w:rPr>
              <w:t>-</w:t>
            </w:r>
            <w:r w:rsidRPr="00453037">
              <w:rPr>
                <w:rFonts w:ascii="Times New Roman" w:hAnsi="Times New Roman" w:cs="Times New Roman"/>
                <w:sz w:val="19"/>
                <w:szCs w:val="19"/>
              </w:rPr>
              <w:t>ния</w:t>
            </w:r>
            <w:proofErr w:type="spellEnd"/>
            <w:proofErr w:type="gramEnd"/>
            <w:r w:rsidRPr="00453037">
              <w:rPr>
                <w:rFonts w:ascii="Times New Roman" w:hAnsi="Times New Roman" w:cs="Times New Roman"/>
                <w:sz w:val="19"/>
                <w:szCs w:val="19"/>
              </w:rPr>
              <w:t xml:space="preserve"> в рамках реализации проекта "Светлый город"</w:t>
            </w:r>
          </w:p>
        </w:tc>
        <w:tc>
          <w:tcPr>
            <w:tcW w:w="850" w:type="dxa"/>
            <w:vMerge w:val="restart"/>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2020-2024</w:t>
            </w:r>
          </w:p>
        </w:tc>
        <w:tc>
          <w:tcPr>
            <w:tcW w:w="1934" w:type="dxa"/>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Итого</w:t>
            </w:r>
          </w:p>
        </w:tc>
        <w:tc>
          <w:tcPr>
            <w:tcW w:w="1185" w:type="dxa"/>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30 907,00</w:t>
            </w:r>
          </w:p>
        </w:tc>
        <w:tc>
          <w:tcPr>
            <w:tcW w:w="991"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2"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1" w:type="dxa"/>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30 907,00</w:t>
            </w:r>
          </w:p>
        </w:tc>
        <w:tc>
          <w:tcPr>
            <w:tcW w:w="708"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20"/>
        </w:trPr>
        <w:tc>
          <w:tcPr>
            <w:tcW w:w="390" w:type="dxa"/>
            <w:vMerge/>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shd w:val="clear" w:color="auto" w:fill="FFFFFF" w:themeFill="background1"/>
            <w:vAlign w:val="center"/>
            <w:hideMark/>
          </w:tcPr>
          <w:p w:rsidR="00903B01" w:rsidRPr="00453037" w:rsidRDefault="00903B01" w:rsidP="002942A0">
            <w:pPr>
              <w:spacing w:after="0" w:line="240" w:lineRule="auto"/>
              <w:ind w:right="-108"/>
              <w:rPr>
                <w:rFonts w:ascii="Times New Roman" w:hAnsi="Times New Roman" w:cs="Times New Roman"/>
                <w:sz w:val="19"/>
                <w:szCs w:val="19"/>
              </w:rPr>
            </w:pPr>
          </w:p>
        </w:tc>
        <w:tc>
          <w:tcPr>
            <w:tcW w:w="850"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1934" w:type="dxa"/>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Московской области</w:t>
            </w:r>
          </w:p>
        </w:tc>
        <w:tc>
          <w:tcPr>
            <w:tcW w:w="1185" w:type="dxa"/>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26 672,74</w:t>
            </w:r>
          </w:p>
        </w:tc>
        <w:tc>
          <w:tcPr>
            <w:tcW w:w="991"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2"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1" w:type="dxa"/>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26 672,74</w:t>
            </w:r>
          </w:p>
        </w:tc>
        <w:tc>
          <w:tcPr>
            <w:tcW w:w="708"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903B01" w:rsidRPr="00453037" w:rsidTr="00361E41">
        <w:trPr>
          <w:trHeight w:val="848"/>
        </w:trPr>
        <w:tc>
          <w:tcPr>
            <w:tcW w:w="390" w:type="dxa"/>
            <w:vMerge/>
            <w:shd w:val="clear" w:color="auto" w:fill="FFFFFF" w:themeFill="background1"/>
            <w:vAlign w:val="center"/>
            <w:hideMark/>
          </w:tcPr>
          <w:p w:rsidR="00903B01" w:rsidRPr="00453037" w:rsidRDefault="00903B01" w:rsidP="00DF515B">
            <w:pPr>
              <w:spacing w:after="0" w:line="240" w:lineRule="auto"/>
              <w:ind w:left="-93" w:right="-108"/>
              <w:jc w:val="center"/>
              <w:rPr>
                <w:rFonts w:ascii="Times New Roman" w:hAnsi="Times New Roman" w:cs="Times New Roman"/>
                <w:sz w:val="19"/>
                <w:szCs w:val="19"/>
              </w:rPr>
            </w:pPr>
          </w:p>
        </w:tc>
        <w:tc>
          <w:tcPr>
            <w:tcW w:w="1701" w:type="dxa"/>
            <w:vMerge/>
            <w:shd w:val="clear" w:color="auto" w:fill="FFFFFF" w:themeFill="background1"/>
            <w:vAlign w:val="center"/>
            <w:hideMark/>
          </w:tcPr>
          <w:p w:rsidR="00903B01" w:rsidRPr="00453037" w:rsidRDefault="00903B01" w:rsidP="002942A0">
            <w:pPr>
              <w:spacing w:after="0" w:line="240" w:lineRule="auto"/>
              <w:ind w:right="-108"/>
              <w:rPr>
                <w:rFonts w:ascii="Times New Roman" w:hAnsi="Times New Roman" w:cs="Times New Roman"/>
                <w:sz w:val="19"/>
                <w:szCs w:val="19"/>
              </w:rPr>
            </w:pPr>
          </w:p>
        </w:tc>
        <w:tc>
          <w:tcPr>
            <w:tcW w:w="850"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1934" w:type="dxa"/>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Раменского городского округа</w:t>
            </w:r>
          </w:p>
        </w:tc>
        <w:tc>
          <w:tcPr>
            <w:tcW w:w="1185" w:type="dxa"/>
            <w:shd w:val="clear" w:color="auto" w:fill="FFFFFF" w:themeFill="background1"/>
            <w:vAlign w:val="center"/>
            <w:hideMark/>
          </w:tcPr>
          <w:p w:rsidR="00903B01" w:rsidRPr="00453037" w:rsidRDefault="00903B01"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4 234,26</w:t>
            </w:r>
          </w:p>
        </w:tc>
        <w:tc>
          <w:tcPr>
            <w:tcW w:w="991"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2"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1" w:type="dxa"/>
            <w:shd w:val="clear" w:color="auto" w:fill="FFFFFF" w:themeFill="background1"/>
            <w:vAlign w:val="center"/>
            <w:hideMark/>
          </w:tcPr>
          <w:p w:rsidR="00903B01" w:rsidRPr="00453037" w:rsidRDefault="00903B01"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4 234,26</w:t>
            </w:r>
          </w:p>
        </w:tc>
        <w:tc>
          <w:tcPr>
            <w:tcW w:w="708"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903B01" w:rsidRPr="00453037" w:rsidRDefault="00903B01"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rPr>
            </w:pPr>
          </w:p>
        </w:tc>
        <w:tc>
          <w:tcPr>
            <w:tcW w:w="2231" w:type="dxa"/>
            <w:vMerge/>
            <w:shd w:val="clear" w:color="auto" w:fill="FFFFFF" w:themeFill="background1"/>
            <w:vAlign w:val="center"/>
            <w:hideMark/>
          </w:tcPr>
          <w:p w:rsidR="00903B01" w:rsidRPr="00453037" w:rsidRDefault="00903B01" w:rsidP="002942A0">
            <w:pPr>
              <w:spacing w:after="0" w:line="240" w:lineRule="auto"/>
              <w:rPr>
                <w:rFonts w:ascii="Times New Roman" w:hAnsi="Times New Roman" w:cs="Times New Roman"/>
                <w:sz w:val="19"/>
                <w:szCs w:val="19"/>
                <w:highlight w:val="yellow"/>
              </w:rPr>
            </w:pPr>
          </w:p>
        </w:tc>
      </w:tr>
      <w:tr w:rsidR="004A0CDD" w:rsidRPr="00453037" w:rsidTr="00361E41">
        <w:trPr>
          <w:trHeight w:val="20"/>
        </w:trPr>
        <w:tc>
          <w:tcPr>
            <w:tcW w:w="390" w:type="dxa"/>
            <w:vMerge w:val="restart"/>
            <w:shd w:val="clear" w:color="auto" w:fill="FFFFFF" w:themeFill="background1"/>
            <w:vAlign w:val="center"/>
            <w:hideMark/>
          </w:tcPr>
          <w:p w:rsidR="004A0CDD" w:rsidRPr="00453037" w:rsidRDefault="004A0CDD" w:rsidP="00DF515B">
            <w:pPr>
              <w:spacing w:after="0" w:line="240" w:lineRule="auto"/>
              <w:ind w:left="-93" w:right="-108"/>
              <w:jc w:val="center"/>
              <w:rPr>
                <w:rFonts w:ascii="Times New Roman" w:hAnsi="Times New Roman" w:cs="Times New Roman"/>
                <w:sz w:val="19"/>
                <w:szCs w:val="19"/>
              </w:rPr>
            </w:pPr>
          </w:p>
        </w:tc>
        <w:tc>
          <w:tcPr>
            <w:tcW w:w="1701" w:type="dxa"/>
            <w:vMerge w:val="restart"/>
            <w:shd w:val="clear" w:color="auto" w:fill="FFFFFF" w:themeFill="background1"/>
            <w:vAlign w:val="center"/>
            <w:hideMark/>
          </w:tcPr>
          <w:p w:rsidR="004A0CDD" w:rsidRPr="00453037" w:rsidRDefault="004A0CDD" w:rsidP="002942A0">
            <w:pPr>
              <w:spacing w:after="0" w:line="240" w:lineRule="auto"/>
              <w:ind w:right="-108"/>
              <w:rPr>
                <w:rFonts w:ascii="Times New Roman" w:hAnsi="Times New Roman" w:cs="Times New Roman"/>
                <w:sz w:val="19"/>
                <w:szCs w:val="19"/>
              </w:rPr>
            </w:pPr>
            <w:r w:rsidRPr="00453037">
              <w:rPr>
                <w:rFonts w:ascii="Times New Roman" w:hAnsi="Times New Roman" w:cs="Times New Roman"/>
                <w:sz w:val="19"/>
                <w:szCs w:val="19"/>
              </w:rPr>
              <w:t>Всего по подпрограмме</w:t>
            </w:r>
          </w:p>
        </w:tc>
        <w:tc>
          <w:tcPr>
            <w:tcW w:w="850" w:type="dxa"/>
            <w:vMerge w:val="restart"/>
            <w:shd w:val="clear" w:color="auto" w:fill="FFFFFF" w:themeFill="background1"/>
            <w:vAlign w:val="center"/>
            <w:hideMark/>
          </w:tcPr>
          <w:p w:rsidR="004A0CDD" w:rsidRPr="00453037" w:rsidRDefault="004A0CDD"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2020-2024</w:t>
            </w:r>
          </w:p>
        </w:tc>
        <w:tc>
          <w:tcPr>
            <w:tcW w:w="1934" w:type="dxa"/>
            <w:shd w:val="clear" w:color="auto" w:fill="FFFFFF" w:themeFill="background1"/>
            <w:vAlign w:val="center"/>
            <w:hideMark/>
          </w:tcPr>
          <w:p w:rsidR="004A0CDD" w:rsidRPr="00453037" w:rsidRDefault="004A0CDD" w:rsidP="000F7B23">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Итого</w:t>
            </w:r>
          </w:p>
        </w:tc>
        <w:tc>
          <w:tcPr>
            <w:tcW w:w="1185" w:type="dxa"/>
            <w:shd w:val="clear" w:color="auto" w:fill="FFFFFF" w:themeFill="background1"/>
            <w:vAlign w:val="center"/>
            <w:hideMark/>
          </w:tcPr>
          <w:p w:rsidR="004A0CDD" w:rsidRPr="00453037" w:rsidRDefault="004A0CDD" w:rsidP="000F7B23">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612 728,13</w:t>
            </w:r>
          </w:p>
        </w:tc>
        <w:tc>
          <w:tcPr>
            <w:tcW w:w="991"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198 982,55</w:t>
            </w:r>
          </w:p>
        </w:tc>
        <w:tc>
          <w:tcPr>
            <w:tcW w:w="992"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382 838,58</w:t>
            </w:r>
          </w:p>
        </w:tc>
        <w:tc>
          <w:tcPr>
            <w:tcW w:w="991" w:type="dxa"/>
            <w:shd w:val="clear" w:color="auto" w:fill="FFFFFF" w:themeFill="background1"/>
            <w:vAlign w:val="center"/>
            <w:hideMark/>
          </w:tcPr>
          <w:p w:rsidR="004A0CDD" w:rsidRPr="00453037" w:rsidRDefault="004A0CDD"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30 907,00</w:t>
            </w:r>
          </w:p>
        </w:tc>
        <w:tc>
          <w:tcPr>
            <w:tcW w:w="708"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val="restart"/>
            <w:shd w:val="clear" w:color="auto" w:fill="FFFFFF" w:themeFill="background1"/>
            <w:vAlign w:val="center"/>
            <w:hideMark/>
          </w:tcPr>
          <w:p w:rsidR="004A0CDD" w:rsidRPr="00453037" w:rsidRDefault="004A0CDD" w:rsidP="002942A0">
            <w:pPr>
              <w:spacing w:after="0" w:line="240" w:lineRule="auto"/>
              <w:jc w:val="center"/>
              <w:rPr>
                <w:rFonts w:ascii="Times New Roman" w:hAnsi="Times New Roman" w:cs="Times New Roman"/>
                <w:sz w:val="19"/>
                <w:szCs w:val="19"/>
              </w:rPr>
            </w:pPr>
          </w:p>
        </w:tc>
        <w:tc>
          <w:tcPr>
            <w:tcW w:w="2231" w:type="dxa"/>
            <w:vMerge/>
            <w:shd w:val="clear" w:color="auto" w:fill="FFFFFF" w:themeFill="background1"/>
            <w:vAlign w:val="center"/>
            <w:hideMark/>
          </w:tcPr>
          <w:p w:rsidR="004A0CDD" w:rsidRPr="00453037" w:rsidRDefault="004A0CDD" w:rsidP="002942A0">
            <w:pPr>
              <w:spacing w:after="0" w:line="240" w:lineRule="auto"/>
              <w:rPr>
                <w:rFonts w:ascii="Times New Roman" w:hAnsi="Times New Roman" w:cs="Times New Roman"/>
                <w:sz w:val="19"/>
                <w:szCs w:val="19"/>
                <w:highlight w:val="yellow"/>
              </w:rPr>
            </w:pPr>
          </w:p>
        </w:tc>
      </w:tr>
      <w:tr w:rsidR="004A0CDD" w:rsidRPr="00453037" w:rsidTr="00361E41">
        <w:trPr>
          <w:trHeight w:val="20"/>
        </w:trPr>
        <w:tc>
          <w:tcPr>
            <w:tcW w:w="390" w:type="dxa"/>
            <w:vMerge/>
            <w:shd w:val="clear" w:color="auto" w:fill="FFFFFF" w:themeFill="background1"/>
            <w:vAlign w:val="center"/>
          </w:tcPr>
          <w:p w:rsidR="004A0CDD" w:rsidRPr="00453037" w:rsidRDefault="004A0CDD" w:rsidP="002942A0">
            <w:pPr>
              <w:spacing w:after="0" w:line="240" w:lineRule="auto"/>
              <w:rPr>
                <w:rFonts w:ascii="Times New Roman" w:hAnsi="Times New Roman" w:cs="Times New Roman"/>
                <w:sz w:val="19"/>
                <w:szCs w:val="19"/>
              </w:rPr>
            </w:pPr>
          </w:p>
        </w:tc>
        <w:tc>
          <w:tcPr>
            <w:tcW w:w="1701" w:type="dxa"/>
            <w:vMerge/>
            <w:shd w:val="clear" w:color="auto" w:fill="FFFFFF" w:themeFill="background1"/>
            <w:vAlign w:val="center"/>
          </w:tcPr>
          <w:p w:rsidR="004A0CDD" w:rsidRPr="00453037" w:rsidRDefault="004A0CDD" w:rsidP="002942A0">
            <w:pPr>
              <w:spacing w:after="0" w:line="240" w:lineRule="auto"/>
              <w:rPr>
                <w:rFonts w:ascii="Times New Roman" w:hAnsi="Times New Roman" w:cs="Times New Roman"/>
                <w:sz w:val="19"/>
                <w:szCs w:val="19"/>
              </w:rPr>
            </w:pPr>
          </w:p>
        </w:tc>
        <w:tc>
          <w:tcPr>
            <w:tcW w:w="850" w:type="dxa"/>
            <w:vMerge/>
            <w:shd w:val="clear" w:color="auto" w:fill="FFFFFF" w:themeFill="background1"/>
            <w:vAlign w:val="center"/>
          </w:tcPr>
          <w:p w:rsidR="004A0CDD" w:rsidRPr="00453037" w:rsidRDefault="004A0CDD" w:rsidP="002942A0">
            <w:pPr>
              <w:spacing w:after="0" w:line="240" w:lineRule="auto"/>
              <w:rPr>
                <w:rFonts w:ascii="Times New Roman" w:hAnsi="Times New Roman" w:cs="Times New Roman"/>
                <w:sz w:val="19"/>
                <w:szCs w:val="19"/>
              </w:rPr>
            </w:pPr>
          </w:p>
        </w:tc>
        <w:tc>
          <w:tcPr>
            <w:tcW w:w="1934" w:type="dxa"/>
            <w:shd w:val="clear" w:color="auto" w:fill="FFFFFF" w:themeFill="background1"/>
            <w:vAlign w:val="center"/>
          </w:tcPr>
          <w:p w:rsidR="004A0CDD" w:rsidRPr="00453037" w:rsidRDefault="004A0CDD"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 xml:space="preserve">Средства </w:t>
            </w:r>
            <w:proofErr w:type="spellStart"/>
            <w:proofErr w:type="gramStart"/>
            <w:r w:rsidRPr="00453037">
              <w:rPr>
                <w:rFonts w:ascii="Times New Roman" w:hAnsi="Times New Roman" w:cs="Times New Roman"/>
                <w:sz w:val="19"/>
                <w:szCs w:val="19"/>
              </w:rPr>
              <w:t>федераль</w:t>
            </w:r>
            <w:r w:rsidR="00EF1742">
              <w:rPr>
                <w:rFonts w:ascii="Times New Roman" w:hAnsi="Times New Roman" w:cs="Times New Roman"/>
                <w:sz w:val="19"/>
                <w:szCs w:val="19"/>
              </w:rPr>
              <w:t>-</w:t>
            </w:r>
            <w:r w:rsidRPr="00453037">
              <w:rPr>
                <w:rFonts w:ascii="Times New Roman" w:hAnsi="Times New Roman" w:cs="Times New Roman"/>
                <w:sz w:val="19"/>
                <w:szCs w:val="19"/>
              </w:rPr>
              <w:t>ного</w:t>
            </w:r>
            <w:proofErr w:type="spellEnd"/>
            <w:proofErr w:type="gramEnd"/>
            <w:r w:rsidRPr="00453037">
              <w:rPr>
                <w:rFonts w:ascii="Times New Roman" w:hAnsi="Times New Roman" w:cs="Times New Roman"/>
                <w:sz w:val="19"/>
                <w:szCs w:val="19"/>
              </w:rPr>
              <w:t xml:space="preserve"> бюджета</w:t>
            </w:r>
          </w:p>
        </w:tc>
        <w:tc>
          <w:tcPr>
            <w:tcW w:w="1185" w:type="dxa"/>
            <w:shd w:val="clear" w:color="auto" w:fill="FFFFFF" w:themeFill="background1"/>
            <w:vAlign w:val="center"/>
          </w:tcPr>
          <w:p w:rsidR="004A0CDD" w:rsidRPr="00453037" w:rsidRDefault="004A0CDD"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238 706,24</w:t>
            </w:r>
          </w:p>
        </w:tc>
        <w:tc>
          <w:tcPr>
            <w:tcW w:w="991" w:type="dxa"/>
            <w:shd w:val="clear" w:color="auto" w:fill="FFFFFF" w:themeFill="background1"/>
            <w:vAlign w:val="center"/>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992" w:type="dxa"/>
            <w:shd w:val="clear" w:color="auto" w:fill="FFFFFF" w:themeFill="background1"/>
            <w:vAlign w:val="center"/>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238 706,24</w:t>
            </w:r>
          </w:p>
        </w:tc>
        <w:tc>
          <w:tcPr>
            <w:tcW w:w="991" w:type="dxa"/>
            <w:shd w:val="clear" w:color="auto" w:fill="FFFFFF" w:themeFill="background1"/>
            <w:vAlign w:val="center"/>
          </w:tcPr>
          <w:p w:rsidR="004A0CDD" w:rsidRPr="00453037" w:rsidRDefault="004A0CDD"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shd w:val="clear" w:color="auto" w:fill="FFFFFF" w:themeFill="background1"/>
            <w:vAlign w:val="center"/>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tcPr>
          <w:p w:rsidR="004A0CDD" w:rsidRPr="00453037" w:rsidRDefault="004A0CDD" w:rsidP="002942A0">
            <w:pPr>
              <w:spacing w:after="0" w:line="240" w:lineRule="auto"/>
              <w:jc w:val="center"/>
              <w:rPr>
                <w:rFonts w:ascii="Times New Roman" w:hAnsi="Times New Roman" w:cs="Times New Roman"/>
                <w:sz w:val="19"/>
                <w:szCs w:val="19"/>
              </w:rPr>
            </w:pPr>
          </w:p>
        </w:tc>
        <w:tc>
          <w:tcPr>
            <w:tcW w:w="2231" w:type="dxa"/>
            <w:vMerge/>
            <w:shd w:val="clear" w:color="auto" w:fill="FFFFFF" w:themeFill="background1"/>
            <w:vAlign w:val="center"/>
          </w:tcPr>
          <w:p w:rsidR="004A0CDD" w:rsidRPr="00453037" w:rsidRDefault="004A0CDD" w:rsidP="002942A0">
            <w:pPr>
              <w:spacing w:after="0" w:line="240" w:lineRule="auto"/>
              <w:rPr>
                <w:rFonts w:ascii="Times New Roman" w:hAnsi="Times New Roman" w:cs="Times New Roman"/>
                <w:sz w:val="19"/>
                <w:szCs w:val="19"/>
                <w:highlight w:val="yellow"/>
              </w:rPr>
            </w:pPr>
          </w:p>
        </w:tc>
      </w:tr>
      <w:tr w:rsidR="004A0CDD" w:rsidRPr="00453037" w:rsidTr="00361E41">
        <w:trPr>
          <w:trHeight w:val="20"/>
        </w:trPr>
        <w:tc>
          <w:tcPr>
            <w:tcW w:w="390" w:type="dxa"/>
            <w:vMerge/>
            <w:shd w:val="clear" w:color="auto" w:fill="FFFFFF" w:themeFill="background1"/>
            <w:vAlign w:val="center"/>
            <w:hideMark/>
          </w:tcPr>
          <w:p w:rsidR="004A0CDD" w:rsidRPr="00453037" w:rsidRDefault="004A0CDD" w:rsidP="002942A0">
            <w:pPr>
              <w:spacing w:after="0" w:line="240" w:lineRule="auto"/>
              <w:rPr>
                <w:rFonts w:ascii="Times New Roman" w:hAnsi="Times New Roman" w:cs="Times New Roman"/>
                <w:sz w:val="19"/>
                <w:szCs w:val="19"/>
              </w:rPr>
            </w:pPr>
          </w:p>
        </w:tc>
        <w:tc>
          <w:tcPr>
            <w:tcW w:w="1701" w:type="dxa"/>
            <w:vMerge/>
            <w:shd w:val="clear" w:color="auto" w:fill="FFFFFF" w:themeFill="background1"/>
            <w:vAlign w:val="center"/>
            <w:hideMark/>
          </w:tcPr>
          <w:p w:rsidR="004A0CDD" w:rsidRPr="00453037" w:rsidRDefault="004A0CDD" w:rsidP="002942A0">
            <w:pPr>
              <w:spacing w:after="0" w:line="240" w:lineRule="auto"/>
              <w:rPr>
                <w:rFonts w:ascii="Times New Roman" w:hAnsi="Times New Roman" w:cs="Times New Roman"/>
                <w:sz w:val="19"/>
                <w:szCs w:val="19"/>
              </w:rPr>
            </w:pPr>
          </w:p>
        </w:tc>
        <w:tc>
          <w:tcPr>
            <w:tcW w:w="850" w:type="dxa"/>
            <w:vMerge/>
            <w:shd w:val="clear" w:color="auto" w:fill="FFFFFF" w:themeFill="background1"/>
            <w:vAlign w:val="center"/>
            <w:hideMark/>
          </w:tcPr>
          <w:p w:rsidR="004A0CDD" w:rsidRPr="00453037" w:rsidRDefault="004A0CDD" w:rsidP="002942A0">
            <w:pPr>
              <w:spacing w:after="0" w:line="240" w:lineRule="auto"/>
              <w:rPr>
                <w:rFonts w:ascii="Times New Roman" w:hAnsi="Times New Roman" w:cs="Times New Roman"/>
                <w:sz w:val="19"/>
                <w:szCs w:val="19"/>
              </w:rPr>
            </w:pPr>
          </w:p>
        </w:tc>
        <w:tc>
          <w:tcPr>
            <w:tcW w:w="1934" w:type="dxa"/>
            <w:shd w:val="clear" w:color="auto" w:fill="FFFFFF" w:themeFill="background1"/>
            <w:vAlign w:val="center"/>
            <w:hideMark/>
          </w:tcPr>
          <w:p w:rsidR="004A0CDD" w:rsidRPr="00453037" w:rsidRDefault="004A0CDD"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Московской области</w:t>
            </w:r>
          </w:p>
        </w:tc>
        <w:tc>
          <w:tcPr>
            <w:tcW w:w="1185" w:type="dxa"/>
            <w:shd w:val="clear" w:color="auto" w:fill="FFFFFF" w:themeFill="background1"/>
            <w:vAlign w:val="center"/>
            <w:hideMark/>
          </w:tcPr>
          <w:p w:rsidR="004A0CDD" w:rsidRPr="00453037" w:rsidRDefault="004A0CDD"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268 662,01</w:t>
            </w:r>
          </w:p>
        </w:tc>
        <w:tc>
          <w:tcPr>
            <w:tcW w:w="991"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153 426,33</w:t>
            </w:r>
          </w:p>
        </w:tc>
        <w:tc>
          <w:tcPr>
            <w:tcW w:w="992"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88 562,94</w:t>
            </w:r>
          </w:p>
        </w:tc>
        <w:tc>
          <w:tcPr>
            <w:tcW w:w="991" w:type="dxa"/>
            <w:shd w:val="clear" w:color="auto" w:fill="FFFFFF" w:themeFill="background1"/>
            <w:vAlign w:val="center"/>
            <w:hideMark/>
          </w:tcPr>
          <w:p w:rsidR="004A0CDD" w:rsidRPr="00453037" w:rsidRDefault="004A0CDD"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26 672,74</w:t>
            </w:r>
          </w:p>
        </w:tc>
        <w:tc>
          <w:tcPr>
            <w:tcW w:w="708"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4A0CDD" w:rsidRPr="00453037" w:rsidRDefault="004A0CDD" w:rsidP="002942A0">
            <w:pPr>
              <w:spacing w:after="0" w:line="240" w:lineRule="auto"/>
              <w:jc w:val="center"/>
              <w:rPr>
                <w:rFonts w:ascii="Times New Roman" w:hAnsi="Times New Roman" w:cs="Times New Roman"/>
                <w:sz w:val="19"/>
                <w:szCs w:val="19"/>
              </w:rPr>
            </w:pPr>
          </w:p>
        </w:tc>
        <w:tc>
          <w:tcPr>
            <w:tcW w:w="2231" w:type="dxa"/>
            <w:vMerge/>
            <w:shd w:val="clear" w:color="auto" w:fill="FFFFFF" w:themeFill="background1"/>
            <w:vAlign w:val="center"/>
            <w:hideMark/>
          </w:tcPr>
          <w:p w:rsidR="004A0CDD" w:rsidRPr="00453037" w:rsidRDefault="004A0CDD" w:rsidP="002942A0">
            <w:pPr>
              <w:spacing w:after="0" w:line="240" w:lineRule="auto"/>
              <w:rPr>
                <w:rFonts w:ascii="Times New Roman" w:hAnsi="Times New Roman" w:cs="Times New Roman"/>
                <w:sz w:val="19"/>
                <w:szCs w:val="19"/>
                <w:highlight w:val="yellow"/>
              </w:rPr>
            </w:pPr>
          </w:p>
        </w:tc>
      </w:tr>
      <w:tr w:rsidR="004A0CDD" w:rsidRPr="00453037" w:rsidTr="00361E41">
        <w:trPr>
          <w:trHeight w:val="20"/>
        </w:trPr>
        <w:tc>
          <w:tcPr>
            <w:tcW w:w="390" w:type="dxa"/>
            <w:vMerge/>
            <w:shd w:val="clear" w:color="auto" w:fill="FFFFFF" w:themeFill="background1"/>
            <w:vAlign w:val="center"/>
            <w:hideMark/>
          </w:tcPr>
          <w:p w:rsidR="004A0CDD" w:rsidRPr="00453037" w:rsidRDefault="004A0CDD" w:rsidP="002942A0">
            <w:pPr>
              <w:spacing w:after="0" w:line="240" w:lineRule="auto"/>
              <w:rPr>
                <w:rFonts w:ascii="Times New Roman" w:hAnsi="Times New Roman" w:cs="Times New Roman"/>
                <w:sz w:val="19"/>
                <w:szCs w:val="19"/>
              </w:rPr>
            </w:pPr>
          </w:p>
        </w:tc>
        <w:tc>
          <w:tcPr>
            <w:tcW w:w="1701" w:type="dxa"/>
            <w:vMerge/>
            <w:shd w:val="clear" w:color="auto" w:fill="FFFFFF" w:themeFill="background1"/>
            <w:vAlign w:val="center"/>
            <w:hideMark/>
          </w:tcPr>
          <w:p w:rsidR="004A0CDD" w:rsidRPr="00453037" w:rsidRDefault="004A0CDD" w:rsidP="002942A0">
            <w:pPr>
              <w:spacing w:after="0" w:line="240" w:lineRule="auto"/>
              <w:rPr>
                <w:rFonts w:ascii="Times New Roman" w:hAnsi="Times New Roman" w:cs="Times New Roman"/>
                <w:sz w:val="19"/>
                <w:szCs w:val="19"/>
              </w:rPr>
            </w:pPr>
          </w:p>
        </w:tc>
        <w:tc>
          <w:tcPr>
            <w:tcW w:w="850" w:type="dxa"/>
            <w:vMerge/>
            <w:shd w:val="clear" w:color="auto" w:fill="FFFFFF" w:themeFill="background1"/>
            <w:vAlign w:val="center"/>
            <w:hideMark/>
          </w:tcPr>
          <w:p w:rsidR="004A0CDD" w:rsidRPr="00453037" w:rsidRDefault="004A0CDD" w:rsidP="002942A0">
            <w:pPr>
              <w:spacing w:after="0" w:line="240" w:lineRule="auto"/>
              <w:rPr>
                <w:rFonts w:ascii="Times New Roman" w:hAnsi="Times New Roman" w:cs="Times New Roman"/>
                <w:sz w:val="19"/>
                <w:szCs w:val="19"/>
              </w:rPr>
            </w:pPr>
          </w:p>
        </w:tc>
        <w:tc>
          <w:tcPr>
            <w:tcW w:w="1934" w:type="dxa"/>
            <w:shd w:val="clear" w:color="auto" w:fill="FFFFFF" w:themeFill="background1"/>
            <w:vAlign w:val="center"/>
            <w:hideMark/>
          </w:tcPr>
          <w:p w:rsidR="004A0CDD" w:rsidRPr="00453037" w:rsidRDefault="004A0CDD" w:rsidP="002942A0">
            <w:pPr>
              <w:spacing w:after="0" w:line="240" w:lineRule="auto"/>
              <w:rPr>
                <w:rFonts w:ascii="Times New Roman" w:hAnsi="Times New Roman" w:cs="Times New Roman"/>
                <w:sz w:val="19"/>
                <w:szCs w:val="19"/>
              </w:rPr>
            </w:pPr>
            <w:r w:rsidRPr="00453037">
              <w:rPr>
                <w:rFonts w:ascii="Times New Roman" w:hAnsi="Times New Roman" w:cs="Times New Roman"/>
                <w:sz w:val="19"/>
                <w:szCs w:val="19"/>
              </w:rPr>
              <w:t>Средства бюджета Раменского городского округа</w:t>
            </w:r>
          </w:p>
        </w:tc>
        <w:tc>
          <w:tcPr>
            <w:tcW w:w="1185" w:type="dxa"/>
            <w:shd w:val="clear" w:color="auto" w:fill="FFFFFF" w:themeFill="background1"/>
            <w:vAlign w:val="center"/>
            <w:hideMark/>
          </w:tcPr>
          <w:p w:rsidR="004A0CDD" w:rsidRPr="00453037" w:rsidRDefault="004A0CDD" w:rsidP="004A0CDD">
            <w:pPr>
              <w:spacing w:after="0" w:line="240" w:lineRule="auto"/>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084"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105 359,88</w:t>
            </w:r>
          </w:p>
        </w:tc>
        <w:tc>
          <w:tcPr>
            <w:tcW w:w="991"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45 556,22</w:t>
            </w:r>
          </w:p>
        </w:tc>
        <w:tc>
          <w:tcPr>
            <w:tcW w:w="992"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55 569,40</w:t>
            </w:r>
          </w:p>
        </w:tc>
        <w:tc>
          <w:tcPr>
            <w:tcW w:w="991" w:type="dxa"/>
            <w:shd w:val="clear" w:color="auto" w:fill="FFFFFF" w:themeFill="background1"/>
            <w:vAlign w:val="center"/>
            <w:hideMark/>
          </w:tcPr>
          <w:p w:rsidR="004A0CDD" w:rsidRPr="00453037" w:rsidRDefault="004A0CDD" w:rsidP="000F7B23">
            <w:pPr>
              <w:spacing w:after="0"/>
              <w:ind w:left="-58" w:right="-57"/>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4 234,26</w:t>
            </w:r>
          </w:p>
        </w:tc>
        <w:tc>
          <w:tcPr>
            <w:tcW w:w="708"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9" w:type="dxa"/>
            <w:shd w:val="clear" w:color="auto" w:fill="FFFFFF" w:themeFill="background1"/>
            <w:vAlign w:val="center"/>
            <w:hideMark/>
          </w:tcPr>
          <w:p w:rsidR="004A0CDD" w:rsidRPr="00453037" w:rsidRDefault="004A0CDD" w:rsidP="000F7B23">
            <w:pPr>
              <w:spacing w:after="0"/>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17" w:type="dxa"/>
            <w:vMerge/>
            <w:shd w:val="clear" w:color="auto" w:fill="FFFFFF" w:themeFill="background1"/>
            <w:vAlign w:val="center"/>
            <w:hideMark/>
          </w:tcPr>
          <w:p w:rsidR="004A0CDD" w:rsidRPr="00453037" w:rsidRDefault="004A0CDD" w:rsidP="002942A0">
            <w:pPr>
              <w:spacing w:after="0" w:line="240" w:lineRule="auto"/>
              <w:jc w:val="center"/>
              <w:rPr>
                <w:rFonts w:ascii="Times New Roman" w:hAnsi="Times New Roman" w:cs="Times New Roman"/>
                <w:sz w:val="19"/>
                <w:szCs w:val="19"/>
              </w:rPr>
            </w:pPr>
          </w:p>
        </w:tc>
        <w:tc>
          <w:tcPr>
            <w:tcW w:w="2231" w:type="dxa"/>
            <w:vMerge/>
            <w:shd w:val="clear" w:color="auto" w:fill="FFFFFF" w:themeFill="background1"/>
            <w:vAlign w:val="center"/>
            <w:hideMark/>
          </w:tcPr>
          <w:p w:rsidR="004A0CDD" w:rsidRPr="00453037" w:rsidRDefault="004A0CDD" w:rsidP="002942A0">
            <w:pPr>
              <w:spacing w:after="0" w:line="240" w:lineRule="auto"/>
              <w:rPr>
                <w:rFonts w:ascii="Times New Roman" w:hAnsi="Times New Roman" w:cs="Times New Roman"/>
                <w:sz w:val="19"/>
                <w:szCs w:val="19"/>
                <w:highlight w:val="yellow"/>
              </w:rPr>
            </w:pPr>
          </w:p>
        </w:tc>
      </w:tr>
    </w:tbl>
    <w:p w:rsidR="009D2A9B" w:rsidRDefault="009D2A9B">
      <w:pPr>
        <w:rPr>
          <w:lang w:val="en-US"/>
        </w:rPr>
        <w:sectPr w:rsidR="009D2A9B" w:rsidSect="00666FD7">
          <w:pgSz w:w="16838" w:h="11906" w:orient="landscape"/>
          <w:pgMar w:top="1134" w:right="567" w:bottom="1134" w:left="1134" w:header="709" w:footer="709" w:gutter="0"/>
          <w:cols w:space="708"/>
          <w:docGrid w:linePitch="360"/>
        </w:sectPr>
      </w:pPr>
    </w:p>
    <w:p w:rsidR="00947517" w:rsidRDefault="005254CA" w:rsidP="005254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lastRenderedPageBreak/>
        <w:t xml:space="preserve">Приложение </w:t>
      </w:r>
      <w:r w:rsidRPr="00EC5A3B">
        <w:rPr>
          <w:rFonts w:ascii="Times New Roman" w:eastAsia="Times New Roman" w:hAnsi="Times New Roman" w:cs="Times New Roman"/>
          <w:sz w:val="28"/>
          <w:szCs w:val="28"/>
          <w:lang w:eastAsia="ru-RU"/>
        </w:rPr>
        <w:t>2</w:t>
      </w:r>
    </w:p>
    <w:p w:rsidR="005254CA" w:rsidRPr="005254CA" w:rsidRDefault="005254CA" w:rsidP="005254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к подпрограмме</w:t>
      </w:r>
      <w:r w:rsidR="00EC5A3B" w:rsidRPr="00EC5A3B">
        <w:rPr>
          <w:rFonts w:ascii="Times New Roman" w:eastAsia="Times New Roman" w:hAnsi="Times New Roman" w:cs="Times New Roman"/>
          <w:sz w:val="28"/>
          <w:szCs w:val="28"/>
          <w:lang w:eastAsia="ru-RU"/>
        </w:rPr>
        <w:t xml:space="preserve"> </w:t>
      </w:r>
      <w:r w:rsidR="00947517">
        <w:rPr>
          <w:rFonts w:ascii="Times New Roman" w:eastAsia="Times New Roman" w:hAnsi="Times New Roman" w:cs="Times New Roman"/>
          <w:sz w:val="28"/>
          <w:szCs w:val="28"/>
          <w:lang w:eastAsia="ru-RU"/>
        </w:rPr>
        <w:t>1</w:t>
      </w:r>
    </w:p>
    <w:p w:rsidR="005254CA" w:rsidRPr="005254CA"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5254CA" w:rsidRPr="005254CA"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ОБОСНОВАНИЯ ОБЪЕМА ФИНАНСОВЫХ РЕСУРСОВ,</w:t>
      </w:r>
    </w:p>
    <w:p w:rsidR="005254CA" w:rsidRPr="00FC57B2"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НЕОБХОДИМЫХ ДЛЯ РЕАЛИЗАЦИИ МЕРОПРИЯТИЙ ПОДПРОГРАММЫ</w:t>
      </w:r>
      <w:r w:rsidR="00FC57B2" w:rsidRPr="00FC57B2">
        <w:rPr>
          <w:rFonts w:ascii="Times New Roman" w:eastAsia="Times New Roman" w:hAnsi="Times New Roman" w:cs="Times New Roman"/>
          <w:sz w:val="28"/>
          <w:szCs w:val="28"/>
          <w:lang w:eastAsia="ru-RU"/>
        </w:rPr>
        <w:t xml:space="preserve"> </w:t>
      </w:r>
      <w:r w:rsidR="00FC57B2">
        <w:rPr>
          <w:rFonts w:ascii="Times New Roman" w:eastAsia="Times New Roman" w:hAnsi="Times New Roman" w:cs="Times New Roman"/>
          <w:sz w:val="28"/>
          <w:szCs w:val="28"/>
          <w:lang w:val="en-US" w:eastAsia="ru-RU"/>
        </w:rPr>
        <w:t>I</w:t>
      </w:r>
    </w:p>
    <w:p w:rsidR="005254CA" w:rsidRPr="005254CA" w:rsidRDefault="005254CA" w:rsidP="005254CA">
      <w:pPr>
        <w:suppressAutoHyphens/>
        <w:autoSpaceDE w:val="0"/>
        <w:spacing w:after="0" w:line="200" w:lineRule="atLeast"/>
        <w:jc w:val="center"/>
        <w:rPr>
          <w:rFonts w:ascii="Times New Roman" w:eastAsia="Times New Roman" w:hAnsi="Times New Roman" w:cs="Times New Roman"/>
          <w:b/>
          <w:kern w:val="1"/>
          <w:sz w:val="28"/>
          <w:szCs w:val="28"/>
          <w:lang w:eastAsia="hi-IN" w:bidi="hi-IN"/>
        </w:rPr>
      </w:pPr>
      <w:r w:rsidRPr="005254CA">
        <w:rPr>
          <w:rFonts w:ascii="Times New Roman" w:eastAsia="Times New Roman" w:hAnsi="Times New Roman" w:cs="Times New Roman"/>
          <w:kern w:val="1"/>
          <w:sz w:val="28"/>
          <w:szCs w:val="28"/>
          <w:lang w:eastAsia="hi-IN" w:bidi="hi-IN"/>
        </w:rPr>
        <w:t>«Комфортная городская среда»</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410"/>
        <w:gridCol w:w="4110"/>
        <w:gridCol w:w="4253"/>
      </w:tblGrid>
      <w:tr w:rsidR="006C0ABA" w:rsidRPr="00453037" w:rsidTr="00947517">
        <w:trPr>
          <w:trHeight w:val="753"/>
        </w:trPr>
        <w:tc>
          <w:tcPr>
            <w:tcW w:w="4111" w:type="dxa"/>
            <w:tcBorders>
              <w:top w:val="single" w:sz="4" w:space="0" w:color="auto"/>
              <w:left w:val="single" w:sz="4" w:space="0" w:color="auto"/>
              <w:right w:val="single" w:sz="4" w:space="0" w:color="auto"/>
            </w:tcBorders>
            <w:vAlign w:val="center"/>
          </w:tcPr>
          <w:p w:rsidR="005254CA" w:rsidRPr="00453037" w:rsidRDefault="005254CA" w:rsidP="0094751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Наименование мероприятий  подпрограммы</w:t>
            </w:r>
          </w:p>
        </w:tc>
        <w:tc>
          <w:tcPr>
            <w:tcW w:w="2410" w:type="dxa"/>
            <w:tcBorders>
              <w:top w:val="single" w:sz="4" w:space="0" w:color="auto"/>
              <w:left w:val="single" w:sz="4" w:space="0" w:color="auto"/>
              <w:right w:val="single" w:sz="4" w:space="0" w:color="auto"/>
            </w:tcBorders>
            <w:vAlign w:val="center"/>
          </w:tcPr>
          <w:p w:rsidR="005254CA" w:rsidRPr="00453037" w:rsidRDefault="005254CA" w:rsidP="0094751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Источник финансирования</w:t>
            </w:r>
          </w:p>
        </w:tc>
        <w:tc>
          <w:tcPr>
            <w:tcW w:w="4110" w:type="dxa"/>
            <w:tcBorders>
              <w:top w:val="single" w:sz="4" w:space="0" w:color="auto"/>
              <w:left w:val="single" w:sz="4" w:space="0" w:color="auto"/>
              <w:right w:val="single" w:sz="4" w:space="0" w:color="auto"/>
            </w:tcBorders>
            <w:vAlign w:val="center"/>
          </w:tcPr>
          <w:p w:rsidR="005254CA" w:rsidRPr="00453037" w:rsidRDefault="005254CA" w:rsidP="00947517">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Расчет необходимых ресурсов на реализацию мероприятий</w:t>
            </w:r>
          </w:p>
        </w:tc>
        <w:tc>
          <w:tcPr>
            <w:tcW w:w="4253" w:type="dxa"/>
            <w:tcBorders>
              <w:top w:val="single" w:sz="4" w:space="0" w:color="auto"/>
              <w:left w:val="single" w:sz="4" w:space="0" w:color="auto"/>
              <w:right w:val="single" w:sz="4" w:space="0" w:color="auto"/>
            </w:tcBorders>
            <w:vAlign w:val="center"/>
          </w:tcPr>
          <w:p w:rsidR="005254CA" w:rsidRPr="00453037" w:rsidRDefault="005254CA" w:rsidP="00947517">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Общий объем финансовых ресурсов, необходимых для реализации мероприятия, в </w:t>
            </w:r>
            <w:proofErr w:type="spellStart"/>
            <w:r w:rsidRPr="00453037">
              <w:rPr>
                <w:rFonts w:ascii="Times New Roman" w:eastAsia="Times New Roman" w:hAnsi="Times New Roman" w:cs="Times New Roman"/>
                <w:sz w:val="20"/>
                <w:szCs w:val="20"/>
                <w:lang w:eastAsia="ru-RU"/>
              </w:rPr>
              <w:t>т.ч</w:t>
            </w:r>
            <w:proofErr w:type="spellEnd"/>
            <w:r w:rsidRPr="00453037">
              <w:rPr>
                <w:rFonts w:ascii="Times New Roman" w:eastAsia="Times New Roman" w:hAnsi="Times New Roman" w:cs="Times New Roman"/>
                <w:sz w:val="20"/>
                <w:szCs w:val="20"/>
                <w:lang w:eastAsia="ru-RU"/>
              </w:rPr>
              <w:t>. по годам</w:t>
            </w:r>
          </w:p>
        </w:tc>
      </w:tr>
      <w:tr w:rsidR="006C0ABA" w:rsidRPr="00453037" w:rsidTr="00453037">
        <w:trPr>
          <w:trHeight w:val="1401"/>
        </w:trPr>
        <w:tc>
          <w:tcPr>
            <w:tcW w:w="4111" w:type="dxa"/>
            <w:vMerge w:val="restart"/>
            <w:tcBorders>
              <w:top w:val="single" w:sz="4" w:space="0" w:color="auto"/>
              <w:left w:val="single" w:sz="4" w:space="0" w:color="auto"/>
              <w:right w:val="single" w:sz="4" w:space="0" w:color="auto"/>
            </w:tcBorders>
          </w:tcPr>
          <w:p w:rsidR="005254CA" w:rsidRPr="00453037" w:rsidRDefault="005254CA" w:rsidP="00EF17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Реализация программ формирования </w:t>
            </w:r>
            <w:r w:rsidR="00EF1742">
              <w:rPr>
                <w:rFonts w:ascii="Times New Roman" w:eastAsia="Times New Roman" w:hAnsi="Times New Roman" w:cs="Times New Roman"/>
                <w:sz w:val="20"/>
                <w:szCs w:val="20"/>
                <w:lang w:eastAsia="ru-RU"/>
              </w:rPr>
              <w:t>современной</w:t>
            </w:r>
            <w:r w:rsidRPr="00453037">
              <w:rPr>
                <w:rFonts w:ascii="Times New Roman" w:eastAsia="Times New Roman" w:hAnsi="Times New Roman" w:cs="Times New Roman"/>
                <w:sz w:val="20"/>
                <w:szCs w:val="20"/>
                <w:lang w:eastAsia="ru-RU"/>
              </w:rPr>
              <w:t xml:space="preserve"> городской среды в части благоустройства общественных территорий</w:t>
            </w:r>
          </w:p>
        </w:tc>
        <w:tc>
          <w:tcPr>
            <w:tcW w:w="2410" w:type="dxa"/>
            <w:tcBorders>
              <w:top w:val="single" w:sz="4" w:space="0" w:color="auto"/>
              <w:left w:val="single" w:sz="4" w:space="0" w:color="auto"/>
              <w:right w:val="single" w:sz="4" w:space="0" w:color="auto"/>
            </w:tcBorders>
          </w:tcPr>
          <w:p w:rsidR="005254CA" w:rsidRPr="00453037" w:rsidRDefault="00265D48" w:rsidP="005254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rPr>
              <w:t>Средства федерального бюджета</w:t>
            </w:r>
          </w:p>
        </w:tc>
        <w:tc>
          <w:tcPr>
            <w:tcW w:w="4110" w:type="dxa"/>
            <w:vMerge w:val="restart"/>
            <w:tcBorders>
              <w:top w:val="single" w:sz="4" w:space="0" w:color="auto"/>
              <w:left w:val="single" w:sz="4" w:space="0" w:color="auto"/>
              <w:right w:val="single" w:sz="4" w:space="0" w:color="auto"/>
            </w:tcBorders>
          </w:tcPr>
          <w:p w:rsidR="005254CA" w:rsidRPr="00453037"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253" w:type="dxa"/>
            <w:tcBorders>
              <w:top w:val="single" w:sz="4" w:space="0" w:color="auto"/>
              <w:left w:val="single" w:sz="4" w:space="0" w:color="auto"/>
              <w:right w:val="single" w:sz="4" w:space="0" w:color="auto"/>
            </w:tcBorders>
            <w:vAlign w:val="center"/>
          </w:tcPr>
          <w:p w:rsidR="005254CA" w:rsidRPr="00453037" w:rsidRDefault="005254C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Всего: </w:t>
            </w:r>
            <w:r w:rsidR="00265D48" w:rsidRPr="00453037">
              <w:rPr>
                <w:rFonts w:ascii="Times New Roman" w:eastAsia="Times New Roman" w:hAnsi="Times New Roman" w:cs="Times New Roman"/>
                <w:sz w:val="20"/>
                <w:szCs w:val="20"/>
                <w:lang w:eastAsia="ru-RU"/>
              </w:rPr>
              <w:t>238</w:t>
            </w:r>
            <w:r w:rsidR="007309C0" w:rsidRPr="00453037">
              <w:rPr>
                <w:rFonts w:ascii="Times New Roman" w:eastAsia="Times New Roman" w:hAnsi="Times New Roman" w:cs="Times New Roman"/>
                <w:sz w:val="20"/>
                <w:szCs w:val="20"/>
                <w:lang w:eastAsia="ru-RU"/>
              </w:rPr>
              <w:t xml:space="preserve"> </w:t>
            </w:r>
            <w:r w:rsidR="00265D48" w:rsidRPr="00453037">
              <w:rPr>
                <w:rFonts w:ascii="Times New Roman" w:eastAsia="Times New Roman" w:hAnsi="Times New Roman" w:cs="Times New Roman"/>
                <w:sz w:val="20"/>
                <w:szCs w:val="20"/>
                <w:lang w:eastAsia="ru-RU"/>
              </w:rPr>
              <w:t>706,24</w:t>
            </w:r>
            <w:r w:rsidRPr="00453037">
              <w:rPr>
                <w:rFonts w:ascii="Times New Roman" w:eastAsia="Times New Roman" w:hAnsi="Times New Roman" w:cs="Times New Roman"/>
                <w:sz w:val="20"/>
                <w:szCs w:val="20"/>
                <w:lang w:eastAsia="ru-RU"/>
              </w:rPr>
              <w:t xml:space="preserve">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r w:rsidR="00265D48" w:rsidRPr="00453037">
              <w:rPr>
                <w:rFonts w:ascii="Times New Roman" w:eastAsia="Times New Roman" w:hAnsi="Times New Roman" w:cs="Times New Roman"/>
                <w:sz w:val="20"/>
                <w:szCs w:val="20"/>
                <w:lang w:eastAsia="ru-RU"/>
              </w:rPr>
              <w:t xml:space="preserve"> в </w:t>
            </w:r>
            <w:proofErr w:type="spellStart"/>
            <w:r w:rsidR="00265D48" w:rsidRPr="00453037">
              <w:rPr>
                <w:rFonts w:ascii="Times New Roman" w:eastAsia="Times New Roman" w:hAnsi="Times New Roman" w:cs="Times New Roman"/>
                <w:sz w:val="20"/>
                <w:szCs w:val="20"/>
                <w:lang w:eastAsia="ru-RU"/>
              </w:rPr>
              <w:t>т.ч</w:t>
            </w:r>
            <w:proofErr w:type="spellEnd"/>
            <w:r w:rsidR="00265D48" w:rsidRPr="00453037">
              <w:rPr>
                <w:rFonts w:ascii="Times New Roman" w:eastAsia="Times New Roman" w:hAnsi="Times New Roman" w:cs="Times New Roman"/>
                <w:sz w:val="20"/>
                <w:szCs w:val="20"/>
                <w:lang w:eastAsia="ru-RU"/>
              </w:rPr>
              <w:t>.:</w:t>
            </w:r>
          </w:p>
          <w:p w:rsidR="005254CA" w:rsidRPr="00453037" w:rsidRDefault="005254C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2020 год – </w:t>
            </w:r>
            <w:r w:rsidR="00265D48" w:rsidRPr="00453037">
              <w:rPr>
                <w:rFonts w:ascii="Times New Roman" w:eastAsia="Times New Roman" w:hAnsi="Times New Roman" w:cs="Times New Roman"/>
                <w:sz w:val="20"/>
                <w:szCs w:val="20"/>
                <w:lang w:eastAsia="ru-RU"/>
              </w:rPr>
              <w:t>0,00</w:t>
            </w:r>
            <w:r w:rsidRPr="00453037">
              <w:rPr>
                <w:rFonts w:ascii="Times New Roman" w:eastAsia="Times New Roman" w:hAnsi="Times New Roman" w:cs="Times New Roman"/>
                <w:sz w:val="20"/>
                <w:szCs w:val="20"/>
                <w:lang w:eastAsia="ru-RU"/>
              </w:rPr>
              <w:t xml:space="preserve">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5254CA" w:rsidRPr="00453037" w:rsidRDefault="005254C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2021 год – </w:t>
            </w:r>
            <w:r w:rsidR="00265D48" w:rsidRPr="00453037">
              <w:rPr>
                <w:rFonts w:ascii="Times New Roman" w:eastAsia="Times New Roman" w:hAnsi="Times New Roman" w:cs="Times New Roman"/>
                <w:sz w:val="20"/>
                <w:szCs w:val="20"/>
                <w:lang w:eastAsia="ru-RU"/>
              </w:rPr>
              <w:t>238 706,24</w:t>
            </w:r>
            <w:r w:rsidRPr="00453037">
              <w:rPr>
                <w:rFonts w:ascii="Times New Roman" w:eastAsia="Times New Roman" w:hAnsi="Times New Roman" w:cs="Times New Roman"/>
                <w:sz w:val="20"/>
                <w:szCs w:val="20"/>
                <w:lang w:eastAsia="ru-RU"/>
              </w:rPr>
              <w:t xml:space="preserve">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5254CA" w:rsidRPr="00453037" w:rsidRDefault="005254C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2022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5254CA" w:rsidRPr="00453037" w:rsidRDefault="005254C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2023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5254CA" w:rsidRPr="00453037" w:rsidRDefault="005254C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2024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tc>
      </w:tr>
      <w:tr w:rsidR="006C0ABA" w:rsidRPr="00453037" w:rsidTr="00453037">
        <w:trPr>
          <w:trHeight w:val="1408"/>
        </w:trPr>
        <w:tc>
          <w:tcPr>
            <w:tcW w:w="4111" w:type="dxa"/>
            <w:vMerge/>
            <w:tcBorders>
              <w:left w:val="single" w:sz="4" w:space="0" w:color="auto"/>
              <w:right w:val="single" w:sz="4" w:space="0" w:color="auto"/>
            </w:tcBorders>
          </w:tcPr>
          <w:p w:rsidR="006C0ABA" w:rsidRPr="00453037" w:rsidRDefault="006C0ABA" w:rsidP="005254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right w:val="single" w:sz="4" w:space="0" w:color="auto"/>
            </w:tcBorders>
          </w:tcPr>
          <w:p w:rsidR="006C0ABA" w:rsidRPr="00453037" w:rsidRDefault="00265D48" w:rsidP="00797B6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Московской области</w:t>
            </w:r>
          </w:p>
        </w:tc>
        <w:tc>
          <w:tcPr>
            <w:tcW w:w="4110" w:type="dxa"/>
            <w:vMerge/>
            <w:tcBorders>
              <w:left w:val="single" w:sz="4" w:space="0" w:color="auto"/>
              <w:right w:val="single" w:sz="4" w:space="0" w:color="auto"/>
            </w:tcBorders>
          </w:tcPr>
          <w:p w:rsidR="006C0ABA" w:rsidRPr="00453037" w:rsidRDefault="006C0AB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3" w:type="dxa"/>
            <w:tcBorders>
              <w:left w:val="single" w:sz="4" w:space="0" w:color="auto"/>
              <w:right w:val="single" w:sz="4" w:space="0" w:color="auto"/>
            </w:tcBorders>
            <w:vAlign w:val="center"/>
          </w:tcPr>
          <w:p w:rsidR="007309C0"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Всего: </w:t>
            </w:r>
            <w:r w:rsidR="007309C0" w:rsidRPr="00453037">
              <w:rPr>
                <w:rFonts w:ascii="Times New Roman" w:eastAsia="Times New Roman" w:hAnsi="Times New Roman" w:cs="Times New Roman"/>
                <w:sz w:val="20"/>
                <w:szCs w:val="20"/>
                <w:lang w:eastAsia="ru-RU"/>
              </w:rPr>
              <w:t>79 568,75</w:t>
            </w:r>
            <w:r w:rsidRPr="00453037">
              <w:rPr>
                <w:rFonts w:ascii="Times New Roman" w:eastAsia="Times New Roman" w:hAnsi="Times New Roman" w:cs="Times New Roman"/>
                <w:sz w:val="20"/>
                <w:szCs w:val="20"/>
                <w:lang w:eastAsia="ru-RU"/>
              </w:rPr>
              <w:t xml:space="preserve">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r w:rsidR="007309C0" w:rsidRPr="00453037">
              <w:rPr>
                <w:rFonts w:ascii="Times New Roman" w:eastAsia="Times New Roman" w:hAnsi="Times New Roman" w:cs="Times New Roman"/>
                <w:sz w:val="20"/>
                <w:szCs w:val="20"/>
                <w:lang w:eastAsia="ru-RU"/>
              </w:rPr>
              <w:t xml:space="preserve"> в </w:t>
            </w:r>
            <w:proofErr w:type="spellStart"/>
            <w:r w:rsidR="007309C0" w:rsidRPr="00453037">
              <w:rPr>
                <w:rFonts w:ascii="Times New Roman" w:eastAsia="Times New Roman" w:hAnsi="Times New Roman" w:cs="Times New Roman"/>
                <w:sz w:val="20"/>
                <w:szCs w:val="20"/>
                <w:lang w:eastAsia="ru-RU"/>
              </w:rPr>
              <w:t>т.ч</w:t>
            </w:r>
            <w:proofErr w:type="spellEnd"/>
            <w:r w:rsidR="007309C0"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2020 год – </w:t>
            </w:r>
            <w:r w:rsidR="007309C0" w:rsidRPr="00453037">
              <w:rPr>
                <w:rFonts w:ascii="Times New Roman" w:eastAsia="Times New Roman" w:hAnsi="Times New Roman" w:cs="Times New Roman"/>
                <w:sz w:val="20"/>
                <w:szCs w:val="20"/>
                <w:lang w:eastAsia="ru-RU"/>
              </w:rPr>
              <w:t>0</w:t>
            </w:r>
            <w:r w:rsidRPr="00453037">
              <w:rPr>
                <w:rFonts w:ascii="Times New Roman" w:eastAsia="Times New Roman" w:hAnsi="Times New Roman" w:cs="Times New Roman"/>
                <w:sz w:val="20"/>
                <w:szCs w:val="20"/>
                <w:lang w:eastAsia="ru-RU"/>
              </w:rPr>
              <w:t>,</w:t>
            </w:r>
            <w:r w:rsidR="007309C0" w:rsidRPr="00453037">
              <w:rPr>
                <w:rFonts w:ascii="Times New Roman" w:eastAsia="Times New Roman" w:hAnsi="Times New Roman" w:cs="Times New Roman"/>
                <w:sz w:val="20"/>
                <w:szCs w:val="20"/>
                <w:lang w:eastAsia="ru-RU"/>
              </w:rPr>
              <w:t>0</w:t>
            </w:r>
            <w:r w:rsidRPr="00453037">
              <w:rPr>
                <w:rFonts w:ascii="Times New Roman" w:eastAsia="Times New Roman" w:hAnsi="Times New Roman" w:cs="Times New Roman"/>
                <w:sz w:val="20"/>
                <w:szCs w:val="20"/>
                <w:lang w:eastAsia="ru-RU"/>
              </w:rPr>
              <w:t xml:space="preserve">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2021 год – </w:t>
            </w:r>
            <w:r w:rsidR="007309C0" w:rsidRPr="00453037">
              <w:rPr>
                <w:rFonts w:ascii="Times New Roman" w:eastAsia="Times New Roman" w:hAnsi="Times New Roman" w:cs="Times New Roman"/>
                <w:sz w:val="20"/>
                <w:szCs w:val="20"/>
                <w:lang w:eastAsia="ru-RU"/>
              </w:rPr>
              <w:t>79 568,75</w:t>
            </w:r>
            <w:r w:rsidRPr="00453037">
              <w:rPr>
                <w:rFonts w:ascii="Times New Roman" w:eastAsia="Times New Roman" w:hAnsi="Times New Roman" w:cs="Times New Roman"/>
                <w:sz w:val="20"/>
                <w:szCs w:val="20"/>
                <w:lang w:eastAsia="ru-RU"/>
              </w:rPr>
              <w:t xml:space="preserve">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2022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2023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2024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tc>
      </w:tr>
      <w:tr w:rsidR="006C0ABA" w:rsidRPr="00453037" w:rsidTr="00453037">
        <w:trPr>
          <w:trHeight w:val="1443"/>
        </w:trPr>
        <w:tc>
          <w:tcPr>
            <w:tcW w:w="4111" w:type="dxa"/>
            <w:vMerge/>
            <w:tcBorders>
              <w:left w:val="single" w:sz="4" w:space="0" w:color="auto"/>
              <w:right w:val="single" w:sz="4" w:space="0" w:color="auto"/>
            </w:tcBorders>
          </w:tcPr>
          <w:p w:rsidR="006C0ABA" w:rsidRPr="00453037" w:rsidRDefault="006C0ABA" w:rsidP="005254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right w:val="single" w:sz="4" w:space="0" w:color="auto"/>
            </w:tcBorders>
          </w:tcPr>
          <w:p w:rsidR="006C0ABA" w:rsidRPr="00453037" w:rsidRDefault="006C0ABA" w:rsidP="00797B6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10" w:type="dxa"/>
            <w:vMerge/>
            <w:tcBorders>
              <w:left w:val="single" w:sz="4" w:space="0" w:color="auto"/>
              <w:right w:val="single" w:sz="4" w:space="0" w:color="auto"/>
            </w:tcBorders>
          </w:tcPr>
          <w:p w:rsidR="006C0ABA" w:rsidRPr="00453037" w:rsidRDefault="006C0AB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3" w:type="dxa"/>
            <w:tcBorders>
              <w:left w:val="single" w:sz="4" w:space="0" w:color="auto"/>
              <w:right w:val="single" w:sz="4" w:space="0" w:color="auto"/>
            </w:tcBorders>
            <w:vAlign w:val="center"/>
          </w:tcPr>
          <w:p w:rsidR="007309C0" w:rsidRPr="00453037" w:rsidRDefault="007309C0"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Всего: 31 200,00</w:t>
            </w:r>
            <w:r w:rsidR="006C0ABA" w:rsidRPr="00453037">
              <w:rPr>
                <w:rFonts w:ascii="Times New Roman" w:eastAsia="Times New Roman" w:hAnsi="Times New Roman" w:cs="Times New Roman"/>
                <w:sz w:val="20"/>
                <w:szCs w:val="20"/>
                <w:lang w:eastAsia="ru-RU"/>
              </w:rPr>
              <w:t xml:space="preserve"> </w:t>
            </w:r>
            <w:proofErr w:type="spellStart"/>
            <w:r w:rsidR="006C0ABA" w:rsidRPr="00453037">
              <w:rPr>
                <w:rFonts w:ascii="Times New Roman" w:eastAsia="Times New Roman" w:hAnsi="Times New Roman" w:cs="Times New Roman"/>
                <w:sz w:val="20"/>
                <w:szCs w:val="20"/>
                <w:lang w:eastAsia="ru-RU"/>
              </w:rPr>
              <w:t>тыс</w:t>
            </w:r>
            <w:proofErr w:type="gramStart"/>
            <w:r w:rsidR="006C0ABA" w:rsidRPr="00453037">
              <w:rPr>
                <w:rFonts w:ascii="Times New Roman" w:eastAsia="Times New Roman" w:hAnsi="Times New Roman" w:cs="Times New Roman"/>
                <w:sz w:val="20"/>
                <w:szCs w:val="20"/>
                <w:lang w:eastAsia="ru-RU"/>
              </w:rPr>
              <w:t>.р</w:t>
            </w:r>
            <w:proofErr w:type="gramEnd"/>
            <w:r w:rsidR="006C0ABA" w:rsidRPr="00453037">
              <w:rPr>
                <w:rFonts w:ascii="Times New Roman" w:eastAsia="Times New Roman" w:hAnsi="Times New Roman" w:cs="Times New Roman"/>
                <w:sz w:val="20"/>
                <w:szCs w:val="20"/>
                <w:lang w:eastAsia="ru-RU"/>
              </w:rPr>
              <w:t>уб</w:t>
            </w:r>
            <w:proofErr w:type="spellEnd"/>
            <w:r w:rsidR="006C0ABA" w:rsidRPr="00453037">
              <w:rPr>
                <w:rFonts w:ascii="Times New Roman" w:eastAsia="Times New Roman" w:hAnsi="Times New Roman" w:cs="Times New Roman"/>
                <w:sz w:val="20"/>
                <w:szCs w:val="20"/>
                <w:lang w:eastAsia="ru-RU"/>
              </w:rPr>
              <w:t>.</w:t>
            </w:r>
            <w:r w:rsidRPr="00453037">
              <w:rPr>
                <w:rFonts w:ascii="Times New Roman" w:eastAsia="Times New Roman" w:hAnsi="Times New Roman" w:cs="Times New Roman"/>
                <w:sz w:val="20"/>
                <w:szCs w:val="20"/>
                <w:lang w:eastAsia="ru-RU"/>
              </w:rPr>
              <w:t xml:space="preserve"> в </w:t>
            </w:r>
            <w:proofErr w:type="spellStart"/>
            <w:r w:rsidRPr="00453037">
              <w:rPr>
                <w:rFonts w:ascii="Times New Roman" w:eastAsia="Times New Roman" w:hAnsi="Times New Roman" w:cs="Times New Roman"/>
                <w:sz w:val="20"/>
                <w:szCs w:val="20"/>
                <w:lang w:eastAsia="ru-RU"/>
              </w:rPr>
              <w:t>т.ч</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2020 год – </w:t>
            </w:r>
            <w:r w:rsidR="007309C0" w:rsidRPr="00453037">
              <w:rPr>
                <w:rFonts w:ascii="Times New Roman" w:eastAsia="Times New Roman" w:hAnsi="Times New Roman" w:cs="Times New Roman"/>
                <w:sz w:val="20"/>
                <w:szCs w:val="20"/>
                <w:lang w:eastAsia="ru-RU"/>
              </w:rPr>
              <w:t>21 200,00</w:t>
            </w:r>
            <w:r w:rsidRPr="00453037">
              <w:rPr>
                <w:rFonts w:ascii="Times New Roman" w:eastAsia="Times New Roman" w:hAnsi="Times New Roman" w:cs="Times New Roman"/>
                <w:sz w:val="20"/>
                <w:szCs w:val="20"/>
                <w:lang w:eastAsia="ru-RU"/>
              </w:rPr>
              <w:t xml:space="preserve">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2021 год – </w:t>
            </w:r>
            <w:r w:rsidR="007309C0" w:rsidRPr="00453037">
              <w:rPr>
                <w:rFonts w:ascii="Times New Roman" w:eastAsia="Times New Roman" w:hAnsi="Times New Roman" w:cs="Times New Roman"/>
                <w:sz w:val="20"/>
                <w:szCs w:val="20"/>
                <w:lang w:eastAsia="ru-RU"/>
              </w:rPr>
              <w:t>10 00</w:t>
            </w:r>
            <w:r w:rsidRPr="00453037">
              <w:rPr>
                <w:rFonts w:ascii="Times New Roman" w:eastAsia="Times New Roman" w:hAnsi="Times New Roman" w:cs="Times New Roman"/>
                <w:sz w:val="20"/>
                <w:szCs w:val="20"/>
                <w:lang w:eastAsia="ru-RU"/>
              </w:rPr>
              <w:t xml:space="preserve">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2022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2023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2024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tc>
      </w:tr>
      <w:tr w:rsidR="006C0ABA" w:rsidRPr="00453037" w:rsidTr="00453037">
        <w:trPr>
          <w:trHeight w:val="1549"/>
        </w:trPr>
        <w:tc>
          <w:tcPr>
            <w:tcW w:w="4111" w:type="dxa"/>
            <w:vMerge w:val="restart"/>
            <w:tcBorders>
              <w:left w:val="single" w:sz="4" w:space="0" w:color="auto"/>
              <w:right w:val="single" w:sz="4" w:space="0" w:color="auto"/>
            </w:tcBorders>
          </w:tcPr>
          <w:p w:rsidR="006C0ABA" w:rsidRPr="00453037" w:rsidRDefault="006C0ABA" w:rsidP="00EF17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hAnsi="Times New Roman" w:cs="Times New Roman"/>
                <w:sz w:val="20"/>
                <w:szCs w:val="20"/>
              </w:rPr>
              <w:t xml:space="preserve">Реализация программ формирования </w:t>
            </w:r>
            <w:r w:rsidR="00EF1742">
              <w:rPr>
                <w:rFonts w:ascii="Times New Roman" w:hAnsi="Times New Roman" w:cs="Times New Roman"/>
                <w:sz w:val="20"/>
                <w:szCs w:val="20"/>
              </w:rPr>
              <w:t xml:space="preserve">современной </w:t>
            </w:r>
            <w:r w:rsidRPr="00453037">
              <w:rPr>
                <w:rFonts w:ascii="Times New Roman" w:hAnsi="Times New Roman" w:cs="Times New Roman"/>
                <w:sz w:val="20"/>
                <w:szCs w:val="20"/>
              </w:rPr>
              <w:t xml:space="preserve">городской среды в части достижения основного результата по благоустройству общественных территорий   </w:t>
            </w:r>
          </w:p>
        </w:tc>
        <w:tc>
          <w:tcPr>
            <w:tcW w:w="2410" w:type="dxa"/>
            <w:tcBorders>
              <w:top w:val="single" w:sz="4" w:space="0" w:color="auto"/>
              <w:left w:val="single" w:sz="4" w:space="0" w:color="auto"/>
              <w:right w:val="single" w:sz="4" w:space="0" w:color="auto"/>
            </w:tcBorders>
          </w:tcPr>
          <w:p w:rsidR="006C0ABA" w:rsidRPr="00453037" w:rsidRDefault="006C0ABA" w:rsidP="007438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Московской области</w:t>
            </w:r>
          </w:p>
        </w:tc>
        <w:tc>
          <w:tcPr>
            <w:tcW w:w="4110" w:type="dxa"/>
            <w:vMerge w:val="restart"/>
            <w:tcBorders>
              <w:left w:val="single" w:sz="4" w:space="0" w:color="auto"/>
              <w:right w:val="single" w:sz="4" w:space="0" w:color="auto"/>
            </w:tcBorders>
          </w:tcPr>
          <w:p w:rsidR="006C0ABA" w:rsidRPr="00453037" w:rsidRDefault="006C0ABA" w:rsidP="0074389B">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253" w:type="dxa"/>
            <w:tcBorders>
              <w:left w:val="single" w:sz="4" w:space="0" w:color="auto"/>
              <w:right w:val="single" w:sz="4" w:space="0" w:color="auto"/>
            </w:tcBorders>
            <w:vAlign w:val="center"/>
          </w:tcPr>
          <w:p w:rsidR="007309C0" w:rsidRPr="00453037" w:rsidRDefault="007309C0"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Всего: 125 566,50</w:t>
            </w:r>
            <w:r w:rsidR="006C0ABA" w:rsidRPr="00453037">
              <w:rPr>
                <w:rFonts w:ascii="Times New Roman" w:eastAsia="Times New Roman" w:hAnsi="Times New Roman" w:cs="Times New Roman"/>
                <w:sz w:val="20"/>
                <w:szCs w:val="20"/>
                <w:lang w:eastAsia="ru-RU"/>
              </w:rPr>
              <w:t xml:space="preserve"> </w:t>
            </w:r>
            <w:proofErr w:type="spellStart"/>
            <w:r w:rsidR="006C0ABA" w:rsidRPr="00453037">
              <w:rPr>
                <w:rFonts w:ascii="Times New Roman" w:eastAsia="Times New Roman" w:hAnsi="Times New Roman" w:cs="Times New Roman"/>
                <w:sz w:val="20"/>
                <w:szCs w:val="20"/>
                <w:lang w:eastAsia="ru-RU"/>
              </w:rPr>
              <w:t>тыс</w:t>
            </w:r>
            <w:proofErr w:type="gramStart"/>
            <w:r w:rsidR="006C0ABA" w:rsidRPr="00453037">
              <w:rPr>
                <w:rFonts w:ascii="Times New Roman" w:eastAsia="Times New Roman" w:hAnsi="Times New Roman" w:cs="Times New Roman"/>
                <w:sz w:val="20"/>
                <w:szCs w:val="20"/>
                <w:lang w:eastAsia="ru-RU"/>
              </w:rPr>
              <w:t>.р</w:t>
            </w:r>
            <w:proofErr w:type="gramEnd"/>
            <w:r w:rsidR="006C0ABA" w:rsidRPr="00453037">
              <w:rPr>
                <w:rFonts w:ascii="Times New Roman" w:eastAsia="Times New Roman" w:hAnsi="Times New Roman" w:cs="Times New Roman"/>
                <w:sz w:val="20"/>
                <w:szCs w:val="20"/>
                <w:lang w:eastAsia="ru-RU"/>
              </w:rPr>
              <w:t>уб</w:t>
            </w:r>
            <w:proofErr w:type="spellEnd"/>
            <w:r w:rsidR="006C0ABA" w:rsidRPr="00453037">
              <w:rPr>
                <w:rFonts w:ascii="Times New Roman" w:eastAsia="Times New Roman" w:hAnsi="Times New Roman" w:cs="Times New Roman"/>
                <w:sz w:val="20"/>
                <w:szCs w:val="20"/>
                <w:lang w:eastAsia="ru-RU"/>
              </w:rPr>
              <w:t>.</w:t>
            </w:r>
            <w:r w:rsidRPr="00453037">
              <w:rPr>
                <w:rFonts w:ascii="Times New Roman" w:eastAsia="Times New Roman" w:hAnsi="Times New Roman" w:cs="Times New Roman"/>
                <w:sz w:val="20"/>
                <w:szCs w:val="20"/>
                <w:lang w:eastAsia="ru-RU"/>
              </w:rPr>
              <w:t xml:space="preserve"> в </w:t>
            </w:r>
            <w:proofErr w:type="spellStart"/>
            <w:r w:rsidRPr="00453037">
              <w:rPr>
                <w:rFonts w:ascii="Times New Roman" w:eastAsia="Times New Roman" w:hAnsi="Times New Roman" w:cs="Times New Roman"/>
                <w:sz w:val="20"/>
                <w:szCs w:val="20"/>
                <w:lang w:eastAsia="ru-RU"/>
              </w:rPr>
              <w:t>т.ч</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2020 год – 125 566,50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2021 год – </w:t>
            </w:r>
            <w:r w:rsidR="007309C0" w:rsidRPr="00453037">
              <w:rPr>
                <w:rFonts w:ascii="Times New Roman" w:eastAsia="Times New Roman" w:hAnsi="Times New Roman" w:cs="Times New Roman"/>
                <w:sz w:val="20"/>
                <w:szCs w:val="20"/>
                <w:lang w:eastAsia="ru-RU"/>
              </w:rPr>
              <w:t>0,00</w:t>
            </w:r>
            <w:r w:rsidRPr="00453037">
              <w:rPr>
                <w:rFonts w:ascii="Times New Roman" w:eastAsia="Times New Roman" w:hAnsi="Times New Roman" w:cs="Times New Roman"/>
                <w:sz w:val="20"/>
                <w:szCs w:val="20"/>
                <w:lang w:eastAsia="ru-RU"/>
              </w:rPr>
              <w:t xml:space="preserve">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2022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2023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2024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tc>
      </w:tr>
      <w:tr w:rsidR="006C0ABA" w:rsidRPr="00453037" w:rsidTr="00453037">
        <w:trPr>
          <w:trHeight w:val="144"/>
        </w:trPr>
        <w:tc>
          <w:tcPr>
            <w:tcW w:w="4111" w:type="dxa"/>
            <w:vMerge/>
            <w:tcBorders>
              <w:left w:val="single" w:sz="4" w:space="0" w:color="auto"/>
              <w:right w:val="single" w:sz="4" w:space="0" w:color="auto"/>
            </w:tcBorders>
          </w:tcPr>
          <w:p w:rsidR="006C0ABA" w:rsidRPr="00453037" w:rsidRDefault="006C0ABA" w:rsidP="007438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right w:val="single" w:sz="4" w:space="0" w:color="auto"/>
            </w:tcBorders>
          </w:tcPr>
          <w:p w:rsidR="006C0ABA" w:rsidRPr="00453037" w:rsidRDefault="006C0ABA" w:rsidP="007438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10" w:type="dxa"/>
            <w:vMerge/>
            <w:tcBorders>
              <w:left w:val="single" w:sz="4" w:space="0" w:color="auto"/>
              <w:right w:val="single" w:sz="4" w:space="0" w:color="auto"/>
            </w:tcBorders>
          </w:tcPr>
          <w:p w:rsidR="006C0ABA" w:rsidRPr="00453037" w:rsidRDefault="006C0ABA" w:rsidP="0074389B">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3" w:type="dxa"/>
            <w:tcBorders>
              <w:left w:val="single" w:sz="4" w:space="0" w:color="auto"/>
              <w:right w:val="single" w:sz="4" w:space="0" w:color="auto"/>
            </w:tcBorders>
            <w:vAlign w:val="center"/>
          </w:tcPr>
          <w:p w:rsidR="007309C0"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Всего: </w:t>
            </w:r>
            <w:r w:rsidR="007309C0" w:rsidRPr="00453037">
              <w:rPr>
                <w:rFonts w:ascii="Times New Roman" w:eastAsia="Times New Roman" w:hAnsi="Times New Roman" w:cs="Times New Roman"/>
                <w:sz w:val="20"/>
                <w:szCs w:val="20"/>
                <w:lang w:eastAsia="ru-RU"/>
              </w:rPr>
              <w:t>64 075,10</w:t>
            </w:r>
            <w:r w:rsidRPr="00453037">
              <w:rPr>
                <w:rFonts w:ascii="Times New Roman" w:eastAsia="Times New Roman" w:hAnsi="Times New Roman" w:cs="Times New Roman"/>
                <w:sz w:val="20"/>
                <w:szCs w:val="20"/>
                <w:lang w:eastAsia="ru-RU"/>
              </w:rPr>
              <w:t xml:space="preserve">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r w:rsidR="007309C0" w:rsidRPr="00453037">
              <w:rPr>
                <w:rFonts w:ascii="Times New Roman" w:eastAsia="Times New Roman" w:hAnsi="Times New Roman" w:cs="Times New Roman"/>
                <w:sz w:val="20"/>
                <w:szCs w:val="20"/>
                <w:lang w:eastAsia="ru-RU"/>
              </w:rPr>
              <w:t xml:space="preserve"> в </w:t>
            </w:r>
            <w:proofErr w:type="spellStart"/>
            <w:r w:rsidR="007309C0" w:rsidRPr="00453037">
              <w:rPr>
                <w:rFonts w:ascii="Times New Roman" w:eastAsia="Times New Roman" w:hAnsi="Times New Roman" w:cs="Times New Roman"/>
                <w:sz w:val="20"/>
                <w:szCs w:val="20"/>
                <w:lang w:eastAsia="ru-RU"/>
              </w:rPr>
              <w:t>т.ч</w:t>
            </w:r>
            <w:proofErr w:type="spellEnd"/>
            <w:r w:rsidR="007309C0"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2020 год – 19 933,51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2021 год – </w:t>
            </w:r>
            <w:r w:rsidR="007309C0" w:rsidRPr="00453037">
              <w:rPr>
                <w:rFonts w:ascii="Times New Roman" w:eastAsia="Times New Roman" w:hAnsi="Times New Roman" w:cs="Times New Roman"/>
                <w:sz w:val="20"/>
                <w:szCs w:val="20"/>
                <w:lang w:eastAsia="ru-RU"/>
              </w:rPr>
              <w:t>44 141</w:t>
            </w:r>
            <w:r w:rsidRPr="00453037">
              <w:rPr>
                <w:rFonts w:ascii="Times New Roman" w:eastAsia="Times New Roman" w:hAnsi="Times New Roman" w:cs="Times New Roman"/>
                <w:sz w:val="20"/>
                <w:szCs w:val="20"/>
                <w:lang w:eastAsia="ru-RU"/>
              </w:rPr>
              <w:t>,</w:t>
            </w:r>
            <w:r w:rsidR="007309C0" w:rsidRPr="00453037">
              <w:rPr>
                <w:rFonts w:ascii="Times New Roman" w:eastAsia="Times New Roman" w:hAnsi="Times New Roman" w:cs="Times New Roman"/>
                <w:sz w:val="20"/>
                <w:szCs w:val="20"/>
                <w:lang w:eastAsia="ru-RU"/>
              </w:rPr>
              <w:t>59</w:t>
            </w:r>
            <w:r w:rsidRPr="00453037">
              <w:rPr>
                <w:rFonts w:ascii="Times New Roman" w:eastAsia="Times New Roman" w:hAnsi="Times New Roman" w:cs="Times New Roman"/>
                <w:sz w:val="20"/>
                <w:szCs w:val="20"/>
                <w:lang w:eastAsia="ru-RU"/>
              </w:rPr>
              <w:t xml:space="preserve">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2022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lastRenderedPageBreak/>
              <w:t xml:space="preserve">2023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2024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tc>
      </w:tr>
      <w:tr w:rsidR="006C0ABA" w:rsidRPr="00453037" w:rsidTr="00453037">
        <w:trPr>
          <w:trHeight w:val="1512"/>
        </w:trPr>
        <w:tc>
          <w:tcPr>
            <w:tcW w:w="4111" w:type="dxa"/>
            <w:vMerge w:val="restart"/>
            <w:tcBorders>
              <w:top w:val="single" w:sz="4" w:space="0" w:color="auto"/>
              <w:left w:val="single" w:sz="4" w:space="0" w:color="auto"/>
              <w:right w:val="single" w:sz="4" w:space="0" w:color="auto"/>
            </w:tcBorders>
          </w:tcPr>
          <w:p w:rsidR="006C0ABA" w:rsidRPr="00453037" w:rsidRDefault="006C0ABA" w:rsidP="005254C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lastRenderedPageBreak/>
              <w:t>Приобретение коммунальной техники</w:t>
            </w:r>
          </w:p>
        </w:tc>
        <w:tc>
          <w:tcPr>
            <w:tcW w:w="2410" w:type="dxa"/>
            <w:tcBorders>
              <w:top w:val="single" w:sz="4" w:space="0" w:color="auto"/>
              <w:left w:val="single" w:sz="4" w:space="0" w:color="auto"/>
              <w:bottom w:val="single" w:sz="4" w:space="0" w:color="auto"/>
              <w:right w:val="single" w:sz="4" w:space="0" w:color="auto"/>
            </w:tcBorders>
          </w:tcPr>
          <w:p w:rsidR="006C0ABA" w:rsidRPr="00453037" w:rsidRDefault="006C0ABA" w:rsidP="005254CA">
            <w:pPr>
              <w:spacing w:after="0" w:line="240" w:lineRule="auto"/>
              <w:jc w:val="center"/>
              <w:rPr>
                <w:rFonts w:ascii="Times New Roman" w:eastAsia="Calibri"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Московской области</w:t>
            </w:r>
          </w:p>
        </w:tc>
        <w:tc>
          <w:tcPr>
            <w:tcW w:w="4110" w:type="dxa"/>
            <w:vMerge w:val="restart"/>
            <w:tcBorders>
              <w:top w:val="single" w:sz="4" w:space="0" w:color="auto"/>
              <w:left w:val="single" w:sz="4" w:space="0" w:color="auto"/>
              <w:right w:val="single" w:sz="4" w:space="0" w:color="auto"/>
            </w:tcBorders>
          </w:tcPr>
          <w:p w:rsidR="006C0ABA" w:rsidRPr="00453037" w:rsidRDefault="006C0AB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253" w:type="dxa"/>
            <w:tcBorders>
              <w:top w:val="single" w:sz="4" w:space="0" w:color="auto"/>
              <w:left w:val="single" w:sz="4" w:space="0" w:color="auto"/>
              <w:right w:val="single" w:sz="4" w:space="0" w:color="auto"/>
            </w:tcBorders>
            <w:vAlign w:val="center"/>
          </w:tcPr>
          <w:p w:rsidR="007309C0"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Всего: 12 412,13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r w:rsidR="007309C0" w:rsidRPr="00453037">
              <w:rPr>
                <w:rFonts w:ascii="Times New Roman" w:eastAsia="Times New Roman" w:hAnsi="Times New Roman" w:cs="Times New Roman"/>
                <w:sz w:val="20"/>
                <w:szCs w:val="20"/>
                <w:lang w:eastAsia="ru-RU"/>
              </w:rPr>
              <w:t xml:space="preserve"> в </w:t>
            </w:r>
            <w:proofErr w:type="spellStart"/>
            <w:r w:rsidR="007309C0" w:rsidRPr="00453037">
              <w:rPr>
                <w:rFonts w:ascii="Times New Roman" w:eastAsia="Times New Roman" w:hAnsi="Times New Roman" w:cs="Times New Roman"/>
                <w:sz w:val="20"/>
                <w:szCs w:val="20"/>
                <w:lang w:eastAsia="ru-RU"/>
              </w:rPr>
              <w:t>т.ч</w:t>
            </w:r>
            <w:proofErr w:type="spellEnd"/>
            <w:r w:rsidR="007309C0"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2020 год – 12 412,13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2021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2022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2023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2024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tc>
      </w:tr>
      <w:tr w:rsidR="006C0ABA" w:rsidRPr="00453037" w:rsidTr="00453037">
        <w:trPr>
          <w:trHeight w:val="1405"/>
        </w:trPr>
        <w:tc>
          <w:tcPr>
            <w:tcW w:w="4111" w:type="dxa"/>
            <w:vMerge/>
            <w:tcBorders>
              <w:left w:val="single" w:sz="4" w:space="0" w:color="auto"/>
              <w:right w:val="single" w:sz="4" w:space="0" w:color="auto"/>
            </w:tcBorders>
          </w:tcPr>
          <w:p w:rsidR="006C0ABA" w:rsidRPr="00453037" w:rsidRDefault="006C0ABA" w:rsidP="005254C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6C0ABA" w:rsidRPr="00453037" w:rsidRDefault="006C0ABA" w:rsidP="00797B68">
            <w:pPr>
              <w:spacing w:after="0" w:line="240" w:lineRule="auto"/>
              <w:jc w:val="center"/>
              <w:rPr>
                <w:rFonts w:ascii="Times New Roman" w:eastAsia="Calibri"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10" w:type="dxa"/>
            <w:vMerge/>
            <w:tcBorders>
              <w:left w:val="single" w:sz="4" w:space="0" w:color="auto"/>
              <w:right w:val="single" w:sz="4" w:space="0" w:color="auto"/>
            </w:tcBorders>
          </w:tcPr>
          <w:p w:rsidR="006C0ABA" w:rsidRPr="00453037" w:rsidRDefault="006C0AB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tcBorders>
              <w:left w:val="single" w:sz="4" w:space="0" w:color="auto"/>
              <w:right w:val="single" w:sz="4" w:space="0" w:color="auto"/>
            </w:tcBorders>
            <w:vAlign w:val="center"/>
          </w:tcPr>
          <w:p w:rsidR="007309C0"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Всего: 1 970,41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r w:rsidR="007309C0" w:rsidRPr="00453037">
              <w:rPr>
                <w:rFonts w:ascii="Times New Roman" w:eastAsia="Times New Roman" w:hAnsi="Times New Roman" w:cs="Times New Roman"/>
                <w:sz w:val="20"/>
                <w:szCs w:val="20"/>
                <w:lang w:eastAsia="ru-RU"/>
              </w:rPr>
              <w:t xml:space="preserve"> в </w:t>
            </w:r>
            <w:proofErr w:type="spellStart"/>
            <w:r w:rsidR="007309C0" w:rsidRPr="00453037">
              <w:rPr>
                <w:rFonts w:ascii="Times New Roman" w:eastAsia="Times New Roman" w:hAnsi="Times New Roman" w:cs="Times New Roman"/>
                <w:sz w:val="20"/>
                <w:szCs w:val="20"/>
                <w:lang w:eastAsia="ru-RU"/>
              </w:rPr>
              <w:t>т.ч</w:t>
            </w:r>
            <w:proofErr w:type="spellEnd"/>
            <w:r w:rsidR="007309C0"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2020 год – 1 970,41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2021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2022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2023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2024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tc>
      </w:tr>
      <w:tr w:rsidR="006C0ABA" w:rsidRPr="00453037" w:rsidTr="00453037">
        <w:trPr>
          <w:trHeight w:val="1540"/>
        </w:trPr>
        <w:tc>
          <w:tcPr>
            <w:tcW w:w="4111" w:type="dxa"/>
            <w:vMerge w:val="restart"/>
            <w:tcBorders>
              <w:top w:val="single" w:sz="4" w:space="0" w:color="auto"/>
              <w:left w:val="single" w:sz="4" w:space="0" w:color="auto"/>
              <w:right w:val="single" w:sz="4" w:space="0" w:color="auto"/>
            </w:tcBorders>
          </w:tcPr>
          <w:p w:rsidR="006C0ABA" w:rsidRPr="00453037" w:rsidRDefault="006C0ABA" w:rsidP="005254C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Устройство и капитальный ремонт электросетевого хозяйства, систем наружного освещения в рамках реализации проекта "Светлый город"</w:t>
            </w:r>
          </w:p>
        </w:tc>
        <w:tc>
          <w:tcPr>
            <w:tcW w:w="2410" w:type="dxa"/>
            <w:tcBorders>
              <w:top w:val="single" w:sz="4" w:space="0" w:color="auto"/>
              <w:left w:val="single" w:sz="4" w:space="0" w:color="auto"/>
              <w:bottom w:val="single" w:sz="4" w:space="0" w:color="auto"/>
              <w:right w:val="single" w:sz="4" w:space="0" w:color="auto"/>
            </w:tcBorders>
          </w:tcPr>
          <w:p w:rsidR="006C0ABA" w:rsidRPr="00453037" w:rsidRDefault="006C0ABA" w:rsidP="005254CA">
            <w:pPr>
              <w:spacing w:after="0" w:line="240" w:lineRule="auto"/>
              <w:jc w:val="center"/>
              <w:rPr>
                <w:rFonts w:ascii="Times New Roman" w:eastAsia="Calibri" w:hAnsi="Times New Roman" w:cs="Times New Roman"/>
                <w:sz w:val="20"/>
                <w:szCs w:val="20"/>
                <w:lang w:eastAsia="ru-RU"/>
              </w:rPr>
            </w:pPr>
            <w:r w:rsidRPr="00453037">
              <w:rPr>
                <w:rFonts w:ascii="Times New Roman" w:eastAsia="Calibri" w:hAnsi="Times New Roman" w:cs="Times New Roman"/>
                <w:sz w:val="20"/>
                <w:szCs w:val="20"/>
                <w:lang w:eastAsia="ru-RU"/>
              </w:rPr>
              <w:t>Средства бюджета Московской области</w:t>
            </w:r>
          </w:p>
        </w:tc>
        <w:tc>
          <w:tcPr>
            <w:tcW w:w="4110" w:type="dxa"/>
            <w:vMerge w:val="restart"/>
            <w:tcBorders>
              <w:top w:val="single" w:sz="4" w:space="0" w:color="auto"/>
              <w:left w:val="single" w:sz="4" w:space="0" w:color="auto"/>
              <w:right w:val="single" w:sz="4" w:space="0" w:color="auto"/>
            </w:tcBorders>
          </w:tcPr>
          <w:p w:rsidR="006C0ABA" w:rsidRPr="00453037" w:rsidRDefault="006C0AB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253" w:type="dxa"/>
            <w:tcBorders>
              <w:top w:val="single" w:sz="4" w:space="0" w:color="auto"/>
              <w:left w:val="single" w:sz="4" w:space="0" w:color="auto"/>
              <w:right w:val="single" w:sz="4" w:space="0" w:color="auto"/>
            </w:tcBorders>
            <w:vAlign w:val="center"/>
          </w:tcPr>
          <w:p w:rsidR="007309C0"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Всего: 24 441,89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r w:rsidR="007309C0" w:rsidRPr="00453037">
              <w:rPr>
                <w:rFonts w:ascii="Times New Roman" w:eastAsia="Times New Roman" w:hAnsi="Times New Roman" w:cs="Times New Roman"/>
                <w:sz w:val="20"/>
                <w:szCs w:val="20"/>
                <w:lang w:eastAsia="ru-RU"/>
              </w:rPr>
              <w:t xml:space="preserve"> в </w:t>
            </w:r>
            <w:proofErr w:type="spellStart"/>
            <w:r w:rsidR="007309C0" w:rsidRPr="00453037">
              <w:rPr>
                <w:rFonts w:ascii="Times New Roman" w:eastAsia="Times New Roman" w:hAnsi="Times New Roman" w:cs="Times New Roman"/>
                <w:sz w:val="20"/>
                <w:szCs w:val="20"/>
                <w:lang w:eastAsia="ru-RU"/>
              </w:rPr>
              <w:t>т.ч</w:t>
            </w:r>
            <w:proofErr w:type="spellEnd"/>
            <w:r w:rsidR="007309C0"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2020 год – 15 447,70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2021 год – 8 994,19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2022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2023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2024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tc>
      </w:tr>
      <w:tr w:rsidR="006C0ABA" w:rsidRPr="00453037" w:rsidTr="00453037">
        <w:trPr>
          <w:trHeight w:val="1419"/>
        </w:trPr>
        <w:tc>
          <w:tcPr>
            <w:tcW w:w="4111" w:type="dxa"/>
            <w:vMerge/>
            <w:tcBorders>
              <w:left w:val="single" w:sz="4" w:space="0" w:color="auto"/>
              <w:right w:val="single" w:sz="4" w:space="0" w:color="auto"/>
            </w:tcBorders>
          </w:tcPr>
          <w:p w:rsidR="006C0ABA" w:rsidRPr="00453037" w:rsidRDefault="006C0ABA" w:rsidP="005254C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6C0ABA" w:rsidRPr="00453037" w:rsidRDefault="006C0ABA" w:rsidP="00797B68">
            <w:pPr>
              <w:spacing w:after="0" w:line="240" w:lineRule="auto"/>
              <w:jc w:val="center"/>
              <w:rPr>
                <w:rFonts w:ascii="Times New Roman" w:eastAsia="Calibri" w:hAnsi="Times New Roman" w:cs="Times New Roman"/>
                <w:sz w:val="20"/>
                <w:szCs w:val="20"/>
                <w:lang w:eastAsia="ru-RU"/>
              </w:rPr>
            </w:pPr>
            <w:r w:rsidRPr="00453037">
              <w:rPr>
                <w:rFonts w:ascii="Times New Roman" w:eastAsia="Calibri" w:hAnsi="Times New Roman" w:cs="Times New Roman"/>
                <w:sz w:val="20"/>
                <w:szCs w:val="20"/>
                <w:lang w:eastAsia="ru-RU"/>
              </w:rPr>
              <w:t xml:space="preserve">Средства бюджета Раменского городского округа </w:t>
            </w:r>
          </w:p>
        </w:tc>
        <w:tc>
          <w:tcPr>
            <w:tcW w:w="4110" w:type="dxa"/>
            <w:vMerge/>
            <w:tcBorders>
              <w:left w:val="single" w:sz="4" w:space="0" w:color="auto"/>
              <w:right w:val="single" w:sz="4" w:space="0" w:color="auto"/>
            </w:tcBorders>
          </w:tcPr>
          <w:p w:rsidR="006C0ABA" w:rsidRPr="00453037" w:rsidRDefault="006C0AB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tcBorders>
              <w:left w:val="single" w:sz="4" w:space="0" w:color="auto"/>
              <w:right w:val="single" w:sz="4" w:space="0" w:color="auto"/>
            </w:tcBorders>
            <w:vAlign w:val="center"/>
          </w:tcPr>
          <w:p w:rsidR="007309C0"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Всего: 3 880,11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r w:rsidR="007309C0" w:rsidRPr="00453037">
              <w:rPr>
                <w:rFonts w:ascii="Times New Roman" w:eastAsia="Times New Roman" w:hAnsi="Times New Roman" w:cs="Times New Roman"/>
                <w:sz w:val="20"/>
                <w:szCs w:val="20"/>
                <w:lang w:eastAsia="ru-RU"/>
              </w:rPr>
              <w:t xml:space="preserve"> в </w:t>
            </w:r>
            <w:proofErr w:type="spellStart"/>
            <w:r w:rsidR="007309C0" w:rsidRPr="00453037">
              <w:rPr>
                <w:rFonts w:ascii="Times New Roman" w:eastAsia="Times New Roman" w:hAnsi="Times New Roman" w:cs="Times New Roman"/>
                <w:sz w:val="20"/>
                <w:szCs w:val="20"/>
                <w:lang w:eastAsia="ru-RU"/>
              </w:rPr>
              <w:t>т.ч</w:t>
            </w:r>
            <w:proofErr w:type="spellEnd"/>
            <w:r w:rsidR="007309C0"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2020 год – 2 452,30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2021 год – 1 427,81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2022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2023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2024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tc>
      </w:tr>
      <w:tr w:rsidR="006C0ABA" w:rsidRPr="00453037" w:rsidTr="00453037">
        <w:trPr>
          <w:trHeight w:val="1440"/>
        </w:trPr>
        <w:tc>
          <w:tcPr>
            <w:tcW w:w="4111" w:type="dxa"/>
            <w:vMerge w:val="restart"/>
            <w:tcBorders>
              <w:left w:val="single" w:sz="4" w:space="0" w:color="auto"/>
              <w:right w:val="single" w:sz="4" w:space="0" w:color="auto"/>
            </w:tcBorders>
          </w:tcPr>
          <w:p w:rsidR="006C0ABA" w:rsidRPr="00453037" w:rsidRDefault="006C0ABA" w:rsidP="005254C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Устройство и капитальный ремонт архитектурно-художественного освещения в рамках реализации проекта "Светлый город"</w:t>
            </w:r>
          </w:p>
        </w:tc>
        <w:tc>
          <w:tcPr>
            <w:tcW w:w="2410" w:type="dxa"/>
            <w:tcBorders>
              <w:top w:val="single" w:sz="4" w:space="0" w:color="auto"/>
              <w:left w:val="single" w:sz="4" w:space="0" w:color="auto"/>
              <w:bottom w:val="single" w:sz="4" w:space="0" w:color="auto"/>
              <w:right w:val="single" w:sz="4" w:space="0" w:color="auto"/>
            </w:tcBorders>
          </w:tcPr>
          <w:p w:rsidR="006C0ABA" w:rsidRPr="00453037" w:rsidRDefault="006C0ABA" w:rsidP="005254CA">
            <w:pPr>
              <w:spacing w:after="0" w:line="240" w:lineRule="auto"/>
              <w:jc w:val="center"/>
              <w:rPr>
                <w:rFonts w:ascii="Times New Roman" w:eastAsia="Calibri" w:hAnsi="Times New Roman" w:cs="Times New Roman"/>
                <w:sz w:val="20"/>
                <w:szCs w:val="20"/>
                <w:lang w:eastAsia="ru-RU"/>
              </w:rPr>
            </w:pPr>
            <w:r w:rsidRPr="00453037">
              <w:rPr>
                <w:rFonts w:ascii="Times New Roman" w:eastAsia="Calibri" w:hAnsi="Times New Roman" w:cs="Times New Roman"/>
                <w:sz w:val="20"/>
                <w:szCs w:val="20"/>
                <w:lang w:eastAsia="ru-RU"/>
              </w:rPr>
              <w:t>Средства бюджета Московской области</w:t>
            </w:r>
          </w:p>
        </w:tc>
        <w:tc>
          <w:tcPr>
            <w:tcW w:w="4110" w:type="dxa"/>
            <w:vMerge w:val="restart"/>
            <w:tcBorders>
              <w:left w:val="single" w:sz="4" w:space="0" w:color="auto"/>
              <w:right w:val="single" w:sz="4" w:space="0" w:color="auto"/>
            </w:tcBorders>
          </w:tcPr>
          <w:p w:rsidR="006C0ABA" w:rsidRPr="00453037" w:rsidRDefault="006C0AB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253" w:type="dxa"/>
            <w:tcBorders>
              <w:left w:val="single" w:sz="4" w:space="0" w:color="auto"/>
              <w:right w:val="single" w:sz="4" w:space="0" w:color="auto"/>
            </w:tcBorders>
            <w:vAlign w:val="center"/>
          </w:tcPr>
          <w:p w:rsidR="007309C0"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Всего: 26 672,74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r w:rsidR="007309C0" w:rsidRPr="00453037">
              <w:rPr>
                <w:rFonts w:ascii="Times New Roman" w:eastAsia="Times New Roman" w:hAnsi="Times New Roman" w:cs="Times New Roman"/>
                <w:sz w:val="20"/>
                <w:szCs w:val="20"/>
                <w:lang w:eastAsia="ru-RU"/>
              </w:rPr>
              <w:t xml:space="preserve"> в </w:t>
            </w:r>
            <w:proofErr w:type="spellStart"/>
            <w:r w:rsidR="007309C0" w:rsidRPr="00453037">
              <w:rPr>
                <w:rFonts w:ascii="Times New Roman" w:eastAsia="Times New Roman" w:hAnsi="Times New Roman" w:cs="Times New Roman"/>
                <w:sz w:val="20"/>
                <w:szCs w:val="20"/>
                <w:lang w:eastAsia="ru-RU"/>
              </w:rPr>
              <w:t>т.ч</w:t>
            </w:r>
            <w:proofErr w:type="spellEnd"/>
            <w:r w:rsidR="007309C0"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2020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2021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2022 год – 26 672,74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2023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2024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tc>
      </w:tr>
      <w:tr w:rsidR="006C0ABA" w:rsidRPr="00453037" w:rsidTr="00453037">
        <w:trPr>
          <w:trHeight w:val="540"/>
        </w:trPr>
        <w:tc>
          <w:tcPr>
            <w:tcW w:w="4111" w:type="dxa"/>
            <w:vMerge/>
            <w:tcBorders>
              <w:left w:val="single" w:sz="4" w:space="0" w:color="auto"/>
              <w:right w:val="single" w:sz="4" w:space="0" w:color="auto"/>
            </w:tcBorders>
          </w:tcPr>
          <w:p w:rsidR="006C0ABA" w:rsidRPr="00453037" w:rsidRDefault="006C0ABA" w:rsidP="005254CA">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6C0ABA" w:rsidRPr="00453037" w:rsidRDefault="006C0ABA" w:rsidP="00797B68">
            <w:pPr>
              <w:spacing w:after="0" w:line="240" w:lineRule="auto"/>
              <w:jc w:val="center"/>
              <w:rPr>
                <w:rFonts w:ascii="Times New Roman" w:eastAsia="Calibri" w:hAnsi="Times New Roman" w:cs="Times New Roman"/>
                <w:sz w:val="20"/>
                <w:szCs w:val="20"/>
                <w:lang w:eastAsia="ru-RU"/>
              </w:rPr>
            </w:pPr>
            <w:r w:rsidRPr="00453037">
              <w:rPr>
                <w:rFonts w:ascii="Times New Roman" w:eastAsia="Calibri" w:hAnsi="Times New Roman" w:cs="Times New Roman"/>
                <w:sz w:val="20"/>
                <w:szCs w:val="20"/>
                <w:lang w:eastAsia="ru-RU"/>
              </w:rPr>
              <w:t xml:space="preserve">Средства бюджета Раменского городского округа </w:t>
            </w:r>
          </w:p>
        </w:tc>
        <w:tc>
          <w:tcPr>
            <w:tcW w:w="4110" w:type="dxa"/>
            <w:vMerge/>
            <w:tcBorders>
              <w:left w:val="single" w:sz="4" w:space="0" w:color="auto"/>
              <w:right w:val="single" w:sz="4" w:space="0" w:color="auto"/>
            </w:tcBorders>
          </w:tcPr>
          <w:p w:rsidR="006C0ABA" w:rsidRPr="00453037" w:rsidRDefault="006C0AB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tcBorders>
              <w:left w:val="single" w:sz="4" w:space="0" w:color="auto"/>
              <w:bottom w:val="single" w:sz="4" w:space="0" w:color="auto"/>
              <w:right w:val="single" w:sz="4" w:space="0" w:color="auto"/>
            </w:tcBorders>
            <w:vAlign w:val="center"/>
          </w:tcPr>
          <w:p w:rsidR="007309C0"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Всего: 4 234,26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r w:rsidR="007309C0" w:rsidRPr="00453037">
              <w:rPr>
                <w:rFonts w:ascii="Times New Roman" w:eastAsia="Times New Roman" w:hAnsi="Times New Roman" w:cs="Times New Roman"/>
                <w:sz w:val="20"/>
                <w:szCs w:val="20"/>
                <w:lang w:eastAsia="ru-RU"/>
              </w:rPr>
              <w:t xml:space="preserve"> в </w:t>
            </w:r>
            <w:proofErr w:type="spellStart"/>
            <w:r w:rsidR="007309C0" w:rsidRPr="00453037">
              <w:rPr>
                <w:rFonts w:ascii="Times New Roman" w:eastAsia="Times New Roman" w:hAnsi="Times New Roman" w:cs="Times New Roman"/>
                <w:sz w:val="20"/>
                <w:szCs w:val="20"/>
                <w:lang w:eastAsia="ru-RU"/>
              </w:rPr>
              <w:t>т.ч</w:t>
            </w:r>
            <w:proofErr w:type="spellEnd"/>
            <w:r w:rsidR="007309C0"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2020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2021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2022 год – 4 234,26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2023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p w:rsidR="006C0ABA" w:rsidRPr="00453037" w:rsidRDefault="006C0ABA"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2024 год – 0,00 </w:t>
            </w:r>
            <w:proofErr w:type="spellStart"/>
            <w:r w:rsidRPr="00453037">
              <w:rPr>
                <w:rFonts w:ascii="Times New Roman" w:eastAsia="Times New Roman" w:hAnsi="Times New Roman" w:cs="Times New Roman"/>
                <w:sz w:val="20"/>
                <w:szCs w:val="20"/>
                <w:lang w:eastAsia="ru-RU"/>
              </w:rPr>
              <w:t>тыс</w:t>
            </w:r>
            <w:proofErr w:type="gramStart"/>
            <w:r w:rsidRPr="00453037">
              <w:rPr>
                <w:rFonts w:ascii="Times New Roman" w:eastAsia="Times New Roman" w:hAnsi="Times New Roman" w:cs="Times New Roman"/>
                <w:sz w:val="20"/>
                <w:szCs w:val="20"/>
                <w:lang w:eastAsia="ru-RU"/>
              </w:rPr>
              <w:t>.р</w:t>
            </w:r>
            <w:proofErr w:type="gramEnd"/>
            <w:r w:rsidRPr="00453037">
              <w:rPr>
                <w:rFonts w:ascii="Times New Roman" w:eastAsia="Times New Roman" w:hAnsi="Times New Roman" w:cs="Times New Roman"/>
                <w:sz w:val="20"/>
                <w:szCs w:val="20"/>
                <w:lang w:eastAsia="ru-RU"/>
              </w:rPr>
              <w:t>уб</w:t>
            </w:r>
            <w:proofErr w:type="spellEnd"/>
            <w:r w:rsidRPr="00453037">
              <w:rPr>
                <w:rFonts w:ascii="Times New Roman" w:eastAsia="Times New Roman" w:hAnsi="Times New Roman" w:cs="Times New Roman"/>
                <w:sz w:val="20"/>
                <w:szCs w:val="20"/>
                <w:lang w:eastAsia="ru-RU"/>
              </w:rPr>
              <w:t>.</w:t>
            </w:r>
          </w:p>
        </w:tc>
      </w:tr>
    </w:tbl>
    <w:p w:rsidR="005254CA" w:rsidRPr="005254CA" w:rsidRDefault="005254CA"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4CA" w:rsidRDefault="005254CA">
      <w:pPr>
        <w:sectPr w:rsidR="005254CA" w:rsidSect="00666FD7">
          <w:pgSz w:w="16838" w:h="11906" w:orient="landscape"/>
          <w:pgMar w:top="1134" w:right="567" w:bottom="1134" w:left="1134" w:header="709" w:footer="709" w:gutter="0"/>
          <w:cols w:space="708"/>
          <w:docGrid w:linePitch="360"/>
        </w:sectPr>
      </w:pPr>
    </w:p>
    <w:p w:rsidR="005D5F11" w:rsidRDefault="005254CA" w:rsidP="005D5F11">
      <w:pPr>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5254CA">
        <w:rPr>
          <w:rFonts w:ascii="Times New Roman" w:eastAsia="Times New Roman" w:hAnsi="Times New Roman" w:cs="Times New Roman"/>
          <w:sz w:val="28"/>
          <w:szCs w:val="28"/>
          <w:lang w:eastAsia="ru-RU"/>
        </w:rPr>
        <w:lastRenderedPageBreak/>
        <w:t>ПАСПОРТ ПОДПРОГРАММЫ II «Благоустройство территорий»</w:t>
      </w:r>
      <w:r w:rsidR="005D5F11">
        <w:rPr>
          <w:rFonts w:ascii="Times New Roman" w:eastAsia="Times New Roman" w:hAnsi="Times New Roman" w:cs="Times New Roman"/>
          <w:sz w:val="28"/>
          <w:szCs w:val="28"/>
          <w:lang w:eastAsia="ru-RU"/>
        </w:rPr>
        <w:t xml:space="preserve"> </w:t>
      </w:r>
      <w:r w:rsidR="00947517" w:rsidRPr="00947517">
        <w:rPr>
          <w:rFonts w:ascii="Times New Roman" w:eastAsia="Times New Roman" w:hAnsi="Times New Roman" w:cs="Times New Roman"/>
          <w:sz w:val="28"/>
          <w:szCs w:val="28"/>
          <w:lang w:eastAsia="ru-RU"/>
        </w:rPr>
        <w:t>муниципальной программы</w:t>
      </w:r>
      <w:r w:rsidR="00947517" w:rsidRPr="00947517">
        <w:rPr>
          <w:rFonts w:ascii="Times New Roman" w:eastAsia="Times New Roman" w:hAnsi="Times New Roman" w:cs="Times New Roman"/>
          <w:sz w:val="28"/>
          <w:szCs w:val="28"/>
          <w:lang w:eastAsia="zh-CN"/>
        </w:rPr>
        <w:t xml:space="preserve"> </w:t>
      </w:r>
    </w:p>
    <w:p w:rsidR="005254CA" w:rsidRPr="005254CA" w:rsidRDefault="00947517" w:rsidP="005D5F1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zh-CN"/>
        </w:rPr>
        <w:t>Раменского городского округа Московской области</w:t>
      </w:r>
      <w:r w:rsidRPr="005254CA">
        <w:rPr>
          <w:rFonts w:ascii="Times New Roman" w:eastAsia="Times New Roman" w:hAnsi="Times New Roman" w:cs="Times New Roman"/>
          <w:sz w:val="28"/>
          <w:szCs w:val="28"/>
          <w:lang w:eastAsia="ru-RU"/>
        </w:rPr>
        <w:t xml:space="preserve"> </w:t>
      </w:r>
      <w:r w:rsidR="005254CA" w:rsidRPr="005254CA">
        <w:rPr>
          <w:rFonts w:ascii="Times New Roman" w:eastAsia="Times New Roman" w:hAnsi="Times New Roman" w:cs="Times New Roman"/>
          <w:sz w:val="28"/>
          <w:szCs w:val="28"/>
          <w:lang w:eastAsia="ru-RU"/>
        </w:rPr>
        <w:t xml:space="preserve">«Формирование </w:t>
      </w:r>
      <w:r w:rsidR="005D5F11">
        <w:rPr>
          <w:rFonts w:ascii="Times New Roman" w:eastAsia="Times New Roman" w:hAnsi="Times New Roman" w:cs="Times New Roman"/>
          <w:sz w:val="28"/>
          <w:szCs w:val="28"/>
          <w:lang w:eastAsia="ru-RU"/>
        </w:rPr>
        <w:t xml:space="preserve">современной </w:t>
      </w:r>
      <w:r w:rsidR="005254CA" w:rsidRPr="005254CA">
        <w:rPr>
          <w:rFonts w:ascii="Times New Roman" w:eastAsia="Times New Roman" w:hAnsi="Times New Roman" w:cs="Times New Roman"/>
          <w:sz w:val="28"/>
          <w:szCs w:val="28"/>
          <w:lang w:eastAsia="ru-RU"/>
        </w:rPr>
        <w:t>комфортной городской среды»</w:t>
      </w:r>
    </w:p>
    <w:p w:rsidR="005254CA" w:rsidRPr="005D5F11" w:rsidRDefault="005254CA" w:rsidP="005254C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2268"/>
        <w:gridCol w:w="1984"/>
        <w:gridCol w:w="2410"/>
        <w:gridCol w:w="1559"/>
        <w:gridCol w:w="1560"/>
        <w:gridCol w:w="1559"/>
        <w:gridCol w:w="1134"/>
        <w:gridCol w:w="1134"/>
        <w:gridCol w:w="1560"/>
      </w:tblGrid>
      <w:tr w:rsidR="005254CA" w:rsidRPr="00947517" w:rsidTr="005D5F11">
        <w:trPr>
          <w:trHeight w:val="782"/>
          <w:tblCellSpacing w:w="5" w:type="nil"/>
        </w:trPr>
        <w:tc>
          <w:tcPr>
            <w:tcW w:w="2268" w:type="dxa"/>
            <w:tcBorders>
              <w:top w:val="single" w:sz="4" w:space="0" w:color="auto"/>
              <w:left w:val="single" w:sz="4" w:space="0" w:color="auto"/>
              <w:bottom w:val="single" w:sz="4" w:space="0" w:color="auto"/>
              <w:right w:val="single" w:sz="4" w:space="0" w:color="auto"/>
            </w:tcBorders>
          </w:tcPr>
          <w:p w:rsidR="005254CA" w:rsidRPr="00947517" w:rsidRDefault="005254CA" w:rsidP="0082579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 xml:space="preserve">Муниципальный заказчик подпрограммы  </w:t>
            </w:r>
          </w:p>
        </w:tc>
        <w:tc>
          <w:tcPr>
            <w:tcW w:w="12900" w:type="dxa"/>
            <w:gridSpan w:val="8"/>
            <w:tcBorders>
              <w:top w:val="single" w:sz="4" w:space="0" w:color="auto"/>
              <w:left w:val="single" w:sz="4" w:space="0" w:color="auto"/>
              <w:bottom w:val="single" w:sz="4" w:space="0" w:color="auto"/>
              <w:right w:val="single" w:sz="4" w:space="0" w:color="auto"/>
            </w:tcBorders>
          </w:tcPr>
          <w:p w:rsidR="005254CA" w:rsidRPr="00947517" w:rsidRDefault="00EF1742"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5CB7">
              <w:rPr>
                <w:rFonts w:ascii="Times New Roman" w:hAnsi="Times New Roman" w:cs="Times New Roman"/>
                <w:sz w:val="28"/>
                <w:szCs w:val="28"/>
              </w:rPr>
              <w:t>Управление жилищно-коммунального хозяйства и благоустройства администрации Раменского городского округа</w:t>
            </w:r>
          </w:p>
        </w:tc>
      </w:tr>
      <w:tr w:rsidR="005254CA" w:rsidRPr="00947517" w:rsidTr="00EF1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blCellSpacing w:w="5" w:type="nil"/>
        </w:trPr>
        <w:tc>
          <w:tcPr>
            <w:tcW w:w="2268" w:type="dxa"/>
            <w:vMerge w:val="restart"/>
          </w:tcPr>
          <w:p w:rsidR="005254CA" w:rsidRPr="00947517" w:rsidRDefault="005254CA" w:rsidP="0082579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1984" w:type="dxa"/>
            <w:vMerge w:val="restart"/>
          </w:tcPr>
          <w:p w:rsidR="005254CA" w:rsidRPr="00947517" w:rsidRDefault="005254CA" w:rsidP="005254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Главный распорядитель бюджетных средств</w:t>
            </w:r>
          </w:p>
        </w:tc>
        <w:tc>
          <w:tcPr>
            <w:tcW w:w="2410" w:type="dxa"/>
            <w:vMerge w:val="restart"/>
            <w:vAlign w:val="center"/>
          </w:tcPr>
          <w:p w:rsidR="005254CA" w:rsidRPr="00947517" w:rsidRDefault="005254CA" w:rsidP="00825791">
            <w:pPr>
              <w:widowControl w:val="0"/>
              <w:autoSpaceDE w:val="0"/>
              <w:autoSpaceDN w:val="0"/>
              <w:adjustRightInd w:val="0"/>
              <w:spacing w:after="0" w:line="240" w:lineRule="auto"/>
              <w:ind w:left="-74" w:right="-75"/>
              <w:jc w:val="center"/>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Источник финансирования</w:t>
            </w:r>
          </w:p>
        </w:tc>
        <w:tc>
          <w:tcPr>
            <w:tcW w:w="8506" w:type="dxa"/>
            <w:gridSpan w:val="6"/>
          </w:tcPr>
          <w:p w:rsidR="005254CA" w:rsidRPr="00947517" w:rsidRDefault="005254CA" w:rsidP="005254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Расходы (тыс. рублей)</w:t>
            </w:r>
          </w:p>
        </w:tc>
      </w:tr>
      <w:tr w:rsidR="00EF1742" w:rsidRPr="00947517" w:rsidTr="00EF1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blCellSpacing w:w="5" w:type="nil"/>
        </w:trPr>
        <w:tc>
          <w:tcPr>
            <w:tcW w:w="2268" w:type="dxa"/>
            <w:vMerge/>
          </w:tcPr>
          <w:p w:rsidR="00EF1742" w:rsidRPr="00947517" w:rsidRDefault="00EF1742"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4" w:type="dxa"/>
            <w:vMerge/>
          </w:tcPr>
          <w:p w:rsidR="00EF1742" w:rsidRPr="00947517" w:rsidRDefault="00EF1742" w:rsidP="005254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vMerge/>
          </w:tcPr>
          <w:p w:rsidR="00EF1742" w:rsidRPr="00947517" w:rsidRDefault="00EF1742" w:rsidP="005254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9" w:type="dxa"/>
            <w:vAlign w:val="center"/>
          </w:tcPr>
          <w:p w:rsidR="00EF1742" w:rsidRPr="00947517" w:rsidRDefault="00EF1742" w:rsidP="00546DE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2020 год</w:t>
            </w:r>
          </w:p>
        </w:tc>
        <w:tc>
          <w:tcPr>
            <w:tcW w:w="1560" w:type="dxa"/>
            <w:vAlign w:val="center"/>
          </w:tcPr>
          <w:p w:rsidR="00EF1742" w:rsidRPr="00947517" w:rsidRDefault="00EF1742" w:rsidP="00546DE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2021 год</w:t>
            </w:r>
          </w:p>
        </w:tc>
        <w:tc>
          <w:tcPr>
            <w:tcW w:w="1559" w:type="dxa"/>
            <w:vAlign w:val="center"/>
          </w:tcPr>
          <w:p w:rsidR="00EF1742" w:rsidRPr="00947517" w:rsidRDefault="00EF1742" w:rsidP="00546DEC">
            <w:pPr>
              <w:widowControl w:val="0"/>
              <w:autoSpaceDE w:val="0"/>
              <w:autoSpaceDN w:val="0"/>
              <w:adjustRightInd w:val="0"/>
              <w:spacing w:after="0" w:line="240" w:lineRule="auto"/>
              <w:ind w:left="-75" w:right="-76" w:firstLine="32"/>
              <w:jc w:val="center"/>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2022 год</w:t>
            </w:r>
          </w:p>
        </w:tc>
        <w:tc>
          <w:tcPr>
            <w:tcW w:w="1134" w:type="dxa"/>
            <w:vAlign w:val="center"/>
          </w:tcPr>
          <w:p w:rsidR="00EF1742" w:rsidRPr="00947517" w:rsidRDefault="00EF1742" w:rsidP="00546DE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2023 год</w:t>
            </w:r>
          </w:p>
        </w:tc>
        <w:tc>
          <w:tcPr>
            <w:tcW w:w="1134" w:type="dxa"/>
            <w:vAlign w:val="center"/>
          </w:tcPr>
          <w:p w:rsidR="00EF1742" w:rsidRPr="00947517" w:rsidRDefault="00EF1742" w:rsidP="00EF1742">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947517">
              <w:rPr>
                <w:rFonts w:ascii="Times New Roman" w:eastAsia="Times New Roman" w:hAnsi="Times New Roman" w:cs="Times New Roman"/>
                <w:sz w:val="28"/>
                <w:szCs w:val="28"/>
                <w:lang w:eastAsia="ru-RU"/>
              </w:rPr>
              <w:t xml:space="preserve"> год</w:t>
            </w:r>
          </w:p>
        </w:tc>
        <w:tc>
          <w:tcPr>
            <w:tcW w:w="1560" w:type="dxa"/>
            <w:vAlign w:val="center"/>
          </w:tcPr>
          <w:p w:rsidR="00EF1742" w:rsidRPr="00947517" w:rsidRDefault="00EF1742" w:rsidP="00546DE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Итого</w:t>
            </w:r>
          </w:p>
        </w:tc>
      </w:tr>
      <w:tr w:rsidR="00EF1742" w:rsidRPr="00947517" w:rsidTr="00EF1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2268" w:type="dxa"/>
            <w:vMerge/>
          </w:tcPr>
          <w:p w:rsidR="00EF1742" w:rsidRPr="00947517" w:rsidRDefault="00EF1742"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4" w:type="dxa"/>
            <w:vMerge w:val="restart"/>
          </w:tcPr>
          <w:p w:rsidR="00EF1742" w:rsidRPr="00BD5574" w:rsidRDefault="00EF1742" w:rsidP="00825791">
            <w:pPr>
              <w:widowControl w:val="0"/>
              <w:autoSpaceDE w:val="0"/>
              <w:autoSpaceDN w:val="0"/>
              <w:adjustRightInd w:val="0"/>
              <w:spacing w:after="0" w:line="240" w:lineRule="auto"/>
              <w:ind w:left="-75" w:right="-75"/>
              <w:jc w:val="center"/>
              <w:rPr>
                <w:rFonts w:ascii="Times New Roman" w:eastAsia="Times New Roman" w:hAnsi="Times New Roman" w:cs="Times New Roman"/>
                <w:sz w:val="28"/>
                <w:szCs w:val="28"/>
                <w:lang w:eastAsia="ru-RU"/>
              </w:rPr>
            </w:pPr>
            <w:r w:rsidRPr="00BD5574">
              <w:rPr>
                <w:rFonts w:ascii="Times New Roman" w:eastAsia="Times New Roman" w:hAnsi="Times New Roman" w:cs="Times New Roman"/>
                <w:sz w:val="28"/>
                <w:szCs w:val="28"/>
                <w:lang w:eastAsia="ru-RU"/>
              </w:rPr>
              <w:t>Администрация Раменского городского округа Московской области</w:t>
            </w:r>
          </w:p>
        </w:tc>
        <w:tc>
          <w:tcPr>
            <w:tcW w:w="2410" w:type="dxa"/>
          </w:tcPr>
          <w:p w:rsidR="00EF1742" w:rsidRPr="00947517" w:rsidRDefault="00EF1742"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 xml:space="preserve">Всего, </w:t>
            </w:r>
          </w:p>
          <w:p w:rsidR="00EF1742" w:rsidRPr="00947517" w:rsidRDefault="00EF1742"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7517">
              <w:rPr>
                <w:rFonts w:ascii="Times New Roman" w:eastAsia="Times New Roman" w:hAnsi="Times New Roman" w:cs="Times New Roman"/>
                <w:sz w:val="28"/>
                <w:szCs w:val="28"/>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1742" w:rsidRPr="00947517" w:rsidRDefault="00EF1742" w:rsidP="00546DEC">
            <w:pPr>
              <w:spacing w:after="0" w:line="240" w:lineRule="auto"/>
              <w:ind w:left="-75" w:right="-76"/>
              <w:jc w:val="center"/>
              <w:rPr>
                <w:rFonts w:ascii="Times New Roman" w:hAnsi="Times New Roman" w:cs="Times New Roman"/>
                <w:color w:val="000000"/>
                <w:sz w:val="28"/>
                <w:szCs w:val="28"/>
              </w:rPr>
            </w:pPr>
            <w:r w:rsidRPr="00947517">
              <w:rPr>
                <w:rFonts w:ascii="Times New Roman" w:hAnsi="Times New Roman" w:cs="Times New Roman"/>
                <w:color w:val="000000"/>
                <w:sz w:val="28"/>
                <w:szCs w:val="28"/>
              </w:rPr>
              <w:t>1 706 942,25</w:t>
            </w:r>
          </w:p>
        </w:tc>
        <w:tc>
          <w:tcPr>
            <w:tcW w:w="1560" w:type="dxa"/>
            <w:tcBorders>
              <w:top w:val="single" w:sz="4" w:space="0" w:color="auto"/>
              <w:left w:val="nil"/>
              <w:bottom w:val="single" w:sz="4" w:space="0" w:color="auto"/>
              <w:right w:val="single" w:sz="4" w:space="0" w:color="auto"/>
            </w:tcBorders>
            <w:shd w:val="clear" w:color="auto" w:fill="auto"/>
            <w:vAlign w:val="center"/>
          </w:tcPr>
          <w:p w:rsidR="00EF1742" w:rsidRPr="00947517" w:rsidRDefault="00EF1742" w:rsidP="00546DEC">
            <w:pPr>
              <w:spacing w:after="0" w:line="240" w:lineRule="auto"/>
              <w:ind w:left="-75" w:right="-76"/>
              <w:jc w:val="center"/>
              <w:rPr>
                <w:rFonts w:ascii="Times New Roman" w:hAnsi="Times New Roman" w:cs="Times New Roman"/>
                <w:color w:val="000000"/>
                <w:sz w:val="28"/>
                <w:szCs w:val="28"/>
              </w:rPr>
            </w:pPr>
            <w:r w:rsidRPr="00947517">
              <w:rPr>
                <w:rFonts w:ascii="Times New Roman" w:hAnsi="Times New Roman" w:cs="Times New Roman"/>
                <w:color w:val="000000"/>
                <w:sz w:val="28"/>
                <w:szCs w:val="28"/>
              </w:rPr>
              <w:t>1 461 184,45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EF1742" w:rsidRPr="00947517" w:rsidRDefault="00EF1742" w:rsidP="00546DEC">
            <w:pPr>
              <w:spacing w:after="0" w:line="240" w:lineRule="auto"/>
              <w:ind w:left="-75" w:right="-76"/>
              <w:jc w:val="center"/>
              <w:rPr>
                <w:rFonts w:ascii="Times New Roman" w:hAnsi="Times New Roman" w:cs="Times New Roman"/>
                <w:color w:val="000000"/>
                <w:sz w:val="28"/>
                <w:szCs w:val="28"/>
              </w:rPr>
            </w:pPr>
            <w:r w:rsidRPr="00947517">
              <w:rPr>
                <w:rFonts w:ascii="Times New Roman" w:hAnsi="Times New Roman" w:cs="Times New Roman"/>
                <w:color w:val="000000"/>
                <w:sz w:val="28"/>
                <w:szCs w:val="28"/>
              </w:rPr>
              <w:t>1 285 326,04</w:t>
            </w:r>
          </w:p>
        </w:tc>
        <w:tc>
          <w:tcPr>
            <w:tcW w:w="1134" w:type="dxa"/>
            <w:tcBorders>
              <w:top w:val="single" w:sz="4" w:space="0" w:color="auto"/>
              <w:left w:val="nil"/>
              <w:bottom w:val="single" w:sz="4" w:space="0" w:color="auto"/>
              <w:right w:val="single" w:sz="4" w:space="0" w:color="auto"/>
            </w:tcBorders>
            <w:shd w:val="clear" w:color="auto" w:fill="auto"/>
            <w:vAlign w:val="center"/>
          </w:tcPr>
          <w:p w:rsidR="00EF1742" w:rsidRPr="00947517" w:rsidRDefault="00EF1742" w:rsidP="00546DEC">
            <w:pPr>
              <w:spacing w:after="0" w:line="240" w:lineRule="auto"/>
              <w:ind w:left="-75" w:right="-76"/>
              <w:jc w:val="center"/>
              <w:rPr>
                <w:rFonts w:ascii="Times New Roman" w:hAnsi="Times New Roman" w:cs="Times New Roman"/>
                <w:color w:val="000000"/>
                <w:sz w:val="28"/>
                <w:szCs w:val="28"/>
              </w:rPr>
            </w:pPr>
            <w:r w:rsidRPr="00947517">
              <w:rPr>
                <w:rFonts w:ascii="Times New Roman" w:hAnsi="Times New Roman" w:cs="Times New Roman"/>
                <w:color w:val="000000"/>
                <w:sz w:val="28"/>
                <w:szCs w:val="28"/>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F1742" w:rsidRPr="00947517" w:rsidRDefault="00EF1742" w:rsidP="00837EB7">
            <w:pPr>
              <w:spacing w:after="0" w:line="240" w:lineRule="auto"/>
              <w:ind w:left="-75" w:right="-76"/>
              <w:jc w:val="center"/>
              <w:rPr>
                <w:rFonts w:ascii="Times New Roman" w:hAnsi="Times New Roman" w:cs="Times New Roman"/>
                <w:color w:val="000000"/>
                <w:sz w:val="28"/>
                <w:szCs w:val="28"/>
              </w:rPr>
            </w:pPr>
            <w:r w:rsidRPr="00947517">
              <w:rPr>
                <w:rFonts w:ascii="Times New Roman" w:hAnsi="Times New Roman" w:cs="Times New Roman"/>
                <w:color w:val="000000"/>
                <w:sz w:val="28"/>
                <w:szCs w:val="28"/>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F1742" w:rsidRPr="00947517" w:rsidRDefault="00EF1742" w:rsidP="00546DEC">
            <w:pPr>
              <w:spacing w:after="0" w:line="240" w:lineRule="auto"/>
              <w:ind w:left="-75" w:right="-76"/>
              <w:jc w:val="center"/>
              <w:rPr>
                <w:rFonts w:ascii="Times New Roman" w:hAnsi="Times New Roman" w:cs="Times New Roman"/>
                <w:color w:val="000000"/>
                <w:sz w:val="28"/>
                <w:szCs w:val="28"/>
              </w:rPr>
            </w:pPr>
            <w:r w:rsidRPr="00947517">
              <w:rPr>
                <w:rFonts w:ascii="Times New Roman" w:hAnsi="Times New Roman" w:cs="Times New Roman"/>
                <w:color w:val="000000"/>
                <w:sz w:val="28"/>
                <w:szCs w:val="28"/>
              </w:rPr>
              <w:t>4 453 452,74</w:t>
            </w:r>
          </w:p>
        </w:tc>
      </w:tr>
      <w:tr w:rsidR="00EF1742" w:rsidRPr="00947517" w:rsidTr="005D5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8"/>
          <w:tblCellSpacing w:w="5" w:type="nil"/>
        </w:trPr>
        <w:tc>
          <w:tcPr>
            <w:tcW w:w="2268" w:type="dxa"/>
            <w:vMerge/>
          </w:tcPr>
          <w:p w:rsidR="00EF1742" w:rsidRPr="00947517" w:rsidRDefault="00EF1742"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4" w:type="dxa"/>
            <w:vMerge/>
          </w:tcPr>
          <w:p w:rsidR="00EF1742" w:rsidRPr="00947517" w:rsidRDefault="00EF1742" w:rsidP="005254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vAlign w:val="center"/>
          </w:tcPr>
          <w:p w:rsidR="00EF1742" w:rsidRPr="00947517" w:rsidRDefault="00EF1742" w:rsidP="0048427B">
            <w:pPr>
              <w:spacing w:after="0" w:line="240" w:lineRule="auto"/>
              <w:jc w:val="both"/>
              <w:rPr>
                <w:rFonts w:ascii="Times New Roman" w:eastAsia="Times New Roman" w:hAnsi="Times New Roman" w:cs="Times New Roman"/>
                <w:color w:val="000000"/>
                <w:sz w:val="28"/>
                <w:szCs w:val="28"/>
                <w:lang w:eastAsia="ru-RU"/>
              </w:rPr>
            </w:pPr>
            <w:r w:rsidRPr="00947517">
              <w:rPr>
                <w:rFonts w:ascii="Times New Roman" w:eastAsia="Times New Roman" w:hAnsi="Times New Roman" w:cs="Times New Roman"/>
                <w:color w:val="000000"/>
                <w:sz w:val="28"/>
                <w:szCs w:val="28"/>
                <w:lang w:eastAsia="ru-RU"/>
              </w:rPr>
              <w:t>Средства бюджета Раменского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1742" w:rsidRPr="00947517" w:rsidRDefault="00EF1742" w:rsidP="00546DEC">
            <w:pPr>
              <w:spacing w:after="0" w:line="240" w:lineRule="auto"/>
              <w:ind w:left="-75" w:right="-76"/>
              <w:jc w:val="center"/>
              <w:rPr>
                <w:rFonts w:ascii="Times New Roman" w:hAnsi="Times New Roman" w:cs="Times New Roman"/>
                <w:color w:val="000000"/>
                <w:sz w:val="28"/>
                <w:szCs w:val="28"/>
              </w:rPr>
            </w:pPr>
            <w:r w:rsidRPr="00947517">
              <w:rPr>
                <w:rFonts w:ascii="Times New Roman" w:hAnsi="Times New Roman" w:cs="Times New Roman"/>
                <w:color w:val="000000"/>
                <w:sz w:val="28"/>
                <w:szCs w:val="28"/>
              </w:rPr>
              <w:t>1 706 942,25</w:t>
            </w:r>
          </w:p>
        </w:tc>
        <w:tc>
          <w:tcPr>
            <w:tcW w:w="1560" w:type="dxa"/>
            <w:tcBorders>
              <w:top w:val="single" w:sz="4" w:space="0" w:color="auto"/>
              <w:left w:val="nil"/>
              <w:bottom w:val="single" w:sz="4" w:space="0" w:color="auto"/>
              <w:right w:val="single" w:sz="4" w:space="0" w:color="auto"/>
            </w:tcBorders>
            <w:shd w:val="clear" w:color="auto" w:fill="auto"/>
            <w:vAlign w:val="center"/>
          </w:tcPr>
          <w:p w:rsidR="00EF1742" w:rsidRPr="00947517" w:rsidRDefault="00EF1742" w:rsidP="00546DEC">
            <w:pPr>
              <w:spacing w:after="0" w:line="240" w:lineRule="auto"/>
              <w:ind w:left="-75" w:right="-76"/>
              <w:jc w:val="center"/>
              <w:rPr>
                <w:rFonts w:ascii="Times New Roman" w:hAnsi="Times New Roman" w:cs="Times New Roman"/>
                <w:color w:val="000000"/>
                <w:sz w:val="28"/>
                <w:szCs w:val="28"/>
              </w:rPr>
            </w:pPr>
            <w:r w:rsidRPr="00947517">
              <w:rPr>
                <w:rFonts w:ascii="Times New Roman" w:hAnsi="Times New Roman" w:cs="Times New Roman"/>
                <w:color w:val="000000"/>
                <w:sz w:val="28"/>
                <w:szCs w:val="28"/>
              </w:rPr>
              <w:t>1 461 184,45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EF1742" w:rsidRPr="00947517" w:rsidRDefault="00EF1742" w:rsidP="00546DEC">
            <w:pPr>
              <w:spacing w:after="0" w:line="240" w:lineRule="auto"/>
              <w:ind w:left="-75" w:right="-76"/>
              <w:jc w:val="center"/>
              <w:rPr>
                <w:rFonts w:ascii="Times New Roman" w:hAnsi="Times New Roman" w:cs="Times New Roman"/>
                <w:color w:val="000000"/>
                <w:sz w:val="28"/>
                <w:szCs w:val="28"/>
              </w:rPr>
            </w:pPr>
            <w:r w:rsidRPr="00947517">
              <w:rPr>
                <w:rFonts w:ascii="Times New Roman" w:hAnsi="Times New Roman" w:cs="Times New Roman"/>
                <w:color w:val="000000"/>
                <w:sz w:val="28"/>
                <w:szCs w:val="28"/>
              </w:rPr>
              <w:t>1 285 326,04</w:t>
            </w:r>
          </w:p>
        </w:tc>
        <w:tc>
          <w:tcPr>
            <w:tcW w:w="1134" w:type="dxa"/>
            <w:tcBorders>
              <w:top w:val="single" w:sz="4" w:space="0" w:color="auto"/>
              <w:left w:val="nil"/>
              <w:bottom w:val="single" w:sz="4" w:space="0" w:color="auto"/>
              <w:right w:val="single" w:sz="4" w:space="0" w:color="auto"/>
            </w:tcBorders>
            <w:shd w:val="clear" w:color="auto" w:fill="auto"/>
            <w:vAlign w:val="center"/>
          </w:tcPr>
          <w:p w:rsidR="00EF1742" w:rsidRPr="00947517" w:rsidRDefault="00EF1742" w:rsidP="00546DEC">
            <w:pPr>
              <w:spacing w:after="0" w:line="240" w:lineRule="auto"/>
              <w:ind w:left="-75" w:right="-76"/>
              <w:jc w:val="center"/>
              <w:rPr>
                <w:rFonts w:ascii="Times New Roman" w:hAnsi="Times New Roman" w:cs="Times New Roman"/>
                <w:color w:val="000000"/>
                <w:sz w:val="28"/>
                <w:szCs w:val="28"/>
              </w:rPr>
            </w:pPr>
            <w:r w:rsidRPr="00947517">
              <w:rPr>
                <w:rFonts w:ascii="Times New Roman" w:hAnsi="Times New Roman" w:cs="Times New Roman"/>
                <w:color w:val="000000"/>
                <w:sz w:val="28"/>
                <w:szCs w:val="28"/>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F1742" w:rsidRPr="00947517" w:rsidRDefault="00EF1742" w:rsidP="00837EB7">
            <w:pPr>
              <w:spacing w:after="0" w:line="240" w:lineRule="auto"/>
              <w:ind w:left="-75" w:right="-76"/>
              <w:jc w:val="center"/>
              <w:rPr>
                <w:rFonts w:ascii="Times New Roman" w:hAnsi="Times New Roman" w:cs="Times New Roman"/>
                <w:color w:val="000000"/>
                <w:sz w:val="28"/>
                <w:szCs w:val="28"/>
              </w:rPr>
            </w:pPr>
            <w:r w:rsidRPr="00947517">
              <w:rPr>
                <w:rFonts w:ascii="Times New Roman" w:hAnsi="Times New Roman" w:cs="Times New Roman"/>
                <w:color w:val="000000"/>
                <w:sz w:val="28"/>
                <w:szCs w:val="28"/>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F1742" w:rsidRPr="00947517" w:rsidRDefault="00EF1742" w:rsidP="00546DEC">
            <w:pPr>
              <w:spacing w:after="0" w:line="240" w:lineRule="auto"/>
              <w:ind w:left="-75" w:right="-76"/>
              <w:jc w:val="center"/>
              <w:rPr>
                <w:rFonts w:ascii="Times New Roman" w:hAnsi="Times New Roman" w:cs="Times New Roman"/>
                <w:color w:val="000000"/>
                <w:sz w:val="28"/>
                <w:szCs w:val="28"/>
              </w:rPr>
            </w:pPr>
            <w:r w:rsidRPr="00947517">
              <w:rPr>
                <w:rFonts w:ascii="Times New Roman" w:hAnsi="Times New Roman" w:cs="Times New Roman"/>
                <w:color w:val="000000"/>
                <w:sz w:val="28"/>
                <w:szCs w:val="28"/>
              </w:rPr>
              <w:t>4 453 452,74</w:t>
            </w:r>
          </w:p>
        </w:tc>
      </w:tr>
    </w:tbl>
    <w:p w:rsidR="005254CA" w:rsidRPr="005D5F11" w:rsidRDefault="005254CA" w:rsidP="005254C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eastAsia="ru-RU"/>
        </w:rPr>
      </w:pPr>
    </w:p>
    <w:p w:rsidR="005254CA" w:rsidRPr="00C576B8" w:rsidRDefault="00825791" w:rsidP="005254CA">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005254CA" w:rsidRPr="00C576B8">
        <w:rPr>
          <w:rFonts w:ascii="Times New Roman" w:eastAsia="Times New Roman" w:hAnsi="Times New Roman" w:cs="Times New Roman"/>
          <w:sz w:val="28"/>
          <w:szCs w:val="28"/>
          <w:lang w:eastAsia="ru-RU"/>
        </w:rPr>
        <w:t xml:space="preserve">арактеристика проблем, решаемых посредством мероприятий </w:t>
      </w:r>
    </w:p>
    <w:p w:rsidR="005254CA" w:rsidRPr="00C576B8" w:rsidRDefault="005254CA" w:rsidP="005254CA">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C576B8">
        <w:rPr>
          <w:rFonts w:ascii="Times New Roman" w:eastAsia="Times New Roman" w:hAnsi="Times New Roman" w:cs="Times New Roman"/>
          <w:sz w:val="28"/>
          <w:szCs w:val="28"/>
          <w:lang w:eastAsia="ru-RU"/>
        </w:rPr>
        <w:t xml:space="preserve">подпрограммы </w:t>
      </w:r>
      <w:r w:rsidRPr="00C576B8">
        <w:rPr>
          <w:rFonts w:ascii="Times New Roman" w:eastAsia="Times New Roman" w:hAnsi="Times New Roman" w:cs="Times New Roman"/>
          <w:sz w:val="28"/>
          <w:szCs w:val="28"/>
          <w:lang w:val="en-US" w:eastAsia="ru-RU"/>
        </w:rPr>
        <w:t>I</w:t>
      </w:r>
      <w:r w:rsidR="006D6C4E" w:rsidRPr="00C576B8">
        <w:rPr>
          <w:rFonts w:ascii="Times New Roman" w:eastAsia="Times New Roman" w:hAnsi="Times New Roman" w:cs="Times New Roman"/>
          <w:sz w:val="28"/>
          <w:szCs w:val="28"/>
          <w:lang w:val="en-US" w:eastAsia="ru-RU"/>
        </w:rPr>
        <w:t>I</w:t>
      </w:r>
      <w:r w:rsidRPr="00C576B8">
        <w:rPr>
          <w:rFonts w:ascii="Times New Roman" w:eastAsia="Times New Roman" w:hAnsi="Times New Roman" w:cs="Times New Roman"/>
          <w:sz w:val="28"/>
          <w:szCs w:val="28"/>
          <w:lang w:eastAsia="ru-RU"/>
        </w:rPr>
        <w:t xml:space="preserve"> «</w:t>
      </w:r>
      <w:r w:rsidR="006D6C4E" w:rsidRPr="00C576B8">
        <w:rPr>
          <w:rFonts w:ascii="Times New Roman" w:eastAsia="Times New Roman" w:hAnsi="Times New Roman" w:cs="Times New Roman"/>
          <w:sz w:val="28"/>
          <w:szCs w:val="28"/>
          <w:lang w:eastAsia="ru-RU"/>
        </w:rPr>
        <w:t>Благоустройство территорий</w:t>
      </w:r>
      <w:r w:rsidRPr="00C576B8">
        <w:rPr>
          <w:rFonts w:ascii="Times New Roman" w:eastAsia="Times New Roman" w:hAnsi="Times New Roman" w:cs="Times New Roman"/>
          <w:sz w:val="28"/>
          <w:szCs w:val="28"/>
          <w:lang w:eastAsia="ru-RU"/>
        </w:rPr>
        <w:t>»</w:t>
      </w:r>
    </w:p>
    <w:p w:rsidR="005254CA" w:rsidRPr="005D5F11" w:rsidRDefault="005254CA" w:rsidP="005254C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C576B8" w:rsidRPr="00C576B8"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Важнейшей задачей администрации Раменского городского округа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w:t>
      </w:r>
    </w:p>
    <w:p w:rsidR="00B06742" w:rsidRPr="003E048C" w:rsidRDefault="00B06742" w:rsidP="00B0674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3E048C">
        <w:rPr>
          <w:rFonts w:ascii="Times New Roman" w:eastAsia="Times New Roman" w:hAnsi="Times New Roman" w:cs="Times New Roman"/>
          <w:color w:val="2D2D2D"/>
          <w:spacing w:val="2"/>
          <w:sz w:val="28"/>
          <w:szCs w:val="28"/>
          <w:lang w:eastAsia="ru-RU"/>
        </w:rPr>
        <w:t xml:space="preserve">В рамках Подпрограммы </w:t>
      </w:r>
      <w:r>
        <w:rPr>
          <w:rFonts w:ascii="Times New Roman" w:eastAsia="Times New Roman" w:hAnsi="Times New Roman" w:cs="Times New Roman"/>
          <w:color w:val="2D2D2D"/>
          <w:spacing w:val="2"/>
          <w:sz w:val="28"/>
          <w:szCs w:val="28"/>
          <w:lang w:eastAsia="ru-RU"/>
        </w:rPr>
        <w:t>2</w:t>
      </w:r>
      <w:r w:rsidRPr="003E048C">
        <w:rPr>
          <w:rFonts w:ascii="Times New Roman" w:eastAsia="Times New Roman" w:hAnsi="Times New Roman" w:cs="Times New Roman"/>
          <w:color w:val="2D2D2D"/>
          <w:spacing w:val="2"/>
          <w:sz w:val="28"/>
          <w:szCs w:val="28"/>
          <w:lang w:eastAsia="ru-RU"/>
        </w:rPr>
        <w:t xml:space="preserve"> предусмотрена реализация </w:t>
      </w:r>
      <w:r>
        <w:rPr>
          <w:rFonts w:ascii="Times New Roman" w:eastAsia="Times New Roman" w:hAnsi="Times New Roman" w:cs="Times New Roman"/>
          <w:color w:val="2D2D2D"/>
          <w:spacing w:val="2"/>
          <w:sz w:val="28"/>
          <w:szCs w:val="28"/>
          <w:lang w:eastAsia="ru-RU"/>
        </w:rPr>
        <w:t xml:space="preserve">основного </w:t>
      </w:r>
      <w:r w:rsidRPr="00EF1742">
        <w:rPr>
          <w:rFonts w:ascii="Times New Roman" w:eastAsia="Times New Roman" w:hAnsi="Times New Roman" w:cs="Times New Roman"/>
          <w:color w:val="2D2D2D"/>
          <w:spacing w:val="2"/>
          <w:sz w:val="28"/>
          <w:szCs w:val="28"/>
          <w:lang w:eastAsia="ru-RU"/>
        </w:rPr>
        <w:t>мероприятия «</w:t>
      </w:r>
      <w:r w:rsidRPr="00EF1742">
        <w:rPr>
          <w:rFonts w:ascii="Times New Roman" w:eastAsia="Calibri" w:hAnsi="Times New Roman" w:cs="Times New Roman"/>
          <w:sz w:val="28"/>
          <w:szCs w:val="28"/>
          <w:lang w:eastAsia="ru-RU"/>
        </w:rPr>
        <w:t>Обеспечение комфортной среды проживания на территории муниципального образования</w:t>
      </w:r>
      <w:r w:rsidRPr="00EF1742">
        <w:rPr>
          <w:rFonts w:ascii="Times New Roman" w:hAnsi="Times New Roman" w:cs="Times New Roman"/>
          <w:sz w:val="28"/>
          <w:szCs w:val="28"/>
        </w:rPr>
        <w:t>»</w:t>
      </w:r>
      <w:r w:rsidRPr="00840123">
        <w:rPr>
          <w:rFonts w:ascii="Times New Roman" w:eastAsia="Times New Roman" w:hAnsi="Times New Roman" w:cs="Times New Roman"/>
          <w:color w:val="2D2D2D"/>
          <w:spacing w:val="2"/>
          <w:sz w:val="28"/>
          <w:szCs w:val="28"/>
          <w:lang w:eastAsia="ru-RU"/>
        </w:rPr>
        <w:t>,</w:t>
      </w:r>
      <w:r w:rsidRPr="003E048C">
        <w:rPr>
          <w:rFonts w:ascii="Times New Roman" w:eastAsia="Times New Roman" w:hAnsi="Times New Roman" w:cs="Times New Roman"/>
          <w:color w:val="2D2D2D"/>
          <w:spacing w:val="2"/>
          <w:sz w:val="28"/>
          <w:szCs w:val="28"/>
          <w:lang w:eastAsia="ru-RU"/>
        </w:rPr>
        <w:t xml:space="preserve"> направленн</w:t>
      </w:r>
      <w:r>
        <w:rPr>
          <w:rFonts w:ascii="Times New Roman" w:eastAsia="Times New Roman" w:hAnsi="Times New Roman" w:cs="Times New Roman"/>
          <w:color w:val="2D2D2D"/>
          <w:spacing w:val="2"/>
          <w:sz w:val="28"/>
          <w:szCs w:val="28"/>
          <w:lang w:eastAsia="ru-RU"/>
        </w:rPr>
        <w:t>ого</w:t>
      </w:r>
      <w:r w:rsidRPr="003E048C">
        <w:rPr>
          <w:rFonts w:ascii="Times New Roman" w:eastAsia="Times New Roman" w:hAnsi="Times New Roman" w:cs="Times New Roman"/>
          <w:color w:val="2D2D2D"/>
          <w:spacing w:val="2"/>
          <w:sz w:val="28"/>
          <w:szCs w:val="28"/>
          <w:lang w:eastAsia="ru-RU"/>
        </w:rPr>
        <w:t xml:space="preserve"> на </w:t>
      </w:r>
      <w:r w:rsidRPr="00C576B8">
        <w:rPr>
          <w:rFonts w:ascii="Times New Roman" w:eastAsia="Times New Roman" w:hAnsi="Times New Roman" w:cs="Times New Roman"/>
          <w:color w:val="000000"/>
          <w:sz w:val="28"/>
          <w:szCs w:val="28"/>
          <w:lang w:eastAsia="ru-RU"/>
        </w:rPr>
        <w:t>повышение ур</w:t>
      </w:r>
      <w:r>
        <w:rPr>
          <w:rFonts w:ascii="Times New Roman" w:eastAsia="Times New Roman" w:hAnsi="Times New Roman" w:cs="Times New Roman"/>
          <w:color w:val="000000"/>
          <w:sz w:val="28"/>
          <w:szCs w:val="28"/>
          <w:lang w:eastAsia="ru-RU"/>
        </w:rPr>
        <w:t>овня благоустройства территорий, с помощью выполнения следующих мероприятий</w:t>
      </w:r>
      <w:r w:rsidRPr="003E048C">
        <w:rPr>
          <w:rFonts w:ascii="Times New Roman" w:eastAsia="Times New Roman" w:hAnsi="Times New Roman" w:cs="Times New Roman"/>
          <w:color w:val="2D2D2D"/>
          <w:spacing w:val="2"/>
          <w:sz w:val="28"/>
          <w:szCs w:val="28"/>
          <w:lang w:eastAsia="ru-RU"/>
        </w:rPr>
        <w:t>:</w:t>
      </w:r>
    </w:p>
    <w:p w:rsidR="00B06742" w:rsidRPr="00B06742" w:rsidRDefault="00B06742" w:rsidP="00B067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B06742">
        <w:rPr>
          <w:rFonts w:ascii="Times New Roman" w:eastAsia="Times New Roman" w:hAnsi="Times New Roman" w:cs="Times New Roman"/>
          <w:color w:val="2D2D2D"/>
          <w:spacing w:val="2"/>
          <w:sz w:val="28"/>
          <w:szCs w:val="28"/>
          <w:lang w:eastAsia="ru-RU"/>
        </w:rPr>
        <w:t xml:space="preserve">- </w:t>
      </w:r>
      <w:r>
        <w:rPr>
          <w:rFonts w:ascii="Times New Roman" w:eastAsia="Calibri" w:hAnsi="Times New Roman" w:cs="Times New Roman"/>
          <w:sz w:val="28"/>
          <w:szCs w:val="28"/>
          <w:lang w:eastAsia="ru-RU"/>
        </w:rPr>
        <w:t>с</w:t>
      </w:r>
      <w:r w:rsidRPr="00B06742">
        <w:rPr>
          <w:rFonts w:ascii="Times New Roman" w:eastAsia="Calibri" w:hAnsi="Times New Roman" w:cs="Times New Roman"/>
          <w:sz w:val="28"/>
          <w:szCs w:val="28"/>
          <w:lang w:eastAsia="ru-RU"/>
        </w:rPr>
        <w:t xml:space="preserve">одержание, ремонт объектов благоустройства, в </w:t>
      </w:r>
      <w:proofErr w:type="spellStart"/>
      <w:r w:rsidRPr="00B06742">
        <w:rPr>
          <w:rFonts w:ascii="Times New Roman" w:eastAsia="Calibri" w:hAnsi="Times New Roman" w:cs="Times New Roman"/>
          <w:sz w:val="28"/>
          <w:szCs w:val="28"/>
          <w:lang w:eastAsia="ru-RU"/>
        </w:rPr>
        <w:t>т.ч</w:t>
      </w:r>
      <w:proofErr w:type="spellEnd"/>
      <w:r w:rsidRPr="00B06742">
        <w:rPr>
          <w:rFonts w:ascii="Times New Roman" w:eastAsia="Calibri" w:hAnsi="Times New Roman" w:cs="Times New Roman"/>
          <w:sz w:val="28"/>
          <w:szCs w:val="28"/>
          <w:lang w:eastAsia="ru-RU"/>
        </w:rPr>
        <w:t>. озеленение территорий</w:t>
      </w:r>
      <w:r w:rsidRPr="00B06742">
        <w:rPr>
          <w:rFonts w:ascii="Times New Roman" w:eastAsia="Times New Roman" w:hAnsi="Times New Roman" w:cs="Times New Roman"/>
          <w:color w:val="2D2D2D"/>
          <w:spacing w:val="2"/>
          <w:sz w:val="28"/>
          <w:szCs w:val="28"/>
          <w:lang w:eastAsia="ru-RU"/>
        </w:rPr>
        <w:t>;</w:t>
      </w:r>
    </w:p>
    <w:p w:rsidR="00B06742" w:rsidRPr="00B06742" w:rsidRDefault="00B06742" w:rsidP="00B067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B06742">
        <w:rPr>
          <w:rFonts w:ascii="Times New Roman" w:eastAsia="Times New Roman" w:hAnsi="Times New Roman" w:cs="Times New Roman"/>
          <w:color w:val="2D2D2D"/>
          <w:spacing w:val="2"/>
          <w:sz w:val="28"/>
          <w:szCs w:val="28"/>
          <w:lang w:eastAsia="ru-RU"/>
        </w:rPr>
        <w:t>-</w:t>
      </w:r>
      <w:r w:rsidRPr="00B06742">
        <w:rPr>
          <w:sz w:val="28"/>
          <w:szCs w:val="28"/>
        </w:rPr>
        <w:t xml:space="preserve"> </w:t>
      </w:r>
      <w:r>
        <w:rPr>
          <w:rFonts w:ascii="Times New Roman" w:eastAsia="Calibri" w:hAnsi="Times New Roman" w:cs="Times New Roman"/>
          <w:sz w:val="28"/>
          <w:szCs w:val="28"/>
          <w:lang w:eastAsia="ru-RU"/>
        </w:rPr>
        <w:t>с</w:t>
      </w:r>
      <w:r w:rsidRPr="00B06742">
        <w:rPr>
          <w:rFonts w:ascii="Times New Roman" w:eastAsia="Calibri" w:hAnsi="Times New Roman" w:cs="Times New Roman"/>
          <w:sz w:val="28"/>
          <w:szCs w:val="28"/>
          <w:lang w:eastAsia="ru-RU"/>
        </w:rPr>
        <w:t>одержание, ремонт и восстановление уличного освещения</w:t>
      </w:r>
      <w:r w:rsidRPr="00B06742">
        <w:rPr>
          <w:rFonts w:ascii="Times New Roman" w:eastAsia="Times New Roman" w:hAnsi="Times New Roman" w:cs="Times New Roman"/>
          <w:color w:val="2D2D2D"/>
          <w:spacing w:val="2"/>
          <w:sz w:val="28"/>
          <w:szCs w:val="28"/>
          <w:lang w:eastAsia="ru-RU"/>
        </w:rPr>
        <w:t>;</w:t>
      </w:r>
    </w:p>
    <w:p w:rsidR="00B06742" w:rsidRPr="00B06742" w:rsidRDefault="00B06742" w:rsidP="00B067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B06742">
        <w:rPr>
          <w:rFonts w:ascii="Times New Roman" w:eastAsia="Times New Roman" w:hAnsi="Times New Roman" w:cs="Times New Roman"/>
          <w:color w:val="2D2D2D"/>
          <w:spacing w:val="2"/>
          <w:sz w:val="28"/>
          <w:szCs w:val="28"/>
          <w:lang w:eastAsia="ru-RU"/>
        </w:rPr>
        <w:t>-</w:t>
      </w:r>
      <w:r w:rsidRPr="00B06742">
        <w:rPr>
          <w:sz w:val="28"/>
          <w:szCs w:val="28"/>
        </w:rPr>
        <w:t xml:space="preserve"> </w:t>
      </w:r>
      <w:r>
        <w:rPr>
          <w:rFonts w:ascii="Times New Roman" w:eastAsia="Calibri" w:hAnsi="Times New Roman" w:cs="Times New Roman"/>
          <w:sz w:val="28"/>
          <w:szCs w:val="28"/>
          <w:lang w:eastAsia="ru-RU"/>
        </w:rPr>
        <w:t>о</w:t>
      </w:r>
      <w:r w:rsidRPr="00B06742">
        <w:rPr>
          <w:rFonts w:ascii="Times New Roman" w:eastAsia="Calibri" w:hAnsi="Times New Roman" w:cs="Times New Roman"/>
          <w:sz w:val="28"/>
          <w:szCs w:val="28"/>
          <w:lang w:eastAsia="ru-RU"/>
        </w:rPr>
        <w:t>рганизация благоустройства территории городского округа в части ремонта асфальтового покрытия дворовых территорий</w:t>
      </w:r>
      <w:r w:rsidRPr="00B06742">
        <w:rPr>
          <w:rFonts w:ascii="Times New Roman" w:eastAsia="Times New Roman" w:hAnsi="Times New Roman" w:cs="Times New Roman"/>
          <w:color w:val="2D2D2D"/>
          <w:spacing w:val="2"/>
          <w:sz w:val="28"/>
          <w:szCs w:val="28"/>
          <w:lang w:eastAsia="ru-RU"/>
        </w:rPr>
        <w:t>;</w:t>
      </w:r>
    </w:p>
    <w:p w:rsidR="00B06742" w:rsidRPr="00B06742" w:rsidRDefault="00B06742" w:rsidP="00B067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B06742">
        <w:rPr>
          <w:rFonts w:ascii="Times New Roman" w:eastAsia="Times New Roman" w:hAnsi="Times New Roman" w:cs="Times New Roman"/>
          <w:color w:val="2D2D2D"/>
          <w:spacing w:val="2"/>
          <w:sz w:val="28"/>
          <w:szCs w:val="28"/>
          <w:lang w:eastAsia="ru-RU"/>
        </w:rPr>
        <w:t xml:space="preserve">- </w:t>
      </w:r>
      <w:r>
        <w:rPr>
          <w:rFonts w:ascii="Times New Roman" w:eastAsia="Calibri" w:hAnsi="Times New Roman" w:cs="Times New Roman"/>
          <w:sz w:val="28"/>
          <w:szCs w:val="28"/>
          <w:lang w:eastAsia="ru-RU"/>
        </w:rPr>
        <w:t>р</w:t>
      </w:r>
      <w:r w:rsidRPr="00B06742">
        <w:rPr>
          <w:rFonts w:ascii="Times New Roman" w:eastAsia="Calibri" w:hAnsi="Times New Roman" w:cs="Times New Roman"/>
          <w:sz w:val="28"/>
          <w:szCs w:val="28"/>
          <w:lang w:eastAsia="ru-RU"/>
        </w:rPr>
        <w:t>асходы на обеспечение деятельности (оказание услуг) муниципальных учреждений в сфере благоустройства</w:t>
      </w:r>
      <w:r w:rsidRPr="00B06742">
        <w:rPr>
          <w:rFonts w:ascii="Times New Roman" w:eastAsia="Times New Roman" w:hAnsi="Times New Roman" w:cs="Times New Roman"/>
          <w:color w:val="2D2D2D"/>
          <w:spacing w:val="2"/>
          <w:sz w:val="28"/>
          <w:szCs w:val="28"/>
          <w:lang w:eastAsia="ru-RU"/>
        </w:rPr>
        <w:t>.</w:t>
      </w:r>
    </w:p>
    <w:p w:rsidR="009D5E71" w:rsidRPr="00C576B8"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lastRenderedPageBreak/>
        <w:t>По состоянию на сегодняшний день во многих дворовых территориях имеется ряд недостатков: отсутствуют скамейки, урны, беседки, имеются детские игровые площадки с морально и физически устаревшим оборудованием, дорожное покрытие разрушено, утрачен внешний облик газонов, отмечается недостаточный уровень освещенности.</w:t>
      </w:r>
    </w:p>
    <w:p w:rsidR="009D5E71" w:rsidRPr="00C576B8"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Существуют территории, требующие комплексного подхода к благоустройству, включающего в себя ремонт и замену детского игрового и спортивного оборудования, установку элементов малых архитектурных форм, дополнительных опор уличного освещения, устройство пешеходных дорожек, реконструкцию элементов озеленения и многое другое.</w:t>
      </w:r>
    </w:p>
    <w:p w:rsidR="009D5E71" w:rsidRPr="00C576B8"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 xml:space="preserve">Во многих дворах отмечается недостаточное количество парковочных пространств, что приводит к самовольному, хаотичному размещению автомобильного транспорта на дворовых территориях. От уровня транспортно-эксплуатационного состояния дворовых территорий и проездов во многом зависит качество жизни населения. </w:t>
      </w:r>
    </w:p>
    <w:p w:rsidR="009D5E71"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C576B8" w:rsidRPr="00C576B8"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576B8">
        <w:rPr>
          <w:rFonts w:ascii="Times New Roman" w:eastAsia="Times New Roman" w:hAnsi="Times New Roman" w:cs="Times New Roman"/>
          <w:color w:val="000000"/>
          <w:sz w:val="28"/>
          <w:szCs w:val="28"/>
          <w:lang w:eastAsia="ru-RU"/>
        </w:rPr>
        <w:t>На состояние объектов благоустройства сказывается</w:t>
      </w:r>
      <w:proofErr w:type="gramEnd"/>
      <w:r w:rsidRPr="00C576B8">
        <w:rPr>
          <w:rFonts w:ascii="Times New Roman" w:eastAsia="Times New Roman" w:hAnsi="Times New Roman" w:cs="Times New Roman"/>
          <w:color w:val="000000"/>
          <w:sz w:val="28"/>
          <w:szCs w:val="28"/>
          <w:lang w:eastAsia="ru-RU"/>
        </w:rPr>
        <w:t xml:space="preserve"> влияние факторов, воздействие которых заставляет регулярно проводить мероприятия по сохранению и поддержанию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города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C576B8" w:rsidRPr="00C576B8"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 xml:space="preserve">Конкретная деятельность по выходу из сложившейся ситуации, связанная с планированием и организацией работ по вопросам повышения качества благоустройства, санитарного состояния территории города, создания комфортных условий проживания населения будет осуществляться в рамках муниципальной программы Раменского городского округа Московской области «Формирование </w:t>
      </w:r>
      <w:r w:rsidR="00EF1742">
        <w:rPr>
          <w:rFonts w:ascii="Times New Roman" w:eastAsia="Times New Roman" w:hAnsi="Times New Roman" w:cs="Times New Roman"/>
          <w:color w:val="000000"/>
          <w:sz w:val="28"/>
          <w:szCs w:val="28"/>
          <w:lang w:eastAsia="ru-RU"/>
        </w:rPr>
        <w:t xml:space="preserve">современной </w:t>
      </w:r>
      <w:r w:rsidRPr="00C576B8">
        <w:rPr>
          <w:rFonts w:ascii="Times New Roman" w:eastAsia="Times New Roman" w:hAnsi="Times New Roman" w:cs="Times New Roman"/>
          <w:color w:val="000000"/>
          <w:sz w:val="28"/>
          <w:szCs w:val="28"/>
          <w:lang w:eastAsia="ru-RU"/>
        </w:rPr>
        <w:t>комфортной городской среды».</w:t>
      </w:r>
    </w:p>
    <w:p w:rsidR="00C576B8" w:rsidRPr="00C576B8"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C576B8" w:rsidRPr="00C576B8"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C576B8" w:rsidRPr="00C576B8"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 запустит реализацию механизма поддержки мероприятий по благоустройству, инициированных гражданами;</w:t>
      </w:r>
    </w:p>
    <w:p w:rsidR="00C576B8" w:rsidRPr="00C576B8"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 xml:space="preserve">- запустит механизм финансового и трудового участия граждан и организаций в реализации мероприятий по </w:t>
      </w:r>
      <w:r w:rsidRPr="00C576B8">
        <w:rPr>
          <w:rFonts w:ascii="Times New Roman" w:eastAsia="Times New Roman" w:hAnsi="Times New Roman" w:cs="Times New Roman"/>
          <w:color w:val="000000"/>
          <w:sz w:val="28"/>
          <w:szCs w:val="28"/>
          <w:lang w:eastAsia="ru-RU"/>
        </w:rPr>
        <w:lastRenderedPageBreak/>
        <w:t>благоустройству.</w:t>
      </w:r>
    </w:p>
    <w:p w:rsidR="00C576B8" w:rsidRPr="00C576B8"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rsidR="009D5E71" w:rsidRDefault="00C576B8"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Под субботниками понимается выполнение жителями неоплачиваемых работ по благоустройству и уборке территории, не требующих специальной квалификации. В соответствии со статьей 62 Закона Московской области N 191/2014-ОЗ "О благоустройстве в Московской области" месячник благоустройства, направленный на приведение территорий в соответствие с нормативными характеристиками, ежегодно проводится в периоды подготовки к летнему и зимнему сезонам после схождения снежного покрова либо до установления снежного покрова, исходя из климатических показателей.</w:t>
      </w:r>
    </w:p>
    <w:p w:rsidR="009D5E71" w:rsidRPr="00C576B8"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Администрация Раменского городского округа вправе исключать из адресного перечня дворовых и общественных территорий, подлежащих благоустройству в рамках реализации муниципальной программы:</w:t>
      </w:r>
    </w:p>
    <w:p w:rsidR="009D5E71" w:rsidRPr="00C576B8"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w:t>
      </w:r>
    </w:p>
    <w:p w:rsidR="009D5E71" w:rsidRPr="00C576B8"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 xml:space="preserve">- </w:t>
      </w:r>
      <w:proofErr w:type="gramStart"/>
      <w:r w:rsidRPr="00C576B8">
        <w:rPr>
          <w:rFonts w:ascii="Times New Roman" w:eastAsia="Times New Roman" w:hAnsi="Times New Roman" w:cs="Times New Roman"/>
          <w:color w:val="000000"/>
          <w:sz w:val="28"/>
          <w:szCs w:val="28"/>
          <w:lang w:eastAsia="ru-RU"/>
        </w:rPr>
        <w:t>д</w:t>
      </w:r>
      <w:proofErr w:type="gramEnd"/>
      <w:r w:rsidRPr="00C576B8">
        <w:rPr>
          <w:rFonts w:ascii="Times New Roman" w:eastAsia="Times New Roman" w:hAnsi="Times New Roman" w:cs="Times New Roman"/>
          <w:color w:val="000000"/>
          <w:sz w:val="28"/>
          <w:szCs w:val="28"/>
          <w:lang w:eastAsia="ru-RU"/>
        </w:rPr>
        <w:t>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w:t>
      </w:r>
    </w:p>
    <w:p w:rsidR="009D5E71" w:rsidRPr="00C576B8" w:rsidRDefault="009D5E71" w:rsidP="009D5E71">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Целью подпрограммы «Благоустройство территорий» является повышение уровня благоустройства территорий Раменского городского округа.</w:t>
      </w:r>
    </w:p>
    <w:p w:rsidR="009D5E71" w:rsidRPr="00C576B8" w:rsidRDefault="009D5E71" w:rsidP="009D5E71">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 xml:space="preserve">Задачами подпрограммы является: </w:t>
      </w:r>
    </w:p>
    <w:p w:rsidR="009D5E71" w:rsidRPr="00C576B8" w:rsidRDefault="009D5E71" w:rsidP="009D5E7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C576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приведение в надлежащее состояние объектов благоустройства</w:t>
      </w:r>
      <w:r w:rsidRPr="00C576B8">
        <w:rPr>
          <w:rFonts w:ascii="Times New Roman" w:eastAsia="Times New Roman" w:hAnsi="Times New Roman" w:cs="Times New Roman"/>
          <w:color w:val="000000"/>
          <w:sz w:val="28"/>
          <w:szCs w:val="28"/>
          <w:lang w:eastAsia="ru-RU"/>
        </w:rPr>
        <w:t>;</w:t>
      </w:r>
    </w:p>
    <w:p w:rsidR="009D5E71" w:rsidRPr="00110EA9" w:rsidRDefault="009D5E71" w:rsidP="009D5E71">
      <w:pPr>
        <w:widowControl w:val="0"/>
        <w:spacing w:after="0" w:line="240" w:lineRule="auto"/>
        <w:ind w:firstLine="709"/>
        <w:jc w:val="both"/>
        <w:rPr>
          <w:rFonts w:ascii="Times New Roman" w:hAnsi="Times New Roman" w:cs="Times New Roman"/>
          <w:sz w:val="28"/>
          <w:szCs w:val="28"/>
        </w:rPr>
      </w:pPr>
      <w:r w:rsidRPr="00C576B8">
        <w:rPr>
          <w:rFonts w:ascii="Times New Roman" w:hAnsi="Times New Roman" w:cs="Times New Roman"/>
          <w:sz w:val="24"/>
          <w:szCs w:val="24"/>
        </w:rPr>
        <w:t xml:space="preserve">- </w:t>
      </w:r>
      <w:r w:rsidRPr="00C576B8">
        <w:rPr>
          <w:rFonts w:ascii="Times New Roman" w:hAnsi="Times New Roman" w:cs="Times New Roman"/>
          <w:sz w:val="28"/>
          <w:szCs w:val="28"/>
        </w:rPr>
        <w:t>эффективность расходования бюджетных средств путем обеспечения высокой степени готовности к реализации региональной программы на стадии ее формирования.</w:t>
      </w:r>
    </w:p>
    <w:p w:rsidR="006D6C4E" w:rsidRDefault="006D6C4E" w:rsidP="005D5F11">
      <w:pPr>
        <w:widowControl w:val="0"/>
        <w:tabs>
          <w:tab w:val="num" w:pos="1440"/>
        </w:tabs>
        <w:spacing w:after="0" w:line="240" w:lineRule="auto"/>
        <w:ind w:firstLine="709"/>
        <w:jc w:val="both"/>
        <w:rPr>
          <w:rFonts w:ascii="Times New Roman" w:eastAsia="Times New Roman" w:hAnsi="Times New Roman" w:cs="Times New Roman"/>
          <w:sz w:val="28"/>
          <w:szCs w:val="28"/>
          <w:lang w:eastAsia="ru-RU"/>
        </w:rPr>
      </w:pPr>
    </w:p>
    <w:p w:rsidR="00B06742" w:rsidRDefault="00B06742" w:rsidP="005254CA">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sectPr w:rsidR="00B06742" w:rsidSect="00666FD7">
          <w:pgSz w:w="16838" w:h="11906" w:orient="landscape"/>
          <w:pgMar w:top="1134" w:right="567" w:bottom="1134" w:left="1134" w:header="709" w:footer="709" w:gutter="0"/>
          <w:cols w:space="708"/>
          <w:docGrid w:linePitch="360"/>
        </w:sectPr>
      </w:pPr>
    </w:p>
    <w:p w:rsidR="00E638BD" w:rsidRDefault="00417CA9" w:rsidP="00417CA9">
      <w:pPr>
        <w:spacing w:after="0" w:line="240" w:lineRule="auto"/>
        <w:jc w:val="right"/>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lastRenderedPageBreak/>
        <w:t>Приложение 1</w:t>
      </w:r>
    </w:p>
    <w:p w:rsidR="00417CA9" w:rsidRPr="00E638BD" w:rsidRDefault="00417CA9" w:rsidP="00417CA9">
      <w:pPr>
        <w:spacing w:after="0" w:line="240" w:lineRule="auto"/>
        <w:jc w:val="right"/>
        <w:rPr>
          <w:rFonts w:ascii="Times New Roman" w:eastAsia="Times New Roman" w:hAnsi="Times New Roman" w:cs="Times New Roman"/>
          <w:sz w:val="28"/>
          <w:szCs w:val="28"/>
          <w:lang w:eastAsia="ru-RU"/>
        </w:rPr>
      </w:pPr>
      <w:r w:rsidRPr="004112F3">
        <w:rPr>
          <w:rFonts w:ascii="Times New Roman" w:eastAsia="Times New Roman" w:hAnsi="Times New Roman" w:cs="Times New Roman"/>
          <w:sz w:val="28"/>
          <w:szCs w:val="28"/>
          <w:lang w:eastAsia="ru-RU"/>
        </w:rPr>
        <w:t>к подпрограмме</w:t>
      </w:r>
      <w:r w:rsidR="00FB109D" w:rsidRPr="00F9087E">
        <w:rPr>
          <w:rFonts w:ascii="Times New Roman" w:eastAsia="Times New Roman" w:hAnsi="Times New Roman" w:cs="Times New Roman"/>
          <w:sz w:val="28"/>
          <w:szCs w:val="28"/>
          <w:lang w:eastAsia="ru-RU"/>
        </w:rPr>
        <w:t xml:space="preserve"> </w:t>
      </w:r>
      <w:r w:rsidR="008B7838">
        <w:rPr>
          <w:rFonts w:ascii="Times New Roman" w:eastAsia="Times New Roman" w:hAnsi="Times New Roman" w:cs="Times New Roman"/>
          <w:sz w:val="28"/>
          <w:szCs w:val="28"/>
          <w:lang w:eastAsia="ru-RU"/>
        </w:rPr>
        <w:t>2</w:t>
      </w:r>
    </w:p>
    <w:p w:rsidR="005254CA" w:rsidRDefault="005254CA" w:rsidP="005254CA">
      <w:pPr>
        <w:spacing w:after="0" w:line="240" w:lineRule="auto"/>
        <w:rPr>
          <w:rFonts w:ascii="Times New Roman" w:eastAsia="Times New Roman" w:hAnsi="Times New Roman" w:cs="Times New Roman"/>
          <w:sz w:val="28"/>
          <w:szCs w:val="28"/>
          <w:lang w:eastAsia="ru-RU"/>
        </w:rPr>
      </w:pPr>
    </w:p>
    <w:p w:rsidR="005254CA" w:rsidRPr="005254CA" w:rsidRDefault="005254CA" w:rsidP="005254CA">
      <w:pPr>
        <w:spacing w:after="0" w:line="240" w:lineRule="auto"/>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ПЕРЕЧЕНЬ МЕРОПРИЯТИЙ ПОДПРОГРАММЫ </w:t>
      </w:r>
      <w:r w:rsidRPr="005254CA">
        <w:rPr>
          <w:rFonts w:ascii="Times New Roman" w:eastAsia="Times New Roman" w:hAnsi="Times New Roman" w:cs="Times New Roman"/>
          <w:sz w:val="28"/>
          <w:szCs w:val="28"/>
          <w:lang w:val="en-US" w:eastAsia="ru-RU"/>
        </w:rPr>
        <w:t>II</w:t>
      </w:r>
    </w:p>
    <w:p w:rsidR="005254CA" w:rsidRPr="005254CA" w:rsidRDefault="005254CA" w:rsidP="005254CA">
      <w:pPr>
        <w:spacing w:after="0" w:line="240" w:lineRule="auto"/>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«Благоустройство территорий»</w:t>
      </w:r>
    </w:p>
    <w:p w:rsidR="005254CA" w:rsidRDefault="005254CA" w:rsidP="005254CA">
      <w:pPr>
        <w:spacing w:after="0" w:line="240" w:lineRule="auto"/>
        <w:jc w:val="center"/>
        <w:rPr>
          <w:rFonts w:ascii="Times New Roman" w:eastAsia="Times New Roman" w:hAnsi="Times New Roman" w:cs="Times New Roman"/>
          <w:sz w:val="28"/>
          <w:szCs w:val="28"/>
          <w:lang w:eastAsia="ru-RU"/>
        </w:rPr>
      </w:pPr>
    </w:p>
    <w:tbl>
      <w:tblPr>
        <w:tblW w:w="14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1844"/>
        <w:gridCol w:w="850"/>
        <w:gridCol w:w="1356"/>
        <w:gridCol w:w="1403"/>
        <w:gridCol w:w="1158"/>
        <w:gridCol w:w="1196"/>
        <w:gridCol w:w="1170"/>
        <w:gridCol w:w="1205"/>
        <w:gridCol w:w="811"/>
        <w:gridCol w:w="708"/>
        <w:gridCol w:w="1422"/>
        <w:gridCol w:w="1457"/>
      </w:tblGrid>
      <w:tr w:rsidR="005254CA" w:rsidRPr="00453037" w:rsidTr="00453037">
        <w:trPr>
          <w:trHeight w:val="1005"/>
          <w:jc w:val="center"/>
        </w:trPr>
        <w:tc>
          <w:tcPr>
            <w:tcW w:w="374" w:type="dxa"/>
            <w:vMerge w:val="restart"/>
            <w:shd w:val="clear" w:color="auto" w:fill="auto"/>
            <w:vAlign w:val="center"/>
            <w:hideMark/>
          </w:tcPr>
          <w:p w:rsidR="005254CA" w:rsidRPr="00453037" w:rsidRDefault="005254CA" w:rsidP="00453037">
            <w:pPr>
              <w:spacing w:after="0" w:line="240" w:lineRule="auto"/>
              <w:ind w:left="-72" w:right="-54"/>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 xml:space="preserve">№ </w:t>
            </w:r>
            <w:proofErr w:type="gramStart"/>
            <w:r w:rsidRPr="00453037">
              <w:rPr>
                <w:rFonts w:ascii="Times New Roman" w:eastAsia="Calibri" w:hAnsi="Times New Roman" w:cs="Times New Roman"/>
                <w:sz w:val="19"/>
                <w:szCs w:val="19"/>
                <w:lang w:eastAsia="ru-RU"/>
              </w:rPr>
              <w:t>п</w:t>
            </w:r>
            <w:proofErr w:type="gramEnd"/>
            <w:r w:rsidRPr="00453037">
              <w:rPr>
                <w:rFonts w:ascii="Times New Roman" w:eastAsia="Calibri" w:hAnsi="Times New Roman" w:cs="Times New Roman"/>
                <w:sz w:val="19"/>
                <w:szCs w:val="19"/>
                <w:lang w:eastAsia="ru-RU"/>
              </w:rPr>
              <w:t>/п</w:t>
            </w:r>
          </w:p>
        </w:tc>
        <w:tc>
          <w:tcPr>
            <w:tcW w:w="1844" w:type="dxa"/>
            <w:vMerge w:val="restart"/>
            <w:shd w:val="clear" w:color="auto" w:fill="auto"/>
            <w:vAlign w:val="center"/>
            <w:hideMark/>
          </w:tcPr>
          <w:p w:rsidR="005254CA" w:rsidRPr="00453037" w:rsidRDefault="005254CA" w:rsidP="00453037">
            <w:pPr>
              <w:spacing w:after="0" w:line="240" w:lineRule="auto"/>
              <w:ind w:left="-72" w:right="-54"/>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Мероприятия подпрограммы</w:t>
            </w:r>
          </w:p>
        </w:tc>
        <w:tc>
          <w:tcPr>
            <w:tcW w:w="850" w:type="dxa"/>
            <w:vMerge w:val="restart"/>
            <w:shd w:val="clear" w:color="auto" w:fill="auto"/>
            <w:vAlign w:val="center"/>
            <w:hideMark/>
          </w:tcPr>
          <w:p w:rsidR="005254CA" w:rsidRPr="00453037" w:rsidRDefault="005254CA" w:rsidP="00453037">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Сроки исполнения мероприяти</w:t>
            </w:r>
            <w:r w:rsidR="006D6C4E" w:rsidRPr="00453037">
              <w:rPr>
                <w:rFonts w:ascii="Times New Roman" w:eastAsia="Calibri" w:hAnsi="Times New Roman" w:cs="Times New Roman"/>
                <w:sz w:val="19"/>
                <w:szCs w:val="19"/>
                <w:lang w:eastAsia="ru-RU"/>
              </w:rPr>
              <w:t>я</w:t>
            </w:r>
          </w:p>
        </w:tc>
        <w:tc>
          <w:tcPr>
            <w:tcW w:w="1356" w:type="dxa"/>
            <w:vMerge w:val="restart"/>
            <w:shd w:val="clear" w:color="auto" w:fill="auto"/>
            <w:vAlign w:val="center"/>
            <w:hideMark/>
          </w:tcPr>
          <w:p w:rsidR="005254CA" w:rsidRPr="00453037" w:rsidRDefault="00BE4A88" w:rsidP="00453037">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 xml:space="preserve">Источники </w:t>
            </w:r>
            <w:proofErr w:type="spellStart"/>
            <w:proofErr w:type="gramStart"/>
            <w:r w:rsidRPr="00453037">
              <w:rPr>
                <w:rFonts w:ascii="Times New Roman" w:eastAsia="Calibri" w:hAnsi="Times New Roman" w:cs="Times New Roman"/>
                <w:sz w:val="19"/>
                <w:szCs w:val="19"/>
                <w:lang w:eastAsia="ru-RU"/>
              </w:rPr>
              <w:t>финанси</w:t>
            </w:r>
            <w:r w:rsidR="00453037">
              <w:rPr>
                <w:rFonts w:ascii="Times New Roman" w:eastAsia="Calibri" w:hAnsi="Times New Roman" w:cs="Times New Roman"/>
                <w:sz w:val="19"/>
                <w:szCs w:val="19"/>
                <w:lang w:eastAsia="ru-RU"/>
              </w:rPr>
              <w:t>-</w:t>
            </w:r>
            <w:r w:rsidRPr="00453037">
              <w:rPr>
                <w:rFonts w:ascii="Times New Roman" w:eastAsia="Calibri" w:hAnsi="Times New Roman" w:cs="Times New Roman"/>
                <w:sz w:val="19"/>
                <w:szCs w:val="19"/>
                <w:lang w:eastAsia="ru-RU"/>
              </w:rPr>
              <w:t>рова</w:t>
            </w:r>
            <w:r w:rsidR="005254CA" w:rsidRPr="00453037">
              <w:rPr>
                <w:rFonts w:ascii="Times New Roman" w:eastAsia="Calibri" w:hAnsi="Times New Roman" w:cs="Times New Roman"/>
                <w:sz w:val="19"/>
                <w:szCs w:val="19"/>
                <w:lang w:eastAsia="ru-RU"/>
              </w:rPr>
              <w:t>ния</w:t>
            </w:r>
            <w:proofErr w:type="spellEnd"/>
            <w:proofErr w:type="gramEnd"/>
          </w:p>
        </w:tc>
        <w:tc>
          <w:tcPr>
            <w:tcW w:w="1403" w:type="dxa"/>
            <w:vMerge w:val="restart"/>
            <w:shd w:val="clear" w:color="auto" w:fill="auto"/>
            <w:vAlign w:val="center"/>
            <w:hideMark/>
          </w:tcPr>
          <w:p w:rsidR="005254CA" w:rsidRPr="00453037" w:rsidRDefault="005254CA" w:rsidP="00453037">
            <w:pPr>
              <w:spacing w:after="0" w:line="240" w:lineRule="auto"/>
              <w:ind w:left="-8" w:right="-49"/>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Объем</w:t>
            </w:r>
            <w:r w:rsidR="006D6C4E" w:rsidRPr="00453037">
              <w:rPr>
                <w:rFonts w:ascii="Times New Roman" w:eastAsia="Calibri" w:hAnsi="Times New Roman" w:cs="Times New Roman"/>
                <w:sz w:val="19"/>
                <w:szCs w:val="19"/>
                <w:lang w:eastAsia="ru-RU"/>
              </w:rPr>
              <w:t xml:space="preserve"> </w:t>
            </w:r>
            <w:proofErr w:type="spellStart"/>
            <w:proofErr w:type="gramStart"/>
            <w:r w:rsidRPr="00453037">
              <w:rPr>
                <w:rFonts w:ascii="Times New Roman" w:eastAsia="Calibri" w:hAnsi="Times New Roman" w:cs="Times New Roman"/>
                <w:sz w:val="19"/>
                <w:szCs w:val="19"/>
                <w:lang w:eastAsia="ru-RU"/>
              </w:rPr>
              <w:t>финанси</w:t>
            </w:r>
            <w:r w:rsidR="00014821" w:rsidRPr="00453037">
              <w:rPr>
                <w:rFonts w:ascii="Times New Roman" w:eastAsia="Calibri" w:hAnsi="Times New Roman" w:cs="Times New Roman"/>
                <w:sz w:val="19"/>
                <w:szCs w:val="19"/>
                <w:lang w:eastAsia="ru-RU"/>
              </w:rPr>
              <w:t>-</w:t>
            </w:r>
            <w:r w:rsidRPr="00453037">
              <w:rPr>
                <w:rFonts w:ascii="Times New Roman" w:eastAsia="Calibri" w:hAnsi="Times New Roman" w:cs="Times New Roman"/>
                <w:sz w:val="19"/>
                <w:szCs w:val="19"/>
                <w:lang w:eastAsia="ru-RU"/>
              </w:rPr>
              <w:t>рования</w:t>
            </w:r>
            <w:proofErr w:type="spellEnd"/>
            <w:proofErr w:type="gramEnd"/>
            <w:r w:rsidR="006D6C4E" w:rsidRPr="00453037">
              <w:rPr>
                <w:rFonts w:ascii="Times New Roman" w:eastAsia="Calibri" w:hAnsi="Times New Roman" w:cs="Times New Roman"/>
                <w:sz w:val="19"/>
                <w:szCs w:val="19"/>
                <w:lang w:eastAsia="ru-RU"/>
              </w:rPr>
              <w:t xml:space="preserve"> </w:t>
            </w:r>
            <w:r w:rsidRPr="00453037">
              <w:rPr>
                <w:rFonts w:ascii="Times New Roman" w:eastAsia="Calibri" w:hAnsi="Times New Roman" w:cs="Times New Roman"/>
                <w:sz w:val="19"/>
                <w:szCs w:val="19"/>
                <w:lang w:eastAsia="ru-RU"/>
              </w:rPr>
              <w:t xml:space="preserve">мероприятия в году, предшествующему году начала реализации </w:t>
            </w:r>
            <w:proofErr w:type="spellStart"/>
            <w:r w:rsidRPr="00453037">
              <w:rPr>
                <w:rFonts w:ascii="Times New Roman" w:eastAsia="Calibri" w:hAnsi="Times New Roman" w:cs="Times New Roman"/>
                <w:sz w:val="19"/>
                <w:szCs w:val="19"/>
                <w:lang w:eastAsia="ru-RU"/>
              </w:rPr>
              <w:t>подпрограм</w:t>
            </w:r>
            <w:proofErr w:type="spellEnd"/>
            <w:r w:rsidR="00014821" w:rsidRPr="00453037">
              <w:rPr>
                <w:rFonts w:ascii="Times New Roman" w:eastAsia="Calibri" w:hAnsi="Times New Roman" w:cs="Times New Roman"/>
                <w:sz w:val="19"/>
                <w:szCs w:val="19"/>
                <w:lang w:eastAsia="ru-RU"/>
              </w:rPr>
              <w:t>-</w:t>
            </w:r>
            <w:r w:rsidRPr="00453037">
              <w:rPr>
                <w:rFonts w:ascii="Times New Roman" w:eastAsia="Calibri" w:hAnsi="Times New Roman" w:cs="Times New Roman"/>
                <w:sz w:val="19"/>
                <w:szCs w:val="19"/>
                <w:lang w:eastAsia="ru-RU"/>
              </w:rPr>
              <w:t>мы (тыс. руб.)</w:t>
            </w:r>
          </w:p>
        </w:tc>
        <w:tc>
          <w:tcPr>
            <w:tcW w:w="1158" w:type="dxa"/>
            <w:vMerge w:val="restart"/>
            <w:shd w:val="clear" w:color="auto" w:fill="auto"/>
            <w:vAlign w:val="center"/>
            <w:hideMark/>
          </w:tcPr>
          <w:p w:rsidR="005254CA" w:rsidRPr="00453037" w:rsidRDefault="005254CA" w:rsidP="00453037">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Всего</w:t>
            </w:r>
          </w:p>
          <w:p w:rsidR="005254CA" w:rsidRPr="00453037" w:rsidRDefault="005254CA" w:rsidP="00453037">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(тыс. руб.)</w:t>
            </w:r>
          </w:p>
        </w:tc>
        <w:tc>
          <w:tcPr>
            <w:tcW w:w="5090" w:type="dxa"/>
            <w:gridSpan w:val="5"/>
            <w:shd w:val="clear" w:color="auto" w:fill="auto"/>
            <w:vAlign w:val="center"/>
            <w:hideMark/>
          </w:tcPr>
          <w:p w:rsidR="005254CA" w:rsidRPr="00453037" w:rsidRDefault="005254CA" w:rsidP="00453037">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Объем финансирования по годам (тыс. руб.)</w:t>
            </w:r>
          </w:p>
        </w:tc>
        <w:tc>
          <w:tcPr>
            <w:tcW w:w="1422" w:type="dxa"/>
            <w:vMerge w:val="restart"/>
            <w:shd w:val="clear" w:color="auto" w:fill="auto"/>
            <w:vAlign w:val="center"/>
            <w:hideMark/>
          </w:tcPr>
          <w:p w:rsidR="005254CA" w:rsidRPr="00453037" w:rsidRDefault="005254CA" w:rsidP="00453037">
            <w:pPr>
              <w:spacing w:after="0" w:line="240" w:lineRule="auto"/>
              <w:ind w:left="-125" w:right="-121"/>
              <w:jc w:val="center"/>
              <w:rPr>
                <w:rFonts w:ascii="Times New Roman" w:eastAsia="Calibri" w:hAnsi="Times New Roman" w:cs="Times New Roman"/>
                <w:sz w:val="19"/>
                <w:szCs w:val="19"/>
                <w:lang w:eastAsia="ru-RU"/>
              </w:rPr>
            </w:pPr>
            <w:proofErr w:type="gramStart"/>
            <w:r w:rsidRPr="00453037">
              <w:rPr>
                <w:rFonts w:ascii="Times New Roman" w:eastAsia="Calibri" w:hAnsi="Times New Roman" w:cs="Times New Roman"/>
                <w:sz w:val="19"/>
                <w:szCs w:val="19"/>
                <w:lang w:eastAsia="ru-RU"/>
              </w:rPr>
              <w:t>Ответственный</w:t>
            </w:r>
            <w:proofErr w:type="gramEnd"/>
            <w:r w:rsidRPr="00453037">
              <w:rPr>
                <w:rFonts w:ascii="Times New Roman" w:eastAsia="Calibri" w:hAnsi="Times New Roman" w:cs="Times New Roman"/>
                <w:sz w:val="19"/>
                <w:szCs w:val="19"/>
                <w:lang w:eastAsia="ru-RU"/>
              </w:rPr>
              <w:t xml:space="preserve"> за выполнение мероприятий подпрограммы</w:t>
            </w:r>
          </w:p>
        </w:tc>
        <w:tc>
          <w:tcPr>
            <w:tcW w:w="1457" w:type="dxa"/>
            <w:vMerge w:val="restart"/>
            <w:shd w:val="clear" w:color="auto" w:fill="auto"/>
            <w:vAlign w:val="center"/>
            <w:hideMark/>
          </w:tcPr>
          <w:p w:rsidR="005254CA" w:rsidRPr="00453037" w:rsidRDefault="005254CA" w:rsidP="00453037">
            <w:pPr>
              <w:spacing w:after="0" w:line="240" w:lineRule="auto"/>
              <w:ind w:left="-114" w:right="-54"/>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Результаты выполнения мероприятий подпрограммы</w:t>
            </w:r>
          </w:p>
        </w:tc>
      </w:tr>
      <w:tr w:rsidR="00BE4A88" w:rsidRPr="00453037" w:rsidTr="00453037">
        <w:trPr>
          <w:trHeight w:val="1292"/>
          <w:jc w:val="center"/>
        </w:trPr>
        <w:tc>
          <w:tcPr>
            <w:tcW w:w="374" w:type="dxa"/>
            <w:vMerge/>
            <w:shd w:val="clear" w:color="auto" w:fill="auto"/>
            <w:hideMark/>
          </w:tcPr>
          <w:p w:rsidR="00BE4A88" w:rsidRPr="00453037" w:rsidRDefault="00BE4A88" w:rsidP="005254CA">
            <w:pPr>
              <w:spacing w:after="0" w:line="240" w:lineRule="auto"/>
              <w:rPr>
                <w:rFonts w:ascii="Times New Roman" w:eastAsia="Calibri" w:hAnsi="Times New Roman" w:cs="Times New Roman"/>
                <w:sz w:val="19"/>
                <w:szCs w:val="19"/>
                <w:lang w:eastAsia="ru-RU"/>
              </w:rPr>
            </w:pPr>
          </w:p>
        </w:tc>
        <w:tc>
          <w:tcPr>
            <w:tcW w:w="1844" w:type="dxa"/>
            <w:vMerge/>
            <w:shd w:val="clear" w:color="auto" w:fill="auto"/>
            <w:hideMark/>
          </w:tcPr>
          <w:p w:rsidR="00BE4A88" w:rsidRPr="00453037" w:rsidRDefault="00BE4A88" w:rsidP="005254CA">
            <w:pPr>
              <w:spacing w:after="0" w:line="240" w:lineRule="auto"/>
              <w:rPr>
                <w:rFonts w:ascii="Times New Roman" w:eastAsia="Calibri" w:hAnsi="Times New Roman" w:cs="Times New Roman"/>
                <w:sz w:val="19"/>
                <w:szCs w:val="19"/>
                <w:lang w:eastAsia="ru-RU"/>
              </w:rPr>
            </w:pPr>
          </w:p>
        </w:tc>
        <w:tc>
          <w:tcPr>
            <w:tcW w:w="850" w:type="dxa"/>
            <w:vMerge/>
            <w:shd w:val="clear" w:color="auto" w:fill="auto"/>
            <w:hideMark/>
          </w:tcPr>
          <w:p w:rsidR="00BE4A88" w:rsidRPr="00453037" w:rsidRDefault="00BE4A88" w:rsidP="005254CA">
            <w:pPr>
              <w:spacing w:after="0" w:line="240" w:lineRule="auto"/>
              <w:rPr>
                <w:rFonts w:ascii="Times New Roman" w:eastAsia="Calibri" w:hAnsi="Times New Roman" w:cs="Times New Roman"/>
                <w:sz w:val="19"/>
                <w:szCs w:val="19"/>
                <w:lang w:eastAsia="ru-RU"/>
              </w:rPr>
            </w:pPr>
          </w:p>
        </w:tc>
        <w:tc>
          <w:tcPr>
            <w:tcW w:w="1356" w:type="dxa"/>
            <w:vMerge/>
            <w:shd w:val="clear" w:color="auto" w:fill="auto"/>
            <w:hideMark/>
          </w:tcPr>
          <w:p w:rsidR="00BE4A88" w:rsidRPr="00453037" w:rsidRDefault="00BE4A88" w:rsidP="00BE4A88">
            <w:pPr>
              <w:spacing w:after="0" w:line="240" w:lineRule="auto"/>
              <w:rPr>
                <w:rFonts w:ascii="Times New Roman" w:eastAsia="Calibri" w:hAnsi="Times New Roman" w:cs="Times New Roman"/>
                <w:sz w:val="19"/>
                <w:szCs w:val="19"/>
                <w:lang w:eastAsia="ru-RU"/>
              </w:rPr>
            </w:pPr>
          </w:p>
        </w:tc>
        <w:tc>
          <w:tcPr>
            <w:tcW w:w="1403" w:type="dxa"/>
            <w:vMerge/>
            <w:shd w:val="clear" w:color="auto" w:fill="auto"/>
            <w:hideMark/>
          </w:tcPr>
          <w:p w:rsidR="00BE4A88" w:rsidRPr="00453037" w:rsidRDefault="00BE4A88" w:rsidP="00BE4A88">
            <w:pPr>
              <w:spacing w:after="0" w:line="240" w:lineRule="auto"/>
              <w:rPr>
                <w:rFonts w:ascii="Times New Roman" w:eastAsia="Calibri" w:hAnsi="Times New Roman" w:cs="Times New Roman"/>
                <w:sz w:val="19"/>
                <w:szCs w:val="19"/>
                <w:lang w:eastAsia="ru-RU"/>
              </w:rPr>
            </w:pPr>
          </w:p>
        </w:tc>
        <w:tc>
          <w:tcPr>
            <w:tcW w:w="1158" w:type="dxa"/>
            <w:vMerge/>
            <w:shd w:val="clear" w:color="auto" w:fill="auto"/>
            <w:hideMark/>
          </w:tcPr>
          <w:p w:rsidR="00BE4A88" w:rsidRPr="00453037" w:rsidRDefault="00BE4A88" w:rsidP="00BE4A88">
            <w:pPr>
              <w:spacing w:after="0" w:line="240" w:lineRule="auto"/>
              <w:rPr>
                <w:rFonts w:ascii="Times New Roman" w:eastAsia="Calibri" w:hAnsi="Times New Roman" w:cs="Times New Roman"/>
                <w:sz w:val="19"/>
                <w:szCs w:val="19"/>
                <w:lang w:eastAsia="ru-RU"/>
              </w:rPr>
            </w:pPr>
          </w:p>
        </w:tc>
        <w:tc>
          <w:tcPr>
            <w:tcW w:w="1196" w:type="dxa"/>
            <w:shd w:val="clear" w:color="auto" w:fill="auto"/>
            <w:vAlign w:val="center"/>
            <w:hideMark/>
          </w:tcPr>
          <w:p w:rsidR="00BE4A88" w:rsidRPr="00453037" w:rsidRDefault="00BE4A88" w:rsidP="00BE4A88">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453037">
              <w:rPr>
                <w:rFonts w:ascii="Times New Roman" w:eastAsia="Times New Roman" w:hAnsi="Times New Roman" w:cs="Times New Roman"/>
                <w:sz w:val="19"/>
                <w:szCs w:val="19"/>
                <w:lang w:eastAsia="ru-RU"/>
              </w:rPr>
              <w:t>2020 год</w:t>
            </w:r>
          </w:p>
        </w:tc>
        <w:tc>
          <w:tcPr>
            <w:tcW w:w="1170" w:type="dxa"/>
            <w:shd w:val="clear" w:color="auto" w:fill="auto"/>
            <w:vAlign w:val="center"/>
            <w:hideMark/>
          </w:tcPr>
          <w:p w:rsidR="00BE4A88" w:rsidRPr="00453037" w:rsidRDefault="00BE4A88" w:rsidP="00BE4A88">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453037">
              <w:rPr>
                <w:rFonts w:ascii="Times New Roman" w:eastAsia="Times New Roman" w:hAnsi="Times New Roman" w:cs="Times New Roman"/>
                <w:sz w:val="19"/>
                <w:szCs w:val="19"/>
                <w:lang w:eastAsia="ru-RU"/>
              </w:rPr>
              <w:t>2021 год</w:t>
            </w:r>
          </w:p>
        </w:tc>
        <w:tc>
          <w:tcPr>
            <w:tcW w:w="1205" w:type="dxa"/>
            <w:shd w:val="clear" w:color="auto" w:fill="auto"/>
            <w:vAlign w:val="center"/>
            <w:hideMark/>
          </w:tcPr>
          <w:p w:rsidR="00BE4A88" w:rsidRPr="00453037" w:rsidRDefault="00BE4A88" w:rsidP="00BE4A88">
            <w:pPr>
              <w:widowControl w:val="0"/>
              <w:autoSpaceDE w:val="0"/>
              <w:autoSpaceDN w:val="0"/>
              <w:adjustRightInd w:val="0"/>
              <w:spacing w:after="0" w:line="240" w:lineRule="auto"/>
              <w:ind w:left="-32" w:firstLine="32"/>
              <w:jc w:val="center"/>
              <w:rPr>
                <w:rFonts w:ascii="Times New Roman" w:eastAsia="Times New Roman" w:hAnsi="Times New Roman" w:cs="Times New Roman"/>
                <w:sz w:val="19"/>
                <w:szCs w:val="19"/>
                <w:lang w:eastAsia="ru-RU"/>
              </w:rPr>
            </w:pPr>
            <w:r w:rsidRPr="00453037">
              <w:rPr>
                <w:rFonts w:ascii="Times New Roman" w:eastAsia="Times New Roman" w:hAnsi="Times New Roman" w:cs="Times New Roman"/>
                <w:sz w:val="19"/>
                <w:szCs w:val="19"/>
                <w:lang w:eastAsia="ru-RU"/>
              </w:rPr>
              <w:t>2022 год</w:t>
            </w:r>
          </w:p>
        </w:tc>
        <w:tc>
          <w:tcPr>
            <w:tcW w:w="811" w:type="dxa"/>
            <w:shd w:val="clear" w:color="auto" w:fill="auto"/>
            <w:vAlign w:val="center"/>
            <w:hideMark/>
          </w:tcPr>
          <w:p w:rsidR="00BE4A88" w:rsidRPr="00453037" w:rsidRDefault="00BE4A88" w:rsidP="00BE4A88">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453037">
              <w:rPr>
                <w:rFonts w:ascii="Times New Roman" w:eastAsia="Times New Roman" w:hAnsi="Times New Roman" w:cs="Times New Roman"/>
                <w:sz w:val="19"/>
                <w:szCs w:val="19"/>
                <w:lang w:eastAsia="ru-RU"/>
              </w:rPr>
              <w:t>2023 год</w:t>
            </w:r>
          </w:p>
        </w:tc>
        <w:tc>
          <w:tcPr>
            <w:tcW w:w="708" w:type="dxa"/>
            <w:shd w:val="clear" w:color="auto" w:fill="auto"/>
            <w:vAlign w:val="center"/>
            <w:hideMark/>
          </w:tcPr>
          <w:p w:rsidR="00BE4A88" w:rsidRPr="00453037" w:rsidRDefault="00BE4A88" w:rsidP="00BE4A88">
            <w:pPr>
              <w:widowControl w:val="0"/>
              <w:autoSpaceDE w:val="0"/>
              <w:autoSpaceDN w:val="0"/>
              <w:adjustRightInd w:val="0"/>
              <w:spacing w:after="0" w:line="240" w:lineRule="auto"/>
              <w:ind w:left="-32" w:firstLine="32"/>
              <w:jc w:val="center"/>
              <w:rPr>
                <w:rFonts w:ascii="Times New Roman" w:eastAsia="Times New Roman" w:hAnsi="Times New Roman" w:cs="Times New Roman"/>
                <w:sz w:val="19"/>
                <w:szCs w:val="19"/>
                <w:lang w:eastAsia="ru-RU"/>
              </w:rPr>
            </w:pPr>
            <w:r w:rsidRPr="00453037">
              <w:rPr>
                <w:rFonts w:ascii="Times New Roman" w:eastAsia="Times New Roman" w:hAnsi="Times New Roman" w:cs="Times New Roman"/>
                <w:sz w:val="19"/>
                <w:szCs w:val="19"/>
                <w:lang w:eastAsia="ru-RU"/>
              </w:rPr>
              <w:t>2024 год</w:t>
            </w:r>
          </w:p>
        </w:tc>
        <w:tc>
          <w:tcPr>
            <w:tcW w:w="1422" w:type="dxa"/>
            <w:vMerge/>
            <w:shd w:val="clear" w:color="auto" w:fill="auto"/>
            <w:hideMark/>
          </w:tcPr>
          <w:p w:rsidR="00BE4A88" w:rsidRPr="00453037" w:rsidRDefault="00BE4A88" w:rsidP="00BE4A88">
            <w:pPr>
              <w:spacing w:after="0" w:line="240" w:lineRule="auto"/>
              <w:rPr>
                <w:rFonts w:ascii="Times New Roman" w:eastAsia="Calibri" w:hAnsi="Times New Roman" w:cs="Times New Roman"/>
                <w:sz w:val="19"/>
                <w:szCs w:val="19"/>
                <w:lang w:eastAsia="ru-RU"/>
              </w:rPr>
            </w:pPr>
          </w:p>
        </w:tc>
        <w:tc>
          <w:tcPr>
            <w:tcW w:w="1457" w:type="dxa"/>
            <w:vMerge/>
            <w:shd w:val="clear" w:color="auto" w:fill="auto"/>
            <w:hideMark/>
          </w:tcPr>
          <w:p w:rsidR="00BE4A88" w:rsidRPr="00453037" w:rsidRDefault="00BE4A88" w:rsidP="00BE4A88">
            <w:pPr>
              <w:spacing w:after="0" w:line="240" w:lineRule="auto"/>
              <w:rPr>
                <w:rFonts w:ascii="Times New Roman" w:eastAsia="Calibri" w:hAnsi="Times New Roman" w:cs="Times New Roman"/>
                <w:sz w:val="19"/>
                <w:szCs w:val="19"/>
                <w:lang w:eastAsia="ru-RU"/>
              </w:rPr>
            </w:pPr>
          </w:p>
        </w:tc>
      </w:tr>
      <w:tr w:rsidR="005254CA" w:rsidRPr="00453037" w:rsidTr="00453037">
        <w:trPr>
          <w:trHeight w:val="255"/>
          <w:jc w:val="center"/>
        </w:trPr>
        <w:tc>
          <w:tcPr>
            <w:tcW w:w="374" w:type="dxa"/>
            <w:tcBorders>
              <w:bottom w:val="single" w:sz="4" w:space="0" w:color="auto"/>
            </w:tcBorders>
            <w:shd w:val="clear" w:color="auto" w:fill="auto"/>
            <w:hideMark/>
          </w:tcPr>
          <w:p w:rsidR="005254CA" w:rsidRPr="00453037" w:rsidRDefault="005254CA" w:rsidP="005254CA">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1</w:t>
            </w:r>
          </w:p>
        </w:tc>
        <w:tc>
          <w:tcPr>
            <w:tcW w:w="1844" w:type="dxa"/>
            <w:tcBorders>
              <w:bottom w:val="single" w:sz="4" w:space="0" w:color="auto"/>
            </w:tcBorders>
            <w:shd w:val="clear" w:color="auto" w:fill="auto"/>
            <w:hideMark/>
          </w:tcPr>
          <w:p w:rsidR="005254CA" w:rsidRPr="00453037" w:rsidRDefault="005254CA" w:rsidP="005254CA">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2</w:t>
            </w:r>
          </w:p>
        </w:tc>
        <w:tc>
          <w:tcPr>
            <w:tcW w:w="850" w:type="dxa"/>
            <w:tcBorders>
              <w:bottom w:val="single" w:sz="4" w:space="0" w:color="auto"/>
            </w:tcBorders>
            <w:shd w:val="clear" w:color="auto" w:fill="auto"/>
            <w:hideMark/>
          </w:tcPr>
          <w:p w:rsidR="005254CA" w:rsidRPr="00453037" w:rsidRDefault="005254CA" w:rsidP="005254CA">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3</w:t>
            </w:r>
          </w:p>
        </w:tc>
        <w:tc>
          <w:tcPr>
            <w:tcW w:w="1356" w:type="dxa"/>
            <w:tcBorders>
              <w:bottom w:val="single" w:sz="4" w:space="0" w:color="auto"/>
            </w:tcBorders>
            <w:shd w:val="clear" w:color="auto" w:fill="auto"/>
            <w:hideMark/>
          </w:tcPr>
          <w:p w:rsidR="005254CA" w:rsidRPr="00453037" w:rsidRDefault="005254CA"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4</w:t>
            </w:r>
          </w:p>
        </w:tc>
        <w:tc>
          <w:tcPr>
            <w:tcW w:w="1403" w:type="dxa"/>
            <w:tcBorders>
              <w:bottom w:val="single" w:sz="4" w:space="0" w:color="auto"/>
            </w:tcBorders>
            <w:shd w:val="clear" w:color="auto" w:fill="auto"/>
            <w:hideMark/>
          </w:tcPr>
          <w:p w:rsidR="005254CA" w:rsidRPr="00453037" w:rsidRDefault="005254CA"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5</w:t>
            </w:r>
          </w:p>
        </w:tc>
        <w:tc>
          <w:tcPr>
            <w:tcW w:w="1158" w:type="dxa"/>
            <w:tcBorders>
              <w:bottom w:val="single" w:sz="4" w:space="0" w:color="auto"/>
            </w:tcBorders>
            <w:shd w:val="clear" w:color="auto" w:fill="auto"/>
            <w:hideMark/>
          </w:tcPr>
          <w:p w:rsidR="005254CA" w:rsidRPr="00453037" w:rsidRDefault="005254CA"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6</w:t>
            </w:r>
          </w:p>
        </w:tc>
        <w:tc>
          <w:tcPr>
            <w:tcW w:w="1196" w:type="dxa"/>
            <w:tcBorders>
              <w:bottom w:val="single" w:sz="4" w:space="0" w:color="auto"/>
            </w:tcBorders>
            <w:shd w:val="clear" w:color="auto" w:fill="auto"/>
            <w:hideMark/>
          </w:tcPr>
          <w:p w:rsidR="005254CA" w:rsidRPr="00453037" w:rsidRDefault="005254CA"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7</w:t>
            </w:r>
          </w:p>
        </w:tc>
        <w:tc>
          <w:tcPr>
            <w:tcW w:w="1170" w:type="dxa"/>
            <w:tcBorders>
              <w:bottom w:val="single" w:sz="4" w:space="0" w:color="auto"/>
            </w:tcBorders>
            <w:shd w:val="clear" w:color="auto" w:fill="auto"/>
            <w:hideMark/>
          </w:tcPr>
          <w:p w:rsidR="005254CA" w:rsidRPr="00453037" w:rsidRDefault="005254CA"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8</w:t>
            </w:r>
          </w:p>
        </w:tc>
        <w:tc>
          <w:tcPr>
            <w:tcW w:w="1205" w:type="dxa"/>
            <w:tcBorders>
              <w:bottom w:val="single" w:sz="4" w:space="0" w:color="auto"/>
            </w:tcBorders>
            <w:shd w:val="clear" w:color="auto" w:fill="auto"/>
            <w:hideMark/>
          </w:tcPr>
          <w:p w:rsidR="005254CA" w:rsidRPr="00453037" w:rsidRDefault="005254CA"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9</w:t>
            </w:r>
          </w:p>
        </w:tc>
        <w:tc>
          <w:tcPr>
            <w:tcW w:w="811" w:type="dxa"/>
            <w:tcBorders>
              <w:bottom w:val="single" w:sz="4" w:space="0" w:color="auto"/>
            </w:tcBorders>
            <w:shd w:val="clear" w:color="auto" w:fill="auto"/>
            <w:hideMark/>
          </w:tcPr>
          <w:p w:rsidR="005254CA" w:rsidRPr="00453037" w:rsidRDefault="005254CA"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10</w:t>
            </w:r>
          </w:p>
        </w:tc>
        <w:tc>
          <w:tcPr>
            <w:tcW w:w="708" w:type="dxa"/>
            <w:tcBorders>
              <w:bottom w:val="single" w:sz="4" w:space="0" w:color="auto"/>
            </w:tcBorders>
            <w:shd w:val="clear" w:color="auto" w:fill="auto"/>
            <w:hideMark/>
          </w:tcPr>
          <w:p w:rsidR="005254CA" w:rsidRPr="00453037" w:rsidRDefault="005254CA"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11</w:t>
            </w:r>
          </w:p>
        </w:tc>
        <w:tc>
          <w:tcPr>
            <w:tcW w:w="1422" w:type="dxa"/>
            <w:tcBorders>
              <w:bottom w:val="single" w:sz="4" w:space="0" w:color="auto"/>
            </w:tcBorders>
            <w:shd w:val="clear" w:color="auto" w:fill="auto"/>
            <w:hideMark/>
          </w:tcPr>
          <w:p w:rsidR="005254CA" w:rsidRPr="00453037" w:rsidRDefault="005254CA"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12</w:t>
            </w:r>
          </w:p>
        </w:tc>
        <w:tc>
          <w:tcPr>
            <w:tcW w:w="1457" w:type="dxa"/>
            <w:tcBorders>
              <w:bottom w:val="single" w:sz="4" w:space="0" w:color="auto"/>
            </w:tcBorders>
            <w:shd w:val="clear" w:color="auto" w:fill="auto"/>
            <w:hideMark/>
          </w:tcPr>
          <w:p w:rsidR="005254CA" w:rsidRPr="00453037" w:rsidRDefault="005254CA"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13</w:t>
            </w:r>
          </w:p>
        </w:tc>
      </w:tr>
      <w:tr w:rsidR="00BD5574" w:rsidRPr="00453037" w:rsidTr="005D5F11">
        <w:trPr>
          <w:trHeight w:val="248"/>
          <w:jc w:val="center"/>
        </w:trPr>
        <w:tc>
          <w:tcPr>
            <w:tcW w:w="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5D5F11">
            <w:pPr>
              <w:tabs>
                <w:tab w:val="left" w:pos="368"/>
              </w:tabs>
              <w:spacing w:after="0" w:line="240" w:lineRule="auto"/>
              <w:ind w:left="-57" w:right="-69"/>
              <w:jc w:val="center"/>
              <w:rPr>
                <w:rFonts w:ascii="Times New Roman" w:eastAsia="Calibri" w:hAnsi="Times New Roman" w:cs="Times New Roman"/>
                <w:sz w:val="19"/>
                <w:szCs w:val="19"/>
                <w:lang w:val="en-US" w:eastAsia="ru-RU"/>
              </w:rPr>
            </w:pPr>
            <w:r w:rsidRPr="00453037">
              <w:rPr>
                <w:rFonts w:ascii="Times New Roman" w:eastAsia="Calibri" w:hAnsi="Times New Roman" w:cs="Times New Roman"/>
                <w:sz w:val="19"/>
                <w:szCs w:val="19"/>
                <w:lang w:val="en-US" w:eastAsia="ru-RU"/>
              </w:rPr>
              <w:t>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 xml:space="preserve">Основное мероприятие </w:t>
            </w:r>
            <w:r w:rsidR="006914F7">
              <w:rPr>
                <w:rFonts w:ascii="Times New Roman" w:eastAsia="Calibri" w:hAnsi="Times New Roman" w:cs="Times New Roman"/>
                <w:sz w:val="19"/>
                <w:szCs w:val="19"/>
                <w:lang w:eastAsia="ru-RU"/>
              </w:rPr>
              <w:t>0</w:t>
            </w:r>
            <w:r w:rsidRPr="00453037">
              <w:rPr>
                <w:rFonts w:ascii="Times New Roman" w:eastAsia="Calibri" w:hAnsi="Times New Roman" w:cs="Times New Roman"/>
                <w:sz w:val="19"/>
                <w:szCs w:val="19"/>
                <w:lang w:eastAsia="ru-RU"/>
              </w:rPr>
              <w:t>1. Обеспечение комфортной среды проживания на территории муниципального образования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2020-2024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Итого:</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BE4A88">
            <w:pPr>
              <w:spacing w:after="0" w:line="240" w:lineRule="auto"/>
              <w:jc w:val="center"/>
              <w:rPr>
                <w:rFonts w:ascii="Times New Roman" w:eastAsia="Calibri" w:hAnsi="Times New Roman" w:cs="Times New Roman"/>
                <w:sz w:val="19"/>
                <w:szCs w:val="19"/>
                <w:lang w:val="en-US" w:eastAsia="ru-RU"/>
              </w:rPr>
            </w:pPr>
            <w:r w:rsidRPr="00453037">
              <w:rPr>
                <w:rFonts w:ascii="Times New Roman" w:eastAsia="Calibri" w:hAnsi="Times New Roman" w:cs="Times New Roman"/>
                <w:sz w:val="19"/>
                <w:szCs w:val="19"/>
                <w:lang w:val="en-US"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4 453 452,74</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1 706 942,25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1 461 184,45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1 285 326,04</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22" w:type="dxa"/>
            <w:vMerge w:val="restart"/>
            <w:tcBorders>
              <w:top w:val="single" w:sz="4" w:space="0" w:color="auto"/>
              <w:left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МБУ «Содержание и благоустройство»</w:t>
            </w:r>
          </w:p>
          <w:p w:rsidR="00BD5574" w:rsidRPr="00453037" w:rsidRDefault="00BD5574" w:rsidP="00BE4A88">
            <w:pPr>
              <w:spacing w:after="0" w:line="240" w:lineRule="auto"/>
              <w:jc w:val="center"/>
              <w:rPr>
                <w:rFonts w:ascii="Times New Roman" w:eastAsia="Calibri" w:hAnsi="Times New Roman" w:cs="Times New Roman"/>
                <w:sz w:val="19"/>
                <w:szCs w:val="19"/>
                <w:highlight w:val="yellow"/>
                <w:lang w:eastAsia="ru-RU"/>
              </w:rPr>
            </w:pPr>
            <w:proofErr w:type="spellStart"/>
            <w:proofErr w:type="gramStart"/>
            <w:r w:rsidRPr="00453037">
              <w:rPr>
                <w:rFonts w:ascii="Times New Roman" w:eastAsia="Times New Roman" w:hAnsi="Times New Roman" w:cs="Times New Roman"/>
                <w:sz w:val="19"/>
                <w:szCs w:val="19"/>
                <w:lang w:eastAsia="ru-RU"/>
              </w:rPr>
              <w:t>Территориаль-ные</w:t>
            </w:r>
            <w:proofErr w:type="spellEnd"/>
            <w:proofErr w:type="gramEnd"/>
            <w:r w:rsidRPr="00453037">
              <w:rPr>
                <w:rFonts w:ascii="Times New Roman" w:eastAsia="Times New Roman" w:hAnsi="Times New Roman" w:cs="Times New Roman"/>
                <w:sz w:val="19"/>
                <w:szCs w:val="19"/>
                <w:lang w:eastAsia="ru-RU"/>
              </w:rPr>
              <w:t xml:space="preserve"> управления Раменского городского округа</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3F0733">
            <w:pPr>
              <w:spacing w:after="0" w:line="240" w:lineRule="auto"/>
              <w:ind w:left="-31" w:right="-146"/>
              <w:rPr>
                <w:rFonts w:ascii="Times New Roman" w:eastAsia="Times New Roman" w:hAnsi="Times New Roman" w:cs="Times New Roman"/>
                <w:sz w:val="19"/>
                <w:szCs w:val="19"/>
                <w:lang w:eastAsia="ru-RU"/>
              </w:rPr>
            </w:pPr>
            <w:r w:rsidRPr="00453037">
              <w:rPr>
                <w:rFonts w:ascii="Times New Roman" w:hAnsi="Times New Roman" w:cs="Times New Roman"/>
                <w:sz w:val="19"/>
                <w:szCs w:val="19"/>
              </w:rPr>
              <w:t>1.Увеличение площади асфальтового покрытия дворовых территорий</w:t>
            </w:r>
            <w:r w:rsidR="005D5F11">
              <w:rPr>
                <w:rFonts w:ascii="Times New Roman" w:hAnsi="Times New Roman" w:cs="Times New Roman"/>
                <w:sz w:val="19"/>
                <w:szCs w:val="19"/>
              </w:rPr>
              <w:t>.</w:t>
            </w:r>
          </w:p>
          <w:p w:rsidR="00BD5574" w:rsidRPr="00453037" w:rsidRDefault="00BD5574" w:rsidP="003F0733">
            <w:pPr>
              <w:spacing w:after="0" w:line="240" w:lineRule="auto"/>
              <w:ind w:left="-31" w:right="-146"/>
              <w:rPr>
                <w:rFonts w:ascii="Times New Roman" w:eastAsia="Times New Roman" w:hAnsi="Times New Roman" w:cs="Times New Roman"/>
                <w:sz w:val="19"/>
                <w:szCs w:val="19"/>
                <w:lang w:eastAsia="ru-RU"/>
              </w:rPr>
            </w:pPr>
            <w:r w:rsidRPr="00453037">
              <w:rPr>
                <w:rFonts w:ascii="Times New Roman" w:hAnsi="Times New Roman" w:cs="Times New Roman"/>
                <w:sz w:val="19"/>
                <w:szCs w:val="19"/>
              </w:rPr>
              <w:t>2. Доля освещенных улиц, проездов, набережных в границах населенных пунктов городских округов</w:t>
            </w:r>
          </w:p>
        </w:tc>
      </w:tr>
      <w:tr w:rsidR="00BD5574" w:rsidRPr="00453037" w:rsidTr="005D5F11">
        <w:trPr>
          <w:trHeight w:val="625"/>
          <w:jc w:val="center"/>
        </w:trPr>
        <w:tc>
          <w:tcPr>
            <w:tcW w:w="3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5D5F11">
            <w:pPr>
              <w:tabs>
                <w:tab w:val="left" w:pos="368"/>
              </w:tabs>
              <w:spacing w:after="0" w:line="240" w:lineRule="auto"/>
              <w:ind w:left="-57" w:right="-69"/>
              <w:jc w:val="center"/>
              <w:rPr>
                <w:rFonts w:ascii="Times New Roman" w:eastAsia="Calibri" w:hAnsi="Times New Roman" w:cs="Times New Roman"/>
                <w:sz w:val="19"/>
                <w:szCs w:val="19"/>
                <w:lang w:eastAsia="ru-RU"/>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rPr>
                <w:rFonts w:ascii="Times New Roman" w:eastAsia="Calibri" w:hAnsi="Times New Roman" w:cs="Times New Roman"/>
                <w:sz w:val="19"/>
                <w:szCs w:val="19"/>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F9087E">
            <w:pPr>
              <w:spacing w:after="0" w:line="240" w:lineRule="auto"/>
              <w:ind w:right="-108"/>
              <w:jc w:val="both"/>
              <w:rPr>
                <w:rFonts w:ascii="Times New Roman" w:eastAsia="Times New Roman" w:hAnsi="Times New Roman" w:cs="Times New Roman"/>
                <w:color w:val="000000"/>
                <w:sz w:val="19"/>
                <w:szCs w:val="19"/>
                <w:lang w:eastAsia="ru-RU"/>
              </w:rPr>
            </w:pPr>
            <w:r w:rsidRPr="00453037">
              <w:rPr>
                <w:rFonts w:ascii="Times New Roman" w:eastAsia="Times New Roman" w:hAnsi="Times New Roman" w:cs="Times New Roman"/>
                <w:color w:val="000000"/>
                <w:sz w:val="19"/>
                <w:szCs w:val="19"/>
                <w:lang w:eastAsia="ru-RU"/>
              </w:rPr>
              <w:t>Средства бюджета Раменского городского округа</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BE4A88">
            <w:pPr>
              <w:spacing w:after="0" w:line="240" w:lineRule="auto"/>
              <w:jc w:val="center"/>
              <w:rPr>
                <w:rFonts w:ascii="Times New Roman" w:eastAsia="Calibri" w:hAnsi="Times New Roman" w:cs="Times New Roman"/>
                <w:sz w:val="19"/>
                <w:szCs w:val="19"/>
                <w:lang w:val="en-US" w:eastAsia="ru-RU"/>
              </w:rPr>
            </w:pPr>
            <w:r w:rsidRPr="00453037">
              <w:rPr>
                <w:rFonts w:ascii="Times New Roman" w:eastAsia="Calibri" w:hAnsi="Times New Roman" w:cs="Times New Roman"/>
                <w:sz w:val="19"/>
                <w:szCs w:val="19"/>
                <w:lang w:val="en-US"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4 453 452,74</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1 706 942,25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1 461 184,45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1 285 326,04</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22" w:type="dxa"/>
            <w:vMerge/>
            <w:tcBorders>
              <w:left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highlight w:val="yellow"/>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rPr>
                <w:rFonts w:ascii="Times New Roman" w:eastAsia="Calibri" w:hAnsi="Times New Roman" w:cs="Times New Roman"/>
                <w:sz w:val="19"/>
                <w:szCs w:val="19"/>
                <w:lang w:eastAsia="ru-RU"/>
              </w:rPr>
            </w:pPr>
          </w:p>
        </w:tc>
      </w:tr>
      <w:tr w:rsidR="00BD5574" w:rsidRPr="00453037" w:rsidTr="005D5F11">
        <w:trPr>
          <w:cantSplit/>
          <w:trHeight w:val="378"/>
          <w:jc w:val="center"/>
        </w:trPr>
        <w:tc>
          <w:tcPr>
            <w:tcW w:w="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5D5F11">
            <w:pPr>
              <w:tabs>
                <w:tab w:val="left" w:pos="368"/>
              </w:tabs>
              <w:spacing w:after="100" w:afterAutospacing="1" w:line="240" w:lineRule="auto"/>
              <w:ind w:left="-57" w:right="-69"/>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1.1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D10CD3">
            <w:pPr>
              <w:spacing w:after="0" w:line="240" w:lineRule="auto"/>
              <w:ind w:right="-96"/>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 xml:space="preserve">Мероприятие </w:t>
            </w:r>
            <w:r w:rsidR="006914F7">
              <w:rPr>
                <w:rFonts w:ascii="Times New Roman" w:eastAsia="Calibri" w:hAnsi="Times New Roman" w:cs="Times New Roman"/>
                <w:sz w:val="19"/>
                <w:szCs w:val="19"/>
                <w:lang w:eastAsia="ru-RU"/>
              </w:rPr>
              <w:t>0</w:t>
            </w:r>
            <w:r w:rsidRPr="00453037">
              <w:rPr>
                <w:rFonts w:ascii="Times New Roman" w:eastAsia="Calibri" w:hAnsi="Times New Roman" w:cs="Times New Roman"/>
                <w:sz w:val="19"/>
                <w:szCs w:val="19"/>
                <w:lang w:eastAsia="ru-RU"/>
              </w:rPr>
              <w:t xml:space="preserve">1 Содержание, ремонт объектов благоустройства, в </w:t>
            </w:r>
            <w:proofErr w:type="spellStart"/>
            <w:r w:rsidRPr="00453037">
              <w:rPr>
                <w:rFonts w:ascii="Times New Roman" w:eastAsia="Calibri" w:hAnsi="Times New Roman" w:cs="Times New Roman"/>
                <w:sz w:val="19"/>
                <w:szCs w:val="19"/>
                <w:lang w:eastAsia="ru-RU"/>
              </w:rPr>
              <w:t>т.ч</w:t>
            </w:r>
            <w:proofErr w:type="spellEnd"/>
            <w:r w:rsidRPr="00453037">
              <w:rPr>
                <w:rFonts w:ascii="Times New Roman" w:eastAsia="Calibri" w:hAnsi="Times New Roman" w:cs="Times New Roman"/>
                <w:sz w:val="19"/>
                <w:szCs w:val="19"/>
                <w:lang w:eastAsia="ru-RU"/>
              </w:rPr>
              <w:t>. озеленение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D10CD3">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2020-2024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D10CD3">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Итого:</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D10CD3">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2 738 160,48</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1 141 691,49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886 163,70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710 305,29</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22" w:type="dxa"/>
            <w:vMerge/>
            <w:tcBorders>
              <w:left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p>
        </w:tc>
      </w:tr>
      <w:tr w:rsidR="00BD5574" w:rsidRPr="00453037" w:rsidTr="005D5F11">
        <w:trPr>
          <w:cantSplit/>
          <w:trHeight w:val="653"/>
          <w:jc w:val="center"/>
        </w:trPr>
        <w:tc>
          <w:tcPr>
            <w:tcW w:w="3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5D5F11">
            <w:pPr>
              <w:tabs>
                <w:tab w:val="left" w:pos="368"/>
              </w:tabs>
              <w:spacing w:after="100" w:afterAutospacing="1" w:line="240" w:lineRule="auto"/>
              <w:ind w:left="-57" w:right="-69"/>
              <w:jc w:val="center"/>
              <w:rPr>
                <w:rFonts w:ascii="Times New Roman" w:eastAsia="Calibri" w:hAnsi="Times New Roman" w:cs="Times New Roman"/>
                <w:sz w:val="19"/>
                <w:szCs w:val="19"/>
                <w:lang w:eastAsia="ru-RU"/>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D10CD3">
            <w:pPr>
              <w:spacing w:after="0" w:line="240" w:lineRule="auto"/>
              <w:rPr>
                <w:rFonts w:ascii="Times New Roman" w:eastAsia="Calibri" w:hAnsi="Times New Roman" w:cs="Times New Roman"/>
                <w:sz w:val="19"/>
                <w:szCs w:val="19"/>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D10CD3">
            <w:pPr>
              <w:spacing w:after="0" w:line="240" w:lineRule="auto"/>
              <w:jc w:val="center"/>
              <w:rPr>
                <w:rFonts w:ascii="Times New Roman" w:eastAsia="Calibri" w:hAnsi="Times New Roman" w:cs="Times New Roman"/>
                <w:sz w:val="19"/>
                <w:szCs w:val="19"/>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D60ABE">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 xml:space="preserve">Средства бюджета Раменского городского округа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D10CD3">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2 738 160,48</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1 141 691,49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886 163,70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710 305,29</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22" w:type="dxa"/>
            <w:vMerge/>
            <w:tcBorders>
              <w:left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p>
        </w:tc>
      </w:tr>
      <w:tr w:rsidR="00BD5574" w:rsidRPr="00453037" w:rsidTr="005D5F11">
        <w:trPr>
          <w:trHeight w:val="334"/>
          <w:jc w:val="center"/>
        </w:trPr>
        <w:tc>
          <w:tcPr>
            <w:tcW w:w="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5D5F11">
            <w:pPr>
              <w:tabs>
                <w:tab w:val="left" w:pos="368"/>
              </w:tabs>
              <w:spacing w:after="0" w:line="240" w:lineRule="auto"/>
              <w:ind w:left="-57" w:right="-69"/>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1.2</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 xml:space="preserve">Мероприятие </w:t>
            </w:r>
            <w:r w:rsidR="006914F7">
              <w:rPr>
                <w:rFonts w:ascii="Times New Roman" w:eastAsia="Calibri" w:hAnsi="Times New Roman" w:cs="Times New Roman"/>
                <w:sz w:val="19"/>
                <w:szCs w:val="19"/>
                <w:lang w:eastAsia="ru-RU"/>
              </w:rPr>
              <w:t>0</w:t>
            </w:r>
            <w:r w:rsidRPr="00453037">
              <w:rPr>
                <w:rFonts w:ascii="Times New Roman" w:eastAsia="Calibri" w:hAnsi="Times New Roman" w:cs="Times New Roman"/>
                <w:sz w:val="19"/>
                <w:szCs w:val="19"/>
                <w:lang w:eastAsia="ru-RU"/>
              </w:rPr>
              <w:t xml:space="preserve">2 Содержание, ремонт и восстановление уличного освещения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2020-2024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Итого:</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900 131,26</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298 863,76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300 633,75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300 633,75</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22" w:type="dxa"/>
            <w:vMerge/>
            <w:tcBorders>
              <w:left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p>
        </w:tc>
      </w:tr>
      <w:tr w:rsidR="00BD5574" w:rsidRPr="00453037" w:rsidTr="005D5F11">
        <w:trPr>
          <w:trHeight w:val="615"/>
          <w:jc w:val="center"/>
        </w:trPr>
        <w:tc>
          <w:tcPr>
            <w:tcW w:w="3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5D5F11">
            <w:pPr>
              <w:tabs>
                <w:tab w:val="left" w:pos="368"/>
              </w:tabs>
              <w:spacing w:after="0" w:line="240" w:lineRule="auto"/>
              <w:ind w:left="-57"/>
              <w:jc w:val="center"/>
              <w:rPr>
                <w:rFonts w:ascii="Times New Roman" w:eastAsia="Calibri" w:hAnsi="Times New Roman" w:cs="Times New Roman"/>
                <w:sz w:val="19"/>
                <w:szCs w:val="19"/>
                <w:lang w:eastAsia="ru-RU"/>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rPr>
                <w:rFonts w:ascii="Times New Roman" w:eastAsia="Calibri" w:hAnsi="Times New Roman" w:cs="Times New Roman"/>
                <w:sz w:val="19"/>
                <w:szCs w:val="19"/>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D60ABE">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 xml:space="preserve">Средства бюджета Раменского городского округа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900 131,26</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298 863,76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300 633,75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300 633,75</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5574" w:rsidRPr="00453037" w:rsidRDefault="00BD5574"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22" w:type="dxa"/>
            <w:vMerge/>
            <w:tcBorders>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BD5574" w:rsidRPr="00453037" w:rsidRDefault="00BD5574" w:rsidP="00BE4A88">
            <w:pPr>
              <w:spacing w:after="0" w:line="240" w:lineRule="auto"/>
              <w:jc w:val="center"/>
              <w:rPr>
                <w:rFonts w:ascii="Times New Roman" w:eastAsia="Calibri" w:hAnsi="Times New Roman" w:cs="Times New Roman"/>
                <w:sz w:val="19"/>
                <w:szCs w:val="19"/>
                <w:lang w:eastAsia="ru-RU"/>
              </w:rPr>
            </w:pPr>
          </w:p>
        </w:tc>
      </w:tr>
      <w:tr w:rsidR="003F0733" w:rsidRPr="00453037" w:rsidTr="005D5F11">
        <w:trPr>
          <w:trHeight w:val="330"/>
          <w:jc w:val="center"/>
        </w:trPr>
        <w:tc>
          <w:tcPr>
            <w:tcW w:w="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5D5F11">
            <w:pPr>
              <w:tabs>
                <w:tab w:val="left" w:pos="368"/>
              </w:tabs>
              <w:spacing w:after="0" w:line="240" w:lineRule="auto"/>
              <w:ind w:left="-57" w:right="-69"/>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lastRenderedPageBreak/>
              <w:t>1.3</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D10CD3">
            <w:pPr>
              <w:spacing w:after="0" w:line="240" w:lineRule="auto"/>
              <w:ind w:right="-65"/>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 xml:space="preserve">Мероприятие </w:t>
            </w:r>
            <w:r w:rsidR="006914F7">
              <w:rPr>
                <w:rFonts w:ascii="Times New Roman" w:eastAsia="Calibri" w:hAnsi="Times New Roman" w:cs="Times New Roman"/>
                <w:sz w:val="19"/>
                <w:szCs w:val="19"/>
                <w:lang w:eastAsia="ru-RU"/>
              </w:rPr>
              <w:t>0</w:t>
            </w:r>
            <w:r w:rsidRPr="00453037">
              <w:rPr>
                <w:rFonts w:ascii="Times New Roman" w:eastAsia="Calibri" w:hAnsi="Times New Roman" w:cs="Times New Roman"/>
                <w:sz w:val="19"/>
                <w:szCs w:val="19"/>
                <w:lang w:eastAsia="ru-RU"/>
              </w:rPr>
              <w:t>3 Организация благоустройства территории городского округа в части ремонта асфальтового покрытия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2020-2024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Итого:</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BE4A88">
            <w:pPr>
              <w:spacing w:after="0"/>
              <w:jc w:val="center"/>
              <w:rPr>
                <w:rFonts w:ascii="Times New Roman" w:hAnsi="Times New Roman" w:cs="Times New Roman"/>
                <w:sz w:val="19"/>
                <w:szCs w:val="19"/>
              </w:rPr>
            </w:pPr>
            <w:r w:rsidRPr="00453037">
              <w:rPr>
                <w:rFonts w:ascii="Times New Roman" w:hAnsi="Times New Roman" w:cs="Times New Roman"/>
                <w:sz w:val="19"/>
                <w:szCs w:val="19"/>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60 000,00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20 000,00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20 000,00</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FA5982">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МБУ «Содержание и благоустройство»</w:t>
            </w:r>
          </w:p>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p>
        </w:tc>
      </w:tr>
      <w:tr w:rsidR="003F0733" w:rsidRPr="00453037" w:rsidTr="005D5F11">
        <w:trPr>
          <w:trHeight w:val="348"/>
          <w:jc w:val="center"/>
        </w:trPr>
        <w:tc>
          <w:tcPr>
            <w:tcW w:w="3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5D5F11">
            <w:pPr>
              <w:tabs>
                <w:tab w:val="left" w:pos="368"/>
              </w:tabs>
              <w:spacing w:after="0" w:line="240" w:lineRule="auto"/>
              <w:ind w:left="-57"/>
              <w:jc w:val="center"/>
              <w:rPr>
                <w:rFonts w:ascii="Times New Roman" w:eastAsia="Calibri" w:hAnsi="Times New Roman" w:cs="Times New Roman"/>
                <w:sz w:val="19"/>
                <w:szCs w:val="19"/>
                <w:lang w:eastAsia="ru-RU"/>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D10CD3">
            <w:pPr>
              <w:spacing w:after="0" w:line="240" w:lineRule="auto"/>
              <w:ind w:right="-65"/>
              <w:rPr>
                <w:rFonts w:ascii="Times New Roman" w:eastAsia="Calibri" w:hAnsi="Times New Roman" w:cs="Times New Roman"/>
                <w:sz w:val="19"/>
                <w:szCs w:val="19"/>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D60ABE">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 xml:space="preserve">Средства бюджета Раменского городского округа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60 000,00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20 000,00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20 000,00</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22"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jc w:val="center"/>
              <w:rPr>
                <w:rFonts w:ascii="Times New Roman" w:eastAsia="Calibri" w:hAnsi="Times New Roman" w:cs="Times New Roman"/>
                <w:sz w:val="19"/>
                <w:szCs w:val="19"/>
                <w:highlight w:val="yellow"/>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p>
        </w:tc>
      </w:tr>
      <w:tr w:rsidR="003F0733" w:rsidRPr="00453037" w:rsidTr="005D5F11">
        <w:trPr>
          <w:trHeight w:val="447"/>
          <w:jc w:val="center"/>
        </w:trPr>
        <w:tc>
          <w:tcPr>
            <w:tcW w:w="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5D5F11">
            <w:pPr>
              <w:tabs>
                <w:tab w:val="left" w:pos="368"/>
              </w:tabs>
              <w:spacing w:after="0" w:line="240" w:lineRule="auto"/>
              <w:ind w:left="-57" w:right="-69"/>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D10CD3">
            <w:pPr>
              <w:spacing w:after="0" w:line="240" w:lineRule="auto"/>
              <w:ind w:right="-65"/>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 xml:space="preserve">Мероприятие </w:t>
            </w:r>
            <w:r w:rsidR="006914F7">
              <w:rPr>
                <w:rFonts w:ascii="Times New Roman" w:eastAsia="Calibri" w:hAnsi="Times New Roman" w:cs="Times New Roman"/>
                <w:sz w:val="19"/>
                <w:szCs w:val="19"/>
                <w:lang w:eastAsia="ru-RU"/>
              </w:rPr>
              <w:t>0</w:t>
            </w:r>
            <w:r w:rsidRPr="00453037">
              <w:rPr>
                <w:rFonts w:ascii="Times New Roman" w:eastAsia="Calibri" w:hAnsi="Times New Roman" w:cs="Times New Roman"/>
                <w:sz w:val="19"/>
                <w:szCs w:val="19"/>
                <w:lang w:eastAsia="ru-RU"/>
              </w:rPr>
              <w:t>4 Расходы на обеспечение деятельности (оказание услуг) муниципальных учреждений в сфере благоустройства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2020-2024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Итого:</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755 161,00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246 387,00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254 387,00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254 387,00</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BE4A88">
            <w:pPr>
              <w:spacing w:after="0" w:line="240" w:lineRule="auto"/>
              <w:jc w:val="center"/>
              <w:rPr>
                <w:rFonts w:ascii="Times New Roman" w:eastAsia="Calibri" w:hAnsi="Times New Roman" w:cs="Times New Roman"/>
                <w:sz w:val="19"/>
                <w:szCs w:val="19"/>
                <w:highlight w:val="yellow"/>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rPr>
                <w:rFonts w:ascii="Times New Roman" w:eastAsia="Calibri" w:hAnsi="Times New Roman" w:cs="Times New Roman"/>
                <w:sz w:val="19"/>
                <w:szCs w:val="19"/>
                <w:lang w:eastAsia="ru-RU"/>
              </w:rPr>
            </w:pPr>
          </w:p>
        </w:tc>
      </w:tr>
      <w:tr w:rsidR="003F0733" w:rsidRPr="00453037" w:rsidTr="005D5F11">
        <w:trPr>
          <w:trHeight w:val="692"/>
          <w:jc w:val="center"/>
        </w:trPr>
        <w:tc>
          <w:tcPr>
            <w:tcW w:w="3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5D5F11">
            <w:pPr>
              <w:tabs>
                <w:tab w:val="left" w:pos="368"/>
              </w:tabs>
              <w:spacing w:after="0" w:line="240" w:lineRule="auto"/>
              <w:ind w:left="-57"/>
              <w:jc w:val="center"/>
              <w:rPr>
                <w:rFonts w:ascii="Times New Roman" w:eastAsia="Calibri" w:hAnsi="Times New Roman" w:cs="Times New Roman"/>
                <w:sz w:val="19"/>
                <w:szCs w:val="19"/>
                <w:lang w:eastAsia="ru-RU"/>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rPr>
                <w:rFonts w:ascii="Times New Roman" w:eastAsia="Calibri" w:hAnsi="Times New Roman" w:cs="Times New Roman"/>
                <w:sz w:val="19"/>
                <w:szCs w:val="19"/>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D60ABE">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 xml:space="preserve">Средства бюджета Раменского городского округа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755 161,00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246 387,00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254 387,00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254 387,00</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22"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p>
        </w:tc>
      </w:tr>
      <w:tr w:rsidR="003F0733" w:rsidRPr="00453037" w:rsidTr="005D5F11">
        <w:trPr>
          <w:trHeight w:val="230"/>
          <w:jc w:val="center"/>
        </w:trPr>
        <w:tc>
          <w:tcPr>
            <w:tcW w:w="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733" w:rsidRPr="00453037" w:rsidRDefault="003F0733" w:rsidP="005D5F11">
            <w:pPr>
              <w:tabs>
                <w:tab w:val="left" w:pos="368"/>
              </w:tabs>
              <w:spacing w:after="0" w:line="240" w:lineRule="auto"/>
              <w:ind w:left="-57"/>
              <w:jc w:val="center"/>
              <w:rPr>
                <w:rFonts w:ascii="Times New Roman" w:eastAsia="Calibri" w:hAnsi="Times New Roman" w:cs="Times New Roman"/>
                <w:sz w:val="19"/>
                <w:szCs w:val="19"/>
                <w:lang w:eastAsia="ru-RU"/>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0733" w:rsidRPr="00453037" w:rsidRDefault="003F0733" w:rsidP="00BE4A88">
            <w:pPr>
              <w:spacing w:after="0" w:line="240" w:lineRule="auto"/>
              <w:rPr>
                <w:rFonts w:ascii="Times New Roman" w:eastAsia="Calibri" w:hAnsi="Times New Roman" w:cs="Times New Roman"/>
                <w:iCs/>
                <w:sz w:val="19"/>
                <w:szCs w:val="19"/>
                <w:lang w:eastAsia="ru-RU"/>
              </w:rPr>
            </w:pPr>
            <w:r w:rsidRPr="00453037">
              <w:rPr>
                <w:rFonts w:ascii="Times New Roman" w:eastAsia="Calibri" w:hAnsi="Times New Roman" w:cs="Times New Roman"/>
                <w:iCs/>
                <w:sz w:val="19"/>
                <w:szCs w:val="19"/>
                <w:lang w:eastAsia="ru-RU"/>
              </w:rPr>
              <w:t>Всего по подпрограмме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0733" w:rsidRPr="00453037" w:rsidRDefault="003F0733" w:rsidP="00BE4A88">
            <w:pPr>
              <w:spacing w:after="0" w:line="240" w:lineRule="auto"/>
              <w:jc w:val="center"/>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2020-2024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Итого:</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BE4A88">
            <w:pPr>
              <w:spacing w:after="0" w:line="240" w:lineRule="auto"/>
              <w:jc w:val="center"/>
              <w:rPr>
                <w:rFonts w:ascii="Times New Roman" w:eastAsia="Times New Roman" w:hAnsi="Times New Roman" w:cs="Times New Roman"/>
                <w:sz w:val="19"/>
                <w:szCs w:val="19"/>
                <w:lang w:val="en-US" w:eastAsia="ru-RU"/>
              </w:rPr>
            </w:pPr>
            <w:r w:rsidRPr="00453037">
              <w:rPr>
                <w:rFonts w:ascii="Times New Roman" w:eastAsia="Times New Roman" w:hAnsi="Times New Roman" w:cs="Times New Roman"/>
                <w:sz w:val="19"/>
                <w:szCs w:val="19"/>
                <w:lang w:val="en-US"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4 453 452,74</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1 706 942,25</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1 461 184,45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1 285 326,04</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0733" w:rsidRPr="00453037" w:rsidRDefault="003F0733" w:rsidP="00BE4A88">
            <w:pPr>
              <w:spacing w:after="0" w:line="240" w:lineRule="auto"/>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hideMark/>
          </w:tcPr>
          <w:p w:rsidR="003F0733" w:rsidRPr="00453037" w:rsidRDefault="003F0733" w:rsidP="00BE4A88">
            <w:pPr>
              <w:spacing w:after="0" w:line="240" w:lineRule="auto"/>
              <w:rPr>
                <w:rFonts w:ascii="Times New Roman" w:eastAsia="Calibri" w:hAnsi="Times New Roman" w:cs="Times New Roman"/>
                <w:sz w:val="19"/>
                <w:szCs w:val="19"/>
                <w:lang w:eastAsia="ru-RU"/>
              </w:rPr>
            </w:pPr>
          </w:p>
        </w:tc>
      </w:tr>
      <w:tr w:rsidR="003F0733" w:rsidRPr="00453037" w:rsidTr="00453037">
        <w:trPr>
          <w:trHeight w:val="525"/>
          <w:jc w:val="center"/>
        </w:trPr>
        <w:tc>
          <w:tcPr>
            <w:tcW w:w="374"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rPr>
                <w:rFonts w:ascii="Times New Roman" w:eastAsia="Calibri" w:hAnsi="Times New Roman" w:cs="Times New Roman"/>
                <w:sz w:val="19"/>
                <w:szCs w:val="19"/>
                <w:lang w:eastAsia="ru-RU"/>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rPr>
                <w:rFonts w:ascii="Times New Roman" w:eastAsia="Calibri" w:hAnsi="Times New Roman" w:cs="Times New Roman"/>
                <w:i/>
                <w:iCs/>
                <w:sz w:val="19"/>
                <w:szCs w:val="19"/>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rPr>
                <w:rFonts w:ascii="Times New Roman" w:eastAsia="Calibri" w:hAnsi="Times New Roman" w:cs="Times New Roman"/>
                <w:sz w:val="19"/>
                <w:szCs w:val="19"/>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D60ABE">
            <w:pPr>
              <w:spacing w:after="0" w:line="240" w:lineRule="auto"/>
              <w:rPr>
                <w:rFonts w:ascii="Times New Roman" w:eastAsia="Calibri" w:hAnsi="Times New Roman" w:cs="Times New Roman"/>
                <w:sz w:val="19"/>
                <w:szCs w:val="19"/>
                <w:lang w:eastAsia="ru-RU"/>
              </w:rPr>
            </w:pPr>
            <w:r w:rsidRPr="00453037">
              <w:rPr>
                <w:rFonts w:ascii="Times New Roman" w:eastAsia="Calibri" w:hAnsi="Times New Roman" w:cs="Times New Roman"/>
                <w:sz w:val="19"/>
                <w:szCs w:val="19"/>
                <w:lang w:eastAsia="ru-RU"/>
              </w:rPr>
              <w:t xml:space="preserve">Средства бюджета Раменского городского округа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BE4A88">
            <w:pPr>
              <w:spacing w:after="0" w:line="240" w:lineRule="auto"/>
              <w:jc w:val="center"/>
              <w:rPr>
                <w:rFonts w:ascii="Times New Roman" w:eastAsia="Times New Roman" w:hAnsi="Times New Roman" w:cs="Times New Roman"/>
                <w:sz w:val="19"/>
                <w:szCs w:val="19"/>
                <w:lang w:val="en-US" w:eastAsia="ru-RU"/>
              </w:rPr>
            </w:pPr>
            <w:r w:rsidRPr="00453037">
              <w:rPr>
                <w:rFonts w:ascii="Times New Roman" w:eastAsia="Times New Roman" w:hAnsi="Times New Roman" w:cs="Times New Roman"/>
                <w:sz w:val="19"/>
                <w:szCs w:val="19"/>
                <w:lang w:val="en-US"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4 453 452,74</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1 706 942,25</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1 461 184,45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1 285 326,04</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F0733" w:rsidRPr="00453037" w:rsidRDefault="003F0733" w:rsidP="00453037">
            <w:pPr>
              <w:spacing w:after="0" w:line="240" w:lineRule="auto"/>
              <w:ind w:left="-68" w:right="-75"/>
              <w:jc w:val="center"/>
              <w:rPr>
                <w:rFonts w:ascii="Times New Roman" w:hAnsi="Times New Roman" w:cs="Times New Roman"/>
                <w:color w:val="000000"/>
                <w:sz w:val="19"/>
                <w:szCs w:val="19"/>
              </w:rPr>
            </w:pPr>
            <w:r w:rsidRPr="00453037">
              <w:rPr>
                <w:rFonts w:ascii="Times New Roman" w:hAnsi="Times New Roman" w:cs="Times New Roman"/>
                <w:color w:val="000000"/>
                <w:sz w:val="19"/>
                <w:szCs w:val="19"/>
              </w:rPr>
              <w:t>0,00</w:t>
            </w:r>
          </w:p>
        </w:tc>
        <w:tc>
          <w:tcPr>
            <w:tcW w:w="1422"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3F0733" w:rsidRPr="00453037" w:rsidRDefault="003F0733" w:rsidP="00BE4A88">
            <w:pPr>
              <w:spacing w:after="0" w:line="240" w:lineRule="auto"/>
              <w:rPr>
                <w:rFonts w:ascii="Times New Roman" w:eastAsia="Calibri" w:hAnsi="Times New Roman" w:cs="Times New Roman"/>
                <w:sz w:val="19"/>
                <w:szCs w:val="19"/>
                <w:lang w:eastAsia="ru-RU"/>
              </w:rPr>
            </w:pPr>
          </w:p>
        </w:tc>
      </w:tr>
    </w:tbl>
    <w:p w:rsidR="00BE4A88" w:rsidRDefault="00BE4A88" w:rsidP="005254CA">
      <w:pPr>
        <w:autoSpaceDE w:val="0"/>
        <w:autoSpaceDN w:val="0"/>
        <w:adjustRightInd w:val="0"/>
        <w:spacing w:after="0" w:line="240" w:lineRule="auto"/>
        <w:jc w:val="right"/>
        <w:rPr>
          <w:rFonts w:ascii="Times New Roman" w:eastAsia="Times New Roman" w:hAnsi="Times New Roman" w:cs="Times New Roman"/>
          <w:sz w:val="28"/>
          <w:szCs w:val="28"/>
          <w:lang w:eastAsia="ru-RU"/>
        </w:rPr>
        <w:sectPr w:rsidR="00BE4A88" w:rsidSect="004112F3">
          <w:pgSz w:w="16838" w:h="11906" w:orient="landscape"/>
          <w:pgMar w:top="1134" w:right="567" w:bottom="1134" w:left="1134" w:header="709" w:footer="709" w:gutter="0"/>
          <w:cols w:space="708"/>
          <w:docGrid w:linePitch="360"/>
        </w:sectPr>
      </w:pPr>
    </w:p>
    <w:p w:rsidR="00E638BD" w:rsidRDefault="00EB2249" w:rsidP="00EB224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lastRenderedPageBreak/>
        <w:t xml:space="preserve">Приложение </w:t>
      </w:r>
      <w:r w:rsidRPr="00EB2249">
        <w:rPr>
          <w:rFonts w:ascii="Times New Roman" w:eastAsia="Times New Roman" w:hAnsi="Times New Roman" w:cs="Times New Roman"/>
          <w:sz w:val="28"/>
          <w:szCs w:val="28"/>
          <w:lang w:eastAsia="ru-RU"/>
        </w:rPr>
        <w:t>2</w:t>
      </w:r>
    </w:p>
    <w:p w:rsidR="00EB2249" w:rsidRPr="00E638BD" w:rsidRDefault="00EB2249" w:rsidP="00EB224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к подпрограмме</w:t>
      </w:r>
      <w:r w:rsidR="00C96DE4" w:rsidRPr="00C96DE4">
        <w:rPr>
          <w:rFonts w:ascii="Times New Roman" w:eastAsia="Times New Roman" w:hAnsi="Times New Roman" w:cs="Times New Roman"/>
          <w:sz w:val="28"/>
          <w:szCs w:val="28"/>
          <w:lang w:val="en-US" w:eastAsia="ru-RU"/>
        </w:rPr>
        <w:t xml:space="preserve"> </w:t>
      </w:r>
      <w:r w:rsidR="00E638BD">
        <w:rPr>
          <w:rFonts w:ascii="Times New Roman" w:eastAsia="Times New Roman" w:hAnsi="Times New Roman" w:cs="Times New Roman"/>
          <w:sz w:val="28"/>
          <w:szCs w:val="28"/>
          <w:lang w:eastAsia="ru-RU"/>
        </w:rPr>
        <w:t>2</w:t>
      </w:r>
    </w:p>
    <w:p w:rsidR="005254CA" w:rsidRPr="005254CA" w:rsidRDefault="005254CA" w:rsidP="005254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254CA" w:rsidRPr="005254CA"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ОБОСНОВАНИЯ ОБЪЕМА ФИНАНСОВЫХ РЕСУРСОВ,</w:t>
      </w:r>
    </w:p>
    <w:p w:rsidR="005254CA" w:rsidRPr="005254CA"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НЕОБХОДИМЫХ ДЛЯ РЕАЛИЗАЦИИ МЕРОПРИЯТИЙ </w:t>
      </w:r>
      <w:r w:rsidR="00D10CD3" w:rsidRPr="005254CA">
        <w:rPr>
          <w:rFonts w:ascii="Times New Roman" w:eastAsia="Times New Roman" w:hAnsi="Times New Roman" w:cs="Times New Roman"/>
          <w:sz w:val="28"/>
          <w:szCs w:val="28"/>
          <w:lang w:eastAsia="ru-RU"/>
        </w:rPr>
        <w:t>ПОДПРОГРАММЫ</w:t>
      </w:r>
      <w:r w:rsidR="00D10CD3">
        <w:rPr>
          <w:rFonts w:ascii="Times New Roman" w:eastAsia="Times New Roman" w:hAnsi="Times New Roman" w:cs="Times New Roman"/>
          <w:sz w:val="28"/>
          <w:szCs w:val="28"/>
          <w:lang w:eastAsia="ru-RU"/>
        </w:rPr>
        <w:t xml:space="preserve"> </w:t>
      </w:r>
      <w:r w:rsidR="00D10CD3">
        <w:rPr>
          <w:rFonts w:ascii="Times New Roman" w:eastAsia="Times New Roman" w:hAnsi="Times New Roman" w:cs="Times New Roman"/>
          <w:sz w:val="28"/>
          <w:szCs w:val="28"/>
          <w:lang w:val="en-US" w:eastAsia="ru-RU"/>
        </w:rPr>
        <w:t>II</w:t>
      </w:r>
    </w:p>
    <w:p w:rsidR="005254CA" w:rsidRPr="005254CA" w:rsidRDefault="005254CA" w:rsidP="005254CA">
      <w:pPr>
        <w:suppressAutoHyphens/>
        <w:autoSpaceDE w:val="0"/>
        <w:spacing w:after="0" w:line="200" w:lineRule="atLeast"/>
        <w:jc w:val="center"/>
        <w:rPr>
          <w:rFonts w:ascii="Times New Roman" w:eastAsia="Times New Roman" w:hAnsi="Times New Roman" w:cs="Times New Roman"/>
          <w:b/>
          <w:kern w:val="1"/>
          <w:sz w:val="28"/>
          <w:szCs w:val="28"/>
          <w:lang w:eastAsia="hi-IN" w:bidi="hi-IN"/>
        </w:rPr>
      </w:pPr>
      <w:r w:rsidRPr="005254CA">
        <w:rPr>
          <w:rFonts w:ascii="Times New Roman" w:eastAsia="Times New Roman" w:hAnsi="Times New Roman" w:cs="Times New Roman"/>
          <w:kern w:val="1"/>
          <w:sz w:val="28"/>
          <w:szCs w:val="28"/>
          <w:lang w:eastAsia="hi-IN" w:bidi="hi-IN"/>
        </w:rPr>
        <w:t>«Благоустройство территорий»</w:t>
      </w: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694"/>
        <w:gridCol w:w="3969"/>
        <w:gridCol w:w="4677"/>
      </w:tblGrid>
      <w:tr w:rsidR="005254CA" w:rsidRPr="00EB2249" w:rsidTr="00EB2249">
        <w:trPr>
          <w:trHeight w:val="753"/>
        </w:trPr>
        <w:tc>
          <w:tcPr>
            <w:tcW w:w="4112" w:type="dxa"/>
            <w:tcBorders>
              <w:top w:val="single" w:sz="4" w:space="0" w:color="auto"/>
              <w:left w:val="single" w:sz="4" w:space="0" w:color="auto"/>
              <w:right w:val="single" w:sz="4" w:space="0" w:color="auto"/>
            </w:tcBorders>
          </w:tcPr>
          <w:p w:rsidR="005254CA" w:rsidRPr="00EB2249" w:rsidRDefault="005254CA" w:rsidP="00525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Наименование мероприятий  подпрограммы</w:t>
            </w:r>
          </w:p>
        </w:tc>
        <w:tc>
          <w:tcPr>
            <w:tcW w:w="2694" w:type="dxa"/>
            <w:tcBorders>
              <w:top w:val="single" w:sz="4" w:space="0" w:color="auto"/>
              <w:left w:val="single" w:sz="4" w:space="0" w:color="auto"/>
              <w:right w:val="single" w:sz="4" w:space="0" w:color="auto"/>
            </w:tcBorders>
          </w:tcPr>
          <w:p w:rsidR="005254CA" w:rsidRPr="00EB2249" w:rsidRDefault="005254CA" w:rsidP="00525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Источник финансирования</w:t>
            </w:r>
          </w:p>
        </w:tc>
        <w:tc>
          <w:tcPr>
            <w:tcW w:w="3969" w:type="dxa"/>
            <w:tcBorders>
              <w:top w:val="single" w:sz="4" w:space="0" w:color="auto"/>
              <w:left w:val="single" w:sz="4" w:space="0" w:color="auto"/>
              <w:right w:val="single" w:sz="4" w:space="0" w:color="auto"/>
            </w:tcBorders>
          </w:tcPr>
          <w:p w:rsidR="005254CA" w:rsidRPr="00EB2249" w:rsidRDefault="005254C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Расчет необходимых ресурсов на реализацию мероприятий</w:t>
            </w:r>
          </w:p>
        </w:tc>
        <w:tc>
          <w:tcPr>
            <w:tcW w:w="4677" w:type="dxa"/>
            <w:tcBorders>
              <w:top w:val="single" w:sz="4" w:space="0" w:color="auto"/>
              <w:left w:val="single" w:sz="4" w:space="0" w:color="auto"/>
              <w:right w:val="single" w:sz="4" w:space="0" w:color="auto"/>
            </w:tcBorders>
          </w:tcPr>
          <w:p w:rsidR="005254CA" w:rsidRPr="00866D8D" w:rsidRDefault="005254C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6D8D">
              <w:rPr>
                <w:rFonts w:ascii="Times New Roman" w:eastAsia="Times New Roman" w:hAnsi="Times New Roman" w:cs="Times New Roman"/>
                <w:sz w:val="24"/>
                <w:szCs w:val="24"/>
                <w:lang w:eastAsia="ru-RU"/>
              </w:rPr>
              <w:t xml:space="preserve">Общий объем финансовых ресурсов, необходимых для реализации мероприятия, в </w:t>
            </w:r>
            <w:proofErr w:type="spellStart"/>
            <w:r w:rsidRPr="00866D8D">
              <w:rPr>
                <w:rFonts w:ascii="Times New Roman" w:eastAsia="Times New Roman" w:hAnsi="Times New Roman" w:cs="Times New Roman"/>
                <w:sz w:val="24"/>
                <w:szCs w:val="24"/>
                <w:lang w:eastAsia="ru-RU"/>
              </w:rPr>
              <w:t>т.ч</w:t>
            </w:r>
            <w:proofErr w:type="spellEnd"/>
            <w:r w:rsidRPr="00866D8D">
              <w:rPr>
                <w:rFonts w:ascii="Times New Roman" w:eastAsia="Times New Roman" w:hAnsi="Times New Roman" w:cs="Times New Roman"/>
                <w:sz w:val="24"/>
                <w:szCs w:val="24"/>
                <w:lang w:eastAsia="ru-RU"/>
              </w:rPr>
              <w:t>. по годам</w:t>
            </w:r>
          </w:p>
        </w:tc>
      </w:tr>
      <w:tr w:rsidR="005254CA" w:rsidRPr="00EB2249" w:rsidTr="00EB2249">
        <w:trPr>
          <w:trHeight w:val="512"/>
        </w:trPr>
        <w:tc>
          <w:tcPr>
            <w:tcW w:w="4112" w:type="dxa"/>
            <w:tcBorders>
              <w:top w:val="single" w:sz="4" w:space="0" w:color="auto"/>
              <w:left w:val="single" w:sz="4" w:space="0" w:color="auto"/>
              <w:right w:val="single" w:sz="4" w:space="0" w:color="auto"/>
            </w:tcBorders>
          </w:tcPr>
          <w:p w:rsidR="005254CA" w:rsidRPr="00EB2249" w:rsidRDefault="005254CA" w:rsidP="00525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 xml:space="preserve">Содержание, ремонт объектов благоустройства, в </w:t>
            </w:r>
            <w:proofErr w:type="spellStart"/>
            <w:r w:rsidRPr="00EB2249">
              <w:rPr>
                <w:rFonts w:ascii="Times New Roman" w:eastAsia="Times New Roman" w:hAnsi="Times New Roman" w:cs="Times New Roman"/>
                <w:sz w:val="24"/>
                <w:szCs w:val="24"/>
                <w:lang w:eastAsia="ru-RU"/>
              </w:rPr>
              <w:t>т.ч</w:t>
            </w:r>
            <w:proofErr w:type="spellEnd"/>
            <w:r w:rsidRPr="00EB2249">
              <w:rPr>
                <w:rFonts w:ascii="Times New Roman" w:eastAsia="Times New Roman" w:hAnsi="Times New Roman" w:cs="Times New Roman"/>
                <w:sz w:val="24"/>
                <w:szCs w:val="24"/>
                <w:lang w:eastAsia="ru-RU"/>
              </w:rPr>
              <w:t>. озеленение территорий</w:t>
            </w:r>
          </w:p>
        </w:tc>
        <w:tc>
          <w:tcPr>
            <w:tcW w:w="2694" w:type="dxa"/>
            <w:tcBorders>
              <w:top w:val="single" w:sz="4" w:space="0" w:color="auto"/>
              <w:left w:val="single" w:sz="4" w:space="0" w:color="auto"/>
              <w:bottom w:val="single" w:sz="4" w:space="0" w:color="auto"/>
              <w:right w:val="single" w:sz="4" w:space="0" w:color="auto"/>
            </w:tcBorders>
          </w:tcPr>
          <w:p w:rsidR="005254CA" w:rsidRPr="00EB2249" w:rsidRDefault="005254CA" w:rsidP="00D60ABE">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right w:val="single" w:sz="4" w:space="0" w:color="auto"/>
            </w:tcBorders>
          </w:tcPr>
          <w:p w:rsidR="005254CA" w:rsidRPr="00EB2249"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Рассчитано на основании сметного расчета</w:t>
            </w:r>
          </w:p>
        </w:tc>
        <w:tc>
          <w:tcPr>
            <w:tcW w:w="4677" w:type="dxa"/>
            <w:tcBorders>
              <w:top w:val="single" w:sz="4" w:space="0" w:color="auto"/>
              <w:left w:val="single" w:sz="4" w:space="0" w:color="auto"/>
              <w:bottom w:val="single" w:sz="4" w:space="0" w:color="auto"/>
              <w:right w:val="single" w:sz="4" w:space="0" w:color="auto"/>
            </w:tcBorders>
          </w:tcPr>
          <w:p w:rsidR="005254CA" w:rsidRPr="00866D8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66D8D">
              <w:rPr>
                <w:rFonts w:ascii="Times New Roman" w:eastAsia="Times New Roman" w:hAnsi="Times New Roman" w:cs="Times New Roman"/>
                <w:sz w:val="24"/>
                <w:szCs w:val="24"/>
                <w:lang w:eastAsia="ru-RU"/>
              </w:rPr>
              <w:t>Всего: 2</w:t>
            </w:r>
            <w:r w:rsidR="00FA5982" w:rsidRPr="00866D8D">
              <w:rPr>
                <w:rFonts w:ascii="Times New Roman" w:eastAsia="Times New Roman" w:hAnsi="Times New Roman" w:cs="Times New Roman"/>
                <w:sz w:val="24"/>
                <w:szCs w:val="24"/>
                <w:lang w:eastAsia="ru-RU"/>
              </w:rPr>
              <w:t> 738 160,48</w:t>
            </w:r>
            <w:r w:rsidRPr="00866D8D">
              <w:rPr>
                <w:rFonts w:ascii="Times New Roman" w:eastAsia="Times New Roman" w:hAnsi="Times New Roman" w:cs="Times New Roman"/>
                <w:sz w:val="24"/>
                <w:szCs w:val="24"/>
                <w:lang w:eastAsia="ru-RU"/>
              </w:rPr>
              <w:t xml:space="preserve"> </w:t>
            </w:r>
            <w:proofErr w:type="spellStart"/>
            <w:r w:rsidR="00FA5982" w:rsidRPr="00866D8D">
              <w:rPr>
                <w:rFonts w:ascii="Times New Roman" w:eastAsia="Times New Roman" w:hAnsi="Times New Roman" w:cs="Times New Roman"/>
                <w:sz w:val="24"/>
                <w:szCs w:val="24"/>
                <w:lang w:eastAsia="ru-RU"/>
              </w:rPr>
              <w:t>тыс</w:t>
            </w:r>
            <w:proofErr w:type="gramStart"/>
            <w:r w:rsidR="00FA5982" w:rsidRPr="00866D8D">
              <w:rPr>
                <w:rFonts w:ascii="Times New Roman" w:eastAsia="Times New Roman" w:hAnsi="Times New Roman" w:cs="Times New Roman"/>
                <w:sz w:val="24"/>
                <w:szCs w:val="24"/>
                <w:lang w:eastAsia="ru-RU"/>
              </w:rPr>
              <w:t>.</w:t>
            </w:r>
            <w:r w:rsidRPr="00866D8D">
              <w:rPr>
                <w:rFonts w:ascii="Times New Roman" w:eastAsia="Times New Roman" w:hAnsi="Times New Roman" w:cs="Times New Roman"/>
                <w:sz w:val="24"/>
                <w:szCs w:val="24"/>
                <w:lang w:eastAsia="ru-RU"/>
              </w:rPr>
              <w:t>р</w:t>
            </w:r>
            <w:proofErr w:type="gramEnd"/>
            <w:r w:rsidRPr="00866D8D">
              <w:rPr>
                <w:rFonts w:ascii="Times New Roman" w:eastAsia="Times New Roman" w:hAnsi="Times New Roman" w:cs="Times New Roman"/>
                <w:sz w:val="24"/>
                <w:szCs w:val="24"/>
                <w:lang w:eastAsia="ru-RU"/>
              </w:rPr>
              <w:t>уб</w:t>
            </w:r>
            <w:proofErr w:type="spellEnd"/>
            <w:r w:rsidRPr="00866D8D">
              <w:rPr>
                <w:rFonts w:ascii="Times New Roman" w:eastAsia="Times New Roman" w:hAnsi="Times New Roman" w:cs="Times New Roman"/>
                <w:sz w:val="24"/>
                <w:szCs w:val="24"/>
                <w:lang w:eastAsia="ru-RU"/>
              </w:rPr>
              <w:t>.</w:t>
            </w:r>
            <w:r w:rsidR="00FA5982" w:rsidRPr="00866D8D">
              <w:rPr>
                <w:rFonts w:ascii="Times New Roman" w:eastAsia="Times New Roman" w:hAnsi="Times New Roman" w:cs="Times New Roman"/>
                <w:sz w:val="24"/>
                <w:szCs w:val="24"/>
                <w:lang w:eastAsia="ru-RU"/>
              </w:rPr>
              <w:t xml:space="preserve">, в </w:t>
            </w:r>
            <w:proofErr w:type="spellStart"/>
            <w:r w:rsidR="00FA5982" w:rsidRPr="00866D8D">
              <w:rPr>
                <w:rFonts w:ascii="Times New Roman" w:eastAsia="Times New Roman" w:hAnsi="Times New Roman" w:cs="Times New Roman"/>
                <w:sz w:val="24"/>
                <w:szCs w:val="24"/>
                <w:lang w:eastAsia="ru-RU"/>
              </w:rPr>
              <w:t>т.ч</w:t>
            </w:r>
            <w:proofErr w:type="spellEnd"/>
            <w:r w:rsidR="00FA5982" w:rsidRPr="00866D8D">
              <w:rPr>
                <w:rFonts w:ascii="Times New Roman" w:eastAsia="Times New Roman" w:hAnsi="Times New Roman" w:cs="Times New Roman"/>
                <w:sz w:val="24"/>
                <w:szCs w:val="24"/>
                <w:lang w:eastAsia="ru-RU"/>
              </w:rPr>
              <w:t>.:</w:t>
            </w:r>
          </w:p>
          <w:p w:rsidR="005254CA" w:rsidRPr="00866D8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66D8D">
              <w:rPr>
                <w:rFonts w:ascii="Times New Roman" w:eastAsia="Times New Roman" w:hAnsi="Times New Roman" w:cs="Times New Roman"/>
                <w:sz w:val="24"/>
                <w:szCs w:val="24"/>
                <w:lang w:eastAsia="ru-RU"/>
              </w:rPr>
              <w:t>2020 год – 1 14</w:t>
            </w:r>
            <w:r w:rsidR="00866D8D" w:rsidRPr="00866D8D">
              <w:rPr>
                <w:rFonts w:ascii="Times New Roman" w:eastAsia="Times New Roman" w:hAnsi="Times New Roman" w:cs="Times New Roman"/>
                <w:sz w:val="24"/>
                <w:szCs w:val="24"/>
                <w:lang w:eastAsia="ru-RU"/>
              </w:rPr>
              <w:t>1</w:t>
            </w:r>
            <w:r w:rsidRPr="00866D8D">
              <w:rPr>
                <w:rFonts w:ascii="Times New Roman" w:eastAsia="Times New Roman" w:hAnsi="Times New Roman" w:cs="Times New Roman"/>
                <w:sz w:val="24"/>
                <w:szCs w:val="24"/>
                <w:lang w:eastAsia="ru-RU"/>
              </w:rPr>
              <w:t> </w:t>
            </w:r>
            <w:r w:rsidR="00866D8D" w:rsidRPr="00866D8D">
              <w:rPr>
                <w:rFonts w:ascii="Times New Roman" w:eastAsia="Times New Roman" w:hAnsi="Times New Roman" w:cs="Times New Roman"/>
                <w:sz w:val="24"/>
                <w:szCs w:val="24"/>
                <w:lang w:eastAsia="ru-RU"/>
              </w:rPr>
              <w:t>691</w:t>
            </w:r>
            <w:r w:rsidRPr="00866D8D">
              <w:rPr>
                <w:rFonts w:ascii="Times New Roman" w:eastAsia="Times New Roman" w:hAnsi="Times New Roman" w:cs="Times New Roman"/>
                <w:sz w:val="24"/>
                <w:szCs w:val="24"/>
                <w:lang w:eastAsia="ru-RU"/>
              </w:rPr>
              <w:t>,</w:t>
            </w:r>
            <w:r w:rsidR="00866D8D" w:rsidRPr="00866D8D">
              <w:rPr>
                <w:rFonts w:ascii="Times New Roman" w:eastAsia="Times New Roman" w:hAnsi="Times New Roman" w:cs="Times New Roman"/>
                <w:sz w:val="24"/>
                <w:szCs w:val="24"/>
                <w:lang w:eastAsia="ru-RU"/>
              </w:rPr>
              <w:t>49</w:t>
            </w:r>
            <w:r w:rsidRPr="00866D8D">
              <w:rPr>
                <w:rFonts w:ascii="Times New Roman" w:eastAsia="Times New Roman" w:hAnsi="Times New Roman" w:cs="Times New Roman"/>
                <w:sz w:val="24"/>
                <w:szCs w:val="24"/>
                <w:lang w:eastAsia="ru-RU"/>
              </w:rPr>
              <w:t xml:space="preserve"> </w:t>
            </w:r>
            <w:proofErr w:type="spellStart"/>
            <w:r w:rsidRPr="00866D8D">
              <w:rPr>
                <w:rFonts w:ascii="Times New Roman" w:eastAsia="Times New Roman" w:hAnsi="Times New Roman" w:cs="Times New Roman"/>
                <w:sz w:val="24"/>
                <w:szCs w:val="24"/>
                <w:lang w:eastAsia="ru-RU"/>
              </w:rPr>
              <w:t>тыс</w:t>
            </w:r>
            <w:proofErr w:type="gramStart"/>
            <w:r w:rsidRPr="00866D8D">
              <w:rPr>
                <w:rFonts w:ascii="Times New Roman" w:eastAsia="Times New Roman" w:hAnsi="Times New Roman" w:cs="Times New Roman"/>
                <w:sz w:val="24"/>
                <w:szCs w:val="24"/>
                <w:lang w:eastAsia="ru-RU"/>
              </w:rPr>
              <w:t>.р</w:t>
            </w:r>
            <w:proofErr w:type="gramEnd"/>
            <w:r w:rsidRPr="00866D8D">
              <w:rPr>
                <w:rFonts w:ascii="Times New Roman" w:eastAsia="Times New Roman" w:hAnsi="Times New Roman" w:cs="Times New Roman"/>
                <w:sz w:val="24"/>
                <w:szCs w:val="24"/>
                <w:lang w:eastAsia="ru-RU"/>
              </w:rPr>
              <w:t>уб</w:t>
            </w:r>
            <w:proofErr w:type="spellEnd"/>
            <w:r w:rsidRPr="00866D8D">
              <w:rPr>
                <w:rFonts w:ascii="Times New Roman" w:eastAsia="Times New Roman" w:hAnsi="Times New Roman" w:cs="Times New Roman"/>
                <w:sz w:val="24"/>
                <w:szCs w:val="24"/>
                <w:lang w:eastAsia="ru-RU"/>
              </w:rPr>
              <w:t>.</w:t>
            </w:r>
          </w:p>
          <w:p w:rsidR="005254CA" w:rsidRPr="00866D8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66D8D">
              <w:rPr>
                <w:rFonts w:ascii="Times New Roman" w:eastAsia="Times New Roman" w:hAnsi="Times New Roman" w:cs="Times New Roman"/>
                <w:sz w:val="24"/>
                <w:szCs w:val="24"/>
                <w:lang w:eastAsia="ru-RU"/>
              </w:rPr>
              <w:t xml:space="preserve">2021 год – </w:t>
            </w:r>
            <w:r w:rsidR="00866D8D" w:rsidRPr="00866D8D">
              <w:rPr>
                <w:rFonts w:ascii="Times New Roman" w:eastAsia="Times New Roman" w:hAnsi="Times New Roman" w:cs="Times New Roman"/>
                <w:sz w:val="24"/>
                <w:szCs w:val="24"/>
                <w:lang w:eastAsia="ru-RU"/>
              </w:rPr>
              <w:t>886 163,70</w:t>
            </w:r>
            <w:r w:rsidRPr="00866D8D">
              <w:rPr>
                <w:rFonts w:ascii="Times New Roman" w:eastAsia="Times New Roman" w:hAnsi="Times New Roman" w:cs="Times New Roman"/>
                <w:sz w:val="24"/>
                <w:szCs w:val="24"/>
                <w:lang w:eastAsia="ru-RU"/>
              </w:rPr>
              <w:t xml:space="preserve"> </w:t>
            </w:r>
            <w:proofErr w:type="spellStart"/>
            <w:r w:rsidRPr="00866D8D">
              <w:rPr>
                <w:rFonts w:ascii="Times New Roman" w:eastAsia="Times New Roman" w:hAnsi="Times New Roman" w:cs="Times New Roman"/>
                <w:sz w:val="24"/>
                <w:szCs w:val="24"/>
                <w:lang w:eastAsia="ru-RU"/>
              </w:rPr>
              <w:t>тыс</w:t>
            </w:r>
            <w:proofErr w:type="gramStart"/>
            <w:r w:rsidRPr="00866D8D">
              <w:rPr>
                <w:rFonts w:ascii="Times New Roman" w:eastAsia="Times New Roman" w:hAnsi="Times New Roman" w:cs="Times New Roman"/>
                <w:sz w:val="24"/>
                <w:szCs w:val="24"/>
                <w:lang w:eastAsia="ru-RU"/>
              </w:rPr>
              <w:t>.р</w:t>
            </w:r>
            <w:proofErr w:type="gramEnd"/>
            <w:r w:rsidRPr="00866D8D">
              <w:rPr>
                <w:rFonts w:ascii="Times New Roman" w:eastAsia="Times New Roman" w:hAnsi="Times New Roman" w:cs="Times New Roman"/>
                <w:sz w:val="24"/>
                <w:szCs w:val="24"/>
                <w:lang w:eastAsia="ru-RU"/>
              </w:rPr>
              <w:t>уб</w:t>
            </w:r>
            <w:proofErr w:type="spellEnd"/>
            <w:r w:rsidRPr="00866D8D">
              <w:rPr>
                <w:rFonts w:ascii="Times New Roman" w:eastAsia="Times New Roman" w:hAnsi="Times New Roman" w:cs="Times New Roman"/>
                <w:sz w:val="24"/>
                <w:szCs w:val="24"/>
                <w:lang w:eastAsia="ru-RU"/>
              </w:rPr>
              <w:t>.</w:t>
            </w:r>
          </w:p>
          <w:p w:rsidR="005254CA" w:rsidRPr="00866D8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66D8D">
              <w:rPr>
                <w:rFonts w:ascii="Times New Roman" w:eastAsia="Times New Roman" w:hAnsi="Times New Roman" w:cs="Times New Roman"/>
                <w:sz w:val="24"/>
                <w:szCs w:val="24"/>
                <w:lang w:eastAsia="ru-RU"/>
              </w:rPr>
              <w:t xml:space="preserve">2022 год – 710 305,29 </w:t>
            </w:r>
            <w:proofErr w:type="spellStart"/>
            <w:r w:rsidRPr="00866D8D">
              <w:rPr>
                <w:rFonts w:ascii="Times New Roman" w:eastAsia="Times New Roman" w:hAnsi="Times New Roman" w:cs="Times New Roman"/>
                <w:sz w:val="24"/>
                <w:szCs w:val="24"/>
                <w:lang w:eastAsia="ru-RU"/>
              </w:rPr>
              <w:t>тыс</w:t>
            </w:r>
            <w:proofErr w:type="gramStart"/>
            <w:r w:rsidRPr="00866D8D">
              <w:rPr>
                <w:rFonts w:ascii="Times New Roman" w:eastAsia="Times New Roman" w:hAnsi="Times New Roman" w:cs="Times New Roman"/>
                <w:sz w:val="24"/>
                <w:szCs w:val="24"/>
                <w:lang w:eastAsia="ru-RU"/>
              </w:rPr>
              <w:t>.р</w:t>
            </w:r>
            <w:proofErr w:type="gramEnd"/>
            <w:r w:rsidRPr="00866D8D">
              <w:rPr>
                <w:rFonts w:ascii="Times New Roman" w:eastAsia="Times New Roman" w:hAnsi="Times New Roman" w:cs="Times New Roman"/>
                <w:sz w:val="24"/>
                <w:szCs w:val="24"/>
                <w:lang w:eastAsia="ru-RU"/>
              </w:rPr>
              <w:t>уб</w:t>
            </w:r>
            <w:proofErr w:type="spellEnd"/>
            <w:r w:rsidRPr="00866D8D">
              <w:rPr>
                <w:rFonts w:ascii="Times New Roman" w:eastAsia="Times New Roman" w:hAnsi="Times New Roman" w:cs="Times New Roman"/>
                <w:sz w:val="24"/>
                <w:szCs w:val="24"/>
                <w:lang w:eastAsia="ru-RU"/>
              </w:rPr>
              <w:t>.</w:t>
            </w:r>
          </w:p>
          <w:p w:rsidR="005254CA" w:rsidRPr="00866D8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66D8D">
              <w:rPr>
                <w:rFonts w:ascii="Times New Roman" w:eastAsia="Times New Roman" w:hAnsi="Times New Roman" w:cs="Times New Roman"/>
                <w:sz w:val="24"/>
                <w:szCs w:val="24"/>
                <w:lang w:eastAsia="ru-RU"/>
              </w:rPr>
              <w:t xml:space="preserve">2023 год – 0,00 </w:t>
            </w:r>
            <w:proofErr w:type="spellStart"/>
            <w:r w:rsidRPr="00866D8D">
              <w:rPr>
                <w:rFonts w:ascii="Times New Roman" w:eastAsia="Times New Roman" w:hAnsi="Times New Roman" w:cs="Times New Roman"/>
                <w:sz w:val="24"/>
                <w:szCs w:val="24"/>
                <w:lang w:eastAsia="ru-RU"/>
              </w:rPr>
              <w:t>тыс</w:t>
            </w:r>
            <w:proofErr w:type="gramStart"/>
            <w:r w:rsidRPr="00866D8D">
              <w:rPr>
                <w:rFonts w:ascii="Times New Roman" w:eastAsia="Times New Roman" w:hAnsi="Times New Roman" w:cs="Times New Roman"/>
                <w:sz w:val="24"/>
                <w:szCs w:val="24"/>
                <w:lang w:eastAsia="ru-RU"/>
              </w:rPr>
              <w:t>.р</w:t>
            </w:r>
            <w:proofErr w:type="gramEnd"/>
            <w:r w:rsidRPr="00866D8D">
              <w:rPr>
                <w:rFonts w:ascii="Times New Roman" w:eastAsia="Times New Roman" w:hAnsi="Times New Roman" w:cs="Times New Roman"/>
                <w:sz w:val="24"/>
                <w:szCs w:val="24"/>
                <w:lang w:eastAsia="ru-RU"/>
              </w:rPr>
              <w:t>уб</w:t>
            </w:r>
            <w:proofErr w:type="spellEnd"/>
            <w:r w:rsidRPr="00866D8D">
              <w:rPr>
                <w:rFonts w:ascii="Times New Roman" w:eastAsia="Times New Roman" w:hAnsi="Times New Roman" w:cs="Times New Roman"/>
                <w:sz w:val="24"/>
                <w:szCs w:val="24"/>
                <w:lang w:eastAsia="ru-RU"/>
              </w:rPr>
              <w:t>.</w:t>
            </w:r>
          </w:p>
          <w:p w:rsidR="005254CA" w:rsidRPr="00866D8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66D8D">
              <w:rPr>
                <w:rFonts w:ascii="Times New Roman" w:eastAsia="Times New Roman" w:hAnsi="Times New Roman" w:cs="Times New Roman"/>
                <w:sz w:val="24"/>
                <w:szCs w:val="24"/>
                <w:lang w:eastAsia="ru-RU"/>
              </w:rPr>
              <w:t xml:space="preserve">2024 год – 0,00 </w:t>
            </w:r>
            <w:proofErr w:type="spellStart"/>
            <w:r w:rsidRPr="00866D8D">
              <w:rPr>
                <w:rFonts w:ascii="Times New Roman" w:eastAsia="Times New Roman" w:hAnsi="Times New Roman" w:cs="Times New Roman"/>
                <w:sz w:val="24"/>
                <w:szCs w:val="24"/>
                <w:lang w:eastAsia="ru-RU"/>
              </w:rPr>
              <w:t>тыс</w:t>
            </w:r>
            <w:proofErr w:type="gramStart"/>
            <w:r w:rsidRPr="00866D8D">
              <w:rPr>
                <w:rFonts w:ascii="Times New Roman" w:eastAsia="Times New Roman" w:hAnsi="Times New Roman" w:cs="Times New Roman"/>
                <w:sz w:val="24"/>
                <w:szCs w:val="24"/>
                <w:lang w:eastAsia="ru-RU"/>
              </w:rPr>
              <w:t>.р</w:t>
            </w:r>
            <w:proofErr w:type="gramEnd"/>
            <w:r w:rsidRPr="00866D8D">
              <w:rPr>
                <w:rFonts w:ascii="Times New Roman" w:eastAsia="Times New Roman" w:hAnsi="Times New Roman" w:cs="Times New Roman"/>
                <w:sz w:val="24"/>
                <w:szCs w:val="24"/>
                <w:lang w:eastAsia="ru-RU"/>
              </w:rPr>
              <w:t>уб</w:t>
            </w:r>
            <w:proofErr w:type="spellEnd"/>
            <w:r w:rsidRPr="00866D8D">
              <w:rPr>
                <w:rFonts w:ascii="Times New Roman" w:eastAsia="Times New Roman" w:hAnsi="Times New Roman" w:cs="Times New Roman"/>
                <w:sz w:val="24"/>
                <w:szCs w:val="24"/>
                <w:lang w:eastAsia="ru-RU"/>
              </w:rPr>
              <w:t>.</w:t>
            </w:r>
          </w:p>
        </w:tc>
      </w:tr>
      <w:tr w:rsidR="005254CA" w:rsidRPr="00EB2249" w:rsidTr="00EB2249">
        <w:trPr>
          <w:trHeight w:val="512"/>
        </w:trPr>
        <w:tc>
          <w:tcPr>
            <w:tcW w:w="4112" w:type="dxa"/>
            <w:tcBorders>
              <w:top w:val="single" w:sz="4" w:space="0" w:color="auto"/>
              <w:left w:val="single" w:sz="4" w:space="0" w:color="auto"/>
              <w:right w:val="single" w:sz="4" w:space="0" w:color="auto"/>
            </w:tcBorders>
          </w:tcPr>
          <w:p w:rsidR="005254CA" w:rsidRPr="00EB2249" w:rsidRDefault="005254CA" w:rsidP="005254CA">
            <w:pPr>
              <w:autoSpaceDE w:val="0"/>
              <w:autoSpaceDN w:val="0"/>
              <w:adjustRightInd w:val="0"/>
              <w:spacing w:after="0" w:line="240" w:lineRule="auto"/>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 xml:space="preserve">Содержание, ремонт и восстановление уличного освещения    </w:t>
            </w:r>
          </w:p>
        </w:tc>
        <w:tc>
          <w:tcPr>
            <w:tcW w:w="2694" w:type="dxa"/>
            <w:tcBorders>
              <w:top w:val="single" w:sz="4" w:space="0" w:color="auto"/>
              <w:left w:val="single" w:sz="4" w:space="0" w:color="auto"/>
              <w:bottom w:val="single" w:sz="4" w:space="0" w:color="auto"/>
              <w:right w:val="single" w:sz="4" w:space="0" w:color="auto"/>
            </w:tcBorders>
          </w:tcPr>
          <w:p w:rsidR="005254CA" w:rsidRPr="00EB2249" w:rsidRDefault="005254CA" w:rsidP="00D60ABE">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right w:val="single" w:sz="4" w:space="0" w:color="auto"/>
            </w:tcBorders>
          </w:tcPr>
          <w:p w:rsidR="005254CA" w:rsidRPr="00EB2249"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Рассчитано на основании сметного расчета</w:t>
            </w:r>
          </w:p>
        </w:tc>
        <w:tc>
          <w:tcPr>
            <w:tcW w:w="4677" w:type="dxa"/>
            <w:tcBorders>
              <w:top w:val="single" w:sz="4" w:space="0" w:color="auto"/>
              <w:left w:val="single" w:sz="4" w:space="0" w:color="auto"/>
              <w:bottom w:val="single" w:sz="4" w:space="0" w:color="auto"/>
              <w:right w:val="single" w:sz="4" w:space="0" w:color="auto"/>
            </w:tcBorders>
          </w:tcPr>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Всего: 90</w:t>
            </w:r>
            <w:r w:rsidR="0089012D" w:rsidRPr="0089012D">
              <w:rPr>
                <w:rFonts w:ascii="Times New Roman" w:eastAsia="Times New Roman" w:hAnsi="Times New Roman" w:cs="Times New Roman"/>
                <w:sz w:val="24"/>
                <w:szCs w:val="24"/>
                <w:lang w:eastAsia="ru-RU"/>
              </w:rPr>
              <w:t>0</w:t>
            </w:r>
            <w:r w:rsidRPr="0089012D">
              <w:rPr>
                <w:rFonts w:ascii="Times New Roman" w:eastAsia="Times New Roman" w:hAnsi="Times New Roman" w:cs="Times New Roman"/>
                <w:sz w:val="24"/>
                <w:szCs w:val="24"/>
                <w:lang w:eastAsia="ru-RU"/>
              </w:rPr>
              <w:t> </w:t>
            </w:r>
            <w:r w:rsidR="0089012D" w:rsidRPr="0089012D">
              <w:rPr>
                <w:rFonts w:ascii="Times New Roman" w:eastAsia="Times New Roman" w:hAnsi="Times New Roman" w:cs="Times New Roman"/>
                <w:sz w:val="24"/>
                <w:szCs w:val="24"/>
                <w:lang w:eastAsia="ru-RU"/>
              </w:rPr>
              <w:t>13</w:t>
            </w:r>
            <w:r w:rsidRPr="0089012D">
              <w:rPr>
                <w:rFonts w:ascii="Times New Roman" w:eastAsia="Times New Roman" w:hAnsi="Times New Roman" w:cs="Times New Roman"/>
                <w:sz w:val="24"/>
                <w:szCs w:val="24"/>
                <w:lang w:eastAsia="ru-RU"/>
              </w:rPr>
              <w:t>1,2</w:t>
            </w:r>
            <w:r w:rsidR="0089012D" w:rsidRPr="0089012D">
              <w:rPr>
                <w:rFonts w:ascii="Times New Roman" w:eastAsia="Times New Roman" w:hAnsi="Times New Roman" w:cs="Times New Roman"/>
                <w:sz w:val="24"/>
                <w:szCs w:val="24"/>
                <w:lang w:eastAsia="ru-RU"/>
              </w:rPr>
              <w:t>6</w:t>
            </w:r>
            <w:r w:rsidRPr="0089012D">
              <w:rPr>
                <w:rFonts w:ascii="Times New Roman" w:eastAsia="Times New Roman" w:hAnsi="Times New Roman" w:cs="Times New Roman"/>
                <w:sz w:val="24"/>
                <w:szCs w:val="24"/>
                <w:lang w:eastAsia="ru-RU"/>
              </w:rPr>
              <w:t xml:space="preserve">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89012D"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2020 год – 298</w:t>
            </w:r>
            <w:r w:rsidR="005254CA" w:rsidRPr="0089012D">
              <w:rPr>
                <w:rFonts w:ascii="Times New Roman" w:eastAsia="Times New Roman" w:hAnsi="Times New Roman" w:cs="Times New Roman"/>
                <w:sz w:val="24"/>
                <w:szCs w:val="24"/>
                <w:lang w:eastAsia="ru-RU"/>
              </w:rPr>
              <w:t> </w:t>
            </w:r>
            <w:r w:rsidRPr="0089012D">
              <w:rPr>
                <w:rFonts w:ascii="Times New Roman" w:eastAsia="Times New Roman" w:hAnsi="Times New Roman" w:cs="Times New Roman"/>
                <w:sz w:val="24"/>
                <w:szCs w:val="24"/>
                <w:lang w:eastAsia="ru-RU"/>
              </w:rPr>
              <w:t>863</w:t>
            </w:r>
            <w:r w:rsidR="005254CA" w:rsidRPr="0089012D">
              <w:rPr>
                <w:rFonts w:ascii="Times New Roman" w:eastAsia="Times New Roman" w:hAnsi="Times New Roman" w:cs="Times New Roman"/>
                <w:sz w:val="24"/>
                <w:szCs w:val="24"/>
                <w:lang w:eastAsia="ru-RU"/>
              </w:rPr>
              <w:t>,</w:t>
            </w:r>
            <w:r w:rsidRPr="0089012D">
              <w:rPr>
                <w:rFonts w:ascii="Times New Roman" w:eastAsia="Times New Roman" w:hAnsi="Times New Roman" w:cs="Times New Roman"/>
                <w:sz w:val="24"/>
                <w:szCs w:val="24"/>
                <w:lang w:eastAsia="ru-RU"/>
              </w:rPr>
              <w:t>76</w:t>
            </w:r>
            <w:r w:rsidR="005254CA" w:rsidRPr="0089012D">
              <w:rPr>
                <w:rFonts w:ascii="Times New Roman" w:eastAsia="Times New Roman" w:hAnsi="Times New Roman" w:cs="Times New Roman"/>
                <w:sz w:val="24"/>
                <w:szCs w:val="24"/>
                <w:lang w:eastAsia="ru-RU"/>
              </w:rPr>
              <w:t xml:space="preserve"> </w:t>
            </w:r>
            <w:proofErr w:type="spellStart"/>
            <w:r w:rsidR="005254CA" w:rsidRPr="0089012D">
              <w:rPr>
                <w:rFonts w:ascii="Times New Roman" w:eastAsia="Times New Roman" w:hAnsi="Times New Roman" w:cs="Times New Roman"/>
                <w:sz w:val="24"/>
                <w:szCs w:val="24"/>
                <w:lang w:eastAsia="ru-RU"/>
              </w:rPr>
              <w:t>тыс</w:t>
            </w:r>
            <w:proofErr w:type="gramStart"/>
            <w:r w:rsidR="005254CA" w:rsidRPr="0089012D">
              <w:rPr>
                <w:rFonts w:ascii="Times New Roman" w:eastAsia="Times New Roman" w:hAnsi="Times New Roman" w:cs="Times New Roman"/>
                <w:sz w:val="24"/>
                <w:szCs w:val="24"/>
                <w:lang w:eastAsia="ru-RU"/>
              </w:rPr>
              <w:t>.р</w:t>
            </w:r>
            <w:proofErr w:type="gramEnd"/>
            <w:r w:rsidR="005254CA" w:rsidRPr="0089012D">
              <w:rPr>
                <w:rFonts w:ascii="Times New Roman" w:eastAsia="Times New Roman" w:hAnsi="Times New Roman" w:cs="Times New Roman"/>
                <w:sz w:val="24"/>
                <w:szCs w:val="24"/>
                <w:lang w:eastAsia="ru-RU"/>
              </w:rPr>
              <w:t>уб</w:t>
            </w:r>
            <w:proofErr w:type="spellEnd"/>
            <w:r w:rsidR="005254CA"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2021 год – 300 633,75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2022 год – 300 633,75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2023 год – 0,00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2024 год – 0,00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tc>
      </w:tr>
      <w:tr w:rsidR="005254CA" w:rsidRPr="00EB2249" w:rsidTr="00EB2249">
        <w:trPr>
          <w:trHeight w:val="1524"/>
        </w:trPr>
        <w:tc>
          <w:tcPr>
            <w:tcW w:w="4112" w:type="dxa"/>
            <w:tcBorders>
              <w:top w:val="single" w:sz="4" w:space="0" w:color="auto"/>
              <w:left w:val="single" w:sz="4" w:space="0" w:color="auto"/>
              <w:right w:val="single" w:sz="4" w:space="0" w:color="auto"/>
            </w:tcBorders>
          </w:tcPr>
          <w:p w:rsidR="005254CA" w:rsidRPr="00EB2249" w:rsidRDefault="005254CA" w:rsidP="00525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Организация благоустройства территории городского округа в части ремонта асфальтового покрытия дворовых территорий</w:t>
            </w:r>
          </w:p>
        </w:tc>
        <w:tc>
          <w:tcPr>
            <w:tcW w:w="2694" w:type="dxa"/>
            <w:tcBorders>
              <w:top w:val="single" w:sz="4" w:space="0" w:color="auto"/>
              <w:left w:val="single" w:sz="4" w:space="0" w:color="auto"/>
              <w:bottom w:val="single" w:sz="4" w:space="0" w:color="auto"/>
              <w:right w:val="single" w:sz="4" w:space="0" w:color="auto"/>
            </w:tcBorders>
          </w:tcPr>
          <w:p w:rsidR="005254CA" w:rsidRPr="00EB2249" w:rsidRDefault="005254CA" w:rsidP="00D60ABE">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right w:val="single" w:sz="4" w:space="0" w:color="auto"/>
            </w:tcBorders>
          </w:tcPr>
          <w:p w:rsidR="005254CA" w:rsidRPr="00EB2249"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Рассчитано на основании сметного расчета</w:t>
            </w:r>
          </w:p>
        </w:tc>
        <w:tc>
          <w:tcPr>
            <w:tcW w:w="4677" w:type="dxa"/>
            <w:tcBorders>
              <w:top w:val="single" w:sz="4" w:space="0" w:color="auto"/>
              <w:left w:val="single" w:sz="4" w:space="0" w:color="auto"/>
              <w:bottom w:val="single" w:sz="4" w:space="0" w:color="auto"/>
              <w:right w:val="single" w:sz="4" w:space="0" w:color="auto"/>
            </w:tcBorders>
          </w:tcPr>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Всего: 60 000,00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2020 год – 20 000,00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2021 год – 20 000,00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2022 год – 20 000,00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2023 год – 0,00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2024 год – 0,00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tc>
      </w:tr>
      <w:tr w:rsidR="005254CA" w:rsidRPr="00EB2249" w:rsidTr="00EB2249">
        <w:trPr>
          <w:trHeight w:val="1678"/>
        </w:trPr>
        <w:tc>
          <w:tcPr>
            <w:tcW w:w="4112" w:type="dxa"/>
            <w:tcBorders>
              <w:top w:val="single" w:sz="4" w:space="0" w:color="auto"/>
              <w:left w:val="single" w:sz="4" w:space="0" w:color="auto"/>
              <w:bottom w:val="single" w:sz="4" w:space="0" w:color="auto"/>
              <w:right w:val="single" w:sz="4" w:space="0" w:color="auto"/>
            </w:tcBorders>
          </w:tcPr>
          <w:p w:rsidR="005254CA" w:rsidRPr="00EB2249" w:rsidRDefault="005254CA" w:rsidP="00525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в сфере благоустройства</w:t>
            </w:r>
          </w:p>
        </w:tc>
        <w:tc>
          <w:tcPr>
            <w:tcW w:w="2694" w:type="dxa"/>
            <w:tcBorders>
              <w:top w:val="single" w:sz="4" w:space="0" w:color="auto"/>
              <w:left w:val="single" w:sz="4" w:space="0" w:color="auto"/>
              <w:bottom w:val="single" w:sz="4" w:space="0" w:color="auto"/>
              <w:right w:val="single" w:sz="4" w:space="0" w:color="auto"/>
            </w:tcBorders>
          </w:tcPr>
          <w:p w:rsidR="005254CA" w:rsidRPr="00EB2249" w:rsidRDefault="005254CA" w:rsidP="00D60ABE">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bottom w:val="single" w:sz="4" w:space="0" w:color="auto"/>
              <w:right w:val="single" w:sz="4" w:space="0" w:color="auto"/>
            </w:tcBorders>
          </w:tcPr>
          <w:p w:rsidR="005254CA" w:rsidRPr="00EB2249"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EB2249">
              <w:rPr>
                <w:rFonts w:ascii="Times New Roman" w:eastAsia="Times New Roman" w:hAnsi="Times New Roman" w:cs="Times New Roman"/>
                <w:sz w:val="24"/>
                <w:szCs w:val="24"/>
                <w:lang w:eastAsia="ru-RU"/>
              </w:rPr>
              <w:t>Рассчитано на основании коммерческих предложений</w:t>
            </w:r>
          </w:p>
        </w:tc>
        <w:tc>
          <w:tcPr>
            <w:tcW w:w="4677" w:type="dxa"/>
            <w:tcBorders>
              <w:top w:val="single" w:sz="4" w:space="0" w:color="auto"/>
              <w:left w:val="single" w:sz="4" w:space="0" w:color="auto"/>
              <w:bottom w:val="single" w:sz="4" w:space="0" w:color="auto"/>
              <w:right w:val="single" w:sz="4" w:space="0" w:color="auto"/>
            </w:tcBorders>
          </w:tcPr>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Всего: 755 161,00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2020 год – 246 387,00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2021 год – 254 387,00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2022 год – 254 387,00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5254CA" w:rsidRPr="0089012D" w:rsidRDefault="005254CA"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2023 год – 0,00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p w:rsidR="009A65CE" w:rsidRPr="0089012D" w:rsidRDefault="005254CA" w:rsidP="009A65CE">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89012D">
              <w:rPr>
                <w:rFonts w:ascii="Times New Roman" w:eastAsia="Times New Roman" w:hAnsi="Times New Roman" w:cs="Times New Roman"/>
                <w:sz w:val="24"/>
                <w:szCs w:val="24"/>
                <w:lang w:eastAsia="ru-RU"/>
              </w:rPr>
              <w:t xml:space="preserve">2024 год – 0,00 </w:t>
            </w:r>
            <w:proofErr w:type="spellStart"/>
            <w:r w:rsidRPr="0089012D">
              <w:rPr>
                <w:rFonts w:ascii="Times New Roman" w:eastAsia="Times New Roman" w:hAnsi="Times New Roman" w:cs="Times New Roman"/>
                <w:sz w:val="24"/>
                <w:szCs w:val="24"/>
                <w:lang w:eastAsia="ru-RU"/>
              </w:rPr>
              <w:t>тыс</w:t>
            </w:r>
            <w:proofErr w:type="gramStart"/>
            <w:r w:rsidRPr="0089012D">
              <w:rPr>
                <w:rFonts w:ascii="Times New Roman" w:eastAsia="Times New Roman" w:hAnsi="Times New Roman" w:cs="Times New Roman"/>
                <w:sz w:val="24"/>
                <w:szCs w:val="24"/>
                <w:lang w:eastAsia="ru-RU"/>
              </w:rPr>
              <w:t>.р</w:t>
            </w:r>
            <w:proofErr w:type="gramEnd"/>
            <w:r w:rsidRPr="0089012D">
              <w:rPr>
                <w:rFonts w:ascii="Times New Roman" w:eastAsia="Times New Roman" w:hAnsi="Times New Roman" w:cs="Times New Roman"/>
                <w:sz w:val="24"/>
                <w:szCs w:val="24"/>
                <w:lang w:eastAsia="ru-RU"/>
              </w:rPr>
              <w:t>уб</w:t>
            </w:r>
            <w:proofErr w:type="spellEnd"/>
            <w:r w:rsidRPr="0089012D">
              <w:rPr>
                <w:rFonts w:ascii="Times New Roman" w:eastAsia="Times New Roman" w:hAnsi="Times New Roman" w:cs="Times New Roman"/>
                <w:sz w:val="24"/>
                <w:szCs w:val="24"/>
                <w:lang w:eastAsia="ru-RU"/>
              </w:rPr>
              <w:t>.</w:t>
            </w:r>
          </w:p>
        </w:tc>
      </w:tr>
    </w:tbl>
    <w:p w:rsidR="009A65CE" w:rsidRDefault="009A65CE" w:rsidP="005254CA">
      <w:pPr>
        <w:suppressAutoHyphens/>
        <w:autoSpaceDE w:val="0"/>
        <w:spacing w:after="0" w:line="200" w:lineRule="atLeast"/>
        <w:jc w:val="center"/>
        <w:rPr>
          <w:rFonts w:ascii="Times New Roman" w:eastAsia="Times New Roman" w:hAnsi="Times New Roman" w:cs="Times New Roman"/>
          <w:kern w:val="1"/>
          <w:sz w:val="28"/>
          <w:szCs w:val="28"/>
          <w:lang w:eastAsia="hi-IN" w:bidi="hi-IN"/>
        </w:rPr>
        <w:sectPr w:rsidR="009A65CE" w:rsidSect="004112F3">
          <w:pgSz w:w="16838" w:h="11906" w:orient="landscape"/>
          <w:pgMar w:top="1134" w:right="567" w:bottom="1134" w:left="1134" w:header="709" w:footer="709" w:gutter="0"/>
          <w:cols w:space="708"/>
          <w:docGrid w:linePitch="360"/>
        </w:sectPr>
      </w:pPr>
    </w:p>
    <w:p w:rsidR="00751CFD" w:rsidRDefault="00D10CD3" w:rsidP="00D10C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lastRenderedPageBreak/>
        <w:t xml:space="preserve">Приложение </w:t>
      </w:r>
      <w:r w:rsidRPr="006C3A0A">
        <w:rPr>
          <w:rFonts w:ascii="Times New Roman" w:eastAsia="Times New Roman" w:hAnsi="Times New Roman" w:cs="Times New Roman"/>
          <w:sz w:val="28"/>
          <w:szCs w:val="28"/>
          <w:lang w:eastAsia="ru-RU"/>
        </w:rPr>
        <w:t>3</w:t>
      </w:r>
      <w:r w:rsidRPr="005254CA">
        <w:rPr>
          <w:rFonts w:ascii="Times New Roman" w:eastAsia="Times New Roman" w:hAnsi="Times New Roman" w:cs="Times New Roman"/>
          <w:sz w:val="28"/>
          <w:szCs w:val="28"/>
          <w:lang w:eastAsia="ru-RU"/>
        </w:rPr>
        <w:t xml:space="preserve"> </w:t>
      </w:r>
    </w:p>
    <w:p w:rsidR="00D10CD3" w:rsidRPr="005254CA" w:rsidRDefault="00D10CD3" w:rsidP="00D10C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к подпрограмме</w:t>
      </w:r>
      <w:r w:rsidR="00751CFD">
        <w:rPr>
          <w:rFonts w:ascii="Times New Roman" w:eastAsia="Times New Roman" w:hAnsi="Times New Roman" w:cs="Times New Roman"/>
          <w:sz w:val="28"/>
          <w:szCs w:val="28"/>
          <w:lang w:eastAsia="ru-RU"/>
        </w:rPr>
        <w:t xml:space="preserve"> 2</w:t>
      </w:r>
    </w:p>
    <w:p w:rsidR="00D10CD3" w:rsidRDefault="00D10CD3" w:rsidP="00D10CD3">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28"/>
          <w:szCs w:val="28"/>
          <w:lang w:eastAsia="ru-RU"/>
        </w:rPr>
      </w:pPr>
    </w:p>
    <w:p w:rsidR="00D10CD3" w:rsidRPr="00F36910" w:rsidRDefault="00D10CD3" w:rsidP="00D10CD3">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ПОЛУЧАТЕЛЕЙ БЮДЖЕТНЫХ СРЕДСТВ</w:t>
      </w:r>
    </w:p>
    <w:p w:rsidR="00D10CD3" w:rsidRPr="005254CA" w:rsidRDefault="00D10CD3" w:rsidP="00D10CD3">
      <w:pPr>
        <w:widowControl w:val="0"/>
        <w:autoSpaceDE w:val="0"/>
        <w:autoSpaceDN w:val="0"/>
        <w:adjustRightInd w:val="0"/>
        <w:spacing w:after="0" w:line="240" w:lineRule="auto"/>
        <w:ind w:firstLine="540"/>
        <w:jc w:val="center"/>
        <w:rPr>
          <w:rFonts w:ascii="Times New Roman" w:eastAsia="Times New Roman" w:hAnsi="Times New Roman" w:cs="Times New Roman"/>
          <w:b/>
          <w:kern w:val="1"/>
          <w:sz w:val="28"/>
          <w:szCs w:val="28"/>
          <w:lang w:eastAsia="hi-IN" w:bidi="hi-IN"/>
        </w:rPr>
      </w:pPr>
      <w:r w:rsidRPr="005254CA">
        <w:rPr>
          <w:rFonts w:ascii="Times New Roman" w:eastAsia="Times New Roman" w:hAnsi="Times New Roman" w:cs="Times New Roman"/>
          <w:sz w:val="28"/>
          <w:szCs w:val="28"/>
          <w:lang w:eastAsia="ru-RU"/>
        </w:rPr>
        <w:t>ПОДПРОГРАММЫ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w:t>
      </w:r>
      <w:r w:rsidRPr="007977D5">
        <w:rPr>
          <w:rFonts w:ascii="Times New Roman" w:eastAsia="Times New Roman" w:hAnsi="Times New Roman" w:cs="Times New Roman"/>
          <w:sz w:val="28"/>
          <w:szCs w:val="28"/>
          <w:lang w:eastAsia="ru-RU"/>
        </w:rPr>
        <w:t xml:space="preserve"> </w:t>
      </w:r>
      <w:r w:rsidRPr="005254CA">
        <w:rPr>
          <w:rFonts w:ascii="Times New Roman" w:eastAsia="Times New Roman" w:hAnsi="Times New Roman" w:cs="Times New Roman"/>
          <w:kern w:val="1"/>
          <w:sz w:val="28"/>
          <w:szCs w:val="28"/>
          <w:lang w:eastAsia="hi-IN" w:bidi="hi-IN"/>
        </w:rPr>
        <w:t>«Благоустройство территорий»</w:t>
      </w:r>
    </w:p>
    <w:p w:rsidR="00D10CD3" w:rsidRPr="00FF1696" w:rsidRDefault="00D10CD3" w:rsidP="00D10CD3">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28"/>
          <w:szCs w:val="28"/>
          <w:lang w:eastAsia="ru-RU"/>
        </w:rPr>
      </w:pPr>
    </w:p>
    <w:tbl>
      <w:tblPr>
        <w:tblW w:w="150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129"/>
        <w:gridCol w:w="2835"/>
        <w:gridCol w:w="2978"/>
        <w:gridCol w:w="1276"/>
        <w:gridCol w:w="1274"/>
        <w:gridCol w:w="1132"/>
        <w:gridCol w:w="1134"/>
        <w:gridCol w:w="851"/>
        <w:gridCol w:w="850"/>
      </w:tblGrid>
      <w:tr w:rsidR="000A4B1C" w:rsidRPr="00453037" w:rsidTr="00826E85">
        <w:trPr>
          <w:cantSplit/>
          <w:trHeight w:val="327"/>
        </w:trPr>
        <w:tc>
          <w:tcPr>
            <w:tcW w:w="565" w:type="dxa"/>
            <w:vMerge w:val="restart"/>
            <w:vAlign w:val="center"/>
          </w:tcPr>
          <w:p w:rsidR="00D10CD3" w:rsidRPr="00453037" w:rsidRDefault="00D10CD3" w:rsidP="002041B3">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   </w:t>
            </w:r>
            <w:r w:rsidRPr="00453037">
              <w:rPr>
                <w:rFonts w:ascii="Times New Roman" w:eastAsia="Times New Roman" w:hAnsi="Times New Roman" w:cs="Times New Roman"/>
                <w:sz w:val="20"/>
                <w:szCs w:val="20"/>
                <w:lang w:eastAsia="ru-RU"/>
              </w:rPr>
              <w:br/>
            </w:r>
            <w:proofErr w:type="gramStart"/>
            <w:r w:rsidRPr="00453037">
              <w:rPr>
                <w:rFonts w:ascii="Times New Roman" w:eastAsia="Times New Roman" w:hAnsi="Times New Roman" w:cs="Times New Roman"/>
                <w:sz w:val="20"/>
                <w:szCs w:val="20"/>
                <w:lang w:eastAsia="ru-RU"/>
              </w:rPr>
              <w:t>п</w:t>
            </w:r>
            <w:proofErr w:type="gramEnd"/>
            <w:r w:rsidRPr="00453037">
              <w:rPr>
                <w:rFonts w:ascii="Times New Roman" w:eastAsia="Times New Roman" w:hAnsi="Times New Roman" w:cs="Times New Roman"/>
                <w:sz w:val="20"/>
                <w:szCs w:val="20"/>
                <w:lang w:eastAsia="ru-RU"/>
              </w:rPr>
              <w:t>/п</w:t>
            </w:r>
          </w:p>
        </w:tc>
        <w:tc>
          <w:tcPr>
            <w:tcW w:w="2129" w:type="dxa"/>
            <w:vMerge w:val="restart"/>
            <w:vAlign w:val="center"/>
          </w:tcPr>
          <w:p w:rsidR="00D10CD3" w:rsidRPr="00453037" w:rsidRDefault="00D10CD3" w:rsidP="002041B3">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Название мероприятия подпрограммы</w:t>
            </w:r>
          </w:p>
        </w:tc>
        <w:tc>
          <w:tcPr>
            <w:tcW w:w="2835" w:type="dxa"/>
            <w:vMerge w:val="restart"/>
            <w:vAlign w:val="center"/>
          </w:tcPr>
          <w:p w:rsidR="00D10CD3" w:rsidRPr="00453037" w:rsidRDefault="00D10CD3" w:rsidP="002041B3">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Получатель бюджетных средств</w:t>
            </w:r>
          </w:p>
        </w:tc>
        <w:tc>
          <w:tcPr>
            <w:tcW w:w="2978" w:type="dxa"/>
            <w:vMerge w:val="restart"/>
            <w:vAlign w:val="center"/>
          </w:tcPr>
          <w:p w:rsidR="00D10CD3" w:rsidRPr="00453037" w:rsidRDefault="00D10CD3" w:rsidP="002041B3">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Источник финансирования</w:t>
            </w:r>
          </w:p>
        </w:tc>
        <w:tc>
          <w:tcPr>
            <w:tcW w:w="1276" w:type="dxa"/>
            <w:vMerge w:val="restart"/>
            <w:vAlign w:val="center"/>
          </w:tcPr>
          <w:p w:rsidR="000A4B1C" w:rsidRPr="00453037" w:rsidRDefault="00D10CD3"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 xml:space="preserve">Всего </w:t>
            </w:r>
          </w:p>
          <w:p w:rsidR="00D10CD3" w:rsidRPr="00453037" w:rsidRDefault="00D10CD3"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(тыс. руб.)</w:t>
            </w:r>
          </w:p>
        </w:tc>
        <w:tc>
          <w:tcPr>
            <w:tcW w:w="5241" w:type="dxa"/>
            <w:gridSpan w:val="5"/>
            <w:vAlign w:val="center"/>
          </w:tcPr>
          <w:p w:rsidR="00D10CD3" w:rsidRPr="00453037" w:rsidRDefault="00D10CD3" w:rsidP="002041B3">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Объем финансирования по годам (тыс. руб.)</w:t>
            </w:r>
          </w:p>
        </w:tc>
      </w:tr>
      <w:tr w:rsidR="000A4B1C" w:rsidRPr="00453037" w:rsidTr="00826E85">
        <w:trPr>
          <w:cantSplit/>
          <w:trHeight w:val="345"/>
        </w:trPr>
        <w:tc>
          <w:tcPr>
            <w:tcW w:w="565" w:type="dxa"/>
            <w:vMerge/>
            <w:vAlign w:val="center"/>
          </w:tcPr>
          <w:p w:rsidR="00D10CD3" w:rsidRPr="00453037" w:rsidRDefault="00D10CD3" w:rsidP="002041B3">
            <w:pPr>
              <w:autoSpaceDE w:val="0"/>
              <w:autoSpaceDN w:val="0"/>
              <w:spacing w:after="0" w:line="240" w:lineRule="auto"/>
              <w:jc w:val="center"/>
              <w:rPr>
                <w:rFonts w:ascii="Times New Roman" w:eastAsia="Times New Roman" w:hAnsi="Times New Roman" w:cs="Times New Roman"/>
                <w:sz w:val="20"/>
                <w:szCs w:val="20"/>
                <w:lang w:eastAsia="ru-RU"/>
              </w:rPr>
            </w:pPr>
          </w:p>
        </w:tc>
        <w:tc>
          <w:tcPr>
            <w:tcW w:w="2129" w:type="dxa"/>
            <w:vMerge/>
            <w:vAlign w:val="center"/>
          </w:tcPr>
          <w:p w:rsidR="00D10CD3" w:rsidRPr="00453037" w:rsidRDefault="00D10CD3" w:rsidP="002041B3">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35" w:type="dxa"/>
            <w:vMerge/>
            <w:vAlign w:val="center"/>
          </w:tcPr>
          <w:p w:rsidR="00D10CD3" w:rsidRPr="00453037" w:rsidRDefault="00D10CD3" w:rsidP="002041B3">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8" w:type="dxa"/>
            <w:vMerge/>
            <w:vAlign w:val="center"/>
          </w:tcPr>
          <w:p w:rsidR="00D10CD3" w:rsidRPr="00453037" w:rsidRDefault="00D10CD3" w:rsidP="002041B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vMerge/>
            <w:vAlign w:val="center"/>
          </w:tcPr>
          <w:p w:rsidR="00D10CD3" w:rsidRPr="00453037" w:rsidRDefault="00D10CD3" w:rsidP="002041B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274" w:type="dxa"/>
            <w:vAlign w:val="center"/>
          </w:tcPr>
          <w:p w:rsidR="00D10CD3" w:rsidRPr="00453037" w:rsidRDefault="00D10CD3" w:rsidP="002041B3">
            <w:pPr>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2020 год</w:t>
            </w:r>
          </w:p>
        </w:tc>
        <w:tc>
          <w:tcPr>
            <w:tcW w:w="1132" w:type="dxa"/>
            <w:vAlign w:val="center"/>
          </w:tcPr>
          <w:p w:rsidR="00D10CD3" w:rsidRPr="00453037" w:rsidRDefault="00D10CD3" w:rsidP="002041B3">
            <w:pPr>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2021 год</w:t>
            </w:r>
          </w:p>
        </w:tc>
        <w:tc>
          <w:tcPr>
            <w:tcW w:w="1134" w:type="dxa"/>
            <w:vAlign w:val="center"/>
          </w:tcPr>
          <w:p w:rsidR="00D10CD3" w:rsidRPr="00453037" w:rsidRDefault="00D10CD3" w:rsidP="002041B3">
            <w:pPr>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2022 год</w:t>
            </w:r>
          </w:p>
        </w:tc>
        <w:tc>
          <w:tcPr>
            <w:tcW w:w="851" w:type="dxa"/>
            <w:vAlign w:val="center"/>
          </w:tcPr>
          <w:p w:rsidR="00D10CD3" w:rsidRPr="00453037" w:rsidRDefault="00D10CD3" w:rsidP="00612622">
            <w:pPr>
              <w:spacing w:after="0" w:line="240" w:lineRule="auto"/>
              <w:ind w:left="-72" w:right="-70"/>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2023 год</w:t>
            </w:r>
          </w:p>
        </w:tc>
        <w:tc>
          <w:tcPr>
            <w:tcW w:w="850" w:type="dxa"/>
            <w:vAlign w:val="center"/>
          </w:tcPr>
          <w:p w:rsidR="00D10CD3" w:rsidRPr="00453037" w:rsidRDefault="00D10CD3" w:rsidP="00612622">
            <w:pPr>
              <w:spacing w:after="0" w:line="240" w:lineRule="auto"/>
              <w:ind w:left="-72" w:right="-70"/>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2024 год</w:t>
            </w:r>
          </w:p>
        </w:tc>
      </w:tr>
      <w:tr w:rsidR="00E638BD" w:rsidRPr="00453037" w:rsidTr="00826E85">
        <w:trPr>
          <w:cantSplit/>
          <w:trHeight w:val="337"/>
        </w:trPr>
        <w:tc>
          <w:tcPr>
            <w:tcW w:w="15024" w:type="dxa"/>
            <w:gridSpan w:val="10"/>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Основное мероприятие 1. Обеспечение комфортной среды проживания на территории муниципального образования</w:t>
            </w:r>
          </w:p>
        </w:tc>
      </w:tr>
      <w:tr w:rsidR="00E638BD" w:rsidRPr="00453037" w:rsidTr="00826E85">
        <w:trPr>
          <w:cantSplit/>
          <w:trHeight w:val="555"/>
        </w:trPr>
        <w:tc>
          <w:tcPr>
            <w:tcW w:w="565" w:type="dxa"/>
            <w:vMerge w:val="restart"/>
            <w:vAlign w:val="center"/>
          </w:tcPr>
          <w:p w:rsidR="00E638BD" w:rsidRPr="00453037" w:rsidRDefault="00E638BD" w:rsidP="00E638BD">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9" w:type="dxa"/>
            <w:vMerge w:val="restart"/>
          </w:tcPr>
          <w:p w:rsidR="00E638BD" w:rsidRPr="00826E85" w:rsidRDefault="00E638BD" w:rsidP="00FF1696">
            <w:pPr>
              <w:autoSpaceDE w:val="0"/>
              <w:autoSpaceDN w:val="0"/>
              <w:spacing w:after="0" w:line="240" w:lineRule="auto"/>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 xml:space="preserve">Мероприятие 1 </w:t>
            </w:r>
          </w:p>
          <w:p w:rsidR="00E638BD" w:rsidRPr="00826E85" w:rsidRDefault="00E638BD" w:rsidP="00FF1696">
            <w:pPr>
              <w:autoSpaceDE w:val="0"/>
              <w:autoSpaceDN w:val="0"/>
              <w:spacing w:after="0" w:line="240" w:lineRule="auto"/>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 xml:space="preserve">Содержание, ремонт объектов благоустройства, в </w:t>
            </w:r>
            <w:proofErr w:type="spellStart"/>
            <w:r w:rsidRPr="00826E85">
              <w:rPr>
                <w:rFonts w:ascii="Times New Roman" w:eastAsia="Times New Roman" w:hAnsi="Times New Roman" w:cs="Times New Roman"/>
                <w:sz w:val="20"/>
                <w:szCs w:val="20"/>
                <w:lang w:eastAsia="ru-RU"/>
              </w:rPr>
              <w:t>т.ч</w:t>
            </w:r>
            <w:proofErr w:type="spellEnd"/>
            <w:r w:rsidRPr="00826E85">
              <w:rPr>
                <w:rFonts w:ascii="Times New Roman" w:eastAsia="Times New Roman" w:hAnsi="Times New Roman" w:cs="Times New Roman"/>
                <w:sz w:val="20"/>
                <w:szCs w:val="20"/>
                <w:lang w:eastAsia="ru-RU"/>
              </w:rPr>
              <w:t>. озеленение территорий</w:t>
            </w:r>
          </w:p>
        </w:tc>
        <w:tc>
          <w:tcPr>
            <w:tcW w:w="2835" w:type="dxa"/>
            <w:vMerge w:val="restart"/>
            <w:vAlign w:val="center"/>
          </w:tcPr>
          <w:p w:rsidR="00E638BD" w:rsidRPr="00826E85" w:rsidRDefault="00826E85" w:rsidP="00826E85">
            <w:pPr>
              <w:autoSpaceDE w:val="0"/>
              <w:autoSpaceDN w:val="0"/>
              <w:spacing w:after="0" w:line="240" w:lineRule="auto"/>
              <w:jc w:val="center"/>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 xml:space="preserve">МБУ "Содержание и благоустройство", Территориальные управления Раменского городского округа </w:t>
            </w:r>
          </w:p>
        </w:tc>
        <w:tc>
          <w:tcPr>
            <w:tcW w:w="2978" w:type="dxa"/>
            <w:vAlign w:val="center"/>
          </w:tcPr>
          <w:p w:rsidR="00E638BD" w:rsidRPr="00453037" w:rsidRDefault="00E638BD" w:rsidP="007A7200">
            <w:pPr>
              <w:spacing w:after="0" w:line="240" w:lineRule="auto"/>
              <w:ind w:right="-108"/>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Итого</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2 738 160,48</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1 141 691,49</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886 163,70</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710 305,29</w:t>
            </w:r>
          </w:p>
        </w:tc>
        <w:tc>
          <w:tcPr>
            <w:tcW w:w="851" w:type="dxa"/>
            <w:vAlign w:val="center"/>
          </w:tcPr>
          <w:p w:rsidR="00E638BD" w:rsidRPr="00453037" w:rsidRDefault="00E638BD" w:rsidP="006914F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6914F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20"/>
        </w:trPr>
        <w:tc>
          <w:tcPr>
            <w:tcW w:w="565" w:type="dxa"/>
            <w:vMerge/>
            <w:vAlign w:val="center"/>
          </w:tcPr>
          <w:p w:rsidR="00E638BD" w:rsidRPr="00453037" w:rsidRDefault="00E638BD"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Merge/>
            <w:vAlign w:val="center"/>
          </w:tcPr>
          <w:p w:rsidR="00E638BD" w:rsidRPr="00453037" w:rsidRDefault="00E638BD" w:rsidP="000F09B0">
            <w:pPr>
              <w:autoSpaceDE w:val="0"/>
              <w:autoSpaceDN w:val="0"/>
              <w:spacing w:after="0" w:line="240" w:lineRule="auto"/>
              <w:jc w:val="center"/>
              <w:rPr>
                <w:rFonts w:ascii="Times New Roman" w:eastAsia="Times New Roman" w:hAnsi="Times New Roman" w:cs="Times New Roman"/>
                <w:sz w:val="20"/>
                <w:szCs w:val="20"/>
                <w:lang w:val="en-US" w:eastAsia="ru-RU"/>
              </w:rPr>
            </w:pP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2 738 160,48</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1 141 691,49</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886 163,70</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710 305,29</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525"/>
        </w:trPr>
        <w:tc>
          <w:tcPr>
            <w:tcW w:w="565" w:type="dxa"/>
            <w:vAlign w:val="center"/>
          </w:tcPr>
          <w:p w:rsidR="00E638BD" w:rsidRPr="00453037" w:rsidRDefault="00E638BD" w:rsidP="00E638BD">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1.1</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МБУ "Содержание и благоустройство"</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683 408,41</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316 350,00</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271 458,41</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95 600,00</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475"/>
        </w:trPr>
        <w:tc>
          <w:tcPr>
            <w:tcW w:w="565" w:type="dxa"/>
            <w:vAlign w:val="center"/>
          </w:tcPr>
          <w:p w:rsidR="00E638BD" w:rsidRPr="00453037" w:rsidRDefault="00E638BD"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1.2.</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Верейское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30 705,36</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11 645,12</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9 530,12</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9 530,12</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553"/>
        </w:trPr>
        <w:tc>
          <w:tcPr>
            <w:tcW w:w="565" w:type="dxa"/>
            <w:vAlign w:val="center"/>
          </w:tcPr>
          <w:p w:rsidR="00E638BD" w:rsidRPr="00453037" w:rsidRDefault="00E638BD"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1.3.</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826E85">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Вялковское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61 548,82</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39 235,56</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11 156,63</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11 156,63</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505"/>
        </w:trPr>
        <w:tc>
          <w:tcPr>
            <w:tcW w:w="565" w:type="dxa"/>
            <w:vAlign w:val="center"/>
          </w:tcPr>
          <w:p w:rsidR="00E638BD" w:rsidRPr="00453037" w:rsidRDefault="00E638BD"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1.4.</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МКУ "ТУ Ильинский"</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101 362,72</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38 062,24</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31 650,24</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31 650,24</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418"/>
        </w:trPr>
        <w:tc>
          <w:tcPr>
            <w:tcW w:w="565" w:type="dxa"/>
            <w:vAlign w:val="center"/>
          </w:tcPr>
          <w:p w:rsidR="00E638BD" w:rsidRPr="00453037" w:rsidRDefault="00E638BD"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453037">
              <w:rPr>
                <w:rFonts w:ascii="Times New Roman" w:eastAsia="Times New Roman" w:hAnsi="Times New Roman" w:cs="Times New Roman"/>
                <w:sz w:val="20"/>
                <w:szCs w:val="20"/>
                <w:lang w:eastAsia="ru-RU"/>
              </w:rPr>
              <w:t>5.</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Ганусовское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107 095,56</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37 298,52</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34 898,52</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34 898,52</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425"/>
        </w:trPr>
        <w:tc>
          <w:tcPr>
            <w:tcW w:w="565" w:type="dxa"/>
            <w:vAlign w:val="center"/>
          </w:tcPr>
          <w:p w:rsidR="00E638BD" w:rsidRPr="00453037" w:rsidRDefault="00E638BD"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1.6.</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gramStart"/>
            <w:r w:rsidRPr="00453037">
              <w:rPr>
                <w:rFonts w:ascii="Times New Roman" w:hAnsi="Times New Roman" w:cs="Times New Roman"/>
                <w:sz w:val="20"/>
                <w:szCs w:val="20"/>
                <w:shd w:val="clear" w:color="auto" w:fill="FFFFFF"/>
              </w:rPr>
              <w:t>Гжельское</w:t>
            </w:r>
            <w:proofErr w:type="gramEnd"/>
            <w:r w:rsidRPr="00453037">
              <w:rPr>
                <w:rFonts w:ascii="Times New Roman" w:hAnsi="Times New Roman" w:cs="Times New Roman"/>
                <w:sz w:val="20"/>
                <w:szCs w:val="20"/>
                <w:shd w:val="clear" w:color="auto" w:fill="FFFFFF"/>
              </w:rPr>
              <w:t>"</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137 379,41</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56 326,47</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40 526,47</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40 526,47</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433"/>
        </w:trPr>
        <w:tc>
          <w:tcPr>
            <w:tcW w:w="565" w:type="dxa"/>
            <w:tcBorders>
              <w:top w:val="single" w:sz="4" w:space="0" w:color="auto"/>
              <w:left w:val="single" w:sz="4" w:space="0" w:color="auto"/>
              <w:bottom w:val="single" w:sz="4" w:space="0" w:color="auto"/>
            </w:tcBorders>
            <w:vAlign w:val="center"/>
          </w:tcPr>
          <w:p w:rsidR="00E638BD" w:rsidRPr="00453037" w:rsidRDefault="00E638BD"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1.7.</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bottom w:val="single" w:sz="4" w:space="0" w:color="auto"/>
              <w:right w:val="single" w:sz="4" w:space="0" w:color="auto"/>
            </w:tcBorders>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Заболотьевское</w:t>
            </w:r>
            <w:proofErr w:type="spellEnd"/>
            <w:r w:rsidRPr="00453037">
              <w:rPr>
                <w:rFonts w:ascii="Times New Roman" w:hAnsi="Times New Roman" w:cs="Times New Roman"/>
                <w:sz w:val="20"/>
                <w:szCs w:val="20"/>
                <w:shd w:val="clear" w:color="auto" w:fill="FFFFFF"/>
              </w:rPr>
              <w:t>"</w:t>
            </w:r>
          </w:p>
        </w:tc>
        <w:tc>
          <w:tcPr>
            <w:tcW w:w="2978"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64 739,52</w:t>
            </w:r>
          </w:p>
        </w:tc>
        <w:tc>
          <w:tcPr>
            <w:tcW w:w="1274"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26 873,84</w:t>
            </w:r>
          </w:p>
        </w:tc>
        <w:tc>
          <w:tcPr>
            <w:tcW w:w="1132"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18 932,84</w:t>
            </w:r>
          </w:p>
        </w:tc>
        <w:tc>
          <w:tcPr>
            <w:tcW w:w="1134"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18 932,84</w:t>
            </w:r>
          </w:p>
        </w:tc>
        <w:tc>
          <w:tcPr>
            <w:tcW w:w="851" w:type="dxa"/>
            <w:tcBorders>
              <w:left w:val="single" w:sz="4" w:space="0" w:color="auto"/>
            </w:tcBorders>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511"/>
        </w:trPr>
        <w:tc>
          <w:tcPr>
            <w:tcW w:w="565" w:type="dxa"/>
            <w:tcBorders>
              <w:top w:val="single" w:sz="4" w:space="0" w:color="auto"/>
              <w:left w:val="single" w:sz="4" w:space="0" w:color="auto"/>
              <w:bottom w:val="single" w:sz="4" w:space="0" w:color="auto"/>
            </w:tcBorders>
            <w:vAlign w:val="center"/>
          </w:tcPr>
          <w:p w:rsidR="00E638BD" w:rsidRPr="00453037" w:rsidRDefault="00E638BD"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1.8.</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bottom w:val="single" w:sz="4" w:space="0" w:color="auto"/>
              <w:right w:val="single" w:sz="4" w:space="0" w:color="auto"/>
            </w:tcBorders>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Константиновское</w:t>
            </w:r>
            <w:proofErr w:type="spellEnd"/>
            <w:r w:rsidRPr="00453037">
              <w:rPr>
                <w:rFonts w:ascii="Times New Roman" w:hAnsi="Times New Roman" w:cs="Times New Roman"/>
                <w:sz w:val="20"/>
                <w:szCs w:val="20"/>
                <w:shd w:val="clear" w:color="auto" w:fill="FFFFFF"/>
              </w:rPr>
              <w:t>"</w:t>
            </w:r>
          </w:p>
        </w:tc>
        <w:tc>
          <w:tcPr>
            <w:tcW w:w="2978"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96 067,12</w:t>
            </w:r>
          </w:p>
        </w:tc>
        <w:tc>
          <w:tcPr>
            <w:tcW w:w="1274"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55 010,98</w:t>
            </w:r>
          </w:p>
        </w:tc>
        <w:tc>
          <w:tcPr>
            <w:tcW w:w="1132"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20 528,07</w:t>
            </w:r>
          </w:p>
        </w:tc>
        <w:tc>
          <w:tcPr>
            <w:tcW w:w="1134"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20 528,07</w:t>
            </w:r>
          </w:p>
        </w:tc>
        <w:tc>
          <w:tcPr>
            <w:tcW w:w="851" w:type="dxa"/>
            <w:tcBorders>
              <w:left w:val="single" w:sz="4" w:space="0" w:color="auto"/>
            </w:tcBorders>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419"/>
        </w:trPr>
        <w:tc>
          <w:tcPr>
            <w:tcW w:w="565" w:type="dxa"/>
            <w:tcBorders>
              <w:top w:val="single" w:sz="4" w:space="0" w:color="auto"/>
              <w:left w:val="single" w:sz="4" w:space="0" w:color="auto"/>
              <w:bottom w:val="single" w:sz="4" w:space="0" w:color="auto"/>
            </w:tcBorders>
            <w:vAlign w:val="center"/>
          </w:tcPr>
          <w:p w:rsidR="00E638BD" w:rsidRPr="00453037" w:rsidRDefault="00E638BD"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1.9.</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bottom w:val="single" w:sz="4" w:space="0" w:color="auto"/>
              <w:right w:val="single" w:sz="4" w:space="0" w:color="auto"/>
            </w:tcBorders>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proofErr w:type="gramStart"/>
            <w:r w:rsidRPr="00453037">
              <w:rPr>
                <w:rFonts w:ascii="Times New Roman" w:hAnsi="Times New Roman" w:cs="Times New Roman"/>
                <w:sz w:val="20"/>
                <w:szCs w:val="20"/>
                <w:shd w:val="clear" w:color="auto" w:fill="FFFFFF"/>
              </w:rPr>
              <w:t>Кузнецовское</w:t>
            </w:r>
            <w:proofErr w:type="spellEnd"/>
            <w:proofErr w:type="gramEnd"/>
            <w:r w:rsidRPr="00453037">
              <w:rPr>
                <w:rFonts w:ascii="Times New Roman" w:hAnsi="Times New Roman" w:cs="Times New Roman"/>
                <w:sz w:val="20"/>
                <w:szCs w:val="20"/>
                <w:shd w:val="clear" w:color="auto" w:fill="FFFFFF"/>
              </w:rPr>
              <w:t>"</w:t>
            </w:r>
          </w:p>
        </w:tc>
        <w:tc>
          <w:tcPr>
            <w:tcW w:w="2978"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172 719,75</w:t>
            </w:r>
          </w:p>
        </w:tc>
        <w:tc>
          <w:tcPr>
            <w:tcW w:w="1274"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61 573,25</w:t>
            </w:r>
          </w:p>
        </w:tc>
        <w:tc>
          <w:tcPr>
            <w:tcW w:w="1132"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55 573,25</w:t>
            </w:r>
          </w:p>
        </w:tc>
        <w:tc>
          <w:tcPr>
            <w:tcW w:w="1134"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55 573,25</w:t>
            </w:r>
          </w:p>
        </w:tc>
        <w:tc>
          <w:tcPr>
            <w:tcW w:w="851" w:type="dxa"/>
            <w:tcBorders>
              <w:left w:val="single" w:sz="4" w:space="0" w:color="auto"/>
            </w:tcBorders>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553"/>
        </w:trPr>
        <w:tc>
          <w:tcPr>
            <w:tcW w:w="565" w:type="dxa"/>
            <w:tcBorders>
              <w:top w:val="single" w:sz="4" w:space="0" w:color="auto"/>
              <w:left w:val="single" w:sz="4" w:space="0" w:color="auto"/>
              <w:bottom w:val="single" w:sz="4" w:space="0" w:color="auto"/>
            </w:tcBorders>
            <w:vAlign w:val="center"/>
          </w:tcPr>
          <w:p w:rsidR="00E638BD" w:rsidRPr="00453037" w:rsidRDefault="00E638BD"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1.10</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bottom w:val="single" w:sz="4" w:space="0" w:color="auto"/>
              <w:right w:val="single" w:sz="4" w:space="0" w:color="auto"/>
            </w:tcBorders>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Никоновское</w:t>
            </w:r>
            <w:proofErr w:type="spellEnd"/>
            <w:r w:rsidRPr="00453037">
              <w:rPr>
                <w:rFonts w:ascii="Times New Roman" w:hAnsi="Times New Roman" w:cs="Times New Roman"/>
                <w:sz w:val="20"/>
                <w:szCs w:val="20"/>
                <w:shd w:val="clear" w:color="auto" w:fill="FFFFFF"/>
              </w:rPr>
              <w:t>"</w:t>
            </w:r>
          </w:p>
        </w:tc>
        <w:tc>
          <w:tcPr>
            <w:tcW w:w="2978"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112 228,92</w:t>
            </w:r>
          </w:p>
        </w:tc>
        <w:tc>
          <w:tcPr>
            <w:tcW w:w="1274"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37 409,64</w:t>
            </w:r>
          </w:p>
        </w:tc>
        <w:tc>
          <w:tcPr>
            <w:tcW w:w="1132"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37 409,64</w:t>
            </w:r>
          </w:p>
        </w:tc>
        <w:tc>
          <w:tcPr>
            <w:tcW w:w="1134"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37 409,64</w:t>
            </w:r>
          </w:p>
        </w:tc>
        <w:tc>
          <w:tcPr>
            <w:tcW w:w="851" w:type="dxa"/>
            <w:tcBorders>
              <w:left w:val="single" w:sz="4" w:space="0" w:color="auto"/>
            </w:tcBorders>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570"/>
        </w:trPr>
        <w:tc>
          <w:tcPr>
            <w:tcW w:w="565" w:type="dxa"/>
            <w:tcBorders>
              <w:top w:val="single" w:sz="4" w:space="0" w:color="auto"/>
              <w:left w:val="single" w:sz="4" w:space="0" w:color="auto"/>
              <w:bottom w:val="single" w:sz="4" w:space="0" w:color="auto"/>
            </w:tcBorders>
            <w:vAlign w:val="center"/>
          </w:tcPr>
          <w:p w:rsidR="00E638BD" w:rsidRPr="00453037" w:rsidRDefault="00E638BD"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Pr="00453037">
              <w:rPr>
                <w:rFonts w:ascii="Times New Roman" w:eastAsia="Times New Roman" w:hAnsi="Times New Roman" w:cs="Times New Roman"/>
                <w:sz w:val="20"/>
                <w:szCs w:val="20"/>
                <w:lang w:eastAsia="ru-RU"/>
              </w:rPr>
              <w:t>11.</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bottom w:val="single" w:sz="4" w:space="0" w:color="auto"/>
              <w:right w:val="single" w:sz="4" w:space="0" w:color="auto"/>
            </w:tcBorders>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Новохаритоновское</w:t>
            </w:r>
            <w:proofErr w:type="spellEnd"/>
            <w:r w:rsidRPr="00453037">
              <w:rPr>
                <w:rFonts w:ascii="Times New Roman" w:hAnsi="Times New Roman" w:cs="Times New Roman"/>
                <w:sz w:val="20"/>
                <w:szCs w:val="20"/>
                <w:shd w:val="clear" w:color="auto" w:fill="FFFFFF"/>
              </w:rPr>
              <w:t>"</w:t>
            </w:r>
          </w:p>
        </w:tc>
        <w:tc>
          <w:tcPr>
            <w:tcW w:w="2978"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170 224,92</w:t>
            </w:r>
          </w:p>
        </w:tc>
        <w:tc>
          <w:tcPr>
            <w:tcW w:w="1274"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56 741,64</w:t>
            </w:r>
          </w:p>
        </w:tc>
        <w:tc>
          <w:tcPr>
            <w:tcW w:w="1132"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56 741,64</w:t>
            </w:r>
          </w:p>
        </w:tc>
        <w:tc>
          <w:tcPr>
            <w:tcW w:w="1134"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56 741,64</w:t>
            </w:r>
          </w:p>
        </w:tc>
        <w:tc>
          <w:tcPr>
            <w:tcW w:w="851" w:type="dxa"/>
            <w:tcBorders>
              <w:left w:val="single" w:sz="4" w:space="0" w:color="auto"/>
            </w:tcBorders>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536"/>
        </w:trPr>
        <w:tc>
          <w:tcPr>
            <w:tcW w:w="565" w:type="dxa"/>
            <w:tcBorders>
              <w:top w:val="single" w:sz="4" w:space="0" w:color="auto"/>
              <w:left w:val="single" w:sz="4" w:space="0" w:color="auto"/>
              <w:bottom w:val="single" w:sz="4" w:space="0" w:color="auto"/>
            </w:tcBorders>
            <w:vAlign w:val="center"/>
          </w:tcPr>
          <w:p w:rsidR="00E638BD" w:rsidRPr="00453037" w:rsidRDefault="00E638BD"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1.12.</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bottom w:val="single" w:sz="4" w:space="0" w:color="auto"/>
              <w:right w:val="single" w:sz="4" w:space="0" w:color="auto"/>
            </w:tcBorders>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Островецкое</w:t>
            </w:r>
            <w:proofErr w:type="spellEnd"/>
            <w:r w:rsidRPr="00453037">
              <w:rPr>
                <w:rFonts w:ascii="Times New Roman" w:hAnsi="Times New Roman" w:cs="Times New Roman"/>
                <w:sz w:val="20"/>
                <w:szCs w:val="20"/>
                <w:shd w:val="clear" w:color="auto" w:fill="FFFFFF"/>
              </w:rPr>
              <w:t>"</w:t>
            </w:r>
          </w:p>
        </w:tc>
        <w:tc>
          <w:tcPr>
            <w:tcW w:w="2978"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54 991,56</w:t>
            </w:r>
          </w:p>
        </w:tc>
        <w:tc>
          <w:tcPr>
            <w:tcW w:w="1274"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24 330,52</w:t>
            </w:r>
          </w:p>
        </w:tc>
        <w:tc>
          <w:tcPr>
            <w:tcW w:w="1132"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15 330,52</w:t>
            </w:r>
          </w:p>
        </w:tc>
        <w:tc>
          <w:tcPr>
            <w:tcW w:w="1134" w:type="dxa"/>
            <w:tcBorders>
              <w:top w:val="single" w:sz="4" w:space="0" w:color="auto"/>
              <w:left w:val="single" w:sz="4" w:space="0" w:color="auto"/>
              <w:bottom w:val="single" w:sz="4" w:space="0" w:color="auto"/>
              <w:right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15 330,52</w:t>
            </w:r>
          </w:p>
        </w:tc>
        <w:tc>
          <w:tcPr>
            <w:tcW w:w="851" w:type="dxa"/>
            <w:tcBorders>
              <w:left w:val="single" w:sz="4" w:space="0" w:color="auto"/>
            </w:tcBorders>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572"/>
        </w:trPr>
        <w:tc>
          <w:tcPr>
            <w:tcW w:w="565" w:type="dxa"/>
            <w:tcBorders>
              <w:top w:val="single" w:sz="4" w:space="0" w:color="auto"/>
            </w:tcBorders>
            <w:vAlign w:val="center"/>
          </w:tcPr>
          <w:p w:rsidR="00E638BD" w:rsidRPr="00453037" w:rsidRDefault="00E638BD" w:rsidP="00E638BD">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453037">
              <w:rPr>
                <w:rFonts w:ascii="Times New Roman" w:eastAsia="Times New Roman" w:hAnsi="Times New Roman" w:cs="Times New Roman"/>
                <w:sz w:val="20"/>
                <w:szCs w:val="20"/>
                <w:lang w:eastAsia="ru-RU"/>
              </w:rPr>
              <w:t>13.</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tcBorders>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Рыболовское</w:t>
            </w:r>
            <w:proofErr w:type="spellEnd"/>
            <w:r w:rsidRPr="00453037">
              <w:rPr>
                <w:rFonts w:ascii="Times New Roman" w:hAnsi="Times New Roman" w:cs="Times New Roman"/>
                <w:sz w:val="20"/>
                <w:szCs w:val="20"/>
                <w:shd w:val="clear" w:color="auto" w:fill="FFFFFF"/>
              </w:rPr>
              <w:t>"</w:t>
            </w:r>
          </w:p>
        </w:tc>
        <w:tc>
          <w:tcPr>
            <w:tcW w:w="2978" w:type="dxa"/>
            <w:tcBorders>
              <w:top w:val="single" w:sz="4" w:space="0" w:color="auto"/>
            </w:tcBorders>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tcBorders>
              <w:top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62 774,59</w:t>
            </w:r>
          </w:p>
        </w:tc>
        <w:tc>
          <w:tcPr>
            <w:tcW w:w="1274" w:type="dxa"/>
            <w:tcBorders>
              <w:top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29 591,53</w:t>
            </w:r>
          </w:p>
        </w:tc>
        <w:tc>
          <w:tcPr>
            <w:tcW w:w="1132" w:type="dxa"/>
            <w:tcBorders>
              <w:top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16 591,53</w:t>
            </w:r>
          </w:p>
        </w:tc>
        <w:tc>
          <w:tcPr>
            <w:tcW w:w="1134" w:type="dxa"/>
            <w:tcBorders>
              <w:top w:val="single" w:sz="4" w:space="0" w:color="auto"/>
            </w:tcBorders>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16 591,53</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552"/>
        </w:trPr>
        <w:tc>
          <w:tcPr>
            <w:tcW w:w="565" w:type="dxa"/>
            <w:vAlign w:val="center"/>
          </w:tcPr>
          <w:p w:rsidR="00E638BD" w:rsidRPr="00453037" w:rsidRDefault="00E638BD" w:rsidP="00E638BD">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1.14.</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Сафоновское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98 886,59</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44 456,87</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27 214,86</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27 214,86</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559"/>
        </w:trPr>
        <w:tc>
          <w:tcPr>
            <w:tcW w:w="565" w:type="dxa"/>
            <w:vAlign w:val="center"/>
          </w:tcPr>
          <w:p w:rsidR="00E638BD" w:rsidRPr="00453037" w:rsidRDefault="00E638BD" w:rsidP="00E638BD">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1.15</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Софьинское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88 783,30</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32 523,14</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28 130,08</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28 130,08</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554"/>
        </w:trPr>
        <w:tc>
          <w:tcPr>
            <w:tcW w:w="565" w:type="dxa"/>
            <w:vAlign w:val="center"/>
          </w:tcPr>
          <w:p w:rsidR="00E638BD" w:rsidRPr="00453037" w:rsidRDefault="00E638BD" w:rsidP="00E638BD">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16.</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Ульянинское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106 605,76</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34 685,92</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35 959,92</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35 959,92</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548"/>
        </w:trPr>
        <w:tc>
          <w:tcPr>
            <w:tcW w:w="565" w:type="dxa"/>
            <w:vAlign w:val="center"/>
          </w:tcPr>
          <w:p w:rsidR="00E638BD" w:rsidRPr="00453037" w:rsidRDefault="00E638BD" w:rsidP="00E638BD">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1.17</w:t>
            </w:r>
            <w:r>
              <w:rPr>
                <w:rFonts w:ascii="Times New Roman" w:eastAsia="Times New Roman" w:hAnsi="Times New Roman" w:cs="Times New Roman"/>
                <w:sz w:val="20"/>
                <w:szCs w:val="20"/>
                <w:lang w:eastAsia="ru-RU"/>
              </w:rPr>
              <w:t>.</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Чулковское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100 466,88</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38 688,96</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30 888,96</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30 888,96</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20"/>
        </w:trPr>
        <w:tc>
          <w:tcPr>
            <w:tcW w:w="565" w:type="dxa"/>
            <w:vAlign w:val="center"/>
          </w:tcPr>
          <w:p w:rsidR="00E638BD" w:rsidRPr="00453037" w:rsidRDefault="00E638BD" w:rsidP="00E638BD">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1.18</w:t>
            </w:r>
            <w:r>
              <w:rPr>
                <w:rFonts w:ascii="Times New Roman" w:eastAsia="Times New Roman" w:hAnsi="Times New Roman" w:cs="Times New Roman"/>
                <w:sz w:val="20"/>
                <w:szCs w:val="20"/>
                <w:lang w:eastAsia="ru-RU"/>
              </w:rPr>
              <w:t>.</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МКУ "ТУ "Быково"</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69 233,95</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42 005,03</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13 614,46</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13 614,46</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20"/>
        </w:trPr>
        <w:tc>
          <w:tcPr>
            <w:tcW w:w="565" w:type="dxa"/>
            <w:vAlign w:val="center"/>
          </w:tcPr>
          <w:p w:rsidR="00E638BD" w:rsidRPr="00453037" w:rsidRDefault="00E638BD" w:rsidP="00E638BD">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1.19</w:t>
            </w:r>
            <w:r>
              <w:rPr>
                <w:rFonts w:ascii="Times New Roman" w:eastAsia="Times New Roman" w:hAnsi="Times New Roman" w:cs="Times New Roman"/>
                <w:sz w:val="20"/>
                <w:szCs w:val="20"/>
                <w:lang w:eastAsia="ru-RU"/>
              </w:rPr>
              <w:t>.</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МКУ "ТУ "</w:t>
            </w:r>
            <w:proofErr w:type="spellStart"/>
            <w:r w:rsidRPr="00453037">
              <w:rPr>
                <w:rFonts w:ascii="Times New Roman" w:hAnsi="Times New Roman" w:cs="Times New Roman"/>
                <w:sz w:val="20"/>
                <w:szCs w:val="20"/>
                <w:shd w:val="clear" w:color="auto" w:fill="FFFFFF"/>
              </w:rPr>
              <w:t>Кратово</w:t>
            </w:r>
            <w:proofErr w:type="spellEnd"/>
            <w:r w:rsidRPr="00453037">
              <w:rPr>
                <w:rFonts w:ascii="Times New Roman" w:hAnsi="Times New Roman" w:cs="Times New Roman"/>
                <w:sz w:val="20"/>
                <w:szCs w:val="20"/>
                <w:shd w:val="clear" w:color="auto" w:fill="FFFFFF"/>
              </w:rPr>
              <w:t>"</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113 527,90</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42 405,30</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35 561,30</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35 561,30</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20"/>
        </w:trPr>
        <w:tc>
          <w:tcPr>
            <w:tcW w:w="565" w:type="dxa"/>
            <w:vAlign w:val="center"/>
          </w:tcPr>
          <w:p w:rsidR="00E638BD" w:rsidRPr="00453037" w:rsidRDefault="00E638BD" w:rsidP="00E638BD">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1.20</w:t>
            </w:r>
            <w:r>
              <w:rPr>
                <w:rFonts w:ascii="Times New Roman" w:eastAsia="Times New Roman" w:hAnsi="Times New Roman" w:cs="Times New Roman"/>
                <w:sz w:val="20"/>
                <w:szCs w:val="20"/>
                <w:lang w:eastAsia="ru-RU"/>
              </w:rPr>
              <w:t>.</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МКУ "ТУ "Родники"</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79 040,41</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36 353,95</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21 343,23</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21 343,23</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E638BD" w:rsidRPr="00453037" w:rsidTr="00826E85">
        <w:trPr>
          <w:cantSplit/>
          <w:trHeight w:val="20"/>
        </w:trPr>
        <w:tc>
          <w:tcPr>
            <w:tcW w:w="565" w:type="dxa"/>
            <w:vAlign w:val="center"/>
          </w:tcPr>
          <w:p w:rsidR="00E638BD" w:rsidRPr="00453037" w:rsidRDefault="00E638BD" w:rsidP="00E638BD">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1.21</w:t>
            </w:r>
            <w:r>
              <w:rPr>
                <w:rFonts w:ascii="Times New Roman" w:eastAsia="Times New Roman" w:hAnsi="Times New Roman" w:cs="Times New Roman"/>
                <w:sz w:val="20"/>
                <w:szCs w:val="20"/>
                <w:lang w:eastAsia="ru-RU"/>
              </w:rPr>
              <w:t>.</w:t>
            </w:r>
          </w:p>
        </w:tc>
        <w:tc>
          <w:tcPr>
            <w:tcW w:w="2129" w:type="dxa"/>
            <w:vMerge/>
          </w:tcPr>
          <w:p w:rsidR="00E638BD" w:rsidRPr="00453037" w:rsidRDefault="00E638BD" w:rsidP="00FF1696">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E638BD" w:rsidRPr="00453037" w:rsidRDefault="00E638BD"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gramStart"/>
            <w:r w:rsidRPr="00453037">
              <w:rPr>
                <w:rFonts w:ascii="Times New Roman" w:hAnsi="Times New Roman" w:cs="Times New Roman"/>
                <w:sz w:val="20"/>
                <w:szCs w:val="20"/>
                <w:shd w:val="clear" w:color="auto" w:fill="FFFFFF"/>
              </w:rPr>
              <w:t>Удельная</w:t>
            </w:r>
            <w:proofErr w:type="gramEnd"/>
            <w:r w:rsidRPr="00453037">
              <w:rPr>
                <w:rFonts w:ascii="Times New Roman" w:hAnsi="Times New Roman" w:cs="Times New Roman"/>
                <w:sz w:val="20"/>
                <w:szCs w:val="20"/>
                <w:shd w:val="clear" w:color="auto" w:fill="FFFFFF"/>
              </w:rPr>
              <w:t>"</w:t>
            </w:r>
          </w:p>
        </w:tc>
        <w:tc>
          <w:tcPr>
            <w:tcW w:w="2978" w:type="dxa"/>
            <w:vAlign w:val="center"/>
          </w:tcPr>
          <w:p w:rsidR="00E638BD" w:rsidRPr="00453037" w:rsidRDefault="00E638BD"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226 369,03</w:t>
            </w:r>
          </w:p>
        </w:tc>
        <w:tc>
          <w:tcPr>
            <w:tcW w:w="127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80 123,01</w:t>
            </w:r>
          </w:p>
        </w:tc>
        <w:tc>
          <w:tcPr>
            <w:tcW w:w="1132"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73 123,01</w:t>
            </w:r>
          </w:p>
        </w:tc>
        <w:tc>
          <w:tcPr>
            <w:tcW w:w="1134" w:type="dxa"/>
            <w:vAlign w:val="center"/>
          </w:tcPr>
          <w:p w:rsidR="00E638BD" w:rsidRPr="00453037" w:rsidRDefault="00E638BD"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73 123,01</w:t>
            </w:r>
          </w:p>
        </w:tc>
        <w:tc>
          <w:tcPr>
            <w:tcW w:w="851"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E638BD" w:rsidRPr="00453037" w:rsidRDefault="00E638BD"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533"/>
        </w:trPr>
        <w:tc>
          <w:tcPr>
            <w:tcW w:w="565" w:type="dxa"/>
            <w:vMerge w:val="restart"/>
            <w:vAlign w:val="center"/>
          </w:tcPr>
          <w:p w:rsidR="00826E85" w:rsidRPr="00826E85"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2.</w:t>
            </w:r>
          </w:p>
        </w:tc>
        <w:tc>
          <w:tcPr>
            <w:tcW w:w="2129" w:type="dxa"/>
            <w:vMerge w:val="restart"/>
          </w:tcPr>
          <w:p w:rsidR="00826E85" w:rsidRPr="00826E85" w:rsidRDefault="00826E85" w:rsidP="002041B3">
            <w:pPr>
              <w:autoSpaceDE w:val="0"/>
              <w:autoSpaceDN w:val="0"/>
              <w:spacing w:after="0" w:line="240" w:lineRule="auto"/>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 xml:space="preserve">Мероприятие 2 </w:t>
            </w:r>
          </w:p>
          <w:p w:rsidR="00826E85" w:rsidRPr="00826E85" w:rsidRDefault="00826E85" w:rsidP="002041B3">
            <w:pPr>
              <w:autoSpaceDE w:val="0"/>
              <w:autoSpaceDN w:val="0"/>
              <w:spacing w:after="0" w:line="240" w:lineRule="auto"/>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Содержание, ремонт и восстановление уличного освещения</w:t>
            </w:r>
          </w:p>
        </w:tc>
        <w:tc>
          <w:tcPr>
            <w:tcW w:w="2835" w:type="dxa"/>
            <w:vMerge w:val="restart"/>
            <w:vAlign w:val="center"/>
          </w:tcPr>
          <w:p w:rsidR="00826E85" w:rsidRPr="00826E85" w:rsidRDefault="00826E85" w:rsidP="006914F7">
            <w:pPr>
              <w:autoSpaceDE w:val="0"/>
              <w:autoSpaceDN w:val="0"/>
              <w:spacing w:after="0" w:line="240" w:lineRule="auto"/>
              <w:jc w:val="center"/>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 xml:space="preserve">МБУ "Содержание и благоустройство", Территориальные управления Раменского городского округа </w:t>
            </w:r>
          </w:p>
        </w:tc>
        <w:tc>
          <w:tcPr>
            <w:tcW w:w="2978" w:type="dxa"/>
            <w:vAlign w:val="center"/>
          </w:tcPr>
          <w:p w:rsidR="00826E85" w:rsidRPr="00826E85" w:rsidRDefault="00826E85" w:rsidP="00031F37">
            <w:pPr>
              <w:spacing w:after="0" w:line="240" w:lineRule="auto"/>
              <w:jc w:val="both"/>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Итого</w:t>
            </w:r>
          </w:p>
        </w:tc>
        <w:tc>
          <w:tcPr>
            <w:tcW w:w="1276" w:type="dxa"/>
            <w:vAlign w:val="center"/>
          </w:tcPr>
          <w:p w:rsidR="00826E85" w:rsidRPr="00826E85" w:rsidRDefault="00826E85" w:rsidP="000A4B1C">
            <w:pPr>
              <w:spacing w:after="0"/>
              <w:jc w:val="center"/>
              <w:rPr>
                <w:rFonts w:ascii="Times New Roman" w:hAnsi="Times New Roman" w:cs="Times New Roman"/>
                <w:sz w:val="20"/>
                <w:szCs w:val="20"/>
              </w:rPr>
            </w:pPr>
            <w:r w:rsidRPr="00826E85">
              <w:rPr>
                <w:rFonts w:ascii="Times New Roman" w:hAnsi="Times New Roman" w:cs="Times New Roman"/>
                <w:sz w:val="20"/>
                <w:szCs w:val="20"/>
              </w:rPr>
              <w:t>900 131,26</w:t>
            </w:r>
          </w:p>
        </w:tc>
        <w:tc>
          <w:tcPr>
            <w:tcW w:w="1274" w:type="dxa"/>
            <w:vAlign w:val="center"/>
          </w:tcPr>
          <w:p w:rsidR="00826E85" w:rsidRPr="00826E85" w:rsidRDefault="00826E85" w:rsidP="000A4B1C">
            <w:pPr>
              <w:spacing w:after="0"/>
              <w:jc w:val="center"/>
              <w:rPr>
                <w:rFonts w:ascii="Times New Roman" w:hAnsi="Times New Roman" w:cs="Times New Roman"/>
                <w:sz w:val="20"/>
                <w:szCs w:val="20"/>
              </w:rPr>
            </w:pPr>
            <w:r w:rsidRPr="00826E85">
              <w:rPr>
                <w:rFonts w:ascii="Times New Roman" w:hAnsi="Times New Roman" w:cs="Times New Roman"/>
                <w:sz w:val="20"/>
                <w:szCs w:val="20"/>
              </w:rPr>
              <w:t>298 863,76</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300 633,75</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300 633,75</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20"/>
        </w:trPr>
        <w:tc>
          <w:tcPr>
            <w:tcW w:w="565" w:type="dxa"/>
            <w:vMerge/>
            <w:vAlign w:val="center"/>
          </w:tcPr>
          <w:p w:rsidR="00826E85" w:rsidRPr="00826E85"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p>
        </w:tc>
        <w:tc>
          <w:tcPr>
            <w:tcW w:w="2129" w:type="dxa"/>
            <w:vMerge/>
          </w:tcPr>
          <w:p w:rsidR="00826E85" w:rsidRPr="00826E85"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Merge/>
            <w:vAlign w:val="center"/>
          </w:tcPr>
          <w:p w:rsidR="00826E85" w:rsidRPr="00826E85"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8" w:type="dxa"/>
            <w:vAlign w:val="center"/>
          </w:tcPr>
          <w:p w:rsidR="00826E85" w:rsidRPr="00826E85" w:rsidRDefault="00826E85" w:rsidP="00031F37">
            <w:pPr>
              <w:spacing w:after="0" w:line="240" w:lineRule="auto"/>
              <w:jc w:val="both"/>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826E85" w:rsidRDefault="00826E85" w:rsidP="000A4B1C">
            <w:pPr>
              <w:spacing w:after="0"/>
              <w:jc w:val="center"/>
              <w:rPr>
                <w:rFonts w:ascii="Times New Roman" w:hAnsi="Times New Roman" w:cs="Times New Roman"/>
                <w:sz w:val="20"/>
                <w:szCs w:val="20"/>
              </w:rPr>
            </w:pPr>
            <w:r w:rsidRPr="00826E85">
              <w:rPr>
                <w:rFonts w:ascii="Times New Roman" w:hAnsi="Times New Roman" w:cs="Times New Roman"/>
                <w:sz w:val="20"/>
                <w:szCs w:val="20"/>
              </w:rPr>
              <w:t>900 131,26</w:t>
            </w:r>
          </w:p>
        </w:tc>
        <w:tc>
          <w:tcPr>
            <w:tcW w:w="1274" w:type="dxa"/>
            <w:vAlign w:val="center"/>
          </w:tcPr>
          <w:p w:rsidR="00826E85" w:rsidRPr="00826E85" w:rsidRDefault="00826E85" w:rsidP="000A4B1C">
            <w:pPr>
              <w:spacing w:after="0"/>
              <w:jc w:val="center"/>
              <w:rPr>
                <w:rFonts w:ascii="Times New Roman" w:hAnsi="Times New Roman" w:cs="Times New Roman"/>
                <w:sz w:val="20"/>
                <w:szCs w:val="20"/>
              </w:rPr>
            </w:pPr>
            <w:r w:rsidRPr="00826E85">
              <w:rPr>
                <w:rFonts w:ascii="Times New Roman" w:hAnsi="Times New Roman" w:cs="Times New Roman"/>
                <w:sz w:val="20"/>
                <w:szCs w:val="20"/>
              </w:rPr>
              <w:t>298 863,76</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300 633,75</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300 633,75</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493"/>
        </w:trPr>
        <w:tc>
          <w:tcPr>
            <w:tcW w:w="565" w:type="dxa"/>
            <w:vAlign w:val="center"/>
          </w:tcPr>
          <w:p w:rsidR="00826E85" w:rsidRPr="00826E85"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2.1</w:t>
            </w:r>
          </w:p>
        </w:tc>
        <w:tc>
          <w:tcPr>
            <w:tcW w:w="2129" w:type="dxa"/>
            <w:vMerge/>
          </w:tcPr>
          <w:p w:rsidR="00826E85" w:rsidRPr="00826E85"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826E85"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МБУ "Содержание и благоустройство"</w:t>
            </w:r>
          </w:p>
        </w:tc>
        <w:tc>
          <w:tcPr>
            <w:tcW w:w="2978" w:type="dxa"/>
            <w:vAlign w:val="center"/>
          </w:tcPr>
          <w:p w:rsidR="00826E85" w:rsidRPr="00826E85" w:rsidRDefault="00826E85" w:rsidP="00031F37">
            <w:pPr>
              <w:spacing w:after="0" w:line="240" w:lineRule="auto"/>
              <w:jc w:val="both"/>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826E85" w:rsidRDefault="00826E85" w:rsidP="000A4B1C">
            <w:pPr>
              <w:spacing w:after="0"/>
              <w:jc w:val="center"/>
              <w:rPr>
                <w:rFonts w:ascii="Times New Roman" w:hAnsi="Times New Roman" w:cs="Times New Roman"/>
                <w:sz w:val="20"/>
                <w:szCs w:val="20"/>
              </w:rPr>
            </w:pPr>
            <w:r w:rsidRPr="00826E85">
              <w:rPr>
                <w:rFonts w:ascii="Times New Roman" w:hAnsi="Times New Roman" w:cs="Times New Roman"/>
                <w:sz w:val="20"/>
                <w:szCs w:val="20"/>
              </w:rPr>
              <w:t>256 500,00</w:t>
            </w:r>
          </w:p>
        </w:tc>
        <w:tc>
          <w:tcPr>
            <w:tcW w:w="1274" w:type="dxa"/>
            <w:vAlign w:val="center"/>
          </w:tcPr>
          <w:p w:rsidR="00826E85" w:rsidRPr="00826E85" w:rsidRDefault="00826E85" w:rsidP="000A4B1C">
            <w:pPr>
              <w:spacing w:after="0"/>
              <w:jc w:val="center"/>
              <w:rPr>
                <w:rFonts w:ascii="Times New Roman" w:hAnsi="Times New Roman" w:cs="Times New Roman"/>
                <w:sz w:val="20"/>
                <w:szCs w:val="20"/>
              </w:rPr>
            </w:pPr>
            <w:r w:rsidRPr="00826E85">
              <w:rPr>
                <w:rFonts w:ascii="Times New Roman" w:hAnsi="Times New Roman" w:cs="Times New Roman"/>
                <w:sz w:val="20"/>
                <w:szCs w:val="20"/>
              </w:rPr>
              <w:t>85 500,00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85 500,00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85 500,00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421"/>
        </w:trPr>
        <w:tc>
          <w:tcPr>
            <w:tcW w:w="565" w:type="dxa"/>
            <w:vAlign w:val="center"/>
          </w:tcPr>
          <w:p w:rsidR="00826E85" w:rsidRPr="00826E85"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2.2.</w:t>
            </w:r>
          </w:p>
        </w:tc>
        <w:tc>
          <w:tcPr>
            <w:tcW w:w="2129" w:type="dxa"/>
            <w:vMerge/>
          </w:tcPr>
          <w:p w:rsidR="00826E85" w:rsidRPr="00826E85"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826E85"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826E85">
              <w:rPr>
                <w:rFonts w:ascii="Times New Roman" w:hAnsi="Times New Roman" w:cs="Times New Roman"/>
                <w:sz w:val="20"/>
                <w:szCs w:val="20"/>
                <w:shd w:val="clear" w:color="auto" w:fill="FFFFFF"/>
              </w:rPr>
              <w:t xml:space="preserve">МКУ "ТУ </w:t>
            </w:r>
            <w:proofErr w:type="spellStart"/>
            <w:r w:rsidRPr="00826E85">
              <w:rPr>
                <w:rFonts w:ascii="Times New Roman" w:hAnsi="Times New Roman" w:cs="Times New Roman"/>
                <w:sz w:val="20"/>
                <w:szCs w:val="20"/>
                <w:shd w:val="clear" w:color="auto" w:fill="FFFFFF"/>
              </w:rPr>
              <w:t>Верейское</w:t>
            </w:r>
            <w:proofErr w:type="spellEnd"/>
            <w:r w:rsidRPr="00826E85">
              <w:rPr>
                <w:rFonts w:ascii="Times New Roman" w:hAnsi="Times New Roman" w:cs="Times New Roman"/>
                <w:sz w:val="20"/>
                <w:szCs w:val="20"/>
                <w:shd w:val="clear" w:color="auto" w:fill="FFFFFF"/>
              </w:rPr>
              <w:t>""</w:t>
            </w:r>
          </w:p>
        </w:tc>
        <w:tc>
          <w:tcPr>
            <w:tcW w:w="2978" w:type="dxa"/>
            <w:vAlign w:val="center"/>
          </w:tcPr>
          <w:p w:rsidR="00826E85" w:rsidRPr="00826E85" w:rsidRDefault="00826E85" w:rsidP="00031F37">
            <w:pPr>
              <w:spacing w:after="0" w:line="240" w:lineRule="auto"/>
              <w:jc w:val="both"/>
              <w:rPr>
                <w:rFonts w:ascii="Times New Roman" w:eastAsia="Times New Roman" w:hAnsi="Times New Roman" w:cs="Times New Roman"/>
                <w:sz w:val="20"/>
                <w:szCs w:val="20"/>
                <w:lang w:eastAsia="ru-RU"/>
              </w:rPr>
            </w:pPr>
            <w:r w:rsidRPr="00826E85">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826E85" w:rsidRDefault="00826E85" w:rsidP="000A4B1C">
            <w:pPr>
              <w:spacing w:after="0"/>
              <w:jc w:val="center"/>
              <w:rPr>
                <w:rFonts w:ascii="Times New Roman" w:hAnsi="Times New Roman" w:cs="Times New Roman"/>
                <w:sz w:val="20"/>
                <w:szCs w:val="20"/>
              </w:rPr>
            </w:pPr>
            <w:r w:rsidRPr="00826E85">
              <w:rPr>
                <w:rFonts w:ascii="Times New Roman" w:hAnsi="Times New Roman" w:cs="Times New Roman"/>
                <w:sz w:val="20"/>
                <w:szCs w:val="20"/>
              </w:rPr>
              <w:t>18 000,00</w:t>
            </w:r>
          </w:p>
        </w:tc>
        <w:tc>
          <w:tcPr>
            <w:tcW w:w="1274" w:type="dxa"/>
            <w:vAlign w:val="center"/>
          </w:tcPr>
          <w:p w:rsidR="00826E85" w:rsidRPr="00826E85" w:rsidRDefault="00826E85" w:rsidP="000A4B1C">
            <w:pPr>
              <w:spacing w:after="0"/>
              <w:jc w:val="center"/>
              <w:rPr>
                <w:rFonts w:ascii="Times New Roman" w:hAnsi="Times New Roman" w:cs="Times New Roman"/>
                <w:sz w:val="20"/>
                <w:szCs w:val="20"/>
              </w:rPr>
            </w:pPr>
            <w:r w:rsidRPr="00826E85">
              <w:rPr>
                <w:rFonts w:ascii="Times New Roman" w:hAnsi="Times New Roman" w:cs="Times New Roman"/>
                <w:sz w:val="20"/>
                <w:szCs w:val="20"/>
              </w:rPr>
              <w:t>6 000,00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6 000,00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6 000,00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386"/>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2.3.</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Вялковское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40 434,67</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13 478,23</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13 478,22</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13 478,22</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477"/>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2.4.</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МКУ "ТУ Ильинский"</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32 260,51</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12 420,17</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9 920,17</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9 920,17</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413"/>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2.5.</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Ганусовское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34 973,00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9 811,00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12 581,00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12 581,00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428"/>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lastRenderedPageBreak/>
              <w:t>2.6.</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gramStart"/>
            <w:r w:rsidRPr="00453037">
              <w:rPr>
                <w:rFonts w:ascii="Times New Roman" w:hAnsi="Times New Roman" w:cs="Times New Roman"/>
                <w:sz w:val="20"/>
                <w:szCs w:val="20"/>
                <w:shd w:val="clear" w:color="auto" w:fill="FFFFFF"/>
              </w:rPr>
              <w:t>Гжельское</w:t>
            </w:r>
            <w:proofErr w:type="gram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42 642,00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14 214,00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14 214,00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14 214,00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520"/>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2.7.</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Заболотьевское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27 000,00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9 000,00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9 000,00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9 000,00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556"/>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2.8.</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Константиновское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17 433,00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5 811,00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5 811,00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5 811,00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495"/>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2.9.</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proofErr w:type="gramStart"/>
            <w:r w:rsidRPr="00453037">
              <w:rPr>
                <w:rFonts w:ascii="Times New Roman" w:hAnsi="Times New Roman" w:cs="Times New Roman"/>
                <w:sz w:val="20"/>
                <w:szCs w:val="20"/>
                <w:shd w:val="clear" w:color="auto" w:fill="FFFFFF"/>
              </w:rPr>
              <w:t>Кузнецовское</w:t>
            </w:r>
            <w:proofErr w:type="spellEnd"/>
            <w:proofErr w:type="gram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34 719,00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11 573,00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11 573,00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11 573,00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471"/>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453037">
              <w:rPr>
                <w:rFonts w:ascii="Times New Roman" w:eastAsia="Times New Roman" w:hAnsi="Times New Roman" w:cs="Times New Roman"/>
                <w:sz w:val="20"/>
                <w:szCs w:val="20"/>
                <w:lang w:eastAsia="ru-RU"/>
              </w:rPr>
              <w:t>.10.</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Никоновское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13 695,00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4 565,00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4 565,00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4 565,00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563"/>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2.11.</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Новохаритоновское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33 240,00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11 080,00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11 080,00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11 080,00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415"/>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2.12.</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Островецкое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35 500,00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10 500,00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12 500,00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12 500,00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351"/>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2.13.</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Рыболовское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23 316,00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7 772,00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7 772,00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7 772,00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458"/>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453037">
              <w:rPr>
                <w:rFonts w:ascii="Times New Roman" w:eastAsia="Times New Roman" w:hAnsi="Times New Roman" w:cs="Times New Roman"/>
                <w:sz w:val="20"/>
                <w:szCs w:val="20"/>
                <w:lang w:eastAsia="ru-RU"/>
              </w:rPr>
              <w:t>.14.</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Сафоновское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28 158,00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9 386,00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9 386,00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9 386,00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555"/>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2.15.</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Софьинское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36 000,27</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12 000,09</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12 000,09</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12 000,09</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549"/>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2.16.</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Ульянинское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21 350,00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7 450,00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6 950,00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6 950,00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557"/>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2.17.</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spellStart"/>
            <w:r w:rsidRPr="00453037">
              <w:rPr>
                <w:rFonts w:ascii="Times New Roman" w:hAnsi="Times New Roman" w:cs="Times New Roman"/>
                <w:sz w:val="20"/>
                <w:szCs w:val="20"/>
                <w:shd w:val="clear" w:color="auto" w:fill="FFFFFF"/>
              </w:rPr>
              <w:t>Чулковское</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30 816,00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10 272,00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10 272,00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10 272,00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20"/>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2.18.</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МКУ "ТУ "Быково"</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30 132,00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10 044,00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10 044,00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10 044,00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20"/>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2.19.</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МКУ "ТУ "</w:t>
            </w:r>
            <w:proofErr w:type="spellStart"/>
            <w:r w:rsidRPr="00453037">
              <w:rPr>
                <w:rFonts w:ascii="Times New Roman" w:hAnsi="Times New Roman" w:cs="Times New Roman"/>
                <w:sz w:val="20"/>
                <w:szCs w:val="20"/>
                <w:shd w:val="clear" w:color="auto" w:fill="FFFFFF"/>
              </w:rPr>
              <w:t>Кратово</w:t>
            </w:r>
            <w:proofErr w:type="spell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108 264,00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36 088,00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36 088,00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36 088,00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20"/>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2.20.</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МКУ "ТУ "Родники"</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14 697,81</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4 899,27</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4 899,27</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4 899,27</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r w:rsidR="00826E85" w:rsidRPr="00453037" w:rsidTr="00826E85">
        <w:trPr>
          <w:cantSplit/>
          <w:trHeight w:val="20"/>
        </w:trPr>
        <w:tc>
          <w:tcPr>
            <w:tcW w:w="565" w:type="dxa"/>
            <w:vAlign w:val="center"/>
          </w:tcPr>
          <w:p w:rsidR="00826E85" w:rsidRPr="00453037" w:rsidRDefault="00826E85" w:rsidP="00612622">
            <w:pPr>
              <w:autoSpaceDE w:val="0"/>
              <w:autoSpaceDN w:val="0"/>
              <w:spacing w:after="0" w:line="240" w:lineRule="auto"/>
              <w:ind w:left="-70" w:right="-79"/>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2.21</w:t>
            </w:r>
            <w:r>
              <w:rPr>
                <w:rFonts w:ascii="Times New Roman" w:eastAsia="Times New Roman" w:hAnsi="Times New Roman" w:cs="Times New Roman"/>
                <w:sz w:val="20"/>
                <w:szCs w:val="20"/>
                <w:lang w:eastAsia="ru-RU"/>
              </w:rPr>
              <w:t>.</w:t>
            </w:r>
          </w:p>
        </w:tc>
        <w:tc>
          <w:tcPr>
            <w:tcW w:w="2129" w:type="dxa"/>
            <w:vMerge/>
          </w:tcPr>
          <w:p w:rsidR="00826E85" w:rsidRPr="00453037" w:rsidRDefault="00826E85" w:rsidP="002041B3">
            <w:pPr>
              <w:autoSpaceDE w:val="0"/>
              <w:autoSpaceDN w:val="0"/>
              <w:spacing w:after="0" w:line="240" w:lineRule="auto"/>
              <w:rPr>
                <w:rFonts w:ascii="Times New Roman" w:eastAsia="Times New Roman" w:hAnsi="Times New Roman" w:cs="Times New Roman"/>
                <w:sz w:val="20"/>
                <w:szCs w:val="20"/>
                <w:lang w:eastAsia="ru-RU"/>
              </w:rPr>
            </w:pPr>
          </w:p>
        </w:tc>
        <w:tc>
          <w:tcPr>
            <w:tcW w:w="2835" w:type="dxa"/>
            <w:vAlign w:val="center"/>
          </w:tcPr>
          <w:p w:rsidR="00826E85" w:rsidRPr="00453037" w:rsidRDefault="00826E85" w:rsidP="00453037">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hAnsi="Times New Roman" w:cs="Times New Roman"/>
                <w:sz w:val="20"/>
                <w:szCs w:val="20"/>
                <w:shd w:val="clear" w:color="auto" w:fill="FFFFFF"/>
              </w:rPr>
              <w:t xml:space="preserve">МКУ "ТУ </w:t>
            </w:r>
            <w:proofErr w:type="gramStart"/>
            <w:r w:rsidRPr="00453037">
              <w:rPr>
                <w:rFonts w:ascii="Times New Roman" w:hAnsi="Times New Roman" w:cs="Times New Roman"/>
                <w:sz w:val="20"/>
                <w:szCs w:val="20"/>
                <w:shd w:val="clear" w:color="auto" w:fill="FFFFFF"/>
              </w:rPr>
              <w:t>Удельная</w:t>
            </w:r>
            <w:proofErr w:type="gramEnd"/>
            <w:r w:rsidRPr="00453037">
              <w:rPr>
                <w:rFonts w:ascii="Times New Roman" w:hAnsi="Times New Roman" w:cs="Times New Roman"/>
                <w:sz w:val="20"/>
                <w:szCs w:val="20"/>
                <w:shd w:val="clear" w:color="auto" w:fill="FFFFFF"/>
              </w:rPr>
              <w:t>"</w:t>
            </w:r>
          </w:p>
        </w:tc>
        <w:tc>
          <w:tcPr>
            <w:tcW w:w="2978" w:type="dxa"/>
            <w:vAlign w:val="center"/>
          </w:tcPr>
          <w:p w:rsidR="00826E85" w:rsidRPr="00453037" w:rsidRDefault="00826E85" w:rsidP="00031F37">
            <w:pPr>
              <w:spacing w:after="0" w:line="240" w:lineRule="auto"/>
              <w:jc w:val="both"/>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21 000,00</w:t>
            </w:r>
          </w:p>
        </w:tc>
        <w:tc>
          <w:tcPr>
            <w:tcW w:w="127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7 000,00</w:t>
            </w:r>
          </w:p>
        </w:tc>
        <w:tc>
          <w:tcPr>
            <w:tcW w:w="1132"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7 000,00</w:t>
            </w:r>
          </w:p>
        </w:tc>
        <w:tc>
          <w:tcPr>
            <w:tcW w:w="1134" w:type="dxa"/>
            <w:vAlign w:val="center"/>
          </w:tcPr>
          <w:p w:rsidR="00826E85" w:rsidRPr="00453037" w:rsidRDefault="00826E85" w:rsidP="000A4B1C">
            <w:pPr>
              <w:spacing w:after="0"/>
              <w:jc w:val="center"/>
              <w:rPr>
                <w:rFonts w:ascii="Times New Roman" w:hAnsi="Times New Roman" w:cs="Times New Roman"/>
                <w:sz w:val="20"/>
                <w:szCs w:val="20"/>
              </w:rPr>
            </w:pPr>
            <w:r w:rsidRPr="00453037">
              <w:rPr>
                <w:rFonts w:ascii="Times New Roman" w:hAnsi="Times New Roman" w:cs="Times New Roman"/>
                <w:sz w:val="20"/>
                <w:szCs w:val="20"/>
              </w:rPr>
              <w:t>7 000,00</w:t>
            </w:r>
          </w:p>
        </w:tc>
        <w:tc>
          <w:tcPr>
            <w:tcW w:w="851"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c>
          <w:tcPr>
            <w:tcW w:w="850" w:type="dxa"/>
            <w:vAlign w:val="center"/>
          </w:tcPr>
          <w:p w:rsidR="00826E85" w:rsidRPr="00453037" w:rsidRDefault="00826E85" w:rsidP="000A4B1C">
            <w:pPr>
              <w:autoSpaceDE w:val="0"/>
              <w:autoSpaceDN w:val="0"/>
              <w:spacing w:after="0" w:line="240" w:lineRule="auto"/>
              <w:jc w:val="center"/>
              <w:rPr>
                <w:rFonts w:ascii="Times New Roman" w:eastAsia="Times New Roman" w:hAnsi="Times New Roman" w:cs="Times New Roman"/>
                <w:sz w:val="20"/>
                <w:szCs w:val="20"/>
                <w:lang w:eastAsia="ru-RU"/>
              </w:rPr>
            </w:pPr>
            <w:r w:rsidRPr="00453037">
              <w:rPr>
                <w:rFonts w:ascii="Times New Roman" w:eastAsia="Times New Roman" w:hAnsi="Times New Roman" w:cs="Times New Roman"/>
                <w:sz w:val="20"/>
                <w:szCs w:val="20"/>
                <w:lang w:eastAsia="ru-RU"/>
              </w:rPr>
              <w:t>0,00</w:t>
            </w:r>
          </w:p>
        </w:tc>
      </w:tr>
    </w:tbl>
    <w:p w:rsidR="00D10CD3" w:rsidRDefault="00D10CD3" w:rsidP="00D10CD3">
      <w:pPr>
        <w:suppressAutoHyphens/>
        <w:autoSpaceDN w:val="0"/>
        <w:spacing w:after="0" w:line="200" w:lineRule="atLeast"/>
        <w:jc w:val="both"/>
        <w:textAlignment w:val="baseline"/>
        <w:rPr>
          <w:rFonts w:ascii="Times New Roman" w:eastAsia="Times New Roman" w:hAnsi="Times New Roman" w:cs="Times New Roman"/>
          <w:kern w:val="3"/>
          <w:sz w:val="28"/>
          <w:szCs w:val="28"/>
          <w:lang w:eastAsia="zh-CN"/>
        </w:rPr>
      </w:pPr>
      <w:r w:rsidRPr="00A22E2F">
        <w:rPr>
          <w:rFonts w:ascii="Times New Roman" w:eastAsia="Times New Roman" w:hAnsi="Times New Roman" w:cs="Times New Roman"/>
          <w:kern w:val="3"/>
          <w:sz w:val="28"/>
          <w:szCs w:val="28"/>
          <w:lang w:eastAsia="zh-CN"/>
        </w:rPr>
        <w:t xml:space="preserve"> </w:t>
      </w:r>
    </w:p>
    <w:p w:rsidR="00D10CD3" w:rsidRDefault="00D10CD3" w:rsidP="00D10CD3">
      <w:pPr>
        <w:suppressAutoHyphens/>
        <w:autoSpaceDN w:val="0"/>
        <w:spacing w:after="0" w:line="200" w:lineRule="atLeast"/>
        <w:jc w:val="both"/>
        <w:textAlignment w:val="baseline"/>
        <w:rPr>
          <w:rFonts w:ascii="Times New Roman" w:eastAsia="Times New Roman" w:hAnsi="Times New Roman" w:cs="Times New Roman"/>
          <w:kern w:val="3"/>
          <w:sz w:val="28"/>
          <w:szCs w:val="28"/>
          <w:lang w:eastAsia="zh-CN"/>
        </w:rPr>
        <w:sectPr w:rsidR="00D10CD3" w:rsidSect="004112F3">
          <w:pgSz w:w="16838" w:h="11906" w:orient="landscape"/>
          <w:pgMar w:top="1134" w:right="567" w:bottom="1134" w:left="1134" w:header="709" w:footer="709" w:gutter="0"/>
          <w:cols w:space="708"/>
          <w:docGrid w:linePitch="360"/>
        </w:sectPr>
      </w:pPr>
    </w:p>
    <w:p w:rsidR="005254CA" w:rsidRPr="005254CA" w:rsidRDefault="009A65CE" w:rsidP="005254CA">
      <w:pPr>
        <w:suppressAutoHyphens/>
        <w:autoSpaceDE w:val="0"/>
        <w:spacing w:after="0" w:line="200" w:lineRule="atLeast"/>
        <w:jc w:val="center"/>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lastRenderedPageBreak/>
        <w:t>П</w:t>
      </w:r>
      <w:r w:rsidR="005254CA" w:rsidRPr="005254CA">
        <w:rPr>
          <w:rFonts w:ascii="Times New Roman" w:eastAsia="Times New Roman" w:hAnsi="Times New Roman" w:cs="Times New Roman"/>
          <w:kern w:val="1"/>
          <w:sz w:val="28"/>
          <w:szCs w:val="28"/>
          <w:lang w:eastAsia="hi-IN" w:bidi="hi-IN"/>
        </w:rPr>
        <w:t xml:space="preserve">АСПОРТ ПОДПРОГРАММЫ </w:t>
      </w:r>
      <w:r w:rsidR="005254CA" w:rsidRPr="005254CA">
        <w:rPr>
          <w:rFonts w:ascii="Times New Roman" w:eastAsia="Times New Roman" w:hAnsi="Times New Roman" w:cs="Times New Roman"/>
          <w:kern w:val="1"/>
          <w:sz w:val="28"/>
          <w:szCs w:val="28"/>
          <w:lang w:val="en-US" w:eastAsia="hi-IN" w:bidi="hi-IN"/>
        </w:rPr>
        <w:t>III</w:t>
      </w:r>
      <w:r w:rsidR="005254CA" w:rsidRPr="005254CA">
        <w:rPr>
          <w:rFonts w:ascii="Times New Roman" w:eastAsia="Times New Roman" w:hAnsi="Times New Roman" w:cs="Times New Roman"/>
          <w:kern w:val="1"/>
          <w:sz w:val="28"/>
          <w:szCs w:val="28"/>
          <w:lang w:eastAsia="hi-IN" w:bidi="hi-IN"/>
        </w:rPr>
        <w:t xml:space="preserve"> «Создание условий для обеспечения комфортного</w:t>
      </w:r>
    </w:p>
    <w:p w:rsidR="00587149" w:rsidRDefault="005254CA" w:rsidP="005254CA">
      <w:pPr>
        <w:suppressAutoHyphens/>
        <w:autoSpaceDE w:val="0"/>
        <w:spacing w:after="0" w:line="200" w:lineRule="atLeast"/>
        <w:jc w:val="center"/>
        <w:rPr>
          <w:rFonts w:ascii="Times New Roman" w:eastAsia="Times New Roman" w:hAnsi="Times New Roman" w:cs="Times New Roman"/>
          <w:kern w:val="1"/>
          <w:sz w:val="28"/>
          <w:szCs w:val="28"/>
          <w:lang w:eastAsia="hi-IN" w:bidi="hi-IN"/>
        </w:rPr>
      </w:pPr>
      <w:r w:rsidRPr="005254CA">
        <w:rPr>
          <w:rFonts w:ascii="Times New Roman" w:eastAsia="Times New Roman" w:hAnsi="Times New Roman" w:cs="Times New Roman"/>
          <w:kern w:val="1"/>
          <w:sz w:val="28"/>
          <w:szCs w:val="28"/>
          <w:lang w:eastAsia="hi-IN" w:bidi="hi-IN"/>
        </w:rPr>
        <w:t>проживания жителей в многоквартирных домах»</w:t>
      </w:r>
      <w:r w:rsidR="00587149">
        <w:rPr>
          <w:rFonts w:ascii="Times New Roman" w:eastAsia="Times New Roman" w:hAnsi="Times New Roman" w:cs="Times New Roman"/>
          <w:kern w:val="1"/>
          <w:sz w:val="28"/>
          <w:szCs w:val="28"/>
          <w:lang w:eastAsia="hi-IN" w:bidi="hi-IN"/>
        </w:rPr>
        <w:t xml:space="preserve"> </w:t>
      </w:r>
    </w:p>
    <w:p w:rsidR="00587149" w:rsidRDefault="00587149" w:rsidP="005254CA">
      <w:pPr>
        <w:suppressAutoHyphens/>
        <w:autoSpaceDE w:val="0"/>
        <w:spacing w:after="0" w:line="200" w:lineRule="atLeast"/>
        <w:jc w:val="center"/>
        <w:rPr>
          <w:rFonts w:ascii="Times New Roman" w:hAnsi="Times New Roman" w:cs="Times New Roman"/>
          <w:sz w:val="28"/>
          <w:szCs w:val="28"/>
        </w:rPr>
      </w:pPr>
      <w:r w:rsidRPr="00587149">
        <w:rPr>
          <w:rFonts w:ascii="Times New Roman" w:hAnsi="Times New Roman" w:cs="Times New Roman"/>
          <w:sz w:val="28"/>
          <w:szCs w:val="28"/>
        </w:rPr>
        <w:t xml:space="preserve">муниципальной программы Раменского городского округа Московской области </w:t>
      </w:r>
    </w:p>
    <w:p w:rsidR="005254CA" w:rsidRPr="005254CA" w:rsidRDefault="005254CA" w:rsidP="005254CA">
      <w:pPr>
        <w:suppressAutoHyphens/>
        <w:autoSpaceDE w:val="0"/>
        <w:spacing w:after="0" w:line="200" w:lineRule="atLeast"/>
        <w:jc w:val="center"/>
        <w:rPr>
          <w:rFonts w:ascii="Times New Roman" w:eastAsia="Times New Roman" w:hAnsi="Times New Roman" w:cs="Times New Roman"/>
          <w:kern w:val="1"/>
          <w:sz w:val="28"/>
          <w:szCs w:val="28"/>
          <w:lang w:eastAsia="hi-IN" w:bidi="hi-IN"/>
        </w:rPr>
      </w:pPr>
      <w:r w:rsidRPr="00587149">
        <w:rPr>
          <w:rFonts w:ascii="Times New Roman" w:eastAsia="Times New Roman" w:hAnsi="Times New Roman" w:cs="Times New Roman"/>
          <w:kern w:val="1"/>
          <w:sz w:val="28"/>
          <w:szCs w:val="28"/>
          <w:lang w:eastAsia="hi-IN" w:bidi="hi-IN"/>
        </w:rPr>
        <w:t>«</w:t>
      </w:r>
      <w:r w:rsidRPr="005254CA">
        <w:rPr>
          <w:rFonts w:ascii="Times New Roman" w:eastAsia="Times New Roman" w:hAnsi="Times New Roman" w:cs="Times New Roman"/>
          <w:kern w:val="1"/>
          <w:sz w:val="28"/>
          <w:szCs w:val="28"/>
          <w:lang w:eastAsia="hi-IN" w:bidi="hi-IN"/>
        </w:rPr>
        <w:t xml:space="preserve">Формирование современной комфортной городской среды» </w:t>
      </w:r>
    </w:p>
    <w:p w:rsidR="005254CA" w:rsidRPr="005254CA" w:rsidRDefault="005254CA" w:rsidP="005254CA">
      <w:pPr>
        <w:suppressAutoHyphens/>
        <w:autoSpaceDE w:val="0"/>
        <w:spacing w:after="0" w:line="200" w:lineRule="atLeast"/>
        <w:jc w:val="center"/>
        <w:rPr>
          <w:rFonts w:ascii="Times New Roman" w:eastAsia="Times New Roman" w:hAnsi="Times New Roman" w:cs="Times New Roman"/>
          <w:kern w:val="1"/>
          <w:sz w:val="28"/>
          <w:szCs w:val="28"/>
          <w:lang w:eastAsia="hi-IN" w:bidi="hi-IN"/>
        </w:rPr>
      </w:pPr>
    </w:p>
    <w:tbl>
      <w:tblPr>
        <w:tblW w:w="1516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2410"/>
        <w:gridCol w:w="2694"/>
        <w:gridCol w:w="1276"/>
        <w:gridCol w:w="1276"/>
        <w:gridCol w:w="1276"/>
        <w:gridCol w:w="1276"/>
        <w:gridCol w:w="1274"/>
        <w:gridCol w:w="1277"/>
      </w:tblGrid>
      <w:tr w:rsidR="005254CA" w:rsidRPr="00587149" w:rsidTr="00587149">
        <w:trPr>
          <w:trHeight w:val="320"/>
          <w:tblCellSpacing w:w="5" w:type="nil"/>
        </w:trPr>
        <w:tc>
          <w:tcPr>
            <w:tcW w:w="2410" w:type="dxa"/>
          </w:tcPr>
          <w:p w:rsidR="005254CA" w:rsidRPr="00587149" w:rsidRDefault="005254CA" w:rsidP="00587149">
            <w:pPr>
              <w:widowControl w:val="0"/>
              <w:autoSpaceDE w:val="0"/>
              <w:autoSpaceDN w:val="0"/>
              <w:adjustRightInd w:val="0"/>
              <w:spacing w:after="0" w:line="240" w:lineRule="auto"/>
              <w:ind w:left="67" w:right="-75"/>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Муниципальный заказчик подпрограммы</w:t>
            </w:r>
          </w:p>
        </w:tc>
        <w:tc>
          <w:tcPr>
            <w:tcW w:w="12759" w:type="dxa"/>
            <w:gridSpan w:val="8"/>
          </w:tcPr>
          <w:p w:rsidR="005254CA" w:rsidRPr="00587149" w:rsidRDefault="005254CA" w:rsidP="005254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 xml:space="preserve"> Управление жилищно-коммунального хозяйства и благоустройства администрации Раменского городского округа</w:t>
            </w:r>
          </w:p>
        </w:tc>
      </w:tr>
      <w:tr w:rsidR="003C1CD4" w:rsidRPr="00587149" w:rsidTr="00587149">
        <w:trPr>
          <w:trHeight w:val="322"/>
          <w:tblCellSpacing w:w="5" w:type="nil"/>
        </w:trPr>
        <w:tc>
          <w:tcPr>
            <w:tcW w:w="2410" w:type="dxa"/>
            <w:vMerge w:val="restart"/>
          </w:tcPr>
          <w:p w:rsidR="003C1CD4" w:rsidRPr="00587149" w:rsidRDefault="003C1CD4" w:rsidP="00587149">
            <w:pPr>
              <w:widowControl w:val="0"/>
              <w:autoSpaceDE w:val="0"/>
              <w:autoSpaceDN w:val="0"/>
              <w:adjustRightInd w:val="0"/>
              <w:spacing w:after="0" w:line="240" w:lineRule="auto"/>
              <w:ind w:left="67" w:right="-75"/>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3C1CD4" w:rsidRPr="00587149" w:rsidRDefault="003C1CD4" w:rsidP="00587149">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Главный распорядитель бюджетных средств</w:t>
            </w:r>
          </w:p>
        </w:tc>
        <w:tc>
          <w:tcPr>
            <w:tcW w:w="2694" w:type="dxa"/>
            <w:vMerge w:val="restart"/>
          </w:tcPr>
          <w:p w:rsidR="003C1CD4" w:rsidRPr="00587149" w:rsidRDefault="003C1CD4"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Источник финансирования</w:t>
            </w:r>
          </w:p>
        </w:tc>
        <w:tc>
          <w:tcPr>
            <w:tcW w:w="7655" w:type="dxa"/>
            <w:gridSpan w:val="6"/>
          </w:tcPr>
          <w:p w:rsidR="003C1CD4" w:rsidRPr="00587149" w:rsidRDefault="003C1CD4" w:rsidP="005254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Расходы (тыс. рублей)</w:t>
            </w:r>
          </w:p>
        </w:tc>
      </w:tr>
      <w:tr w:rsidR="00281295" w:rsidRPr="00587149" w:rsidTr="003C1CD4">
        <w:trPr>
          <w:trHeight w:val="186"/>
          <w:tblCellSpacing w:w="5" w:type="nil"/>
        </w:trPr>
        <w:tc>
          <w:tcPr>
            <w:tcW w:w="2410" w:type="dxa"/>
            <w:vMerge/>
          </w:tcPr>
          <w:p w:rsidR="00281295" w:rsidRPr="00587149" w:rsidRDefault="00281295" w:rsidP="005254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vMerge/>
          </w:tcPr>
          <w:p w:rsidR="00281295" w:rsidRPr="00587149" w:rsidRDefault="00281295" w:rsidP="00587149">
            <w:pPr>
              <w:widowControl w:val="0"/>
              <w:autoSpaceDE w:val="0"/>
              <w:autoSpaceDN w:val="0"/>
              <w:adjustRightInd w:val="0"/>
              <w:spacing w:after="0" w:line="240" w:lineRule="auto"/>
              <w:ind w:right="-75"/>
              <w:jc w:val="center"/>
              <w:rPr>
                <w:rFonts w:ascii="Times New Roman" w:eastAsia="Times New Roman" w:hAnsi="Times New Roman" w:cs="Times New Roman"/>
                <w:sz w:val="28"/>
                <w:szCs w:val="28"/>
                <w:lang w:eastAsia="ru-RU"/>
              </w:rPr>
            </w:pPr>
          </w:p>
        </w:tc>
        <w:tc>
          <w:tcPr>
            <w:tcW w:w="2694" w:type="dxa"/>
            <w:vMerge/>
          </w:tcPr>
          <w:p w:rsidR="00281295" w:rsidRPr="00587149" w:rsidRDefault="00281295"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vAlign w:val="center"/>
          </w:tcPr>
          <w:p w:rsidR="00281295" w:rsidRPr="00587149" w:rsidRDefault="00281295" w:rsidP="00546D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2020 год</w:t>
            </w:r>
          </w:p>
        </w:tc>
        <w:tc>
          <w:tcPr>
            <w:tcW w:w="1276" w:type="dxa"/>
            <w:vAlign w:val="center"/>
          </w:tcPr>
          <w:p w:rsidR="00281295" w:rsidRPr="00587149" w:rsidRDefault="00281295" w:rsidP="00546D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2021 год</w:t>
            </w:r>
          </w:p>
        </w:tc>
        <w:tc>
          <w:tcPr>
            <w:tcW w:w="1276" w:type="dxa"/>
            <w:vAlign w:val="center"/>
          </w:tcPr>
          <w:p w:rsidR="00281295" w:rsidRPr="00587149" w:rsidRDefault="00281295" w:rsidP="00546DEC">
            <w:pPr>
              <w:widowControl w:val="0"/>
              <w:autoSpaceDE w:val="0"/>
              <w:autoSpaceDN w:val="0"/>
              <w:adjustRightInd w:val="0"/>
              <w:spacing w:after="0" w:line="240" w:lineRule="auto"/>
              <w:ind w:left="-32" w:firstLine="32"/>
              <w:jc w:val="center"/>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2022 год</w:t>
            </w:r>
          </w:p>
        </w:tc>
        <w:tc>
          <w:tcPr>
            <w:tcW w:w="1276" w:type="dxa"/>
            <w:vAlign w:val="center"/>
          </w:tcPr>
          <w:p w:rsidR="00281295" w:rsidRPr="00587149" w:rsidRDefault="00281295" w:rsidP="00546DEC">
            <w:pPr>
              <w:widowControl w:val="0"/>
              <w:autoSpaceDE w:val="0"/>
              <w:autoSpaceDN w:val="0"/>
              <w:adjustRightInd w:val="0"/>
              <w:spacing w:after="0" w:line="240" w:lineRule="auto"/>
              <w:ind w:left="-77" w:right="-74"/>
              <w:jc w:val="center"/>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2023 год</w:t>
            </w:r>
          </w:p>
        </w:tc>
        <w:tc>
          <w:tcPr>
            <w:tcW w:w="1274" w:type="dxa"/>
            <w:vAlign w:val="center"/>
          </w:tcPr>
          <w:p w:rsidR="00281295" w:rsidRPr="00587149" w:rsidRDefault="00281295" w:rsidP="00281295">
            <w:pPr>
              <w:widowControl w:val="0"/>
              <w:autoSpaceDE w:val="0"/>
              <w:autoSpaceDN w:val="0"/>
              <w:adjustRightInd w:val="0"/>
              <w:spacing w:after="0" w:line="240" w:lineRule="auto"/>
              <w:ind w:left="-77" w:right="-74"/>
              <w:jc w:val="center"/>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87149">
              <w:rPr>
                <w:rFonts w:ascii="Times New Roman" w:eastAsia="Times New Roman" w:hAnsi="Times New Roman" w:cs="Times New Roman"/>
                <w:sz w:val="28"/>
                <w:szCs w:val="28"/>
                <w:lang w:eastAsia="ru-RU"/>
              </w:rPr>
              <w:t xml:space="preserve"> год</w:t>
            </w:r>
          </w:p>
        </w:tc>
        <w:tc>
          <w:tcPr>
            <w:tcW w:w="1277" w:type="dxa"/>
            <w:vAlign w:val="center"/>
          </w:tcPr>
          <w:p w:rsidR="00281295" w:rsidRPr="00587149" w:rsidRDefault="00281295" w:rsidP="00546D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Итого</w:t>
            </w:r>
          </w:p>
        </w:tc>
      </w:tr>
      <w:tr w:rsidR="00281295" w:rsidRPr="00587149" w:rsidTr="003C1CD4">
        <w:trPr>
          <w:trHeight w:val="320"/>
          <w:tblCellSpacing w:w="5" w:type="nil"/>
        </w:trPr>
        <w:tc>
          <w:tcPr>
            <w:tcW w:w="2410" w:type="dxa"/>
            <w:vMerge/>
          </w:tcPr>
          <w:p w:rsidR="00281295" w:rsidRPr="00587149" w:rsidRDefault="00281295"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vMerge/>
          </w:tcPr>
          <w:p w:rsidR="00281295" w:rsidRPr="00587149" w:rsidRDefault="00281295" w:rsidP="00587149">
            <w:pPr>
              <w:autoSpaceDE w:val="0"/>
              <w:autoSpaceDN w:val="0"/>
              <w:adjustRightInd w:val="0"/>
              <w:spacing w:after="0" w:line="240" w:lineRule="auto"/>
              <w:ind w:right="-75"/>
              <w:jc w:val="center"/>
              <w:rPr>
                <w:rFonts w:ascii="Times New Roman" w:eastAsia="Times New Roman" w:hAnsi="Times New Roman" w:cs="Times New Roman"/>
                <w:sz w:val="28"/>
                <w:szCs w:val="28"/>
                <w:lang w:eastAsia="ru-RU"/>
              </w:rPr>
            </w:pPr>
          </w:p>
        </w:tc>
        <w:tc>
          <w:tcPr>
            <w:tcW w:w="2694" w:type="dxa"/>
          </w:tcPr>
          <w:p w:rsidR="00281295" w:rsidRPr="00587149" w:rsidRDefault="00281295"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Всего,</w:t>
            </w:r>
          </w:p>
          <w:p w:rsidR="00281295" w:rsidRPr="00587149" w:rsidRDefault="00281295" w:rsidP="005254CA">
            <w:pPr>
              <w:autoSpaceDE w:val="0"/>
              <w:autoSpaceDN w:val="0"/>
              <w:adjustRightInd w:val="0"/>
              <w:spacing w:after="0" w:line="240" w:lineRule="auto"/>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45 460,00</w:t>
            </w:r>
          </w:p>
        </w:tc>
        <w:tc>
          <w:tcPr>
            <w:tcW w:w="1276" w:type="dxa"/>
            <w:tcBorders>
              <w:top w:val="single" w:sz="4" w:space="0" w:color="auto"/>
              <w:left w:val="single" w:sz="4" w:space="0" w:color="auto"/>
              <w:bottom w:val="single" w:sz="4" w:space="0" w:color="auto"/>
              <w:right w:val="single" w:sz="4"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3 046,11</w:t>
            </w:r>
          </w:p>
        </w:tc>
        <w:tc>
          <w:tcPr>
            <w:tcW w:w="1276" w:type="dxa"/>
            <w:tcBorders>
              <w:top w:val="single" w:sz="4" w:space="0" w:color="auto"/>
              <w:left w:val="single" w:sz="4" w:space="0" w:color="auto"/>
              <w:bottom w:val="single" w:sz="6" w:space="0" w:color="auto"/>
              <w:right w:val="single" w:sz="6"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6" w:type="dxa"/>
            <w:tcBorders>
              <w:top w:val="single" w:sz="4" w:space="0" w:color="auto"/>
              <w:left w:val="single" w:sz="6" w:space="0" w:color="auto"/>
              <w:bottom w:val="single" w:sz="6" w:space="0" w:color="auto"/>
              <w:right w:val="single" w:sz="6"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4" w:type="dxa"/>
            <w:tcBorders>
              <w:top w:val="single" w:sz="4" w:space="0" w:color="auto"/>
              <w:left w:val="single" w:sz="6" w:space="0" w:color="auto"/>
              <w:bottom w:val="single" w:sz="6" w:space="0" w:color="auto"/>
              <w:right w:val="single" w:sz="6" w:space="0" w:color="auto"/>
            </w:tcBorders>
            <w:vAlign w:val="center"/>
          </w:tcPr>
          <w:p w:rsidR="00281295" w:rsidRPr="003C1CD4" w:rsidRDefault="00281295" w:rsidP="003C1CD4">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7" w:type="dxa"/>
            <w:tcBorders>
              <w:top w:val="single" w:sz="4" w:space="0" w:color="auto"/>
              <w:left w:val="single" w:sz="6" w:space="0" w:color="auto"/>
              <w:bottom w:val="single" w:sz="4" w:space="0" w:color="auto"/>
              <w:right w:val="single" w:sz="4"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48 506,11</w:t>
            </w:r>
          </w:p>
        </w:tc>
      </w:tr>
      <w:tr w:rsidR="00281295" w:rsidRPr="00587149" w:rsidTr="003C1CD4">
        <w:trPr>
          <w:trHeight w:val="311"/>
          <w:tblCellSpacing w:w="5" w:type="nil"/>
        </w:trPr>
        <w:tc>
          <w:tcPr>
            <w:tcW w:w="2410" w:type="dxa"/>
            <w:vMerge/>
          </w:tcPr>
          <w:p w:rsidR="00281295" w:rsidRPr="00587149" w:rsidRDefault="00281295"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vMerge w:val="restart"/>
          </w:tcPr>
          <w:p w:rsidR="00281295" w:rsidRPr="00587149" w:rsidRDefault="00281295" w:rsidP="00587149">
            <w:pPr>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Администрация Раменского городского округа Московской области</w:t>
            </w:r>
          </w:p>
        </w:tc>
        <w:tc>
          <w:tcPr>
            <w:tcW w:w="2694" w:type="dxa"/>
          </w:tcPr>
          <w:p w:rsidR="00281295" w:rsidRPr="00587149" w:rsidRDefault="00281295" w:rsidP="0057196E">
            <w:pPr>
              <w:autoSpaceDE w:val="0"/>
              <w:autoSpaceDN w:val="0"/>
              <w:adjustRightInd w:val="0"/>
              <w:spacing w:after="0" w:line="240" w:lineRule="auto"/>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18 635,19</w:t>
            </w:r>
          </w:p>
        </w:tc>
        <w:tc>
          <w:tcPr>
            <w:tcW w:w="1276" w:type="dxa"/>
            <w:tcBorders>
              <w:top w:val="single" w:sz="4" w:space="0" w:color="auto"/>
              <w:left w:val="single" w:sz="6" w:space="0" w:color="auto"/>
              <w:bottom w:val="single" w:sz="4" w:space="0" w:color="auto"/>
              <w:right w:val="single" w:sz="6"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1 574,11</w:t>
            </w:r>
          </w:p>
        </w:tc>
        <w:tc>
          <w:tcPr>
            <w:tcW w:w="1276" w:type="dxa"/>
            <w:tcBorders>
              <w:top w:val="single" w:sz="4" w:space="0" w:color="auto"/>
              <w:left w:val="single" w:sz="6" w:space="0" w:color="auto"/>
              <w:bottom w:val="single" w:sz="4" w:space="0" w:color="auto"/>
              <w:right w:val="single" w:sz="6"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6" w:type="dxa"/>
            <w:tcBorders>
              <w:top w:val="single" w:sz="4" w:space="0" w:color="auto"/>
              <w:left w:val="single" w:sz="6" w:space="0" w:color="auto"/>
              <w:bottom w:val="single" w:sz="4" w:space="0" w:color="auto"/>
              <w:right w:val="single" w:sz="6"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4" w:type="dxa"/>
            <w:tcBorders>
              <w:top w:val="single" w:sz="4" w:space="0" w:color="auto"/>
              <w:left w:val="single" w:sz="6" w:space="0" w:color="auto"/>
              <w:bottom w:val="single" w:sz="4" w:space="0" w:color="auto"/>
              <w:right w:val="single" w:sz="4" w:space="0" w:color="auto"/>
            </w:tcBorders>
            <w:vAlign w:val="center"/>
          </w:tcPr>
          <w:p w:rsidR="00281295" w:rsidRPr="003C1CD4" w:rsidRDefault="00281295" w:rsidP="003C1CD4">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7" w:type="dxa"/>
            <w:tcBorders>
              <w:top w:val="single" w:sz="4" w:space="0" w:color="auto"/>
              <w:left w:val="single" w:sz="4" w:space="0" w:color="auto"/>
              <w:bottom w:val="single" w:sz="4" w:space="0" w:color="auto"/>
              <w:right w:val="single" w:sz="4"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20 209,30</w:t>
            </w:r>
          </w:p>
        </w:tc>
      </w:tr>
      <w:tr w:rsidR="00281295" w:rsidRPr="00587149" w:rsidTr="003C1CD4">
        <w:trPr>
          <w:trHeight w:val="311"/>
          <w:tblCellSpacing w:w="5" w:type="nil"/>
        </w:trPr>
        <w:tc>
          <w:tcPr>
            <w:tcW w:w="2410" w:type="dxa"/>
            <w:vMerge/>
          </w:tcPr>
          <w:p w:rsidR="00281295" w:rsidRPr="00587149" w:rsidRDefault="00281295"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vMerge/>
          </w:tcPr>
          <w:p w:rsidR="00281295" w:rsidRPr="00587149" w:rsidRDefault="00281295" w:rsidP="005254C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694" w:type="dxa"/>
          </w:tcPr>
          <w:p w:rsidR="00281295" w:rsidRPr="00587149" w:rsidRDefault="00281295" w:rsidP="005254CA">
            <w:pPr>
              <w:autoSpaceDE w:val="0"/>
              <w:autoSpaceDN w:val="0"/>
              <w:adjustRightInd w:val="0"/>
              <w:spacing w:after="0" w:line="240" w:lineRule="auto"/>
              <w:rPr>
                <w:rFonts w:ascii="Times New Roman" w:eastAsia="Times New Roman" w:hAnsi="Times New Roman" w:cs="Times New Roman"/>
                <w:sz w:val="28"/>
                <w:szCs w:val="28"/>
                <w:lang w:eastAsia="ru-RU"/>
              </w:rPr>
            </w:pPr>
            <w:r w:rsidRPr="00587149">
              <w:rPr>
                <w:rFonts w:ascii="Times New Roman" w:eastAsia="Times New Roman" w:hAnsi="Times New Roman" w:cs="Times New Roman"/>
                <w:sz w:val="28"/>
                <w:szCs w:val="28"/>
                <w:lang w:eastAsia="ru-RU"/>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2 958,31</w:t>
            </w:r>
          </w:p>
        </w:tc>
        <w:tc>
          <w:tcPr>
            <w:tcW w:w="1276" w:type="dxa"/>
            <w:tcBorders>
              <w:top w:val="single" w:sz="4" w:space="0" w:color="auto"/>
              <w:left w:val="single" w:sz="6" w:space="0" w:color="auto"/>
              <w:bottom w:val="single" w:sz="4" w:space="0" w:color="auto"/>
              <w:right w:val="single" w:sz="6"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1 472,00</w:t>
            </w:r>
          </w:p>
        </w:tc>
        <w:tc>
          <w:tcPr>
            <w:tcW w:w="1276" w:type="dxa"/>
            <w:tcBorders>
              <w:top w:val="single" w:sz="4" w:space="0" w:color="auto"/>
              <w:left w:val="single" w:sz="6" w:space="0" w:color="auto"/>
              <w:bottom w:val="single" w:sz="4" w:space="0" w:color="auto"/>
              <w:right w:val="single" w:sz="6"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6" w:type="dxa"/>
            <w:tcBorders>
              <w:top w:val="single" w:sz="4" w:space="0" w:color="auto"/>
              <w:left w:val="single" w:sz="6" w:space="0" w:color="auto"/>
              <w:bottom w:val="single" w:sz="4" w:space="0" w:color="auto"/>
              <w:right w:val="single" w:sz="6"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4" w:type="dxa"/>
            <w:tcBorders>
              <w:top w:val="single" w:sz="4" w:space="0" w:color="auto"/>
              <w:left w:val="single" w:sz="6" w:space="0" w:color="auto"/>
              <w:bottom w:val="single" w:sz="4" w:space="0" w:color="auto"/>
              <w:right w:val="single" w:sz="4" w:space="0" w:color="auto"/>
            </w:tcBorders>
            <w:vAlign w:val="center"/>
          </w:tcPr>
          <w:p w:rsidR="00281295" w:rsidRPr="003C1CD4" w:rsidRDefault="00281295" w:rsidP="003C1CD4">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7" w:type="dxa"/>
            <w:tcBorders>
              <w:top w:val="single" w:sz="4" w:space="0" w:color="auto"/>
              <w:left w:val="single" w:sz="4" w:space="0" w:color="auto"/>
              <w:bottom w:val="single" w:sz="4" w:space="0" w:color="auto"/>
              <w:right w:val="single" w:sz="4"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4 430,31</w:t>
            </w:r>
          </w:p>
        </w:tc>
      </w:tr>
      <w:tr w:rsidR="00281295" w:rsidRPr="00587149" w:rsidTr="003C1CD4">
        <w:trPr>
          <w:trHeight w:val="311"/>
          <w:tblCellSpacing w:w="5" w:type="nil"/>
        </w:trPr>
        <w:tc>
          <w:tcPr>
            <w:tcW w:w="2410" w:type="dxa"/>
            <w:vMerge/>
          </w:tcPr>
          <w:p w:rsidR="00281295" w:rsidRPr="00587149" w:rsidRDefault="00281295" w:rsidP="005254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vMerge/>
          </w:tcPr>
          <w:p w:rsidR="00281295" w:rsidRPr="00587149" w:rsidRDefault="00281295" w:rsidP="005254C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694" w:type="dxa"/>
          </w:tcPr>
          <w:p w:rsidR="00281295" w:rsidRPr="00587149" w:rsidRDefault="00281295" w:rsidP="005254CA">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w:t>
            </w: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23 866,50</w:t>
            </w:r>
          </w:p>
        </w:tc>
        <w:tc>
          <w:tcPr>
            <w:tcW w:w="1276" w:type="dxa"/>
            <w:tcBorders>
              <w:top w:val="single" w:sz="4" w:space="0" w:color="auto"/>
              <w:left w:val="single" w:sz="6" w:space="0" w:color="auto"/>
              <w:bottom w:val="single" w:sz="4" w:space="0" w:color="auto"/>
              <w:right w:val="single" w:sz="6"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6" w:type="dxa"/>
            <w:tcBorders>
              <w:top w:val="single" w:sz="4" w:space="0" w:color="auto"/>
              <w:left w:val="single" w:sz="6" w:space="0" w:color="auto"/>
              <w:bottom w:val="single" w:sz="4" w:space="0" w:color="auto"/>
              <w:right w:val="single" w:sz="6"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6" w:type="dxa"/>
            <w:tcBorders>
              <w:top w:val="single" w:sz="4" w:space="0" w:color="auto"/>
              <w:left w:val="single" w:sz="6" w:space="0" w:color="auto"/>
              <w:bottom w:val="single" w:sz="4" w:space="0" w:color="auto"/>
              <w:right w:val="single" w:sz="6"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4" w:type="dxa"/>
            <w:tcBorders>
              <w:top w:val="single" w:sz="4" w:space="0" w:color="auto"/>
              <w:left w:val="single" w:sz="6" w:space="0" w:color="auto"/>
              <w:bottom w:val="single" w:sz="4" w:space="0" w:color="auto"/>
              <w:right w:val="single" w:sz="4" w:space="0" w:color="auto"/>
            </w:tcBorders>
            <w:vAlign w:val="center"/>
          </w:tcPr>
          <w:p w:rsidR="00281295" w:rsidRPr="003C1CD4" w:rsidRDefault="00281295" w:rsidP="003C1CD4">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0,00</w:t>
            </w:r>
          </w:p>
        </w:tc>
        <w:tc>
          <w:tcPr>
            <w:tcW w:w="1277" w:type="dxa"/>
            <w:tcBorders>
              <w:top w:val="single" w:sz="4" w:space="0" w:color="auto"/>
              <w:left w:val="single" w:sz="4" w:space="0" w:color="auto"/>
              <w:bottom w:val="single" w:sz="4" w:space="0" w:color="auto"/>
              <w:right w:val="single" w:sz="4" w:space="0" w:color="auto"/>
            </w:tcBorders>
            <w:vAlign w:val="center"/>
          </w:tcPr>
          <w:p w:rsidR="00281295" w:rsidRPr="003C1CD4" w:rsidRDefault="00281295" w:rsidP="00546DEC">
            <w:pPr>
              <w:spacing w:after="0" w:line="240" w:lineRule="auto"/>
              <w:jc w:val="center"/>
              <w:rPr>
                <w:rFonts w:ascii="Times New Roman" w:hAnsi="Times New Roman" w:cs="Times New Roman"/>
                <w:color w:val="000000"/>
                <w:sz w:val="28"/>
                <w:szCs w:val="28"/>
              </w:rPr>
            </w:pPr>
            <w:r w:rsidRPr="003C1CD4">
              <w:rPr>
                <w:rFonts w:ascii="Times New Roman" w:hAnsi="Times New Roman" w:cs="Times New Roman"/>
                <w:color w:val="000000"/>
                <w:sz w:val="28"/>
                <w:szCs w:val="28"/>
              </w:rPr>
              <w:t>23 866,50</w:t>
            </w:r>
          </w:p>
        </w:tc>
      </w:tr>
    </w:tbl>
    <w:p w:rsidR="006272B8" w:rsidRDefault="006272B8" w:rsidP="006272B8">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p>
    <w:p w:rsidR="006272B8" w:rsidRPr="006272B8" w:rsidRDefault="00587149" w:rsidP="006272B8">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006272B8" w:rsidRPr="006272B8">
        <w:rPr>
          <w:rFonts w:ascii="Times New Roman" w:eastAsia="Times New Roman" w:hAnsi="Times New Roman" w:cs="Times New Roman"/>
          <w:sz w:val="28"/>
          <w:szCs w:val="28"/>
          <w:lang w:eastAsia="ru-RU"/>
        </w:rPr>
        <w:t xml:space="preserve">арактеристика проблем, решаемых посредством мероприятий подпрограммы </w:t>
      </w:r>
      <w:r w:rsidR="006272B8" w:rsidRPr="006272B8">
        <w:rPr>
          <w:rFonts w:ascii="Times New Roman" w:eastAsia="Times New Roman" w:hAnsi="Times New Roman" w:cs="Times New Roman"/>
          <w:sz w:val="28"/>
          <w:szCs w:val="28"/>
          <w:lang w:val="en-US" w:eastAsia="ru-RU"/>
        </w:rPr>
        <w:t>III</w:t>
      </w:r>
      <w:r w:rsidR="006272B8" w:rsidRPr="006272B8">
        <w:rPr>
          <w:rFonts w:ascii="Times New Roman" w:eastAsia="Times New Roman" w:hAnsi="Times New Roman" w:cs="Times New Roman"/>
          <w:sz w:val="28"/>
          <w:szCs w:val="28"/>
          <w:lang w:eastAsia="ru-RU"/>
        </w:rPr>
        <w:t xml:space="preserve"> </w:t>
      </w:r>
    </w:p>
    <w:p w:rsidR="006272B8" w:rsidRPr="006272B8" w:rsidRDefault="006272B8" w:rsidP="006272B8">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6272B8">
        <w:rPr>
          <w:rFonts w:ascii="Times New Roman" w:eastAsia="Times New Roman" w:hAnsi="Times New Roman" w:cs="Times New Roman"/>
          <w:sz w:val="28"/>
          <w:szCs w:val="28"/>
          <w:lang w:eastAsia="ru-RU"/>
        </w:rPr>
        <w:t>«</w:t>
      </w:r>
      <w:r w:rsidRPr="006272B8">
        <w:rPr>
          <w:rFonts w:ascii="Times New Roman" w:eastAsia="Times New Roman" w:hAnsi="Times New Roman" w:cs="Times New Roman"/>
          <w:kern w:val="1"/>
          <w:sz w:val="28"/>
          <w:szCs w:val="28"/>
          <w:lang w:eastAsia="hi-IN" w:bidi="hi-IN"/>
        </w:rPr>
        <w:t>Создание условий для обеспечения комфортного проживания жителей в многоквартирных домах</w:t>
      </w:r>
      <w:r w:rsidRPr="006272B8">
        <w:rPr>
          <w:rFonts w:ascii="Times New Roman" w:eastAsia="Times New Roman" w:hAnsi="Times New Roman" w:cs="Times New Roman"/>
          <w:sz w:val="28"/>
          <w:szCs w:val="28"/>
          <w:lang w:eastAsia="ru-RU"/>
        </w:rPr>
        <w:t>»</w:t>
      </w:r>
    </w:p>
    <w:p w:rsidR="005254CA" w:rsidRPr="005254CA" w:rsidRDefault="005254CA" w:rsidP="005254CA">
      <w:pPr>
        <w:suppressAutoHyphens/>
        <w:autoSpaceDE w:val="0"/>
        <w:spacing w:after="0" w:line="200" w:lineRule="atLeast"/>
        <w:jc w:val="center"/>
        <w:rPr>
          <w:rFonts w:ascii="Times New Roman" w:eastAsia="Times New Roman" w:hAnsi="Times New Roman" w:cs="Times New Roman"/>
          <w:kern w:val="1"/>
          <w:sz w:val="28"/>
          <w:szCs w:val="28"/>
          <w:lang w:eastAsia="hi-IN" w:bidi="hi-IN"/>
        </w:rPr>
      </w:pPr>
    </w:p>
    <w:p w:rsidR="005254CA" w:rsidRPr="005254CA" w:rsidRDefault="005254CA" w:rsidP="004645B2">
      <w:pPr>
        <w:spacing w:after="0" w:line="240" w:lineRule="auto"/>
        <w:ind w:firstLine="708"/>
        <w:jc w:val="both"/>
        <w:textAlignment w:val="baseline"/>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На сегодняшний день жилищный фонд в Раменском городском округе находятся в эксплуатации 1680 многоквартирных домов (далее МКД). Ежегодный прирост количества МКД составляет, в среднем 10 МКД.</w:t>
      </w:r>
    </w:p>
    <w:p w:rsidR="005254CA" w:rsidRPr="005254CA" w:rsidRDefault="005254CA" w:rsidP="004645B2">
      <w:pPr>
        <w:spacing w:after="0" w:line="240" w:lineRule="auto"/>
        <w:ind w:firstLine="708"/>
        <w:jc w:val="both"/>
        <w:textAlignment w:val="baseline"/>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В то же время, в целом по жилищному фонду Раменского городского округа, в процессе эксплуатации жилых домов под воздействием различных факторов происходит постепенное увеличение степени износа жилищного фонда.</w:t>
      </w:r>
    </w:p>
    <w:p w:rsidR="005254CA" w:rsidRPr="005254CA" w:rsidRDefault="005254CA" w:rsidP="004645B2">
      <w:pPr>
        <w:spacing w:after="0" w:line="240" w:lineRule="auto"/>
        <w:ind w:firstLine="708"/>
        <w:jc w:val="both"/>
        <w:textAlignment w:val="baseline"/>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lastRenderedPageBreak/>
        <w:t>Основная масса МКД имеет 1946-1995 годы постройки и имеет средний износ 50-65%. Однако следует учитывать, что данные показатели рассчитаны исходя из формального подсчета срока эксплуатации жилых домов, они не отражают реального состояния жилищного фонда, поскольку отсутствует система регулярного технического аудита жилищного фонда.</w:t>
      </w:r>
    </w:p>
    <w:p w:rsidR="005254CA" w:rsidRPr="005254CA" w:rsidRDefault="005254CA" w:rsidP="004645B2">
      <w:pPr>
        <w:spacing w:after="0" w:line="240" w:lineRule="auto"/>
        <w:ind w:firstLine="708"/>
        <w:jc w:val="both"/>
        <w:textAlignment w:val="baseline"/>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Путем проведения мероприятий подпрограммы: ремонт подъездов в многоквартирных домах, капитальный ремонт многоквартирных домов и др. на территории Раменского городского округа повыситься качество предоставления жилищных услуг, что </w:t>
      </w:r>
      <w:proofErr w:type="gramStart"/>
      <w:r w:rsidRPr="005254CA">
        <w:rPr>
          <w:rFonts w:ascii="Times New Roman" w:eastAsia="Times New Roman" w:hAnsi="Times New Roman" w:cs="Times New Roman"/>
          <w:sz w:val="28"/>
          <w:szCs w:val="28"/>
          <w:lang w:eastAsia="ru-RU"/>
        </w:rPr>
        <w:t>позволит достичь выполнение</w:t>
      </w:r>
      <w:proofErr w:type="gramEnd"/>
      <w:r w:rsidRPr="005254CA">
        <w:rPr>
          <w:rFonts w:ascii="Times New Roman" w:eastAsia="Times New Roman" w:hAnsi="Times New Roman" w:cs="Times New Roman"/>
          <w:sz w:val="28"/>
          <w:szCs w:val="28"/>
          <w:lang w:eastAsia="ru-RU"/>
        </w:rPr>
        <w:t xml:space="preserve"> показателей программы.</w:t>
      </w:r>
    </w:p>
    <w:p w:rsidR="005254CA" w:rsidRPr="005254CA" w:rsidRDefault="005254CA" w:rsidP="004645B2">
      <w:pPr>
        <w:spacing w:after="0" w:line="240" w:lineRule="auto"/>
        <w:ind w:firstLine="708"/>
        <w:jc w:val="both"/>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Основными целями подпрограммы являются:</w:t>
      </w:r>
    </w:p>
    <w:p w:rsidR="005254CA" w:rsidRPr="005254CA" w:rsidRDefault="005254CA" w:rsidP="004645B2">
      <w:pPr>
        <w:spacing w:after="0"/>
        <w:ind w:firstLine="708"/>
        <w:jc w:val="both"/>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1.Обеспечение комфортных и безопасных условий проживания граждан.</w:t>
      </w:r>
    </w:p>
    <w:p w:rsidR="005254CA" w:rsidRPr="005254CA" w:rsidRDefault="005254CA" w:rsidP="004645B2">
      <w:pPr>
        <w:spacing w:after="0"/>
        <w:ind w:firstLine="708"/>
        <w:jc w:val="both"/>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2.Повышение качества предоставления жилищно-коммунальных услуг.</w:t>
      </w:r>
    </w:p>
    <w:p w:rsidR="005254CA" w:rsidRPr="005254CA" w:rsidRDefault="005254CA" w:rsidP="004645B2">
      <w:pPr>
        <w:spacing w:after="0" w:line="240" w:lineRule="auto"/>
        <w:ind w:firstLine="708"/>
        <w:jc w:val="both"/>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Для достижения цели необходимо решить следующие задачи:</w:t>
      </w:r>
    </w:p>
    <w:p w:rsidR="005254CA" w:rsidRPr="005254CA" w:rsidRDefault="005254CA" w:rsidP="004645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1. Приведение в надлежащее состояние подъездов в многоквартирных домах.</w:t>
      </w:r>
    </w:p>
    <w:p w:rsidR="005254CA" w:rsidRPr="005254CA" w:rsidRDefault="005254CA" w:rsidP="004645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2. Создание благоприятных условий для проживания граждан в многоквартирных домах.</w:t>
      </w:r>
    </w:p>
    <w:p w:rsidR="005254CA" w:rsidRPr="005254CA" w:rsidRDefault="005254CA" w:rsidP="004645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3. Повышение эффективности капитального ремонта многоквартирных домов.</w:t>
      </w:r>
    </w:p>
    <w:p w:rsidR="005254CA" w:rsidRPr="005254CA" w:rsidRDefault="005254CA" w:rsidP="004645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4. Повышение уровня безопасности проживания в жилищном фонде.</w:t>
      </w:r>
    </w:p>
    <w:p w:rsidR="005254CA" w:rsidRPr="005254CA" w:rsidRDefault="005254CA" w:rsidP="004645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5. Обеспечение полноты и качества оказания жилищных услуг и состояния муниципальных жилых помещений.</w:t>
      </w:r>
    </w:p>
    <w:p w:rsidR="006272B8" w:rsidRDefault="006272B8" w:rsidP="005254CA">
      <w:pPr>
        <w:spacing w:after="0" w:line="240" w:lineRule="auto"/>
        <w:ind w:left="720"/>
        <w:rPr>
          <w:rFonts w:ascii="Times New Roman" w:eastAsia="Times New Roman" w:hAnsi="Times New Roman" w:cs="Times New Roman"/>
          <w:sz w:val="28"/>
          <w:szCs w:val="28"/>
          <w:lang w:eastAsia="ru-RU"/>
        </w:rPr>
        <w:sectPr w:rsidR="006272B8" w:rsidSect="004112F3">
          <w:pgSz w:w="16838" w:h="11906" w:orient="landscape"/>
          <w:pgMar w:top="1134" w:right="567" w:bottom="1134" w:left="1134" w:header="709" w:footer="709" w:gutter="0"/>
          <w:cols w:space="708"/>
          <w:docGrid w:linePitch="360"/>
        </w:sectPr>
      </w:pPr>
    </w:p>
    <w:p w:rsidR="00587149" w:rsidRDefault="005254CA" w:rsidP="009B423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lastRenderedPageBreak/>
        <w:t>Приложение 1</w:t>
      </w:r>
    </w:p>
    <w:p w:rsidR="009B423B" w:rsidRDefault="005254CA" w:rsidP="009B423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к подпрограмме</w:t>
      </w:r>
      <w:r w:rsidR="009B423B" w:rsidRPr="009B423B">
        <w:rPr>
          <w:rFonts w:ascii="Times New Roman" w:eastAsia="Times New Roman" w:hAnsi="Times New Roman" w:cs="Times New Roman"/>
          <w:sz w:val="28"/>
          <w:szCs w:val="28"/>
          <w:lang w:eastAsia="ru-RU"/>
        </w:rPr>
        <w:t xml:space="preserve"> </w:t>
      </w:r>
      <w:r w:rsidR="00587149">
        <w:rPr>
          <w:rFonts w:ascii="Times New Roman" w:eastAsia="Times New Roman" w:hAnsi="Times New Roman" w:cs="Times New Roman"/>
          <w:sz w:val="28"/>
          <w:szCs w:val="28"/>
          <w:lang w:eastAsia="ru-RU"/>
        </w:rPr>
        <w:t>3</w:t>
      </w:r>
    </w:p>
    <w:p w:rsidR="005254CA" w:rsidRPr="003C1CD4" w:rsidRDefault="005254CA" w:rsidP="005254C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254CA" w:rsidRPr="005254CA" w:rsidRDefault="005254CA" w:rsidP="005254C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ПЕРЕЧНЬ МЕРОПРИЯТИЙ ПОДПРОГРАММЫ</w:t>
      </w:r>
      <w:r w:rsidR="003343E5">
        <w:rPr>
          <w:rFonts w:ascii="Times New Roman" w:eastAsia="Times New Roman" w:hAnsi="Times New Roman" w:cs="Times New Roman"/>
          <w:sz w:val="28"/>
          <w:szCs w:val="28"/>
          <w:lang w:eastAsia="ru-RU"/>
        </w:rPr>
        <w:t xml:space="preserve"> </w:t>
      </w:r>
      <w:r w:rsidR="003343E5" w:rsidRPr="005254CA">
        <w:rPr>
          <w:rFonts w:ascii="Times New Roman" w:eastAsia="Times New Roman" w:hAnsi="Times New Roman" w:cs="Times New Roman"/>
          <w:sz w:val="28"/>
          <w:szCs w:val="28"/>
          <w:lang w:val="en-US" w:eastAsia="ru-RU"/>
        </w:rPr>
        <w:t>II</w:t>
      </w:r>
      <w:r w:rsidR="003343E5">
        <w:rPr>
          <w:rFonts w:ascii="Times New Roman" w:eastAsia="Times New Roman" w:hAnsi="Times New Roman" w:cs="Times New Roman"/>
          <w:sz w:val="28"/>
          <w:szCs w:val="28"/>
          <w:lang w:val="en-US" w:eastAsia="ru-RU"/>
        </w:rPr>
        <w:t>I</w:t>
      </w:r>
    </w:p>
    <w:p w:rsidR="005254CA" w:rsidRPr="005254CA" w:rsidRDefault="005254CA" w:rsidP="005254CA">
      <w:pPr>
        <w:suppressAutoHyphens/>
        <w:autoSpaceDE w:val="0"/>
        <w:spacing w:after="0" w:line="200" w:lineRule="atLeast"/>
        <w:jc w:val="center"/>
        <w:rPr>
          <w:rFonts w:ascii="Times New Roman" w:eastAsia="Times New Roman" w:hAnsi="Times New Roman" w:cs="Times New Roman"/>
          <w:color w:val="000000"/>
          <w:kern w:val="1"/>
          <w:sz w:val="28"/>
          <w:szCs w:val="28"/>
          <w:lang w:eastAsia="hi-IN" w:bidi="hi-IN"/>
        </w:rPr>
      </w:pPr>
      <w:r w:rsidRPr="005254CA">
        <w:rPr>
          <w:rFonts w:ascii="Times New Roman" w:eastAsia="Times New Roman" w:hAnsi="Times New Roman" w:cs="Times New Roman"/>
          <w:color w:val="000000"/>
          <w:kern w:val="1"/>
          <w:sz w:val="28"/>
          <w:szCs w:val="28"/>
          <w:lang w:eastAsia="hi-IN" w:bidi="hi-IN"/>
        </w:rPr>
        <w:t>«Создание условий для обеспечения комфортного</w:t>
      </w:r>
      <w:r w:rsidR="003343E5">
        <w:rPr>
          <w:rFonts w:ascii="Times New Roman" w:eastAsia="Times New Roman" w:hAnsi="Times New Roman" w:cs="Times New Roman"/>
          <w:color w:val="000000"/>
          <w:kern w:val="1"/>
          <w:sz w:val="28"/>
          <w:szCs w:val="28"/>
          <w:lang w:eastAsia="hi-IN" w:bidi="hi-IN"/>
        </w:rPr>
        <w:t xml:space="preserve"> </w:t>
      </w:r>
      <w:r w:rsidRPr="005254CA">
        <w:rPr>
          <w:rFonts w:ascii="Times New Roman" w:eastAsia="Times New Roman" w:hAnsi="Times New Roman" w:cs="Times New Roman"/>
          <w:color w:val="000000"/>
          <w:kern w:val="1"/>
          <w:sz w:val="28"/>
          <w:szCs w:val="28"/>
          <w:lang w:eastAsia="hi-IN" w:bidi="hi-IN"/>
        </w:rPr>
        <w:t>проживания жителей в многоквартирных домах»</w:t>
      </w:r>
    </w:p>
    <w:p w:rsidR="005254CA" w:rsidRPr="003C1CD4" w:rsidRDefault="005254CA" w:rsidP="005254CA">
      <w:pPr>
        <w:suppressAutoHyphens/>
        <w:autoSpaceDE w:val="0"/>
        <w:spacing w:after="0" w:line="200" w:lineRule="atLeast"/>
        <w:jc w:val="center"/>
        <w:rPr>
          <w:rFonts w:ascii="Times New Roman" w:eastAsia="Times New Roman" w:hAnsi="Times New Roman" w:cs="Times New Roman"/>
          <w:b/>
          <w:color w:val="000000"/>
          <w:kern w:val="1"/>
          <w:sz w:val="28"/>
          <w:szCs w:val="28"/>
          <w:lang w:eastAsia="hi-IN" w:bidi="hi-IN"/>
        </w:rPr>
      </w:pPr>
    </w:p>
    <w:tbl>
      <w:tblPr>
        <w:tblW w:w="150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126"/>
        <w:gridCol w:w="992"/>
        <w:gridCol w:w="1985"/>
        <w:gridCol w:w="1275"/>
        <w:gridCol w:w="926"/>
        <w:gridCol w:w="917"/>
        <w:gridCol w:w="851"/>
        <w:gridCol w:w="850"/>
        <w:gridCol w:w="851"/>
        <w:gridCol w:w="850"/>
        <w:gridCol w:w="1560"/>
        <w:gridCol w:w="1484"/>
      </w:tblGrid>
      <w:tr w:rsidR="005254CA" w:rsidRPr="00612622" w:rsidTr="003C1CD4">
        <w:trPr>
          <w:cantSplit/>
          <w:trHeight w:val="946"/>
        </w:trPr>
        <w:tc>
          <w:tcPr>
            <w:tcW w:w="426" w:type="dxa"/>
            <w:vMerge w:val="restart"/>
            <w:vAlign w:val="center"/>
          </w:tcPr>
          <w:p w:rsidR="005254CA" w:rsidRPr="00612622" w:rsidRDefault="005254CA" w:rsidP="003C1CD4">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 xml:space="preserve">№ </w:t>
            </w:r>
            <w:proofErr w:type="gramStart"/>
            <w:r w:rsidRPr="00612622">
              <w:rPr>
                <w:rFonts w:ascii="Times New Roman" w:eastAsia="Times New Roman" w:hAnsi="Times New Roman" w:cs="Times New Roman"/>
                <w:sz w:val="19"/>
                <w:szCs w:val="19"/>
                <w:lang w:eastAsia="ru-RU"/>
              </w:rPr>
              <w:t>п</w:t>
            </w:r>
            <w:proofErr w:type="gramEnd"/>
            <w:r w:rsidRPr="00612622">
              <w:rPr>
                <w:rFonts w:ascii="Times New Roman" w:eastAsia="Times New Roman" w:hAnsi="Times New Roman" w:cs="Times New Roman"/>
                <w:sz w:val="19"/>
                <w:szCs w:val="19"/>
                <w:lang w:eastAsia="ru-RU"/>
              </w:rPr>
              <w:t>/п</w:t>
            </w:r>
          </w:p>
        </w:tc>
        <w:tc>
          <w:tcPr>
            <w:tcW w:w="2126" w:type="dxa"/>
            <w:vMerge w:val="restart"/>
            <w:vAlign w:val="center"/>
          </w:tcPr>
          <w:p w:rsidR="005254CA" w:rsidRPr="00612622" w:rsidRDefault="005254CA" w:rsidP="003C1CD4">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Мероприятия подпрограммы</w:t>
            </w:r>
          </w:p>
        </w:tc>
        <w:tc>
          <w:tcPr>
            <w:tcW w:w="992" w:type="dxa"/>
            <w:vMerge w:val="restart"/>
            <w:vAlign w:val="center"/>
          </w:tcPr>
          <w:p w:rsidR="005254CA" w:rsidRPr="00612622" w:rsidRDefault="005254CA" w:rsidP="003C1CD4">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Сроки</w:t>
            </w:r>
            <w:r w:rsidR="006272B8" w:rsidRPr="00612622">
              <w:rPr>
                <w:rFonts w:ascii="Times New Roman" w:eastAsia="Times New Roman" w:hAnsi="Times New Roman" w:cs="Times New Roman"/>
                <w:sz w:val="19"/>
                <w:szCs w:val="19"/>
                <w:lang w:eastAsia="ru-RU"/>
              </w:rPr>
              <w:t xml:space="preserve"> </w:t>
            </w:r>
            <w:proofErr w:type="spellStart"/>
            <w:proofErr w:type="gramStart"/>
            <w:r w:rsidRPr="00612622">
              <w:rPr>
                <w:rFonts w:ascii="Times New Roman" w:eastAsia="Times New Roman" w:hAnsi="Times New Roman" w:cs="Times New Roman"/>
                <w:sz w:val="19"/>
                <w:szCs w:val="19"/>
                <w:lang w:eastAsia="ru-RU"/>
              </w:rPr>
              <w:t>исполне</w:t>
            </w:r>
            <w:r w:rsidR="00D0128B">
              <w:rPr>
                <w:rFonts w:ascii="Times New Roman" w:eastAsia="Times New Roman" w:hAnsi="Times New Roman" w:cs="Times New Roman"/>
                <w:sz w:val="19"/>
                <w:szCs w:val="19"/>
                <w:lang w:eastAsia="ru-RU"/>
              </w:rPr>
              <w:t>-</w:t>
            </w:r>
            <w:r w:rsidRPr="00612622">
              <w:rPr>
                <w:rFonts w:ascii="Times New Roman" w:eastAsia="Times New Roman" w:hAnsi="Times New Roman" w:cs="Times New Roman"/>
                <w:sz w:val="19"/>
                <w:szCs w:val="19"/>
                <w:lang w:eastAsia="ru-RU"/>
              </w:rPr>
              <w:t>ния</w:t>
            </w:r>
            <w:proofErr w:type="spellEnd"/>
            <w:proofErr w:type="gramEnd"/>
            <w:r w:rsidRPr="00612622">
              <w:rPr>
                <w:rFonts w:ascii="Times New Roman" w:eastAsia="Times New Roman" w:hAnsi="Times New Roman" w:cs="Times New Roman"/>
                <w:sz w:val="19"/>
                <w:szCs w:val="19"/>
                <w:lang w:eastAsia="ru-RU"/>
              </w:rPr>
              <w:t xml:space="preserve"> </w:t>
            </w:r>
            <w:proofErr w:type="spellStart"/>
            <w:r w:rsidRPr="00612622">
              <w:rPr>
                <w:rFonts w:ascii="Times New Roman" w:eastAsia="Times New Roman" w:hAnsi="Times New Roman" w:cs="Times New Roman"/>
                <w:sz w:val="19"/>
                <w:szCs w:val="19"/>
                <w:lang w:eastAsia="ru-RU"/>
              </w:rPr>
              <w:t>мероприя</w:t>
            </w:r>
            <w:r w:rsidR="00D0128B">
              <w:rPr>
                <w:rFonts w:ascii="Times New Roman" w:eastAsia="Times New Roman" w:hAnsi="Times New Roman" w:cs="Times New Roman"/>
                <w:sz w:val="19"/>
                <w:szCs w:val="19"/>
                <w:lang w:eastAsia="ru-RU"/>
              </w:rPr>
              <w:t>-</w:t>
            </w:r>
            <w:r w:rsidRPr="00612622">
              <w:rPr>
                <w:rFonts w:ascii="Times New Roman" w:eastAsia="Times New Roman" w:hAnsi="Times New Roman" w:cs="Times New Roman"/>
                <w:sz w:val="19"/>
                <w:szCs w:val="19"/>
                <w:lang w:eastAsia="ru-RU"/>
              </w:rPr>
              <w:t>тия</w:t>
            </w:r>
            <w:proofErr w:type="spellEnd"/>
          </w:p>
        </w:tc>
        <w:tc>
          <w:tcPr>
            <w:tcW w:w="1985" w:type="dxa"/>
            <w:vMerge w:val="restart"/>
            <w:vAlign w:val="center"/>
          </w:tcPr>
          <w:p w:rsidR="005254CA" w:rsidRPr="00612622" w:rsidRDefault="005254CA" w:rsidP="003C1CD4">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Источники финансирования</w:t>
            </w:r>
          </w:p>
        </w:tc>
        <w:tc>
          <w:tcPr>
            <w:tcW w:w="1275" w:type="dxa"/>
            <w:vMerge w:val="restart"/>
            <w:vAlign w:val="center"/>
          </w:tcPr>
          <w:p w:rsidR="00D0128B" w:rsidRDefault="005254CA" w:rsidP="003C1CD4">
            <w:pPr>
              <w:autoSpaceDE w:val="0"/>
              <w:autoSpaceDN w:val="0"/>
              <w:spacing w:after="0" w:line="240" w:lineRule="auto"/>
              <w:ind w:left="-70" w:right="-70"/>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Объем</w:t>
            </w:r>
            <w:r w:rsidR="006272B8" w:rsidRPr="00612622">
              <w:rPr>
                <w:rFonts w:ascii="Times New Roman" w:eastAsia="Times New Roman" w:hAnsi="Times New Roman" w:cs="Times New Roman"/>
                <w:sz w:val="19"/>
                <w:szCs w:val="19"/>
                <w:lang w:eastAsia="ru-RU"/>
              </w:rPr>
              <w:t xml:space="preserve"> </w:t>
            </w:r>
            <w:proofErr w:type="spellStart"/>
            <w:proofErr w:type="gramStart"/>
            <w:r w:rsidR="00D0128B">
              <w:rPr>
                <w:rFonts w:ascii="Times New Roman" w:eastAsia="Times New Roman" w:hAnsi="Times New Roman" w:cs="Times New Roman"/>
                <w:sz w:val="19"/>
                <w:szCs w:val="19"/>
                <w:lang w:eastAsia="ru-RU"/>
              </w:rPr>
              <w:t>ф</w:t>
            </w:r>
            <w:r w:rsidRPr="00612622">
              <w:rPr>
                <w:rFonts w:ascii="Times New Roman" w:eastAsia="Times New Roman" w:hAnsi="Times New Roman" w:cs="Times New Roman"/>
                <w:sz w:val="19"/>
                <w:szCs w:val="19"/>
                <w:lang w:eastAsia="ru-RU"/>
              </w:rPr>
              <w:t>инанси</w:t>
            </w:r>
            <w:r w:rsidR="00D0128B">
              <w:rPr>
                <w:rFonts w:ascii="Times New Roman" w:eastAsia="Times New Roman" w:hAnsi="Times New Roman" w:cs="Times New Roman"/>
                <w:sz w:val="19"/>
                <w:szCs w:val="19"/>
                <w:lang w:eastAsia="ru-RU"/>
              </w:rPr>
              <w:t>-</w:t>
            </w:r>
            <w:r w:rsidRPr="00612622">
              <w:rPr>
                <w:rFonts w:ascii="Times New Roman" w:eastAsia="Times New Roman" w:hAnsi="Times New Roman" w:cs="Times New Roman"/>
                <w:sz w:val="19"/>
                <w:szCs w:val="19"/>
                <w:lang w:eastAsia="ru-RU"/>
              </w:rPr>
              <w:t>рования</w:t>
            </w:r>
            <w:proofErr w:type="spellEnd"/>
            <w:proofErr w:type="gramEnd"/>
            <w:r w:rsidR="006272B8" w:rsidRPr="00612622">
              <w:rPr>
                <w:rFonts w:ascii="Times New Roman" w:eastAsia="Times New Roman" w:hAnsi="Times New Roman" w:cs="Times New Roman"/>
                <w:sz w:val="19"/>
                <w:szCs w:val="19"/>
                <w:lang w:eastAsia="ru-RU"/>
              </w:rPr>
              <w:t xml:space="preserve"> </w:t>
            </w:r>
            <w:r w:rsidRPr="00612622">
              <w:rPr>
                <w:rFonts w:ascii="Times New Roman" w:eastAsia="Times New Roman" w:hAnsi="Times New Roman" w:cs="Times New Roman"/>
                <w:sz w:val="19"/>
                <w:szCs w:val="19"/>
                <w:lang w:eastAsia="ru-RU"/>
              </w:rPr>
              <w:t>мероприятия</w:t>
            </w:r>
          </w:p>
          <w:p w:rsidR="00D0128B" w:rsidRDefault="005254CA" w:rsidP="003C1CD4">
            <w:pPr>
              <w:autoSpaceDE w:val="0"/>
              <w:autoSpaceDN w:val="0"/>
              <w:spacing w:after="0" w:line="240" w:lineRule="auto"/>
              <w:ind w:left="-70" w:right="-70"/>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в году,</w:t>
            </w:r>
            <w:r w:rsidR="006272B8" w:rsidRPr="00612622">
              <w:rPr>
                <w:rFonts w:ascii="Times New Roman" w:eastAsia="Times New Roman" w:hAnsi="Times New Roman" w:cs="Times New Roman"/>
                <w:sz w:val="19"/>
                <w:szCs w:val="19"/>
                <w:lang w:eastAsia="ru-RU"/>
              </w:rPr>
              <w:t xml:space="preserve"> </w:t>
            </w:r>
            <w:proofErr w:type="spellStart"/>
            <w:proofErr w:type="gramStart"/>
            <w:r w:rsidRPr="00612622">
              <w:rPr>
                <w:rFonts w:ascii="Times New Roman" w:eastAsia="Times New Roman" w:hAnsi="Times New Roman" w:cs="Times New Roman"/>
                <w:sz w:val="19"/>
                <w:szCs w:val="19"/>
                <w:lang w:eastAsia="ru-RU"/>
              </w:rPr>
              <w:t>предшест</w:t>
            </w:r>
            <w:r w:rsidR="00D0128B">
              <w:rPr>
                <w:rFonts w:ascii="Times New Roman" w:eastAsia="Times New Roman" w:hAnsi="Times New Roman" w:cs="Times New Roman"/>
                <w:sz w:val="19"/>
                <w:szCs w:val="19"/>
                <w:lang w:eastAsia="ru-RU"/>
              </w:rPr>
              <w:t>-</w:t>
            </w:r>
            <w:r w:rsidRPr="00612622">
              <w:rPr>
                <w:rFonts w:ascii="Times New Roman" w:eastAsia="Times New Roman" w:hAnsi="Times New Roman" w:cs="Times New Roman"/>
                <w:sz w:val="19"/>
                <w:szCs w:val="19"/>
                <w:lang w:eastAsia="ru-RU"/>
              </w:rPr>
              <w:t>вующему</w:t>
            </w:r>
            <w:proofErr w:type="spellEnd"/>
            <w:proofErr w:type="gramEnd"/>
          </w:p>
          <w:p w:rsidR="005254CA" w:rsidRPr="00612622" w:rsidRDefault="005254CA" w:rsidP="003C1CD4">
            <w:pPr>
              <w:autoSpaceDE w:val="0"/>
              <w:autoSpaceDN w:val="0"/>
              <w:spacing w:after="0" w:line="240" w:lineRule="auto"/>
              <w:ind w:left="-70" w:right="-70"/>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году начала</w:t>
            </w:r>
            <w:r w:rsidR="006272B8" w:rsidRPr="00612622">
              <w:rPr>
                <w:rFonts w:ascii="Times New Roman" w:eastAsia="Times New Roman" w:hAnsi="Times New Roman" w:cs="Times New Roman"/>
                <w:sz w:val="19"/>
                <w:szCs w:val="19"/>
                <w:lang w:eastAsia="ru-RU"/>
              </w:rPr>
              <w:t xml:space="preserve"> </w:t>
            </w:r>
            <w:r w:rsidRPr="00612622">
              <w:rPr>
                <w:rFonts w:ascii="Times New Roman" w:eastAsia="Times New Roman" w:hAnsi="Times New Roman" w:cs="Times New Roman"/>
                <w:sz w:val="19"/>
                <w:szCs w:val="19"/>
                <w:lang w:eastAsia="ru-RU"/>
              </w:rPr>
              <w:t>реализации</w:t>
            </w:r>
            <w:r w:rsidR="006272B8" w:rsidRPr="00612622">
              <w:rPr>
                <w:rFonts w:ascii="Times New Roman" w:eastAsia="Times New Roman" w:hAnsi="Times New Roman" w:cs="Times New Roman"/>
                <w:sz w:val="19"/>
                <w:szCs w:val="19"/>
                <w:lang w:eastAsia="ru-RU"/>
              </w:rPr>
              <w:t xml:space="preserve"> </w:t>
            </w:r>
            <w:r w:rsidRPr="00612622">
              <w:rPr>
                <w:rFonts w:ascii="Times New Roman" w:eastAsia="Times New Roman" w:hAnsi="Times New Roman" w:cs="Times New Roman"/>
                <w:sz w:val="19"/>
                <w:szCs w:val="19"/>
                <w:lang w:eastAsia="ru-RU"/>
              </w:rPr>
              <w:t>подпрограммы</w:t>
            </w:r>
            <w:r w:rsidR="006272B8" w:rsidRPr="00612622">
              <w:rPr>
                <w:rFonts w:ascii="Times New Roman" w:eastAsia="Times New Roman" w:hAnsi="Times New Roman" w:cs="Times New Roman"/>
                <w:sz w:val="19"/>
                <w:szCs w:val="19"/>
                <w:lang w:eastAsia="ru-RU"/>
              </w:rPr>
              <w:t xml:space="preserve"> </w:t>
            </w:r>
            <w:r w:rsidRPr="00612622">
              <w:rPr>
                <w:rFonts w:ascii="Times New Roman" w:eastAsia="Times New Roman" w:hAnsi="Times New Roman" w:cs="Times New Roman"/>
                <w:sz w:val="19"/>
                <w:szCs w:val="19"/>
                <w:lang w:eastAsia="ru-RU"/>
              </w:rPr>
              <w:t>(тыс. руб.)</w:t>
            </w:r>
          </w:p>
        </w:tc>
        <w:tc>
          <w:tcPr>
            <w:tcW w:w="926" w:type="dxa"/>
            <w:vMerge w:val="restart"/>
            <w:shd w:val="clear" w:color="auto" w:fill="auto"/>
            <w:vAlign w:val="center"/>
          </w:tcPr>
          <w:p w:rsidR="006272B8" w:rsidRPr="00612622" w:rsidRDefault="005254CA" w:rsidP="003C1CD4">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Всего</w:t>
            </w:r>
          </w:p>
          <w:p w:rsidR="005254CA" w:rsidRPr="00612622" w:rsidRDefault="005254CA" w:rsidP="003C1CD4">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(тыс. руб.)</w:t>
            </w:r>
          </w:p>
        </w:tc>
        <w:tc>
          <w:tcPr>
            <w:tcW w:w="4319" w:type="dxa"/>
            <w:gridSpan w:val="5"/>
            <w:vAlign w:val="center"/>
          </w:tcPr>
          <w:p w:rsidR="005254CA" w:rsidRPr="00612622" w:rsidRDefault="005254CA" w:rsidP="003C1CD4">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Объем финансирования по годам (тыс. руб.)</w:t>
            </w:r>
          </w:p>
        </w:tc>
        <w:tc>
          <w:tcPr>
            <w:tcW w:w="1560" w:type="dxa"/>
            <w:vMerge w:val="restart"/>
            <w:vAlign w:val="center"/>
          </w:tcPr>
          <w:p w:rsidR="005254CA" w:rsidRPr="00612622" w:rsidRDefault="005254CA" w:rsidP="003C1CD4">
            <w:pPr>
              <w:autoSpaceDE w:val="0"/>
              <w:autoSpaceDN w:val="0"/>
              <w:spacing w:after="0" w:line="240" w:lineRule="auto"/>
              <w:ind w:left="-69" w:right="-71"/>
              <w:jc w:val="center"/>
              <w:rPr>
                <w:rFonts w:ascii="Times New Roman" w:eastAsia="Times New Roman" w:hAnsi="Times New Roman" w:cs="Times New Roman"/>
                <w:sz w:val="19"/>
                <w:szCs w:val="19"/>
                <w:lang w:eastAsia="ru-RU"/>
              </w:rPr>
            </w:pPr>
            <w:proofErr w:type="gramStart"/>
            <w:r w:rsidRPr="00612622">
              <w:rPr>
                <w:rFonts w:ascii="Times New Roman" w:eastAsia="Times New Roman" w:hAnsi="Times New Roman" w:cs="Times New Roman"/>
                <w:sz w:val="19"/>
                <w:szCs w:val="19"/>
                <w:lang w:eastAsia="ru-RU"/>
              </w:rPr>
              <w:t>Ответственный</w:t>
            </w:r>
            <w:proofErr w:type="gramEnd"/>
            <w:r w:rsidRPr="00612622">
              <w:rPr>
                <w:rFonts w:ascii="Times New Roman" w:eastAsia="Times New Roman" w:hAnsi="Times New Roman" w:cs="Times New Roman"/>
                <w:sz w:val="19"/>
                <w:szCs w:val="19"/>
                <w:lang w:eastAsia="ru-RU"/>
              </w:rPr>
              <w:t xml:space="preserve"> за выполнение мероприятий подпрограммы</w:t>
            </w:r>
          </w:p>
        </w:tc>
        <w:tc>
          <w:tcPr>
            <w:tcW w:w="1484" w:type="dxa"/>
            <w:vMerge w:val="restart"/>
            <w:vAlign w:val="center"/>
          </w:tcPr>
          <w:p w:rsidR="005254CA" w:rsidRPr="00612622" w:rsidRDefault="005254CA" w:rsidP="003C1CD4">
            <w:pPr>
              <w:autoSpaceDE w:val="0"/>
              <w:autoSpaceDN w:val="0"/>
              <w:spacing w:after="0" w:line="240" w:lineRule="auto"/>
              <w:ind w:left="-69" w:right="-71"/>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Рез</w:t>
            </w:r>
            <w:r w:rsidR="006272B8" w:rsidRPr="00612622">
              <w:rPr>
                <w:rFonts w:ascii="Times New Roman" w:eastAsia="Times New Roman" w:hAnsi="Times New Roman" w:cs="Times New Roman"/>
                <w:sz w:val="19"/>
                <w:szCs w:val="19"/>
                <w:lang w:eastAsia="ru-RU"/>
              </w:rPr>
              <w:t xml:space="preserve">ультаты выполнения мероприятий </w:t>
            </w:r>
            <w:r w:rsidRPr="00612622">
              <w:rPr>
                <w:rFonts w:ascii="Times New Roman" w:eastAsia="Times New Roman" w:hAnsi="Times New Roman" w:cs="Times New Roman"/>
                <w:sz w:val="19"/>
                <w:szCs w:val="19"/>
                <w:lang w:eastAsia="ru-RU"/>
              </w:rPr>
              <w:t>подпрограммы</w:t>
            </w:r>
          </w:p>
        </w:tc>
      </w:tr>
      <w:tr w:rsidR="003343E5" w:rsidRPr="00612622" w:rsidTr="00F13D4E">
        <w:trPr>
          <w:cantSplit/>
          <w:trHeight w:val="1773"/>
        </w:trPr>
        <w:tc>
          <w:tcPr>
            <w:tcW w:w="426" w:type="dxa"/>
            <w:vMerge/>
            <w:tcBorders>
              <w:bottom w:val="single" w:sz="4" w:space="0" w:color="auto"/>
            </w:tcBorders>
          </w:tcPr>
          <w:p w:rsidR="003343E5" w:rsidRPr="00612622" w:rsidRDefault="003343E5" w:rsidP="003343E5">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126" w:type="dxa"/>
            <w:vMerge/>
            <w:tcBorders>
              <w:bottom w:val="single" w:sz="4" w:space="0" w:color="auto"/>
            </w:tcBorders>
          </w:tcPr>
          <w:p w:rsidR="003343E5" w:rsidRPr="00612622" w:rsidRDefault="003343E5" w:rsidP="005254CA">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992" w:type="dxa"/>
            <w:vMerge/>
            <w:tcBorders>
              <w:bottom w:val="single" w:sz="4" w:space="0" w:color="auto"/>
            </w:tcBorders>
          </w:tcPr>
          <w:p w:rsidR="003343E5" w:rsidRPr="00612622" w:rsidRDefault="003343E5" w:rsidP="005254CA">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985" w:type="dxa"/>
            <w:vMerge/>
            <w:tcBorders>
              <w:bottom w:val="single" w:sz="4" w:space="0" w:color="auto"/>
            </w:tcBorders>
          </w:tcPr>
          <w:p w:rsidR="003343E5" w:rsidRPr="00612622" w:rsidRDefault="003343E5" w:rsidP="005254CA">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275" w:type="dxa"/>
            <w:vMerge/>
            <w:tcBorders>
              <w:bottom w:val="single" w:sz="4" w:space="0" w:color="auto"/>
            </w:tcBorders>
          </w:tcPr>
          <w:p w:rsidR="003343E5" w:rsidRPr="00612622" w:rsidRDefault="003343E5" w:rsidP="005254CA">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926" w:type="dxa"/>
            <w:vMerge/>
            <w:tcBorders>
              <w:bottom w:val="single" w:sz="4" w:space="0" w:color="auto"/>
            </w:tcBorders>
            <w:shd w:val="clear" w:color="auto" w:fill="auto"/>
          </w:tcPr>
          <w:p w:rsidR="003343E5" w:rsidRPr="00612622" w:rsidRDefault="003343E5" w:rsidP="005254CA">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917" w:type="dxa"/>
            <w:tcBorders>
              <w:bottom w:val="single" w:sz="4" w:space="0" w:color="auto"/>
            </w:tcBorders>
            <w:vAlign w:val="center"/>
          </w:tcPr>
          <w:p w:rsidR="003343E5" w:rsidRPr="00612622" w:rsidRDefault="003343E5" w:rsidP="00305628">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2020 год</w:t>
            </w:r>
          </w:p>
        </w:tc>
        <w:tc>
          <w:tcPr>
            <w:tcW w:w="851" w:type="dxa"/>
            <w:tcBorders>
              <w:bottom w:val="single" w:sz="4" w:space="0" w:color="auto"/>
            </w:tcBorders>
            <w:vAlign w:val="center"/>
          </w:tcPr>
          <w:p w:rsidR="003343E5" w:rsidRPr="00612622" w:rsidRDefault="003343E5" w:rsidP="00305628">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2021 год</w:t>
            </w:r>
          </w:p>
        </w:tc>
        <w:tc>
          <w:tcPr>
            <w:tcW w:w="850" w:type="dxa"/>
            <w:tcBorders>
              <w:bottom w:val="single" w:sz="4" w:space="0" w:color="auto"/>
            </w:tcBorders>
            <w:vAlign w:val="center"/>
          </w:tcPr>
          <w:p w:rsidR="003343E5" w:rsidRPr="00612622" w:rsidRDefault="003343E5" w:rsidP="00305628">
            <w:pPr>
              <w:widowControl w:val="0"/>
              <w:autoSpaceDE w:val="0"/>
              <w:autoSpaceDN w:val="0"/>
              <w:adjustRightInd w:val="0"/>
              <w:spacing w:after="0" w:line="240" w:lineRule="auto"/>
              <w:ind w:left="-32" w:firstLine="32"/>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2022 год</w:t>
            </w:r>
          </w:p>
        </w:tc>
        <w:tc>
          <w:tcPr>
            <w:tcW w:w="851" w:type="dxa"/>
            <w:tcBorders>
              <w:bottom w:val="single" w:sz="4" w:space="0" w:color="auto"/>
            </w:tcBorders>
            <w:vAlign w:val="center"/>
          </w:tcPr>
          <w:p w:rsidR="003343E5" w:rsidRPr="00612622" w:rsidRDefault="003343E5" w:rsidP="00305628">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2023 год</w:t>
            </w:r>
          </w:p>
        </w:tc>
        <w:tc>
          <w:tcPr>
            <w:tcW w:w="850" w:type="dxa"/>
            <w:tcBorders>
              <w:bottom w:val="single" w:sz="4" w:space="0" w:color="auto"/>
            </w:tcBorders>
            <w:vAlign w:val="center"/>
          </w:tcPr>
          <w:p w:rsidR="003343E5" w:rsidRPr="00612622" w:rsidRDefault="003343E5" w:rsidP="00305628">
            <w:pPr>
              <w:widowControl w:val="0"/>
              <w:autoSpaceDE w:val="0"/>
              <w:autoSpaceDN w:val="0"/>
              <w:adjustRightInd w:val="0"/>
              <w:spacing w:after="0" w:line="240" w:lineRule="auto"/>
              <w:ind w:left="-32" w:firstLine="32"/>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2024 год</w:t>
            </w:r>
          </w:p>
        </w:tc>
        <w:tc>
          <w:tcPr>
            <w:tcW w:w="1560" w:type="dxa"/>
            <w:vMerge/>
            <w:tcBorders>
              <w:bottom w:val="single" w:sz="4" w:space="0" w:color="auto"/>
            </w:tcBorders>
          </w:tcPr>
          <w:p w:rsidR="003343E5" w:rsidRPr="00612622" w:rsidRDefault="003343E5" w:rsidP="005254CA">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484" w:type="dxa"/>
            <w:vMerge/>
            <w:tcBorders>
              <w:bottom w:val="single" w:sz="4" w:space="0" w:color="auto"/>
            </w:tcBorders>
          </w:tcPr>
          <w:p w:rsidR="003343E5" w:rsidRPr="00612622" w:rsidRDefault="003343E5" w:rsidP="005254CA">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r>
      <w:tr w:rsidR="005254CA" w:rsidRPr="00612622" w:rsidTr="003C1CD4">
        <w:trPr>
          <w:cantSplit/>
          <w:trHeight w:val="262"/>
        </w:trPr>
        <w:tc>
          <w:tcPr>
            <w:tcW w:w="426" w:type="dxa"/>
            <w:tcBorders>
              <w:bottom w:val="single" w:sz="4" w:space="0" w:color="auto"/>
            </w:tcBorders>
            <w:vAlign w:val="center"/>
          </w:tcPr>
          <w:p w:rsidR="005254CA" w:rsidRPr="00612622" w:rsidRDefault="00D0128B" w:rsidP="00D0128B">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2126" w:type="dxa"/>
            <w:tcBorders>
              <w:bottom w:val="single" w:sz="4" w:space="0" w:color="auto"/>
            </w:tcBorders>
            <w:vAlign w:val="center"/>
          </w:tcPr>
          <w:p w:rsidR="005254CA" w:rsidRPr="00612622" w:rsidRDefault="005254CA"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w:t>
            </w:r>
          </w:p>
        </w:tc>
        <w:tc>
          <w:tcPr>
            <w:tcW w:w="992" w:type="dxa"/>
            <w:tcBorders>
              <w:bottom w:val="single" w:sz="4" w:space="0" w:color="auto"/>
            </w:tcBorders>
            <w:vAlign w:val="center"/>
          </w:tcPr>
          <w:p w:rsidR="005254CA" w:rsidRPr="00612622" w:rsidRDefault="005254CA"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3</w:t>
            </w:r>
          </w:p>
        </w:tc>
        <w:tc>
          <w:tcPr>
            <w:tcW w:w="1985" w:type="dxa"/>
            <w:tcBorders>
              <w:bottom w:val="single" w:sz="4" w:space="0" w:color="auto"/>
            </w:tcBorders>
            <w:vAlign w:val="center"/>
          </w:tcPr>
          <w:p w:rsidR="005254CA" w:rsidRPr="00612622" w:rsidRDefault="005254CA"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4</w:t>
            </w:r>
          </w:p>
        </w:tc>
        <w:tc>
          <w:tcPr>
            <w:tcW w:w="1275" w:type="dxa"/>
            <w:tcBorders>
              <w:bottom w:val="single" w:sz="4" w:space="0" w:color="auto"/>
            </w:tcBorders>
            <w:vAlign w:val="center"/>
          </w:tcPr>
          <w:p w:rsidR="005254CA" w:rsidRPr="00612622" w:rsidRDefault="005254CA"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5</w:t>
            </w:r>
          </w:p>
        </w:tc>
        <w:tc>
          <w:tcPr>
            <w:tcW w:w="926" w:type="dxa"/>
            <w:tcBorders>
              <w:bottom w:val="single" w:sz="4" w:space="0" w:color="auto"/>
            </w:tcBorders>
            <w:shd w:val="clear" w:color="auto" w:fill="auto"/>
            <w:vAlign w:val="center"/>
          </w:tcPr>
          <w:p w:rsidR="005254CA" w:rsidRPr="00612622" w:rsidRDefault="005254CA"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6</w:t>
            </w:r>
          </w:p>
        </w:tc>
        <w:tc>
          <w:tcPr>
            <w:tcW w:w="917" w:type="dxa"/>
            <w:tcBorders>
              <w:bottom w:val="single" w:sz="4" w:space="0" w:color="auto"/>
            </w:tcBorders>
            <w:vAlign w:val="center"/>
          </w:tcPr>
          <w:p w:rsidR="005254CA" w:rsidRPr="00612622" w:rsidRDefault="005254CA"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7</w:t>
            </w:r>
          </w:p>
        </w:tc>
        <w:tc>
          <w:tcPr>
            <w:tcW w:w="851" w:type="dxa"/>
            <w:tcBorders>
              <w:bottom w:val="single" w:sz="4" w:space="0" w:color="auto"/>
            </w:tcBorders>
            <w:vAlign w:val="center"/>
          </w:tcPr>
          <w:p w:rsidR="005254CA" w:rsidRPr="00612622" w:rsidRDefault="005254CA"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8</w:t>
            </w:r>
          </w:p>
        </w:tc>
        <w:tc>
          <w:tcPr>
            <w:tcW w:w="850" w:type="dxa"/>
            <w:tcBorders>
              <w:bottom w:val="single" w:sz="4" w:space="0" w:color="auto"/>
            </w:tcBorders>
            <w:vAlign w:val="center"/>
          </w:tcPr>
          <w:p w:rsidR="005254CA" w:rsidRPr="00612622" w:rsidRDefault="005254CA" w:rsidP="00D0128B">
            <w:pPr>
              <w:autoSpaceDE w:val="0"/>
              <w:autoSpaceDN w:val="0"/>
              <w:adjustRightInd w:val="0"/>
              <w:spacing w:after="0" w:line="240" w:lineRule="auto"/>
              <w:ind w:left="-430" w:firstLine="430"/>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9</w:t>
            </w:r>
          </w:p>
        </w:tc>
        <w:tc>
          <w:tcPr>
            <w:tcW w:w="851" w:type="dxa"/>
            <w:tcBorders>
              <w:bottom w:val="single" w:sz="4" w:space="0" w:color="auto"/>
            </w:tcBorders>
            <w:vAlign w:val="center"/>
          </w:tcPr>
          <w:p w:rsidR="005254CA" w:rsidRPr="00612622" w:rsidRDefault="005254CA" w:rsidP="00D0128B">
            <w:pPr>
              <w:autoSpaceDE w:val="0"/>
              <w:autoSpaceDN w:val="0"/>
              <w:adjustRightInd w:val="0"/>
              <w:spacing w:after="0" w:line="240" w:lineRule="auto"/>
              <w:ind w:left="-430" w:firstLine="430"/>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10</w:t>
            </w:r>
          </w:p>
        </w:tc>
        <w:tc>
          <w:tcPr>
            <w:tcW w:w="850" w:type="dxa"/>
            <w:tcBorders>
              <w:bottom w:val="single" w:sz="4" w:space="0" w:color="auto"/>
            </w:tcBorders>
            <w:vAlign w:val="center"/>
          </w:tcPr>
          <w:p w:rsidR="005254CA" w:rsidRPr="00612622" w:rsidRDefault="005254CA" w:rsidP="00D0128B">
            <w:pPr>
              <w:autoSpaceDE w:val="0"/>
              <w:autoSpaceDN w:val="0"/>
              <w:adjustRightInd w:val="0"/>
              <w:spacing w:after="0" w:line="240" w:lineRule="auto"/>
              <w:ind w:left="-430" w:firstLine="430"/>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11</w:t>
            </w:r>
          </w:p>
        </w:tc>
        <w:tc>
          <w:tcPr>
            <w:tcW w:w="1560" w:type="dxa"/>
            <w:tcBorders>
              <w:bottom w:val="single" w:sz="4" w:space="0" w:color="auto"/>
            </w:tcBorders>
            <w:vAlign w:val="center"/>
          </w:tcPr>
          <w:p w:rsidR="005254CA" w:rsidRPr="00612622" w:rsidRDefault="005254CA"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12</w:t>
            </w:r>
          </w:p>
        </w:tc>
        <w:tc>
          <w:tcPr>
            <w:tcW w:w="1484" w:type="dxa"/>
            <w:tcBorders>
              <w:bottom w:val="single" w:sz="4" w:space="0" w:color="auto"/>
            </w:tcBorders>
            <w:vAlign w:val="center"/>
          </w:tcPr>
          <w:p w:rsidR="005254CA" w:rsidRPr="00612622" w:rsidRDefault="005254CA"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13</w:t>
            </w:r>
          </w:p>
        </w:tc>
      </w:tr>
      <w:tr w:rsidR="00281295" w:rsidRPr="00612622" w:rsidTr="00546DEC">
        <w:trPr>
          <w:cantSplit/>
          <w:trHeight w:val="343"/>
        </w:trPr>
        <w:tc>
          <w:tcPr>
            <w:tcW w:w="426" w:type="dxa"/>
            <w:vMerge w:val="restart"/>
            <w:tcBorders>
              <w:top w:val="single" w:sz="4" w:space="0" w:color="auto"/>
            </w:tcBorders>
            <w:vAlign w:val="center"/>
          </w:tcPr>
          <w:p w:rsidR="00281295" w:rsidRPr="00612622" w:rsidRDefault="00281295" w:rsidP="00D0128B">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w:t>
            </w:r>
          </w:p>
        </w:tc>
        <w:tc>
          <w:tcPr>
            <w:tcW w:w="2126" w:type="dxa"/>
            <w:vMerge w:val="restart"/>
            <w:tcBorders>
              <w:top w:val="single" w:sz="4" w:space="0" w:color="auto"/>
            </w:tcBorders>
          </w:tcPr>
          <w:p w:rsidR="00281295" w:rsidRDefault="00281295" w:rsidP="003343E5">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 xml:space="preserve">Основное </w:t>
            </w:r>
          </w:p>
          <w:p w:rsidR="00281295" w:rsidRDefault="00281295" w:rsidP="003343E5">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 xml:space="preserve">мероприятие 01. </w:t>
            </w:r>
          </w:p>
          <w:p w:rsidR="00281295" w:rsidRPr="00612622" w:rsidRDefault="00281295" w:rsidP="003343E5">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Приведение в надлежащее состояние подъездов в многоквартирных домах</w:t>
            </w:r>
          </w:p>
        </w:tc>
        <w:tc>
          <w:tcPr>
            <w:tcW w:w="992" w:type="dxa"/>
            <w:vMerge w:val="restart"/>
            <w:tcBorders>
              <w:top w:val="single" w:sz="4" w:space="0" w:color="auto"/>
              <w:right w:val="single" w:sz="4" w:space="0" w:color="auto"/>
            </w:tcBorders>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2020</w:t>
            </w:r>
            <w:r>
              <w:rPr>
                <w:rFonts w:ascii="Times New Roman" w:eastAsia="Times New Roman" w:hAnsi="Times New Roman" w:cs="Times New Roman"/>
                <w:sz w:val="19"/>
                <w:szCs w:val="19"/>
                <w:lang w:eastAsia="ru-RU"/>
              </w:rPr>
              <w:t xml:space="preserve"> </w:t>
            </w:r>
            <w:r w:rsidRPr="00612622">
              <w:rPr>
                <w:rFonts w:ascii="Times New Roman" w:eastAsia="Times New Roman" w:hAnsi="Times New Roman" w:cs="Times New Roman"/>
                <w:sz w:val="19"/>
                <w:szCs w:val="19"/>
                <w:lang w:eastAsia="ru-RU"/>
              </w:rPr>
              <w:t>-2024 гг.</w:t>
            </w:r>
          </w:p>
        </w:tc>
        <w:tc>
          <w:tcPr>
            <w:tcW w:w="1985"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C1CD4">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281295" w:rsidRPr="00F13D4E" w:rsidRDefault="00281295" w:rsidP="00F13D4E">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48 506,11</w:t>
            </w:r>
          </w:p>
        </w:tc>
        <w:tc>
          <w:tcPr>
            <w:tcW w:w="917"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F13D4E">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45 460,00</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F13D4E">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3 046,11</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val="restart"/>
            <w:tcBorders>
              <w:top w:val="single" w:sz="4" w:space="0" w:color="auto"/>
              <w:left w:val="single" w:sz="4" w:space="0" w:color="auto"/>
              <w:right w:val="single" w:sz="4" w:space="0" w:color="auto"/>
            </w:tcBorders>
          </w:tcPr>
          <w:p w:rsidR="00281295" w:rsidRPr="00D0128B" w:rsidRDefault="00281295" w:rsidP="00D0128B">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r w:rsidRPr="00D0128B">
              <w:rPr>
                <w:rFonts w:ascii="Times New Roman" w:hAnsi="Times New Roman" w:cs="Times New Roman"/>
                <w:sz w:val="19"/>
                <w:szCs w:val="19"/>
              </w:rPr>
              <w:t>Управление жилищно-коммунального хозяйства и благоустройства администрации Раменского городского округа</w:t>
            </w:r>
          </w:p>
        </w:tc>
        <w:tc>
          <w:tcPr>
            <w:tcW w:w="1484" w:type="dxa"/>
            <w:vMerge w:val="restart"/>
            <w:tcBorders>
              <w:top w:val="single" w:sz="4" w:space="0" w:color="auto"/>
              <w:left w:val="single" w:sz="4" w:space="0" w:color="auto"/>
              <w:right w:val="single" w:sz="4" w:space="0" w:color="auto"/>
            </w:tcBorders>
          </w:tcPr>
          <w:p w:rsidR="00281295" w:rsidRPr="00612622" w:rsidRDefault="00281295" w:rsidP="00FB12B1">
            <w:pPr>
              <w:autoSpaceDE w:val="0"/>
              <w:autoSpaceDN w:val="0"/>
              <w:adjustRightInd w:val="0"/>
              <w:spacing w:after="0" w:line="240" w:lineRule="auto"/>
              <w:rPr>
                <w:rFonts w:ascii="Times New Roman" w:eastAsia="Times New Roman" w:hAnsi="Times New Roman" w:cs="Times New Roman"/>
                <w:sz w:val="19"/>
                <w:szCs w:val="19"/>
                <w:highlight w:val="yellow"/>
                <w:lang w:eastAsia="ru-RU"/>
              </w:rPr>
            </w:pPr>
            <w:r w:rsidRPr="00612622">
              <w:rPr>
                <w:rFonts w:ascii="Times New Roman" w:eastAsia="Times New Roman" w:hAnsi="Times New Roman" w:cs="Times New Roman"/>
                <w:sz w:val="19"/>
                <w:szCs w:val="19"/>
                <w:lang w:eastAsia="ru-RU"/>
              </w:rPr>
              <w:t>Количество отремонтированных подъездов МКД</w:t>
            </w:r>
          </w:p>
        </w:tc>
      </w:tr>
      <w:tr w:rsidR="00281295" w:rsidRPr="00612622" w:rsidTr="00546DEC">
        <w:trPr>
          <w:cantSplit/>
          <w:trHeight w:val="543"/>
        </w:trPr>
        <w:tc>
          <w:tcPr>
            <w:tcW w:w="426" w:type="dxa"/>
            <w:vMerge/>
            <w:vAlign w:val="center"/>
          </w:tcPr>
          <w:p w:rsidR="00281295" w:rsidRPr="00612622" w:rsidRDefault="00281295" w:rsidP="00D0128B">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126"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tcBorders>
              <w:right w:val="single" w:sz="4" w:space="0" w:color="auto"/>
            </w:tcBorders>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C1CD4">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20 209,30</w:t>
            </w:r>
          </w:p>
        </w:tc>
        <w:tc>
          <w:tcPr>
            <w:tcW w:w="917"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18 635,19</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1 574,11</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tcBorders>
              <w:left w:val="single" w:sz="4" w:space="0" w:color="auto"/>
              <w:right w:val="single" w:sz="4" w:space="0" w:color="auto"/>
            </w:tcBorders>
          </w:tcPr>
          <w:p w:rsidR="00281295" w:rsidRPr="00612622" w:rsidRDefault="00281295" w:rsidP="005254CA">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484" w:type="dxa"/>
            <w:vMerge/>
            <w:tcBorders>
              <w:left w:val="single" w:sz="4" w:space="0" w:color="auto"/>
              <w:right w:val="single" w:sz="4" w:space="0" w:color="auto"/>
            </w:tcBorders>
          </w:tcPr>
          <w:p w:rsidR="00281295" w:rsidRPr="00612622" w:rsidRDefault="00281295" w:rsidP="005254CA">
            <w:pPr>
              <w:widowControl w:val="0"/>
              <w:autoSpaceDE w:val="0"/>
              <w:autoSpaceDN w:val="0"/>
              <w:adjustRightInd w:val="0"/>
              <w:spacing w:after="0" w:line="240" w:lineRule="auto"/>
              <w:ind w:firstLine="720"/>
              <w:rPr>
                <w:rFonts w:ascii="Times New Roman" w:eastAsia="Times New Roman" w:hAnsi="Times New Roman" w:cs="Times New Roman"/>
                <w:sz w:val="19"/>
                <w:szCs w:val="19"/>
                <w:highlight w:val="yellow"/>
                <w:lang w:eastAsia="ru-RU"/>
              </w:rPr>
            </w:pPr>
          </w:p>
        </w:tc>
      </w:tr>
      <w:tr w:rsidR="00281295" w:rsidRPr="00612622" w:rsidTr="00546DEC">
        <w:trPr>
          <w:cantSplit/>
          <w:trHeight w:val="240"/>
        </w:trPr>
        <w:tc>
          <w:tcPr>
            <w:tcW w:w="426" w:type="dxa"/>
            <w:vMerge/>
            <w:vAlign w:val="center"/>
          </w:tcPr>
          <w:p w:rsidR="00281295" w:rsidRPr="00612622" w:rsidRDefault="00281295" w:rsidP="00D0128B">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126"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tcBorders>
              <w:right w:val="single" w:sz="4" w:space="0" w:color="auto"/>
            </w:tcBorders>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C1CD4">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Средства бюджета Раменского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4 430,31</w:t>
            </w:r>
          </w:p>
        </w:tc>
        <w:tc>
          <w:tcPr>
            <w:tcW w:w="917"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2 958,31</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1 472,00</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tcBorders>
              <w:left w:val="single" w:sz="4" w:space="0" w:color="auto"/>
              <w:right w:val="single" w:sz="4" w:space="0" w:color="auto"/>
            </w:tcBorders>
          </w:tcPr>
          <w:p w:rsidR="00281295" w:rsidRPr="00612622" w:rsidRDefault="00281295" w:rsidP="005254CA">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484" w:type="dxa"/>
            <w:vMerge/>
            <w:tcBorders>
              <w:left w:val="single" w:sz="4" w:space="0" w:color="auto"/>
              <w:right w:val="single" w:sz="4" w:space="0" w:color="auto"/>
            </w:tcBorders>
          </w:tcPr>
          <w:p w:rsidR="00281295" w:rsidRPr="00612622" w:rsidRDefault="00281295" w:rsidP="005254CA">
            <w:pPr>
              <w:widowControl w:val="0"/>
              <w:autoSpaceDE w:val="0"/>
              <w:autoSpaceDN w:val="0"/>
              <w:adjustRightInd w:val="0"/>
              <w:spacing w:after="0" w:line="240" w:lineRule="auto"/>
              <w:ind w:firstLine="720"/>
              <w:rPr>
                <w:rFonts w:ascii="Times New Roman" w:eastAsia="Times New Roman" w:hAnsi="Times New Roman" w:cs="Times New Roman"/>
                <w:sz w:val="19"/>
                <w:szCs w:val="19"/>
                <w:highlight w:val="yellow"/>
                <w:lang w:eastAsia="ru-RU"/>
              </w:rPr>
            </w:pPr>
          </w:p>
        </w:tc>
      </w:tr>
      <w:tr w:rsidR="00281295" w:rsidRPr="00612622" w:rsidTr="00546DEC">
        <w:trPr>
          <w:cantSplit/>
          <w:trHeight w:val="555"/>
        </w:trPr>
        <w:tc>
          <w:tcPr>
            <w:tcW w:w="426" w:type="dxa"/>
            <w:vMerge/>
            <w:vAlign w:val="center"/>
          </w:tcPr>
          <w:p w:rsidR="00281295" w:rsidRPr="00612622" w:rsidRDefault="00281295" w:rsidP="00D0128B">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126"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tcBorders>
              <w:right w:val="single" w:sz="4" w:space="0" w:color="auto"/>
            </w:tcBorders>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C1CD4">
            <w:pPr>
              <w:autoSpaceDE w:val="0"/>
              <w:autoSpaceDN w:val="0"/>
              <w:adjustRightInd w:val="0"/>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0,00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281295" w:rsidRPr="00F13D4E" w:rsidRDefault="00281295" w:rsidP="00F13D4E">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23 866,50</w:t>
            </w:r>
          </w:p>
        </w:tc>
        <w:tc>
          <w:tcPr>
            <w:tcW w:w="917"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F13D4E">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23 866,50</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F13D4E">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F13D4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F13D4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F13D4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0,00</w:t>
            </w:r>
          </w:p>
        </w:tc>
        <w:tc>
          <w:tcPr>
            <w:tcW w:w="1560" w:type="dxa"/>
            <w:vMerge/>
            <w:tcBorders>
              <w:left w:val="single" w:sz="4" w:space="0" w:color="auto"/>
              <w:right w:val="single" w:sz="4" w:space="0" w:color="auto"/>
            </w:tcBorders>
          </w:tcPr>
          <w:p w:rsidR="00281295" w:rsidRPr="00612622" w:rsidRDefault="00281295" w:rsidP="005254CA">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484" w:type="dxa"/>
            <w:vMerge/>
            <w:tcBorders>
              <w:left w:val="single" w:sz="4" w:space="0" w:color="auto"/>
              <w:right w:val="single" w:sz="4" w:space="0" w:color="auto"/>
            </w:tcBorders>
          </w:tcPr>
          <w:p w:rsidR="00281295" w:rsidRPr="00612622" w:rsidRDefault="00281295" w:rsidP="005254CA">
            <w:pPr>
              <w:widowControl w:val="0"/>
              <w:autoSpaceDE w:val="0"/>
              <w:autoSpaceDN w:val="0"/>
              <w:adjustRightInd w:val="0"/>
              <w:spacing w:after="0" w:line="240" w:lineRule="auto"/>
              <w:ind w:firstLine="720"/>
              <w:rPr>
                <w:rFonts w:ascii="Times New Roman" w:eastAsia="Times New Roman" w:hAnsi="Times New Roman" w:cs="Times New Roman"/>
                <w:sz w:val="19"/>
                <w:szCs w:val="19"/>
                <w:highlight w:val="yellow"/>
                <w:lang w:eastAsia="ru-RU"/>
              </w:rPr>
            </w:pPr>
          </w:p>
        </w:tc>
      </w:tr>
      <w:tr w:rsidR="00281295" w:rsidRPr="00612622" w:rsidTr="00546DEC">
        <w:trPr>
          <w:cantSplit/>
          <w:trHeight w:val="425"/>
        </w:trPr>
        <w:tc>
          <w:tcPr>
            <w:tcW w:w="426" w:type="dxa"/>
            <w:vMerge w:val="restart"/>
            <w:vAlign w:val="center"/>
          </w:tcPr>
          <w:p w:rsidR="00281295" w:rsidRPr="00612622" w:rsidRDefault="00281295" w:rsidP="00D0128B">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1.1.</w:t>
            </w:r>
          </w:p>
        </w:tc>
        <w:tc>
          <w:tcPr>
            <w:tcW w:w="2126" w:type="dxa"/>
            <w:vMerge w:val="restart"/>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 xml:space="preserve">Мероприятие </w:t>
            </w:r>
            <w:r>
              <w:rPr>
                <w:rFonts w:ascii="Times New Roman" w:eastAsia="Times New Roman" w:hAnsi="Times New Roman" w:cs="Times New Roman"/>
                <w:sz w:val="19"/>
                <w:szCs w:val="19"/>
                <w:lang w:eastAsia="ru-RU"/>
              </w:rPr>
              <w:t>0</w:t>
            </w:r>
            <w:r w:rsidRPr="00612622">
              <w:rPr>
                <w:rFonts w:ascii="Times New Roman" w:eastAsia="Times New Roman" w:hAnsi="Times New Roman" w:cs="Times New Roman"/>
                <w:sz w:val="19"/>
                <w:szCs w:val="19"/>
                <w:lang w:eastAsia="ru-RU"/>
              </w:rPr>
              <w:t>1.</w:t>
            </w:r>
          </w:p>
          <w:p w:rsidR="00281295" w:rsidRPr="00612622" w:rsidRDefault="00281295" w:rsidP="00281295">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 xml:space="preserve">Ремонт подъездов </w:t>
            </w:r>
            <w:r>
              <w:rPr>
                <w:rFonts w:ascii="Times New Roman" w:eastAsia="Times New Roman" w:hAnsi="Times New Roman" w:cs="Times New Roman"/>
                <w:sz w:val="19"/>
                <w:szCs w:val="19"/>
                <w:lang w:eastAsia="ru-RU"/>
              </w:rPr>
              <w:t xml:space="preserve">в </w:t>
            </w:r>
            <w:r w:rsidRPr="00612622">
              <w:rPr>
                <w:rFonts w:ascii="Times New Roman" w:eastAsia="Times New Roman" w:hAnsi="Times New Roman" w:cs="Times New Roman"/>
                <w:sz w:val="19"/>
                <w:szCs w:val="19"/>
                <w:lang w:eastAsia="ru-RU"/>
              </w:rPr>
              <w:t>многоквартирных дом</w:t>
            </w:r>
            <w:r>
              <w:rPr>
                <w:rFonts w:ascii="Times New Roman" w:eastAsia="Times New Roman" w:hAnsi="Times New Roman" w:cs="Times New Roman"/>
                <w:sz w:val="19"/>
                <w:szCs w:val="19"/>
                <w:lang w:eastAsia="ru-RU"/>
              </w:rPr>
              <w:t>ах</w:t>
            </w:r>
          </w:p>
        </w:tc>
        <w:tc>
          <w:tcPr>
            <w:tcW w:w="992" w:type="dxa"/>
            <w:vMerge w:val="restart"/>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2020</w:t>
            </w:r>
            <w:r>
              <w:rPr>
                <w:rFonts w:ascii="Times New Roman" w:eastAsia="Times New Roman" w:hAnsi="Times New Roman" w:cs="Times New Roman"/>
                <w:sz w:val="19"/>
                <w:szCs w:val="19"/>
                <w:lang w:eastAsia="ru-RU"/>
              </w:rPr>
              <w:t xml:space="preserve"> </w:t>
            </w:r>
            <w:r w:rsidRPr="00612622">
              <w:rPr>
                <w:rFonts w:ascii="Times New Roman" w:eastAsia="Times New Roman" w:hAnsi="Times New Roman" w:cs="Times New Roman"/>
                <w:sz w:val="19"/>
                <w:szCs w:val="19"/>
                <w:lang w:eastAsia="ru-RU"/>
              </w:rPr>
              <w:t>-2024 гг.</w:t>
            </w:r>
          </w:p>
        </w:tc>
        <w:tc>
          <w:tcPr>
            <w:tcW w:w="1985" w:type="dxa"/>
            <w:tcBorders>
              <w:top w:val="single" w:sz="4" w:space="0" w:color="auto"/>
            </w:tcBorders>
            <w:vAlign w:val="center"/>
          </w:tcPr>
          <w:p w:rsidR="00281295" w:rsidRPr="00612622" w:rsidRDefault="00281295" w:rsidP="003C1CD4">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Итого:</w:t>
            </w:r>
          </w:p>
        </w:tc>
        <w:tc>
          <w:tcPr>
            <w:tcW w:w="1275" w:type="dxa"/>
            <w:tcBorders>
              <w:top w:val="single" w:sz="4" w:space="0" w:color="auto"/>
              <w:right w:val="single" w:sz="4" w:space="0" w:color="auto"/>
            </w:tcBorders>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281295" w:rsidRPr="00F13D4E" w:rsidRDefault="00281295" w:rsidP="00050D31">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48 506,11</w:t>
            </w:r>
          </w:p>
        </w:tc>
        <w:tc>
          <w:tcPr>
            <w:tcW w:w="917"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050D31">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45 460,00</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050D31">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3 046,11</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tcBorders>
              <w:left w:val="single" w:sz="4" w:space="0" w:color="auto"/>
              <w:right w:val="single" w:sz="4" w:space="0" w:color="auto"/>
            </w:tcBorders>
          </w:tcPr>
          <w:p w:rsidR="00281295" w:rsidRPr="00612622" w:rsidRDefault="00281295" w:rsidP="005254CA">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tcBorders>
              <w:left w:val="single" w:sz="4" w:space="0" w:color="auto"/>
              <w:right w:val="single" w:sz="4" w:space="0" w:color="auto"/>
            </w:tcBorders>
            <w:shd w:val="clear" w:color="auto" w:fill="auto"/>
          </w:tcPr>
          <w:p w:rsidR="00281295" w:rsidRPr="00612622" w:rsidRDefault="00281295" w:rsidP="005254CA">
            <w:pPr>
              <w:widowControl w:val="0"/>
              <w:autoSpaceDE w:val="0"/>
              <w:autoSpaceDN w:val="0"/>
              <w:adjustRightInd w:val="0"/>
              <w:spacing w:after="0" w:line="240" w:lineRule="auto"/>
              <w:rPr>
                <w:rFonts w:ascii="Times New Roman" w:eastAsia="Times New Roman" w:hAnsi="Times New Roman" w:cs="Times New Roman"/>
                <w:sz w:val="19"/>
                <w:szCs w:val="19"/>
                <w:highlight w:val="yellow"/>
                <w:lang w:eastAsia="ru-RU"/>
              </w:rPr>
            </w:pPr>
          </w:p>
        </w:tc>
      </w:tr>
      <w:tr w:rsidR="00281295" w:rsidRPr="00612622" w:rsidTr="00546DEC">
        <w:trPr>
          <w:cantSplit/>
          <w:trHeight w:val="571"/>
        </w:trPr>
        <w:tc>
          <w:tcPr>
            <w:tcW w:w="426" w:type="dxa"/>
            <w:vMerge/>
            <w:vAlign w:val="center"/>
          </w:tcPr>
          <w:p w:rsidR="00281295" w:rsidRPr="00612622" w:rsidRDefault="00281295" w:rsidP="00D0128B">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126"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985" w:type="dxa"/>
            <w:vAlign w:val="center"/>
          </w:tcPr>
          <w:p w:rsidR="00281295" w:rsidRPr="00612622" w:rsidRDefault="00281295" w:rsidP="003C1CD4">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 xml:space="preserve">Средства бюджета Московской области </w:t>
            </w:r>
          </w:p>
        </w:tc>
        <w:tc>
          <w:tcPr>
            <w:tcW w:w="1275" w:type="dxa"/>
            <w:tcBorders>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20 209,30</w:t>
            </w:r>
          </w:p>
        </w:tc>
        <w:tc>
          <w:tcPr>
            <w:tcW w:w="917"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18 635,19</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1 574,11</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tcBorders>
              <w:left w:val="single" w:sz="4" w:space="0" w:color="auto"/>
              <w:right w:val="single" w:sz="4" w:space="0" w:color="auto"/>
            </w:tcBorders>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tcBorders>
              <w:left w:val="single" w:sz="4" w:space="0" w:color="auto"/>
              <w:right w:val="single" w:sz="4" w:space="0" w:color="auto"/>
            </w:tcBorders>
            <w:shd w:val="clear" w:color="auto" w:fill="auto"/>
          </w:tcPr>
          <w:p w:rsidR="00281295" w:rsidRPr="00612622" w:rsidRDefault="00281295" w:rsidP="005254CA">
            <w:pPr>
              <w:widowControl w:val="0"/>
              <w:autoSpaceDE w:val="0"/>
              <w:autoSpaceDN w:val="0"/>
              <w:adjustRightInd w:val="0"/>
              <w:spacing w:after="0" w:line="240" w:lineRule="auto"/>
              <w:ind w:firstLine="720"/>
              <w:rPr>
                <w:rFonts w:ascii="Times New Roman" w:eastAsia="Times New Roman" w:hAnsi="Times New Roman" w:cs="Times New Roman"/>
                <w:sz w:val="19"/>
                <w:szCs w:val="19"/>
                <w:highlight w:val="yellow"/>
                <w:lang w:eastAsia="ru-RU"/>
              </w:rPr>
            </w:pPr>
          </w:p>
        </w:tc>
      </w:tr>
      <w:tr w:rsidR="00281295" w:rsidRPr="00612622" w:rsidTr="00546DEC">
        <w:trPr>
          <w:cantSplit/>
          <w:trHeight w:val="555"/>
        </w:trPr>
        <w:tc>
          <w:tcPr>
            <w:tcW w:w="426" w:type="dxa"/>
            <w:vMerge/>
            <w:vAlign w:val="center"/>
          </w:tcPr>
          <w:p w:rsidR="00281295" w:rsidRPr="00612622" w:rsidRDefault="00281295" w:rsidP="00D0128B">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126"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985" w:type="dxa"/>
            <w:vAlign w:val="center"/>
          </w:tcPr>
          <w:p w:rsidR="00281295" w:rsidRPr="00612622" w:rsidRDefault="00281295" w:rsidP="003C1CD4">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Средства бюджета Раменского городского округа</w:t>
            </w:r>
          </w:p>
        </w:tc>
        <w:tc>
          <w:tcPr>
            <w:tcW w:w="1275" w:type="dxa"/>
            <w:tcBorders>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4 430,31</w:t>
            </w:r>
          </w:p>
        </w:tc>
        <w:tc>
          <w:tcPr>
            <w:tcW w:w="917"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2 958,31</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1 472,00</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tcBorders>
              <w:left w:val="single" w:sz="4" w:space="0" w:color="auto"/>
              <w:right w:val="single" w:sz="4" w:space="0" w:color="auto"/>
            </w:tcBorders>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tcBorders>
              <w:left w:val="single" w:sz="4" w:space="0" w:color="auto"/>
              <w:right w:val="single" w:sz="4" w:space="0" w:color="auto"/>
            </w:tcBorders>
            <w:shd w:val="clear" w:color="auto" w:fill="auto"/>
          </w:tcPr>
          <w:p w:rsidR="00281295" w:rsidRPr="00612622" w:rsidRDefault="00281295" w:rsidP="005254CA">
            <w:pPr>
              <w:widowControl w:val="0"/>
              <w:autoSpaceDE w:val="0"/>
              <w:autoSpaceDN w:val="0"/>
              <w:adjustRightInd w:val="0"/>
              <w:spacing w:after="0" w:line="240" w:lineRule="auto"/>
              <w:ind w:firstLine="720"/>
              <w:rPr>
                <w:rFonts w:ascii="Times New Roman" w:eastAsia="Times New Roman" w:hAnsi="Times New Roman" w:cs="Times New Roman"/>
                <w:sz w:val="19"/>
                <w:szCs w:val="19"/>
                <w:highlight w:val="yellow"/>
                <w:lang w:eastAsia="ru-RU"/>
              </w:rPr>
            </w:pPr>
          </w:p>
        </w:tc>
      </w:tr>
      <w:tr w:rsidR="00281295" w:rsidRPr="00612622" w:rsidTr="00546DEC">
        <w:trPr>
          <w:cantSplit/>
          <w:trHeight w:val="495"/>
        </w:trPr>
        <w:tc>
          <w:tcPr>
            <w:tcW w:w="426" w:type="dxa"/>
            <w:vMerge/>
            <w:vAlign w:val="center"/>
          </w:tcPr>
          <w:p w:rsidR="00281295" w:rsidRPr="00612622" w:rsidRDefault="00281295" w:rsidP="00D0128B">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126"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985" w:type="dxa"/>
            <w:vAlign w:val="center"/>
          </w:tcPr>
          <w:p w:rsidR="00281295" w:rsidRPr="00612622" w:rsidRDefault="00281295" w:rsidP="003C1CD4">
            <w:pPr>
              <w:autoSpaceDE w:val="0"/>
              <w:autoSpaceDN w:val="0"/>
              <w:adjustRightInd w:val="0"/>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Внебюджетные источники</w:t>
            </w:r>
          </w:p>
        </w:tc>
        <w:tc>
          <w:tcPr>
            <w:tcW w:w="1275" w:type="dxa"/>
            <w:tcBorders>
              <w:right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0,00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281295" w:rsidRPr="00F13D4E" w:rsidRDefault="00281295" w:rsidP="00050D31">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23 866,50</w:t>
            </w:r>
          </w:p>
        </w:tc>
        <w:tc>
          <w:tcPr>
            <w:tcW w:w="917"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050D31">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23 866,50</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050D31">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050D31">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050D31">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281295" w:rsidRPr="00F13D4E" w:rsidRDefault="00281295" w:rsidP="00050D31">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0,00</w:t>
            </w:r>
          </w:p>
        </w:tc>
        <w:tc>
          <w:tcPr>
            <w:tcW w:w="1560" w:type="dxa"/>
            <w:vMerge/>
            <w:tcBorders>
              <w:left w:val="single" w:sz="4" w:space="0" w:color="auto"/>
              <w:right w:val="single" w:sz="4" w:space="0" w:color="auto"/>
            </w:tcBorders>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tcBorders>
              <w:left w:val="single" w:sz="4" w:space="0" w:color="auto"/>
              <w:bottom w:val="single" w:sz="4" w:space="0" w:color="auto"/>
              <w:right w:val="single" w:sz="4" w:space="0" w:color="auto"/>
            </w:tcBorders>
            <w:shd w:val="clear" w:color="auto" w:fill="auto"/>
          </w:tcPr>
          <w:p w:rsidR="00281295" w:rsidRPr="00612622" w:rsidRDefault="00281295" w:rsidP="005254CA">
            <w:pPr>
              <w:widowControl w:val="0"/>
              <w:autoSpaceDE w:val="0"/>
              <w:autoSpaceDN w:val="0"/>
              <w:adjustRightInd w:val="0"/>
              <w:spacing w:after="0" w:line="240" w:lineRule="auto"/>
              <w:ind w:firstLine="720"/>
              <w:rPr>
                <w:rFonts w:ascii="Times New Roman" w:eastAsia="Times New Roman" w:hAnsi="Times New Roman" w:cs="Times New Roman"/>
                <w:sz w:val="19"/>
                <w:szCs w:val="19"/>
                <w:highlight w:val="yellow"/>
                <w:lang w:eastAsia="ru-RU"/>
              </w:rPr>
            </w:pPr>
          </w:p>
        </w:tc>
      </w:tr>
      <w:tr w:rsidR="00F13D4E" w:rsidRPr="00612622" w:rsidTr="00D0128B">
        <w:trPr>
          <w:cantSplit/>
          <w:trHeight w:val="415"/>
        </w:trPr>
        <w:tc>
          <w:tcPr>
            <w:tcW w:w="426" w:type="dxa"/>
            <w:vMerge w:val="restart"/>
            <w:vAlign w:val="center"/>
          </w:tcPr>
          <w:p w:rsidR="00F13D4E" w:rsidRPr="00612622" w:rsidRDefault="00F13D4E" w:rsidP="00D0128B">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lastRenderedPageBreak/>
              <w:t>2.</w:t>
            </w:r>
          </w:p>
          <w:p w:rsidR="00F13D4E" w:rsidRPr="00612622" w:rsidRDefault="00F13D4E" w:rsidP="00D0128B">
            <w:pPr>
              <w:widowControl w:val="0"/>
              <w:autoSpaceDE w:val="0"/>
              <w:autoSpaceDN w:val="0"/>
              <w:adjustRightInd w:val="0"/>
              <w:spacing w:after="0" w:line="240" w:lineRule="auto"/>
              <w:ind w:left="-70" w:right="-70" w:firstLine="720"/>
              <w:jc w:val="center"/>
              <w:rPr>
                <w:rFonts w:ascii="Times New Roman" w:eastAsia="Times New Roman" w:hAnsi="Times New Roman" w:cs="Times New Roman"/>
                <w:sz w:val="19"/>
                <w:szCs w:val="19"/>
                <w:lang w:eastAsia="ru-RU"/>
              </w:rPr>
            </w:pPr>
          </w:p>
        </w:tc>
        <w:tc>
          <w:tcPr>
            <w:tcW w:w="2126" w:type="dxa"/>
            <w:vMerge w:val="restart"/>
          </w:tcPr>
          <w:p w:rsidR="00F13D4E" w:rsidRDefault="00F13D4E" w:rsidP="005254CA">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Основное</w:t>
            </w:r>
          </w:p>
          <w:p w:rsidR="00F13D4E" w:rsidRPr="00612622" w:rsidRDefault="00F13D4E" w:rsidP="005254CA">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 xml:space="preserve"> мероприятие 02.</w:t>
            </w:r>
          </w:p>
          <w:p w:rsidR="00F13D4E" w:rsidRPr="00612622" w:rsidRDefault="00F13D4E" w:rsidP="00612622">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vAlign w:val="center"/>
          </w:tcPr>
          <w:p w:rsidR="00F13D4E" w:rsidRPr="00612622" w:rsidRDefault="00F13D4E" w:rsidP="00D0128B">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2020</w:t>
            </w:r>
            <w:r>
              <w:rPr>
                <w:rFonts w:ascii="Times New Roman" w:eastAsia="Times New Roman" w:hAnsi="Times New Roman" w:cs="Times New Roman"/>
                <w:sz w:val="19"/>
                <w:szCs w:val="19"/>
                <w:lang w:eastAsia="ru-RU"/>
              </w:rPr>
              <w:t xml:space="preserve"> </w:t>
            </w:r>
            <w:r w:rsidRPr="00612622">
              <w:rPr>
                <w:rFonts w:ascii="Times New Roman" w:eastAsia="Times New Roman" w:hAnsi="Times New Roman" w:cs="Times New Roman"/>
                <w:sz w:val="19"/>
                <w:szCs w:val="19"/>
                <w:lang w:eastAsia="ru-RU"/>
              </w:rPr>
              <w:t>-2024 гг.</w:t>
            </w:r>
          </w:p>
        </w:tc>
        <w:tc>
          <w:tcPr>
            <w:tcW w:w="1985" w:type="dxa"/>
            <w:vAlign w:val="center"/>
          </w:tcPr>
          <w:p w:rsidR="00F13D4E" w:rsidRPr="00612622" w:rsidRDefault="00F13D4E" w:rsidP="00D0128B">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Итого:</w:t>
            </w:r>
          </w:p>
        </w:tc>
        <w:tc>
          <w:tcPr>
            <w:tcW w:w="1275"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shd w:val="clear" w:color="auto" w:fill="auto"/>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17"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val="restart"/>
          </w:tcPr>
          <w:p w:rsidR="00F13D4E" w:rsidRPr="00D0128B" w:rsidRDefault="00F13D4E" w:rsidP="00050D31">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r w:rsidRPr="00D0128B">
              <w:rPr>
                <w:rFonts w:ascii="Times New Roman" w:hAnsi="Times New Roman" w:cs="Times New Roman"/>
                <w:sz w:val="19"/>
                <w:szCs w:val="19"/>
              </w:rPr>
              <w:t>Управление жилищно-коммунального хозяйства и благоустройства администрации Раменского городского округа</w:t>
            </w:r>
          </w:p>
        </w:tc>
        <w:tc>
          <w:tcPr>
            <w:tcW w:w="1484" w:type="dxa"/>
            <w:vMerge w:val="restart"/>
            <w:shd w:val="clear" w:color="auto" w:fill="auto"/>
          </w:tcPr>
          <w:p w:rsidR="00F13D4E" w:rsidRPr="00612622" w:rsidRDefault="00F13D4E" w:rsidP="00FB12B1">
            <w:pPr>
              <w:autoSpaceDE w:val="0"/>
              <w:autoSpaceDN w:val="0"/>
              <w:adjustRightInd w:val="0"/>
              <w:spacing w:after="0" w:line="240" w:lineRule="auto"/>
              <w:rPr>
                <w:rFonts w:ascii="Times New Roman" w:eastAsia="Times New Roman" w:hAnsi="Times New Roman" w:cs="Times New Roman"/>
                <w:sz w:val="19"/>
                <w:szCs w:val="19"/>
                <w:highlight w:val="yellow"/>
                <w:lang w:eastAsia="ru-RU"/>
              </w:rPr>
            </w:pPr>
            <w:proofErr w:type="gramStart"/>
            <w:r w:rsidRPr="00612622">
              <w:rPr>
                <w:rFonts w:ascii="Times New Roman" w:eastAsia="Times New Roman" w:hAnsi="Times New Roman" w:cs="Times New Roman"/>
                <w:sz w:val="19"/>
                <w:szCs w:val="19"/>
                <w:lang w:eastAsia="ru-RU"/>
              </w:rPr>
              <w:t>Количество МКД, в которых проведен капитальный ремонт в рамках региональной программы Московской области</w:t>
            </w:r>
            <w:proofErr w:type="gramEnd"/>
          </w:p>
        </w:tc>
      </w:tr>
      <w:tr w:rsidR="00F13D4E" w:rsidRPr="00612622" w:rsidTr="00D0128B">
        <w:trPr>
          <w:cantSplit/>
          <w:trHeight w:val="485"/>
        </w:trPr>
        <w:tc>
          <w:tcPr>
            <w:tcW w:w="426" w:type="dxa"/>
            <w:vMerge/>
            <w:vAlign w:val="center"/>
          </w:tcPr>
          <w:p w:rsidR="00F13D4E" w:rsidRPr="00612622" w:rsidRDefault="00F13D4E" w:rsidP="00D0128B">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126" w:type="dxa"/>
            <w:vMerge/>
          </w:tcPr>
          <w:p w:rsidR="00F13D4E" w:rsidRPr="00612622" w:rsidRDefault="00F13D4E"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F13D4E" w:rsidRPr="00612622" w:rsidRDefault="00F13D4E" w:rsidP="00D0128B">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985" w:type="dxa"/>
          </w:tcPr>
          <w:p w:rsidR="00F13D4E" w:rsidRPr="00612622" w:rsidRDefault="00F13D4E" w:rsidP="003343E5">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Средства бюджета Раменского городского округа</w:t>
            </w:r>
          </w:p>
        </w:tc>
        <w:tc>
          <w:tcPr>
            <w:tcW w:w="1275"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shd w:val="clear" w:color="auto" w:fill="auto"/>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17"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tcPr>
          <w:p w:rsidR="00F13D4E" w:rsidRPr="00612622" w:rsidRDefault="00F13D4E" w:rsidP="005254CA">
            <w:pPr>
              <w:widowControl w:val="0"/>
              <w:autoSpaceDE w:val="0"/>
              <w:autoSpaceDN w:val="0"/>
              <w:adjustRightInd w:val="0"/>
              <w:spacing w:after="0" w:line="240" w:lineRule="auto"/>
              <w:ind w:firstLine="720"/>
              <w:rPr>
                <w:rFonts w:ascii="Times New Roman" w:eastAsia="Times New Roman" w:hAnsi="Times New Roman" w:cs="Times New Roman"/>
                <w:sz w:val="19"/>
                <w:szCs w:val="19"/>
                <w:lang w:eastAsia="ru-RU"/>
              </w:rPr>
            </w:pPr>
          </w:p>
        </w:tc>
        <w:tc>
          <w:tcPr>
            <w:tcW w:w="1484" w:type="dxa"/>
            <w:vMerge/>
            <w:shd w:val="clear" w:color="auto" w:fill="auto"/>
          </w:tcPr>
          <w:p w:rsidR="00F13D4E" w:rsidRPr="00612622" w:rsidRDefault="00F13D4E" w:rsidP="005254CA">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r>
      <w:tr w:rsidR="00F13D4E" w:rsidRPr="00612622" w:rsidTr="00D0128B">
        <w:trPr>
          <w:cantSplit/>
          <w:trHeight w:val="305"/>
        </w:trPr>
        <w:tc>
          <w:tcPr>
            <w:tcW w:w="426" w:type="dxa"/>
            <w:vMerge w:val="restart"/>
            <w:vAlign w:val="center"/>
          </w:tcPr>
          <w:p w:rsidR="00F13D4E" w:rsidRPr="00612622" w:rsidRDefault="00F13D4E" w:rsidP="00D0128B">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2.1.</w:t>
            </w:r>
          </w:p>
          <w:p w:rsidR="00F13D4E" w:rsidRPr="00612622" w:rsidRDefault="00F13D4E" w:rsidP="00D0128B">
            <w:pPr>
              <w:widowControl w:val="0"/>
              <w:autoSpaceDE w:val="0"/>
              <w:autoSpaceDN w:val="0"/>
              <w:adjustRightInd w:val="0"/>
              <w:spacing w:after="0" w:line="240" w:lineRule="auto"/>
              <w:ind w:left="-70" w:right="-70" w:firstLine="720"/>
              <w:jc w:val="center"/>
              <w:rPr>
                <w:rFonts w:ascii="Times New Roman" w:eastAsia="Times New Roman" w:hAnsi="Times New Roman" w:cs="Times New Roman"/>
                <w:sz w:val="19"/>
                <w:szCs w:val="19"/>
                <w:lang w:eastAsia="ru-RU"/>
              </w:rPr>
            </w:pPr>
          </w:p>
        </w:tc>
        <w:tc>
          <w:tcPr>
            <w:tcW w:w="2126" w:type="dxa"/>
            <w:vMerge w:val="restart"/>
          </w:tcPr>
          <w:p w:rsidR="00F13D4E" w:rsidRDefault="00F13D4E" w:rsidP="00612622">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Мероприятие 1.</w:t>
            </w:r>
          </w:p>
          <w:p w:rsidR="00F13D4E" w:rsidRPr="00612622" w:rsidRDefault="00F13D4E" w:rsidP="00612622">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Проведение капитального ремонта многоквартирных домов на территории Московской области</w:t>
            </w:r>
          </w:p>
        </w:tc>
        <w:tc>
          <w:tcPr>
            <w:tcW w:w="992" w:type="dxa"/>
            <w:vMerge w:val="restart"/>
            <w:vAlign w:val="center"/>
          </w:tcPr>
          <w:p w:rsidR="00F13D4E" w:rsidRPr="00612622" w:rsidRDefault="00F13D4E" w:rsidP="00D0128B">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2020</w:t>
            </w:r>
            <w:r>
              <w:rPr>
                <w:rFonts w:ascii="Times New Roman" w:eastAsia="Times New Roman" w:hAnsi="Times New Roman" w:cs="Times New Roman"/>
                <w:sz w:val="19"/>
                <w:szCs w:val="19"/>
                <w:lang w:eastAsia="ru-RU"/>
              </w:rPr>
              <w:t xml:space="preserve"> </w:t>
            </w:r>
            <w:r w:rsidRPr="00612622">
              <w:rPr>
                <w:rFonts w:ascii="Times New Roman" w:eastAsia="Times New Roman" w:hAnsi="Times New Roman" w:cs="Times New Roman"/>
                <w:sz w:val="19"/>
                <w:szCs w:val="19"/>
                <w:lang w:eastAsia="ru-RU"/>
              </w:rPr>
              <w:t>-2024 гг.</w:t>
            </w:r>
          </w:p>
        </w:tc>
        <w:tc>
          <w:tcPr>
            <w:tcW w:w="1985" w:type="dxa"/>
          </w:tcPr>
          <w:p w:rsidR="00F13D4E" w:rsidRPr="00612622" w:rsidRDefault="00F13D4E" w:rsidP="005254CA">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Итого:</w:t>
            </w:r>
          </w:p>
        </w:tc>
        <w:tc>
          <w:tcPr>
            <w:tcW w:w="1275"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shd w:val="clear" w:color="auto" w:fill="auto"/>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17"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tcPr>
          <w:p w:rsidR="00F13D4E" w:rsidRPr="00612622" w:rsidRDefault="00F13D4E"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F13D4E" w:rsidRPr="00612622" w:rsidRDefault="00F13D4E" w:rsidP="005254CA">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r>
      <w:tr w:rsidR="00F13D4E" w:rsidRPr="00612622" w:rsidTr="00D0128B">
        <w:trPr>
          <w:cantSplit/>
          <w:trHeight w:val="489"/>
        </w:trPr>
        <w:tc>
          <w:tcPr>
            <w:tcW w:w="426" w:type="dxa"/>
            <w:vMerge/>
          </w:tcPr>
          <w:p w:rsidR="00F13D4E" w:rsidRPr="00612622" w:rsidRDefault="00F13D4E" w:rsidP="003343E5">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126" w:type="dxa"/>
            <w:vMerge/>
          </w:tcPr>
          <w:p w:rsidR="00F13D4E" w:rsidRPr="00612622" w:rsidRDefault="00F13D4E"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F13D4E" w:rsidRPr="00612622" w:rsidRDefault="00F13D4E" w:rsidP="00D0128B">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985" w:type="dxa"/>
          </w:tcPr>
          <w:p w:rsidR="00F13D4E" w:rsidRPr="00612622" w:rsidRDefault="00F13D4E" w:rsidP="003343E5">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Средства бюджета Раменского городского округа</w:t>
            </w:r>
          </w:p>
        </w:tc>
        <w:tc>
          <w:tcPr>
            <w:tcW w:w="1275"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shd w:val="clear" w:color="auto" w:fill="auto"/>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17"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vAlign w:val="center"/>
          </w:tcPr>
          <w:p w:rsidR="00F13D4E" w:rsidRPr="00612622" w:rsidRDefault="00F13D4E"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tcPr>
          <w:p w:rsidR="00F13D4E" w:rsidRPr="00612622" w:rsidRDefault="00F13D4E"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F13D4E" w:rsidRPr="00612622" w:rsidRDefault="00F13D4E" w:rsidP="005254CA">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r>
      <w:tr w:rsidR="00281295" w:rsidRPr="00612622" w:rsidTr="00D0128B">
        <w:trPr>
          <w:cantSplit/>
          <w:trHeight w:val="278"/>
        </w:trPr>
        <w:tc>
          <w:tcPr>
            <w:tcW w:w="426" w:type="dxa"/>
            <w:vMerge w:val="restart"/>
          </w:tcPr>
          <w:p w:rsidR="00281295" w:rsidRPr="00612622" w:rsidRDefault="00281295" w:rsidP="003343E5">
            <w:pPr>
              <w:autoSpaceDE w:val="0"/>
              <w:autoSpaceDN w:val="0"/>
              <w:adjustRightInd w:val="0"/>
              <w:spacing w:after="0" w:line="240" w:lineRule="auto"/>
              <w:ind w:left="-70" w:right="-70"/>
              <w:rPr>
                <w:rFonts w:ascii="Times New Roman" w:eastAsia="Times New Roman" w:hAnsi="Times New Roman" w:cs="Times New Roman"/>
                <w:sz w:val="19"/>
                <w:szCs w:val="19"/>
                <w:lang w:eastAsia="ru-RU"/>
              </w:rPr>
            </w:pPr>
          </w:p>
        </w:tc>
        <w:tc>
          <w:tcPr>
            <w:tcW w:w="2126" w:type="dxa"/>
            <w:vMerge w:val="restart"/>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 xml:space="preserve">Всего </w:t>
            </w:r>
            <w:proofErr w:type="gramStart"/>
            <w:r w:rsidRPr="00612622">
              <w:rPr>
                <w:rFonts w:ascii="Times New Roman" w:eastAsia="Times New Roman" w:hAnsi="Times New Roman" w:cs="Times New Roman"/>
                <w:sz w:val="19"/>
                <w:szCs w:val="19"/>
                <w:lang w:eastAsia="ru-RU"/>
              </w:rPr>
              <w:t>по</w:t>
            </w:r>
            <w:proofErr w:type="gramEnd"/>
            <w:r w:rsidRPr="00612622">
              <w:rPr>
                <w:rFonts w:ascii="Times New Roman" w:eastAsia="Times New Roman" w:hAnsi="Times New Roman" w:cs="Times New Roman"/>
                <w:sz w:val="19"/>
                <w:szCs w:val="19"/>
                <w:lang w:eastAsia="ru-RU"/>
              </w:rPr>
              <w:t xml:space="preserve"> </w:t>
            </w:r>
          </w:p>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подпрограмме:</w:t>
            </w:r>
          </w:p>
        </w:tc>
        <w:tc>
          <w:tcPr>
            <w:tcW w:w="992" w:type="dxa"/>
            <w:vMerge w:val="restart"/>
            <w:vAlign w:val="center"/>
          </w:tcPr>
          <w:p w:rsidR="00281295" w:rsidRPr="00612622" w:rsidRDefault="00281295" w:rsidP="00D0128B">
            <w:pPr>
              <w:autoSpaceDE w:val="0"/>
              <w:autoSpaceDN w:val="0"/>
              <w:adjustRightInd w:val="0"/>
              <w:spacing w:after="0" w:line="240" w:lineRule="auto"/>
              <w:jc w:val="center"/>
              <w:rPr>
                <w:rFonts w:ascii="Times New Roman" w:eastAsia="Times New Roman" w:hAnsi="Times New Roman" w:cs="Times New Roman"/>
                <w:noProof/>
                <w:sz w:val="19"/>
                <w:szCs w:val="19"/>
                <w:lang w:eastAsia="ru-RU"/>
              </w:rPr>
            </w:pPr>
            <w:r w:rsidRPr="00612622">
              <w:rPr>
                <w:rFonts w:ascii="Times New Roman" w:eastAsia="Times New Roman" w:hAnsi="Times New Roman" w:cs="Times New Roman"/>
                <w:noProof/>
                <w:sz w:val="19"/>
                <w:szCs w:val="19"/>
                <w:lang w:eastAsia="ru-RU"/>
              </w:rPr>
              <w:t>2020</w:t>
            </w:r>
            <w:r>
              <w:rPr>
                <w:rFonts w:ascii="Times New Roman" w:eastAsia="Times New Roman" w:hAnsi="Times New Roman" w:cs="Times New Roman"/>
                <w:noProof/>
                <w:sz w:val="19"/>
                <w:szCs w:val="19"/>
                <w:lang w:eastAsia="ru-RU"/>
              </w:rPr>
              <w:t xml:space="preserve"> </w:t>
            </w:r>
            <w:r w:rsidRPr="00612622">
              <w:rPr>
                <w:rFonts w:ascii="Times New Roman" w:eastAsia="Times New Roman" w:hAnsi="Times New Roman" w:cs="Times New Roman"/>
                <w:noProof/>
                <w:sz w:val="19"/>
                <w:szCs w:val="19"/>
                <w:lang w:eastAsia="ru-RU"/>
              </w:rPr>
              <w:t>-2024 гг.</w:t>
            </w:r>
          </w:p>
        </w:tc>
        <w:tc>
          <w:tcPr>
            <w:tcW w:w="1985" w:type="dxa"/>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Итого:</w:t>
            </w:r>
          </w:p>
        </w:tc>
        <w:tc>
          <w:tcPr>
            <w:tcW w:w="1275" w:type="dxa"/>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shd w:val="clear" w:color="auto" w:fill="auto"/>
            <w:vAlign w:val="center"/>
          </w:tcPr>
          <w:p w:rsidR="00281295" w:rsidRPr="00F13D4E" w:rsidRDefault="00281295" w:rsidP="00050D31">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48 506,11</w:t>
            </w:r>
          </w:p>
        </w:tc>
        <w:tc>
          <w:tcPr>
            <w:tcW w:w="917" w:type="dxa"/>
            <w:vAlign w:val="center"/>
          </w:tcPr>
          <w:p w:rsidR="00281295" w:rsidRPr="00F13D4E" w:rsidRDefault="00281295" w:rsidP="00050D31">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45 460,00</w:t>
            </w:r>
          </w:p>
        </w:tc>
        <w:tc>
          <w:tcPr>
            <w:tcW w:w="851" w:type="dxa"/>
            <w:vAlign w:val="center"/>
          </w:tcPr>
          <w:p w:rsidR="00281295" w:rsidRPr="00F13D4E" w:rsidRDefault="00281295" w:rsidP="00050D31">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3 046,11</w:t>
            </w:r>
          </w:p>
        </w:tc>
        <w:tc>
          <w:tcPr>
            <w:tcW w:w="850" w:type="dxa"/>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val="restart"/>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val="restart"/>
            <w:shd w:val="clear" w:color="auto" w:fill="auto"/>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r>
      <w:tr w:rsidR="00281295" w:rsidRPr="00612622" w:rsidTr="00D0128B">
        <w:trPr>
          <w:cantSplit/>
          <w:trHeight w:val="563"/>
        </w:trPr>
        <w:tc>
          <w:tcPr>
            <w:tcW w:w="426"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2126"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985" w:type="dxa"/>
            <w:tcBorders>
              <w:top w:val="single" w:sz="4" w:space="0" w:color="auto"/>
            </w:tcBorders>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Средства бюджета Московской области</w:t>
            </w:r>
          </w:p>
        </w:tc>
        <w:tc>
          <w:tcPr>
            <w:tcW w:w="1275" w:type="dxa"/>
            <w:tcBorders>
              <w:top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shd w:val="clear" w:color="auto" w:fill="auto"/>
            <w:vAlign w:val="center"/>
          </w:tcPr>
          <w:p w:rsidR="00281295" w:rsidRPr="00612622" w:rsidRDefault="00281295" w:rsidP="00050D31">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20 209,30</w:t>
            </w:r>
          </w:p>
        </w:tc>
        <w:tc>
          <w:tcPr>
            <w:tcW w:w="917" w:type="dxa"/>
            <w:vAlign w:val="center"/>
          </w:tcPr>
          <w:p w:rsidR="00281295" w:rsidRPr="00612622" w:rsidRDefault="00281295" w:rsidP="00050D31">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18 635,19</w:t>
            </w:r>
          </w:p>
        </w:tc>
        <w:tc>
          <w:tcPr>
            <w:tcW w:w="851" w:type="dxa"/>
            <w:vAlign w:val="center"/>
          </w:tcPr>
          <w:p w:rsidR="00281295" w:rsidRPr="00612622" w:rsidRDefault="00281295" w:rsidP="00050D31">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1 574,11</w:t>
            </w:r>
          </w:p>
        </w:tc>
        <w:tc>
          <w:tcPr>
            <w:tcW w:w="850" w:type="dxa"/>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r>
      <w:tr w:rsidR="00281295" w:rsidRPr="00612622" w:rsidTr="00861BFC">
        <w:trPr>
          <w:cantSplit/>
          <w:trHeight w:val="547"/>
        </w:trPr>
        <w:tc>
          <w:tcPr>
            <w:tcW w:w="426"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2126"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985" w:type="dxa"/>
            <w:tcBorders>
              <w:top w:val="single" w:sz="4" w:space="0" w:color="auto"/>
              <w:bottom w:val="single" w:sz="4" w:space="0" w:color="auto"/>
            </w:tcBorders>
          </w:tcPr>
          <w:p w:rsidR="00281295" w:rsidRPr="00612622" w:rsidRDefault="00281295" w:rsidP="003343E5">
            <w:pPr>
              <w:autoSpaceDE w:val="0"/>
              <w:autoSpaceDN w:val="0"/>
              <w:adjustRightInd w:val="0"/>
              <w:spacing w:after="0" w:line="240" w:lineRule="auto"/>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Средства бюджета Раменского городского округа</w:t>
            </w:r>
          </w:p>
        </w:tc>
        <w:tc>
          <w:tcPr>
            <w:tcW w:w="1275" w:type="dxa"/>
            <w:tcBorders>
              <w:top w:val="single" w:sz="4" w:space="0" w:color="auto"/>
              <w:bottom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926" w:type="dxa"/>
            <w:shd w:val="clear" w:color="auto" w:fill="auto"/>
            <w:vAlign w:val="center"/>
          </w:tcPr>
          <w:p w:rsidR="00281295" w:rsidRPr="00612622" w:rsidRDefault="00281295" w:rsidP="00050D31">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4 430,31</w:t>
            </w:r>
          </w:p>
        </w:tc>
        <w:tc>
          <w:tcPr>
            <w:tcW w:w="917" w:type="dxa"/>
            <w:vAlign w:val="center"/>
          </w:tcPr>
          <w:p w:rsidR="00281295" w:rsidRPr="00612622" w:rsidRDefault="00281295" w:rsidP="00050D31">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2 958,31</w:t>
            </w:r>
          </w:p>
        </w:tc>
        <w:tc>
          <w:tcPr>
            <w:tcW w:w="851" w:type="dxa"/>
            <w:vAlign w:val="center"/>
          </w:tcPr>
          <w:p w:rsidR="00281295" w:rsidRPr="00612622" w:rsidRDefault="00281295" w:rsidP="00050D31">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1 472,00</w:t>
            </w:r>
          </w:p>
        </w:tc>
        <w:tc>
          <w:tcPr>
            <w:tcW w:w="850" w:type="dxa"/>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r>
      <w:tr w:rsidR="00281295" w:rsidRPr="00612622" w:rsidTr="00861BFC">
        <w:trPr>
          <w:cantSplit/>
          <w:trHeight w:val="457"/>
        </w:trPr>
        <w:tc>
          <w:tcPr>
            <w:tcW w:w="426"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2126"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985" w:type="dxa"/>
            <w:tcBorders>
              <w:top w:val="single" w:sz="4" w:space="0" w:color="auto"/>
            </w:tcBorders>
            <w:vAlign w:val="center"/>
          </w:tcPr>
          <w:p w:rsidR="00281295" w:rsidRPr="00612622" w:rsidRDefault="00281295" w:rsidP="00050D31">
            <w:pPr>
              <w:autoSpaceDE w:val="0"/>
              <w:autoSpaceDN w:val="0"/>
              <w:adjustRightInd w:val="0"/>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Внебюджетные источники</w:t>
            </w:r>
          </w:p>
        </w:tc>
        <w:tc>
          <w:tcPr>
            <w:tcW w:w="1275" w:type="dxa"/>
            <w:tcBorders>
              <w:top w:val="single" w:sz="4" w:space="0" w:color="auto"/>
            </w:tcBorders>
            <w:vAlign w:val="center"/>
          </w:tcPr>
          <w:p w:rsidR="00281295" w:rsidRPr="00612622" w:rsidRDefault="00281295" w:rsidP="003343E5">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0,00</w:t>
            </w:r>
          </w:p>
        </w:tc>
        <w:tc>
          <w:tcPr>
            <w:tcW w:w="926" w:type="dxa"/>
            <w:shd w:val="clear" w:color="auto" w:fill="auto"/>
            <w:vAlign w:val="center"/>
          </w:tcPr>
          <w:p w:rsidR="00281295" w:rsidRPr="00F13D4E" w:rsidRDefault="00281295" w:rsidP="00050D31">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23 866,50</w:t>
            </w:r>
          </w:p>
        </w:tc>
        <w:tc>
          <w:tcPr>
            <w:tcW w:w="917" w:type="dxa"/>
            <w:vAlign w:val="center"/>
          </w:tcPr>
          <w:p w:rsidR="00281295" w:rsidRPr="00F13D4E" w:rsidRDefault="00281295" w:rsidP="00050D31">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23 866,50</w:t>
            </w:r>
          </w:p>
        </w:tc>
        <w:tc>
          <w:tcPr>
            <w:tcW w:w="851" w:type="dxa"/>
            <w:vAlign w:val="center"/>
          </w:tcPr>
          <w:p w:rsidR="00281295" w:rsidRPr="00F13D4E" w:rsidRDefault="00281295" w:rsidP="00050D31">
            <w:pPr>
              <w:spacing w:after="0"/>
              <w:jc w:val="center"/>
              <w:rPr>
                <w:rFonts w:ascii="Times New Roman" w:hAnsi="Times New Roman" w:cs="Times New Roman"/>
                <w:color w:val="000000"/>
                <w:sz w:val="19"/>
                <w:szCs w:val="19"/>
              </w:rPr>
            </w:pPr>
            <w:r w:rsidRPr="00F13D4E">
              <w:rPr>
                <w:rFonts w:ascii="Times New Roman" w:hAnsi="Times New Roman" w:cs="Times New Roman"/>
                <w:color w:val="000000"/>
                <w:sz w:val="19"/>
                <w:szCs w:val="19"/>
              </w:rPr>
              <w:t>0,00</w:t>
            </w:r>
          </w:p>
        </w:tc>
        <w:tc>
          <w:tcPr>
            <w:tcW w:w="850" w:type="dxa"/>
            <w:vAlign w:val="center"/>
          </w:tcPr>
          <w:p w:rsidR="00281295" w:rsidRPr="00612622" w:rsidRDefault="00281295" w:rsidP="00546DEC">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1" w:type="dxa"/>
            <w:vAlign w:val="center"/>
          </w:tcPr>
          <w:p w:rsidR="00281295" w:rsidRPr="00612622" w:rsidRDefault="00281295" w:rsidP="00546DEC">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850" w:type="dxa"/>
            <w:vAlign w:val="center"/>
          </w:tcPr>
          <w:p w:rsidR="00281295" w:rsidRPr="00612622" w:rsidRDefault="00281295" w:rsidP="00546DEC">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2622">
              <w:rPr>
                <w:rFonts w:ascii="Times New Roman" w:eastAsia="Times New Roman" w:hAnsi="Times New Roman" w:cs="Times New Roman"/>
                <w:sz w:val="19"/>
                <w:szCs w:val="19"/>
                <w:lang w:eastAsia="ru-RU"/>
              </w:rPr>
              <w:t>0,00</w:t>
            </w:r>
          </w:p>
        </w:tc>
        <w:tc>
          <w:tcPr>
            <w:tcW w:w="1560" w:type="dxa"/>
            <w:vMerge/>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281295" w:rsidRPr="00612622" w:rsidRDefault="00281295" w:rsidP="005254CA">
            <w:pPr>
              <w:autoSpaceDE w:val="0"/>
              <w:autoSpaceDN w:val="0"/>
              <w:adjustRightInd w:val="0"/>
              <w:spacing w:after="0" w:line="240" w:lineRule="auto"/>
              <w:rPr>
                <w:rFonts w:ascii="Times New Roman" w:eastAsia="Times New Roman" w:hAnsi="Times New Roman" w:cs="Times New Roman"/>
                <w:sz w:val="19"/>
                <w:szCs w:val="19"/>
                <w:lang w:eastAsia="ru-RU"/>
              </w:rPr>
            </w:pPr>
          </w:p>
        </w:tc>
      </w:tr>
    </w:tbl>
    <w:p w:rsidR="00612622" w:rsidRDefault="00612622" w:rsidP="005254CA">
      <w:pPr>
        <w:autoSpaceDE w:val="0"/>
        <w:autoSpaceDN w:val="0"/>
        <w:adjustRightInd w:val="0"/>
        <w:spacing w:after="0" w:line="240" w:lineRule="auto"/>
        <w:rPr>
          <w:rFonts w:ascii="Times New Roman" w:eastAsia="Times New Roman" w:hAnsi="Times New Roman" w:cs="Times New Roman"/>
          <w:sz w:val="28"/>
          <w:szCs w:val="28"/>
          <w:lang w:eastAsia="ru-RU"/>
        </w:rPr>
        <w:sectPr w:rsidR="00612622" w:rsidSect="004112F3">
          <w:pgSz w:w="16838" w:h="11906" w:orient="landscape"/>
          <w:pgMar w:top="1134" w:right="567" w:bottom="1134" w:left="1134" w:header="709" w:footer="709" w:gutter="0"/>
          <w:cols w:space="708"/>
          <w:docGrid w:linePitch="360"/>
        </w:sectPr>
      </w:pPr>
    </w:p>
    <w:p w:rsidR="00587149" w:rsidRPr="00B42EEC" w:rsidRDefault="005254CA" w:rsidP="005254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2EEC">
        <w:rPr>
          <w:rFonts w:ascii="Times New Roman" w:eastAsia="Times New Roman" w:hAnsi="Times New Roman" w:cs="Times New Roman"/>
          <w:sz w:val="28"/>
          <w:szCs w:val="28"/>
          <w:lang w:eastAsia="ru-RU"/>
        </w:rPr>
        <w:lastRenderedPageBreak/>
        <w:t xml:space="preserve">Приложение </w:t>
      </w:r>
      <w:r w:rsidR="00D01998" w:rsidRPr="00B42EEC">
        <w:rPr>
          <w:rFonts w:ascii="Times New Roman" w:eastAsia="Times New Roman" w:hAnsi="Times New Roman" w:cs="Times New Roman"/>
          <w:sz w:val="28"/>
          <w:szCs w:val="28"/>
          <w:lang w:eastAsia="ru-RU"/>
        </w:rPr>
        <w:t>2</w:t>
      </w:r>
    </w:p>
    <w:p w:rsidR="005254CA" w:rsidRPr="00B42EEC" w:rsidRDefault="005254CA" w:rsidP="005254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2EEC">
        <w:rPr>
          <w:rFonts w:ascii="Times New Roman" w:eastAsia="Times New Roman" w:hAnsi="Times New Roman" w:cs="Times New Roman"/>
          <w:sz w:val="28"/>
          <w:szCs w:val="28"/>
          <w:lang w:eastAsia="ru-RU"/>
        </w:rPr>
        <w:t>к подпрограмме</w:t>
      </w:r>
      <w:r w:rsidR="00587149" w:rsidRPr="00B42EEC">
        <w:rPr>
          <w:rFonts w:ascii="Times New Roman" w:eastAsia="Times New Roman" w:hAnsi="Times New Roman" w:cs="Times New Roman"/>
          <w:sz w:val="28"/>
          <w:szCs w:val="28"/>
          <w:lang w:eastAsia="ru-RU"/>
        </w:rPr>
        <w:t xml:space="preserve"> 3</w:t>
      </w:r>
    </w:p>
    <w:p w:rsidR="005254CA" w:rsidRPr="00F13D4E" w:rsidRDefault="005254CA" w:rsidP="005254CA">
      <w:pPr>
        <w:suppressAutoHyphens/>
        <w:autoSpaceDE w:val="0"/>
        <w:spacing w:after="0" w:line="200" w:lineRule="atLeast"/>
        <w:rPr>
          <w:rFonts w:ascii="Times New Roman" w:eastAsia="Times New Roman" w:hAnsi="Times New Roman" w:cs="Times New Roman"/>
          <w:b/>
          <w:kern w:val="1"/>
          <w:sz w:val="24"/>
          <w:szCs w:val="24"/>
          <w:lang w:eastAsia="hi-IN" w:bidi="hi-IN"/>
        </w:rPr>
      </w:pPr>
    </w:p>
    <w:p w:rsidR="005254CA" w:rsidRPr="005254CA"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ОБОСНОВАНИЯ ОБЪЕМА ФИНАНСОВЫХ РЕСУРСОВ,</w:t>
      </w:r>
    </w:p>
    <w:p w:rsidR="005254CA" w:rsidRPr="009613F6"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НЕОБХОДИМЫХ ДЛЯ РЕАЛИЗАЦИИ МЕРОПРИЯТИЙ ПОДПРОГРАММЫ</w:t>
      </w:r>
      <w:r w:rsidR="009613F6">
        <w:rPr>
          <w:rFonts w:ascii="Times New Roman" w:eastAsia="Times New Roman" w:hAnsi="Times New Roman" w:cs="Times New Roman"/>
          <w:sz w:val="28"/>
          <w:szCs w:val="28"/>
          <w:lang w:eastAsia="ru-RU"/>
        </w:rPr>
        <w:t xml:space="preserve"> </w:t>
      </w:r>
      <w:r w:rsidR="009613F6">
        <w:rPr>
          <w:rFonts w:ascii="Times New Roman" w:eastAsia="Times New Roman" w:hAnsi="Times New Roman" w:cs="Times New Roman"/>
          <w:sz w:val="28"/>
          <w:szCs w:val="28"/>
          <w:lang w:val="en-US" w:eastAsia="ru-RU"/>
        </w:rPr>
        <w:t>III</w:t>
      </w:r>
    </w:p>
    <w:p w:rsidR="005254CA" w:rsidRPr="005254CA" w:rsidRDefault="005254CA" w:rsidP="005254CA">
      <w:pPr>
        <w:suppressAutoHyphens/>
        <w:autoSpaceDE w:val="0"/>
        <w:spacing w:after="0" w:line="200" w:lineRule="atLeast"/>
        <w:jc w:val="center"/>
        <w:rPr>
          <w:rFonts w:ascii="Times New Roman" w:eastAsia="Times New Roman" w:hAnsi="Times New Roman" w:cs="Times New Roman"/>
          <w:color w:val="000000"/>
          <w:kern w:val="1"/>
          <w:sz w:val="28"/>
          <w:szCs w:val="28"/>
          <w:lang w:eastAsia="hi-IN" w:bidi="hi-IN"/>
        </w:rPr>
      </w:pPr>
      <w:r w:rsidRPr="005254CA">
        <w:rPr>
          <w:rFonts w:ascii="Times New Roman" w:eastAsia="Times New Roman" w:hAnsi="Times New Roman" w:cs="Times New Roman"/>
          <w:color w:val="000000"/>
          <w:kern w:val="1"/>
          <w:sz w:val="28"/>
          <w:szCs w:val="28"/>
          <w:lang w:eastAsia="hi-IN" w:bidi="hi-IN"/>
        </w:rPr>
        <w:t>«Создание условий для обеспечения комфортного</w:t>
      </w:r>
      <w:r w:rsidR="00D01998" w:rsidRPr="00D01998">
        <w:rPr>
          <w:rFonts w:ascii="Times New Roman" w:eastAsia="Times New Roman" w:hAnsi="Times New Roman" w:cs="Times New Roman"/>
          <w:color w:val="000000"/>
          <w:kern w:val="1"/>
          <w:sz w:val="28"/>
          <w:szCs w:val="28"/>
          <w:lang w:eastAsia="hi-IN" w:bidi="hi-IN"/>
        </w:rPr>
        <w:t xml:space="preserve"> </w:t>
      </w:r>
      <w:r w:rsidRPr="005254CA">
        <w:rPr>
          <w:rFonts w:ascii="Times New Roman" w:eastAsia="Times New Roman" w:hAnsi="Times New Roman" w:cs="Times New Roman"/>
          <w:color w:val="000000"/>
          <w:kern w:val="1"/>
          <w:sz w:val="28"/>
          <w:szCs w:val="28"/>
          <w:lang w:eastAsia="hi-IN" w:bidi="hi-IN"/>
        </w:rPr>
        <w:t>проживания жителей в многоквартирных домах»</w:t>
      </w:r>
    </w:p>
    <w:p w:rsidR="005254CA" w:rsidRPr="00F13D4E" w:rsidRDefault="005254CA" w:rsidP="005254CA">
      <w:pPr>
        <w:suppressAutoHyphens/>
        <w:autoSpaceDE w:val="0"/>
        <w:spacing w:after="0" w:line="200" w:lineRule="atLeast"/>
        <w:jc w:val="center"/>
        <w:rPr>
          <w:rFonts w:ascii="Times New Roman" w:eastAsia="Times New Roman" w:hAnsi="Times New Roman" w:cs="Times New Roman"/>
          <w:b/>
          <w:color w:val="000000"/>
          <w:kern w:val="1"/>
          <w:sz w:val="24"/>
          <w:szCs w:val="24"/>
          <w:lang w:eastAsia="hi-IN" w:bidi="hi-I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gridCol w:w="5103"/>
        <w:gridCol w:w="3969"/>
      </w:tblGrid>
      <w:tr w:rsidR="005254CA" w:rsidRPr="005254CA" w:rsidTr="00F13D4E">
        <w:trPr>
          <w:trHeight w:val="1082"/>
        </w:trPr>
        <w:tc>
          <w:tcPr>
            <w:tcW w:w="3369" w:type="dxa"/>
            <w:tcBorders>
              <w:top w:val="single" w:sz="4" w:space="0" w:color="auto"/>
              <w:left w:val="single" w:sz="4" w:space="0" w:color="auto"/>
              <w:bottom w:val="single" w:sz="4" w:space="0" w:color="auto"/>
              <w:right w:val="single" w:sz="4" w:space="0" w:color="auto"/>
            </w:tcBorders>
            <w:vAlign w:val="center"/>
          </w:tcPr>
          <w:p w:rsidR="005254CA" w:rsidRPr="005254CA" w:rsidRDefault="005254C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Наименование мероприятия подпрограммы</w:t>
            </w:r>
          </w:p>
        </w:tc>
        <w:tc>
          <w:tcPr>
            <w:tcW w:w="2693" w:type="dxa"/>
            <w:tcBorders>
              <w:top w:val="single" w:sz="4" w:space="0" w:color="auto"/>
              <w:left w:val="single" w:sz="4" w:space="0" w:color="auto"/>
              <w:bottom w:val="single" w:sz="4" w:space="0" w:color="auto"/>
              <w:right w:val="single" w:sz="4" w:space="0" w:color="auto"/>
            </w:tcBorders>
            <w:vAlign w:val="center"/>
          </w:tcPr>
          <w:p w:rsidR="005254CA" w:rsidRPr="005254CA" w:rsidRDefault="005254C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Источник финансирования</w:t>
            </w:r>
          </w:p>
        </w:tc>
        <w:tc>
          <w:tcPr>
            <w:tcW w:w="5103" w:type="dxa"/>
            <w:tcBorders>
              <w:top w:val="single" w:sz="4" w:space="0" w:color="auto"/>
              <w:left w:val="single" w:sz="4" w:space="0" w:color="auto"/>
              <w:bottom w:val="single" w:sz="4" w:space="0" w:color="auto"/>
              <w:right w:val="single" w:sz="4" w:space="0" w:color="auto"/>
            </w:tcBorders>
            <w:vAlign w:val="center"/>
          </w:tcPr>
          <w:p w:rsidR="005254CA" w:rsidRPr="005254CA" w:rsidRDefault="005254C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Расчет необходимых финансовых ресурсов на реализацию мероприятия</w:t>
            </w:r>
          </w:p>
        </w:tc>
        <w:tc>
          <w:tcPr>
            <w:tcW w:w="3969" w:type="dxa"/>
            <w:tcBorders>
              <w:top w:val="single" w:sz="4" w:space="0" w:color="auto"/>
              <w:left w:val="single" w:sz="4" w:space="0" w:color="auto"/>
              <w:bottom w:val="single" w:sz="4" w:space="0" w:color="auto"/>
              <w:right w:val="single" w:sz="4" w:space="0" w:color="auto"/>
            </w:tcBorders>
            <w:vAlign w:val="center"/>
          </w:tcPr>
          <w:p w:rsidR="005254CA" w:rsidRPr="005254CA" w:rsidRDefault="005254C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Общий объем финансовых ресурсов, необходимых для реализации мероприятия, в том числе по годам</w:t>
            </w:r>
          </w:p>
        </w:tc>
      </w:tr>
      <w:tr w:rsidR="00F13D4E" w:rsidRPr="005254CA" w:rsidTr="00F13D4E">
        <w:trPr>
          <w:trHeight w:val="1125"/>
        </w:trPr>
        <w:tc>
          <w:tcPr>
            <w:tcW w:w="3369" w:type="dxa"/>
            <w:vMerge w:val="restart"/>
            <w:tcBorders>
              <w:top w:val="single" w:sz="4" w:space="0" w:color="auto"/>
              <w:left w:val="single" w:sz="4" w:space="0" w:color="auto"/>
              <w:right w:val="single" w:sz="4" w:space="0" w:color="auto"/>
            </w:tcBorders>
          </w:tcPr>
          <w:p w:rsidR="00F13D4E" w:rsidRPr="005254CA" w:rsidRDefault="00F13D4E" w:rsidP="005254CA">
            <w:pPr>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Ремонт подъездов в многоквартирных домах</w:t>
            </w:r>
          </w:p>
        </w:tc>
        <w:tc>
          <w:tcPr>
            <w:tcW w:w="2693" w:type="dxa"/>
            <w:tcBorders>
              <w:top w:val="single" w:sz="4" w:space="0" w:color="auto"/>
              <w:left w:val="single" w:sz="4" w:space="0" w:color="auto"/>
              <w:bottom w:val="single" w:sz="4" w:space="0" w:color="auto"/>
              <w:right w:val="single" w:sz="4" w:space="0" w:color="auto"/>
            </w:tcBorders>
          </w:tcPr>
          <w:p w:rsidR="00F13D4E" w:rsidRPr="005254CA" w:rsidRDefault="00F13D4E" w:rsidP="005254CA">
            <w:pPr>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Средства бюджета Московской области</w:t>
            </w:r>
          </w:p>
        </w:tc>
        <w:tc>
          <w:tcPr>
            <w:tcW w:w="5103" w:type="dxa"/>
            <w:vMerge w:val="restart"/>
            <w:tcBorders>
              <w:top w:val="single" w:sz="4" w:space="0" w:color="auto"/>
              <w:left w:val="single" w:sz="4" w:space="0" w:color="auto"/>
              <w:right w:val="single" w:sz="4" w:space="0" w:color="auto"/>
            </w:tcBorders>
          </w:tcPr>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Рассчитано на основании плановых расходов, исходя из необходимости решения задач на предстоящий период</w:t>
            </w:r>
          </w:p>
        </w:tc>
        <w:tc>
          <w:tcPr>
            <w:tcW w:w="3969" w:type="dxa"/>
            <w:tcBorders>
              <w:top w:val="single" w:sz="4" w:space="0" w:color="auto"/>
              <w:left w:val="single" w:sz="4" w:space="0" w:color="auto"/>
              <w:right w:val="single" w:sz="4" w:space="0" w:color="auto"/>
            </w:tcBorders>
          </w:tcPr>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Всего: 20</w:t>
            </w:r>
            <w:r w:rsidR="00B578DB">
              <w:rPr>
                <w:rFonts w:ascii="Times New Roman" w:eastAsia="Times New Roman" w:hAnsi="Times New Roman" w:cs="Times New Roman"/>
                <w:sz w:val="28"/>
                <w:szCs w:val="28"/>
                <w:lang w:eastAsia="ru-RU"/>
              </w:rPr>
              <w:t xml:space="preserve"> </w:t>
            </w:r>
            <w:r w:rsidRPr="005254CA">
              <w:rPr>
                <w:rFonts w:ascii="Times New Roman" w:eastAsia="Times New Roman" w:hAnsi="Times New Roman" w:cs="Times New Roman"/>
                <w:sz w:val="28"/>
                <w:szCs w:val="28"/>
                <w:lang w:eastAsia="ru-RU"/>
              </w:rPr>
              <w:t xml:space="preserve">209,3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2020 год -18635,19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2021 год - 1574,11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54CA">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,00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2023 год </w:t>
            </w:r>
            <w:r>
              <w:rPr>
                <w:rFonts w:ascii="Times New Roman" w:eastAsia="Times New Roman" w:hAnsi="Times New Roman" w:cs="Times New Roman"/>
                <w:sz w:val="28"/>
                <w:szCs w:val="28"/>
                <w:lang w:eastAsia="ru-RU"/>
              </w:rPr>
              <w:t>–</w:t>
            </w:r>
            <w:r w:rsidRPr="005254CA">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,00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2024 год </w:t>
            </w:r>
            <w:r>
              <w:rPr>
                <w:rFonts w:ascii="Times New Roman" w:eastAsia="Times New Roman" w:hAnsi="Times New Roman" w:cs="Times New Roman"/>
                <w:sz w:val="28"/>
                <w:szCs w:val="28"/>
                <w:lang w:eastAsia="ru-RU"/>
              </w:rPr>
              <w:t>–</w:t>
            </w:r>
            <w:r w:rsidRPr="005254CA">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,00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tc>
      </w:tr>
      <w:tr w:rsidR="00F13D4E" w:rsidRPr="005254CA" w:rsidTr="00F13D4E">
        <w:trPr>
          <w:trHeight w:val="1125"/>
        </w:trPr>
        <w:tc>
          <w:tcPr>
            <w:tcW w:w="3369" w:type="dxa"/>
            <w:vMerge/>
            <w:tcBorders>
              <w:left w:val="single" w:sz="4" w:space="0" w:color="auto"/>
              <w:right w:val="single" w:sz="4" w:space="0" w:color="auto"/>
            </w:tcBorders>
          </w:tcPr>
          <w:p w:rsidR="00F13D4E" w:rsidRPr="005254CA" w:rsidRDefault="00F13D4E" w:rsidP="005254C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F13D4E" w:rsidRPr="005254CA" w:rsidRDefault="00F13D4E" w:rsidP="005254CA">
            <w:pPr>
              <w:autoSpaceDE w:val="0"/>
              <w:autoSpaceDN w:val="0"/>
              <w:adjustRightInd w:val="0"/>
              <w:spacing w:after="0" w:line="240" w:lineRule="auto"/>
              <w:rPr>
                <w:rFonts w:ascii="Times New Roman" w:eastAsia="Times New Roman" w:hAnsi="Times New Roman" w:cs="Times New Roman"/>
                <w:sz w:val="28"/>
                <w:szCs w:val="28"/>
                <w:lang w:eastAsia="ru-RU"/>
              </w:rPr>
            </w:pPr>
            <w:r w:rsidRPr="00D60ABE">
              <w:rPr>
                <w:rFonts w:ascii="Times New Roman" w:eastAsia="Times New Roman" w:hAnsi="Times New Roman" w:cs="Times New Roman"/>
                <w:sz w:val="28"/>
                <w:szCs w:val="28"/>
                <w:lang w:eastAsia="ru-RU"/>
              </w:rPr>
              <w:t>Средства бюджета Раменского городского округа</w:t>
            </w:r>
          </w:p>
        </w:tc>
        <w:tc>
          <w:tcPr>
            <w:tcW w:w="5103" w:type="dxa"/>
            <w:vMerge/>
            <w:tcBorders>
              <w:left w:val="single" w:sz="4" w:space="0" w:color="auto"/>
              <w:right w:val="single" w:sz="4" w:space="0" w:color="auto"/>
            </w:tcBorders>
          </w:tcPr>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Borders>
              <w:left w:val="single" w:sz="4" w:space="0" w:color="auto"/>
              <w:right w:val="single" w:sz="4" w:space="0" w:color="auto"/>
            </w:tcBorders>
          </w:tcPr>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Всего: 4</w:t>
            </w:r>
            <w:r w:rsidR="00B578DB">
              <w:rPr>
                <w:rFonts w:ascii="Times New Roman" w:eastAsia="Times New Roman" w:hAnsi="Times New Roman" w:cs="Times New Roman"/>
                <w:sz w:val="28"/>
                <w:szCs w:val="28"/>
                <w:lang w:eastAsia="ru-RU"/>
              </w:rPr>
              <w:t xml:space="preserve"> </w:t>
            </w:r>
            <w:r w:rsidRPr="005254CA">
              <w:rPr>
                <w:rFonts w:ascii="Times New Roman" w:eastAsia="Times New Roman" w:hAnsi="Times New Roman" w:cs="Times New Roman"/>
                <w:sz w:val="28"/>
                <w:szCs w:val="28"/>
                <w:lang w:eastAsia="ru-RU"/>
              </w:rPr>
              <w:t xml:space="preserve">430,31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2020 год - 2958,31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2021 год - 1472,0</w:t>
            </w:r>
            <w:r>
              <w:rPr>
                <w:rFonts w:ascii="Times New Roman" w:eastAsia="Times New Roman" w:hAnsi="Times New Roman" w:cs="Times New Roman"/>
                <w:sz w:val="28"/>
                <w:szCs w:val="28"/>
                <w:lang w:eastAsia="ru-RU"/>
              </w:rPr>
              <w:t>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54CA">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,00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2023 год </w:t>
            </w:r>
            <w:r>
              <w:rPr>
                <w:rFonts w:ascii="Times New Roman" w:eastAsia="Times New Roman" w:hAnsi="Times New Roman" w:cs="Times New Roman"/>
                <w:sz w:val="28"/>
                <w:szCs w:val="28"/>
                <w:lang w:eastAsia="ru-RU"/>
              </w:rPr>
              <w:t>–</w:t>
            </w:r>
            <w:r w:rsidRPr="005254CA">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,00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2024 год </w:t>
            </w:r>
            <w:r>
              <w:rPr>
                <w:rFonts w:ascii="Times New Roman" w:eastAsia="Times New Roman" w:hAnsi="Times New Roman" w:cs="Times New Roman"/>
                <w:sz w:val="28"/>
                <w:szCs w:val="28"/>
                <w:lang w:eastAsia="ru-RU"/>
              </w:rPr>
              <w:t>–</w:t>
            </w:r>
            <w:r w:rsidRPr="005254CA">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,00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tc>
      </w:tr>
      <w:tr w:rsidR="00F13D4E" w:rsidRPr="005254CA" w:rsidTr="00F13D4E">
        <w:trPr>
          <w:trHeight w:val="1125"/>
        </w:trPr>
        <w:tc>
          <w:tcPr>
            <w:tcW w:w="3369" w:type="dxa"/>
            <w:vMerge/>
            <w:tcBorders>
              <w:left w:val="single" w:sz="4" w:space="0" w:color="auto"/>
              <w:bottom w:val="single" w:sz="4" w:space="0" w:color="auto"/>
              <w:right w:val="single" w:sz="4" w:space="0" w:color="auto"/>
            </w:tcBorders>
          </w:tcPr>
          <w:p w:rsidR="00F13D4E" w:rsidRPr="005254CA" w:rsidRDefault="00F13D4E" w:rsidP="005254C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F13D4E" w:rsidRPr="00D60ABE" w:rsidRDefault="00F13D4E" w:rsidP="005254CA">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w:t>
            </w:r>
          </w:p>
        </w:tc>
        <w:tc>
          <w:tcPr>
            <w:tcW w:w="5103" w:type="dxa"/>
            <w:vMerge/>
            <w:tcBorders>
              <w:left w:val="single" w:sz="4" w:space="0" w:color="auto"/>
              <w:bottom w:val="single" w:sz="4" w:space="0" w:color="auto"/>
              <w:right w:val="single" w:sz="4" w:space="0" w:color="auto"/>
            </w:tcBorders>
          </w:tcPr>
          <w:p w:rsidR="00F13D4E" w:rsidRPr="005254CA" w:rsidRDefault="00F13D4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Borders>
              <w:left w:val="single" w:sz="4" w:space="0" w:color="auto"/>
              <w:bottom w:val="single" w:sz="4" w:space="0" w:color="auto"/>
              <w:right w:val="single" w:sz="4" w:space="0" w:color="auto"/>
            </w:tcBorders>
          </w:tcPr>
          <w:p w:rsidR="00F13D4E" w:rsidRPr="005254CA" w:rsidRDefault="00F13D4E" w:rsidP="00050D3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Всего: </w:t>
            </w:r>
            <w:r>
              <w:rPr>
                <w:rFonts w:ascii="Times New Roman" w:eastAsia="Times New Roman" w:hAnsi="Times New Roman" w:cs="Times New Roman"/>
                <w:sz w:val="28"/>
                <w:szCs w:val="28"/>
                <w:lang w:eastAsia="ru-RU"/>
              </w:rPr>
              <w:t>23 866,50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050D3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23 866,50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050D3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0</w:t>
            </w:r>
            <w:r w:rsidRPr="005254C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050D3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54CA">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,00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050D3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2023 год </w:t>
            </w:r>
            <w:r>
              <w:rPr>
                <w:rFonts w:ascii="Times New Roman" w:eastAsia="Times New Roman" w:hAnsi="Times New Roman" w:cs="Times New Roman"/>
                <w:sz w:val="28"/>
                <w:szCs w:val="28"/>
                <w:lang w:eastAsia="ru-RU"/>
              </w:rPr>
              <w:t>–</w:t>
            </w:r>
            <w:r w:rsidRPr="005254CA">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,00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p w:rsidR="00F13D4E" w:rsidRPr="005254CA" w:rsidRDefault="00F13D4E" w:rsidP="00050D3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5254CA">
              <w:rPr>
                <w:rFonts w:ascii="Times New Roman" w:eastAsia="Times New Roman" w:hAnsi="Times New Roman" w:cs="Times New Roman"/>
                <w:sz w:val="28"/>
                <w:szCs w:val="28"/>
                <w:lang w:eastAsia="ru-RU"/>
              </w:rPr>
              <w:t xml:space="preserve">2024 год </w:t>
            </w:r>
            <w:r>
              <w:rPr>
                <w:rFonts w:ascii="Times New Roman" w:eastAsia="Times New Roman" w:hAnsi="Times New Roman" w:cs="Times New Roman"/>
                <w:sz w:val="28"/>
                <w:szCs w:val="28"/>
                <w:lang w:eastAsia="ru-RU"/>
              </w:rPr>
              <w:t>–</w:t>
            </w:r>
            <w:r w:rsidRPr="005254CA">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,00</w:t>
            </w:r>
            <w:r w:rsidRPr="005254CA">
              <w:rPr>
                <w:rFonts w:ascii="Times New Roman" w:eastAsia="Times New Roman" w:hAnsi="Times New Roman" w:cs="Times New Roman"/>
                <w:sz w:val="28"/>
                <w:szCs w:val="28"/>
                <w:lang w:eastAsia="ru-RU"/>
              </w:rPr>
              <w:t xml:space="preserve"> </w:t>
            </w:r>
            <w:proofErr w:type="spellStart"/>
            <w:r w:rsidRPr="005254CA">
              <w:rPr>
                <w:rFonts w:ascii="Times New Roman" w:eastAsia="Times New Roman" w:hAnsi="Times New Roman" w:cs="Times New Roman"/>
                <w:sz w:val="28"/>
                <w:szCs w:val="28"/>
                <w:lang w:eastAsia="ru-RU"/>
              </w:rPr>
              <w:t>тыс</w:t>
            </w:r>
            <w:proofErr w:type="gramStart"/>
            <w:r w:rsidRPr="005254CA">
              <w:rPr>
                <w:rFonts w:ascii="Times New Roman" w:eastAsia="Times New Roman" w:hAnsi="Times New Roman" w:cs="Times New Roman"/>
                <w:sz w:val="28"/>
                <w:szCs w:val="28"/>
                <w:lang w:eastAsia="ru-RU"/>
              </w:rPr>
              <w:t>.р</w:t>
            </w:r>
            <w:proofErr w:type="gramEnd"/>
            <w:r w:rsidRPr="005254CA">
              <w:rPr>
                <w:rFonts w:ascii="Times New Roman" w:eastAsia="Times New Roman" w:hAnsi="Times New Roman" w:cs="Times New Roman"/>
                <w:sz w:val="28"/>
                <w:szCs w:val="28"/>
                <w:lang w:eastAsia="ru-RU"/>
              </w:rPr>
              <w:t>уб</w:t>
            </w:r>
            <w:proofErr w:type="spellEnd"/>
            <w:r w:rsidRPr="005254CA">
              <w:rPr>
                <w:rFonts w:ascii="Times New Roman" w:eastAsia="Times New Roman" w:hAnsi="Times New Roman" w:cs="Times New Roman"/>
                <w:sz w:val="28"/>
                <w:szCs w:val="28"/>
                <w:lang w:eastAsia="ru-RU"/>
              </w:rPr>
              <w:t>.</w:t>
            </w:r>
          </w:p>
        </w:tc>
      </w:tr>
    </w:tbl>
    <w:p w:rsidR="004112F3" w:rsidRPr="005254CA" w:rsidRDefault="004112F3" w:rsidP="00F13D4E">
      <w:pPr>
        <w:widowControl w:val="0"/>
        <w:autoSpaceDE w:val="0"/>
        <w:autoSpaceDN w:val="0"/>
        <w:adjustRightInd w:val="0"/>
        <w:spacing w:after="0" w:line="240" w:lineRule="auto"/>
        <w:ind w:firstLine="720"/>
        <w:jc w:val="right"/>
        <w:outlineLvl w:val="1"/>
      </w:pPr>
    </w:p>
    <w:sectPr w:rsidR="004112F3" w:rsidRPr="005254CA" w:rsidSect="004112F3">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C8" w:rsidRDefault="001B73C8">
      <w:pPr>
        <w:spacing w:after="0" w:line="240" w:lineRule="auto"/>
      </w:pPr>
      <w:r>
        <w:separator/>
      </w:r>
    </w:p>
  </w:endnote>
  <w:endnote w:type="continuationSeparator" w:id="0">
    <w:p w:rsidR="001B73C8" w:rsidRDefault="001B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03" w:rsidRDefault="000A68BB" w:rsidP="004112F3">
    <w:pPr>
      <w:pStyle w:val="a7"/>
      <w:framePr w:wrap="around" w:vAnchor="text" w:hAnchor="margin" w:xAlign="right" w:y="1"/>
      <w:rPr>
        <w:rStyle w:val="a9"/>
      </w:rPr>
    </w:pPr>
    <w:r>
      <w:rPr>
        <w:rStyle w:val="a9"/>
      </w:rPr>
      <w:fldChar w:fldCharType="begin"/>
    </w:r>
    <w:r w:rsidR="009D0103">
      <w:rPr>
        <w:rStyle w:val="a9"/>
      </w:rPr>
      <w:instrText xml:space="preserve">PAGE  </w:instrText>
    </w:r>
    <w:r>
      <w:rPr>
        <w:rStyle w:val="a9"/>
      </w:rPr>
      <w:fldChar w:fldCharType="end"/>
    </w:r>
  </w:p>
  <w:p w:rsidR="009D0103" w:rsidRDefault="009D0103" w:rsidP="004112F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03" w:rsidRDefault="009D0103" w:rsidP="004112F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C8" w:rsidRDefault="001B73C8">
      <w:pPr>
        <w:spacing w:after="0" w:line="240" w:lineRule="auto"/>
      </w:pPr>
      <w:r>
        <w:separator/>
      </w:r>
    </w:p>
  </w:footnote>
  <w:footnote w:type="continuationSeparator" w:id="0">
    <w:p w:rsidR="001B73C8" w:rsidRDefault="001B7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04F"/>
    <w:multiLevelType w:val="hybridMultilevel"/>
    <w:tmpl w:val="17F675F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D4D03"/>
    <w:multiLevelType w:val="hybridMultilevel"/>
    <w:tmpl w:val="77EAE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00BC1"/>
    <w:multiLevelType w:val="multilevel"/>
    <w:tmpl w:val="8B2A39CA"/>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B990EE4"/>
    <w:multiLevelType w:val="hybridMultilevel"/>
    <w:tmpl w:val="073E2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3439A"/>
    <w:multiLevelType w:val="hybridMultilevel"/>
    <w:tmpl w:val="7406A460"/>
    <w:lvl w:ilvl="0" w:tplc="9C165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DC28FC"/>
    <w:multiLevelType w:val="hybridMultilevel"/>
    <w:tmpl w:val="0126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344777"/>
    <w:multiLevelType w:val="hybridMultilevel"/>
    <w:tmpl w:val="C4B6F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400A0D"/>
    <w:multiLevelType w:val="hybridMultilevel"/>
    <w:tmpl w:val="6858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E23C1"/>
    <w:multiLevelType w:val="hybridMultilevel"/>
    <w:tmpl w:val="26608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480A4A"/>
    <w:multiLevelType w:val="hybridMultilevel"/>
    <w:tmpl w:val="CB9A7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6116E7"/>
    <w:multiLevelType w:val="hybridMultilevel"/>
    <w:tmpl w:val="A9827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A8119E"/>
    <w:multiLevelType w:val="hybridMultilevel"/>
    <w:tmpl w:val="33326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AC4374"/>
    <w:multiLevelType w:val="hybridMultilevel"/>
    <w:tmpl w:val="F4E45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4D3F07"/>
    <w:multiLevelType w:val="hybridMultilevel"/>
    <w:tmpl w:val="65B2E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F9220E2"/>
    <w:multiLevelType w:val="hybridMultilevel"/>
    <w:tmpl w:val="0A12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021618"/>
    <w:multiLevelType w:val="hybridMultilevel"/>
    <w:tmpl w:val="2478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8370CA"/>
    <w:multiLevelType w:val="hybridMultilevel"/>
    <w:tmpl w:val="E54E95B6"/>
    <w:lvl w:ilvl="0" w:tplc="1DDAB10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BEC13B1"/>
    <w:multiLevelType w:val="hybridMultilevel"/>
    <w:tmpl w:val="D8CCAE9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EC255D"/>
    <w:multiLevelType w:val="hybridMultilevel"/>
    <w:tmpl w:val="037E75FC"/>
    <w:lvl w:ilvl="0" w:tplc="B87614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8F3D85"/>
    <w:multiLevelType w:val="hybridMultilevel"/>
    <w:tmpl w:val="B56A4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26031B"/>
    <w:multiLevelType w:val="hybridMultilevel"/>
    <w:tmpl w:val="322AB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466B15"/>
    <w:multiLevelType w:val="hybridMultilevel"/>
    <w:tmpl w:val="A4003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6B30E2"/>
    <w:multiLevelType w:val="hybridMultilevel"/>
    <w:tmpl w:val="72D02818"/>
    <w:lvl w:ilvl="0" w:tplc="79563AFE">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A8163C"/>
    <w:multiLevelType w:val="hybridMultilevel"/>
    <w:tmpl w:val="5E60E3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D97C61"/>
    <w:multiLevelType w:val="hybridMultilevel"/>
    <w:tmpl w:val="E968C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E23A16"/>
    <w:multiLevelType w:val="hybridMultilevel"/>
    <w:tmpl w:val="2188D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002976"/>
    <w:multiLevelType w:val="hybridMultilevel"/>
    <w:tmpl w:val="5D90F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25E4E41"/>
    <w:multiLevelType w:val="hybridMultilevel"/>
    <w:tmpl w:val="26608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9"/>
  </w:num>
  <w:num w:numId="5">
    <w:abstractNumId w:val="27"/>
  </w:num>
  <w:num w:numId="6">
    <w:abstractNumId w:val="5"/>
  </w:num>
  <w:num w:numId="7">
    <w:abstractNumId w:val="2"/>
  </w:num>
  <w:num w:numId="8">
    <w:abstractNumId w:val="8"/>
  </w:num>
  <w:num w:numId="9">
    <w:abstractNumId w:val="18"/>
  </w:num>
  <w:num w:numId="10">
    <w:abstractNumId w:val="3"/>
  </w:num>
  <w:num w:numId="11">
    <w:abstractNumId w:val="22"/>
  </w:num>
  <w:num w:numId="12">
    <w:abstractNumId w:val="23"/>
  </w:num>
  <w:num w:numId="13">
    <w:abstractNumId w:val="16"/>
  </w:num>
  <w:num w:numId="14">
    <w:abstractNumId w:val="0"/>
  </w:num>
  <w:num w:numId="15">
    <w:abstractNumId w:val="19"/>
  </w:num>
  <w:num w:numId="16">
    <w:abstractNumId w:val="17"/>
  </w:num>
  <w:num w:numId="17">
    <w:abstractNumId w:val="21"/>
  </w:num>
  <w:num w:numId="18">
    <w:abstractNumId w:val="26"/>
  </w:num>
  <w:num w:numId="19">
    <w:abstractNumId w:val="10"/>
  </w:num>
  <w:num w:numId="20">
    <w:abstractNumId w:val="11"/>
  </w:num>
  <w:num w:numId="21">
    <w:abstractNumId w:val="7"/>
  </w:num>
  <w:num w:numId="22">
    <w:abstractNumId w:val="28"/>
  </w:num>
  <w:num w:numId="23">
    <w:abstractNumId w:val="30"/>
  </w:num>
  <w:num w:numId="24">
    <w:abstractNumId w:val="20"/>
  </w:num>
  <w:num w:numId="25">
    <w:abstractNumId w:val="15"/>
  </w:num>
  <w:num w:numId="26">
    <w:abstractNumId w:val="14"/>
  </w:num>
  <w:num w:numId="27">
    <w:abstractNumId w:val="29"/>
  </w:num>
  <w:num w:numId="28">
    <w:abstractNumId w:val="1"/>
  </w:num>
  <w:num w:numId="29">
    <w:abstractNumId w:val="25"/>
  </w:num>
  <w:num w:numId="30">
    <w:abstractNumId w:val="1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F3"/>
    <w:rsid w:val="00000B2F"/>
    <w:rsid w:val="000111D8"/>
    <w:rsid w:val="00014821"/>
    <w:rsid w:val="00015210"/>
    <w:rsid w:val="00031F37"/>
    <w:rsid w:val="00050D31"/>
    <w:rsid w:val="00064FD7"/>
    <w:rsid w:val="000A4B1C"/>
    <w:rsid w:val="000A68BB"/>
    <w:rsid w:val="000B4AA8"/>
    <w:rsid w:val="000C1BC5"/>
    <w:rsid w:val="000D753D"/>
    <w:rsid w:val="000F09B0"/>
    <w:rsid w:val="000F7B23"/>
    <w:rsid w:val="0010419C"/>
    <w:rsid w:val="00104B8D"/>
    <w:rsid w:val="00114E84"/>
    <w:rsid w:val="001575AF"/>
    <w:rsid w:val="00191640"/>
    <w:rsid w:val="001939E2"/>
    <w:rsid w:val="001A0D67"/>
    <w:rsid w:val="001B2822"/>
    <w:rsid w:val="001B73C8"/>
    <w:rsid w:val="001F33AF"/>
    <w:rsid w:val="002041B3"/>
    <w:rsid w:val="00231CD3"/>
    <w:rsid w:val="00242B2F"/>
    <w:rsid w:val="00245BC1"/>
    <w:rsid w:val="00265D48"/>
    <w:rsid w:val="00281295"/>
    <w:rsid w:val="0029097C"/>
    <w:rsid w:val="0029223E"/>
    <w:rsid w:val="002942A0"/>
    <w:rsid w:val="002F24E1"/>
    <w:rsid w:val="002F50F2"/>
    <w:rsid w:val="002F590A"/>
    <w:rsid w:val="003008B4"/>
    <w:rsid w:val="00305628"/>
    <w:rsid w:val="00312614"/>
    <w:rsid w:val="00313211"/>
    <w:rsid w:val="003343E5"/>
    <w:rsid w:val="00351910"/>
    <w:rsid w:val="00361E41"/>
    <w:rsid w:val="003B7662"/>
    <w:rsid w:val="003B7AD5"/>
    <w:rsid w:val="003C1CD4"/>
    <w:rsid w:val="003E048C"/>
    <w:rsid w:val="003F0733"/>
    <w:rsid w:val="004112F3"/>
    <w:rsid w:val="00417CA9"/>
    <w:rsid w:val="00453037"/>
    <w:rsid w:val="004645B2"/>
    <w:rsid w:val="00470B1A"/>
    <w:rsid w:val="0048427B"/>
    <w:rsid w:val="004A0CDD"/>
    <w:rsid w:val="004B2C61"/>
    <w:rsid w:val="004B3AB3"/>
    <w:rsid w:val="004C5CB7"/>
    <w:rsid w:val="004D7525"/>
    <w:rsid w:val="004E06E1"/>
    <w:rsid w:val="00511C8A"/>
    <w:rsid w:val="00524A98"/>
    <w:rsid w:val="005254CA"/>
    <w:rsid w:val="00532FC6"/>
    <w:rsid w:val="005440C7"/>
    <w:rsid w:val="00546DEC"/>
    <w:rsid w:val="00547757"/>
    <w:rsid w:val="00565D7E"/>
    <w:rsid w:val="00570342"/>
    <w:rsid w:val="0057196E"/>
    <w:rsid w:val="00573439"/>
    <w:rsid w:val="005766CD"/>
    <w:rsid w:val="00587149"/>
    <w:rsid w:val="00591557"/>
    <w:rsid w:val="005D5F11"/>
    <w:rsid w:val="005E1AB8"/>
    <w:rsid w:val="005F01A4"/>
    <w:rsid w:val="00605C85"/>
    <w:rsid w:val="00612622"/>
    <w:rsid w:val="006272B8"/>
    <w:rsid w:val="00641744"/>
    <w:rsid w:val="00652C8E"/>
    <w:rsid w:val="00666FD7"/>
    <w:rsid w:val="00670346"/>
    <w:rsid w:val="00676702"/>
    <w:rsid w:val="006914F7"/>
    <w:rsid w:val="0069283C"/>
    <w:rsid w:val="006A5989"/>
    <w:rsid w:val="006C0ABA"/>
    <w:rsid w:val="006C3A0A"/>
    <w:rsid w:val="006C5994"/>
    <w:rsid w:val="006C7EAA"/>
    <w:rsid w:val="006D6C4E"/>
    <w:rsid w:val="006F3D86"/>
    <w:rsid w:val="00702EAE"/>
    <w:rsid w:val="0070709F"/>
    <w:rsid w:val="007070B4"/>
    <w:rsid w:val="00720CEC"/>
    <w:rsid w:val="007231CB"/>
    <w:rsid w:val="007309C0"/>
    <w:rsid w:val="00737FFC"/>
    <w:rsid w:val="0074389B"/>
    <w:rsid w:val="00751CFD"/>
    <w:rsid w:val="007524B0"/>
    <w:rsid w:val="0077352B"/>
    <w:rsid w:val="00775162"/>
    <w:rsid w:val="00775CFC"/>
    <w:rsid w:val="00776A58"/>
    <w:rsid w:val="00777BC9"/>
    <w:rsid w:val="0078243B"/>
    <w:rsid w:val="00793D36"/>
    <w:rsid w:val="00797182"/>
    <w:rsid w:val="007977D5"/>
    <w:rsid w:val="00797B68"/>
    <w:rsid w:val="007A3046"/>
    <w:rsid w:val="007A38E4"/>
    <w:rsid w:val="007A7200"/>
    <w:rsid w:val="007F1947"/>
    <w:rsid w:val="00802641"/>
    <w:rsid w:val="00825791"/>
    <w:rsid w:val="00826834"/>
    <w:rsid w:val="00826E85"/>
    <w:rsid w:val="00837EB7"/>
    <w:rsid w:val="00840123"/>
    <w:rsid w:val="00847991"/>
    <w:rsid w:val="00861BFC"/>
    <w:rsid w:val="00866D8D"/>
    <w:rsid w:val="00873DF2"/>
    <w:rsid w:val="0088076A"/>
    <w:rsid w:val="00880DFE"/>
    <w:rsid w:val="0089012D"/>
    <w:rsid w:val="008909C5"/>
    <w:rsid w:val="008A1ECB"/>
    <w:rsid w:val="008B2FC0"/>
    <w:rsid w:val="008B5873"/>
    <w:rsid w:val="008B7419"/>
    <w:rsid w:val="008B7838"/>
    <w:rsid w:val="008D3DB3"/>
    <w:rsid w:val="008D4F44"/>
    <w:rsid w:val="008E092F"/>
    <w:rsid w:val="008E1042"/>
    <w:rsid w:val="008E7E98"/>
    <w:rsid w:val="00903B01"/>
    <w:rsid w:val="009237AF"/>
    <w:rsid w:val="009310E7"/>
    <w:rsid w:val="0093441D"/>
    <w:rsid w:val="00934488"/>
    <w:rsid w:val="00947517"/>
    <w:rsid w:val="00951117"/>
    <w:rsid w:val="009554DD"/>
    <w:rsid w:val="009613F6"/>
    <w:rsid w:val="0096334E"/>
    <w:rsid w:val="0097742D"/>
    <w:rsid w:val="00985734"/>
    <w:rsid w:val="00995281"/>
    <w:rsid w:val="009A65CE"/>
    <w:rsid w:val="009B264D"/>
    <w:rsid w:val="009B423B"/>
    <w:rsid w:val="009C2627"/>
    <w:rsid w:val="009C4F30"/>
    <w:rsid w:val="009C6EF5"/>
    <w:rsid w:val="009D0103"/>
    <w:rsid w:val="009D2A9B"/>
    <w:rsid w:val="009D5E71"/>
    <w:rsid w:val="009E7D00"/>
    <w:rsid w:val="00A20A60"/>
    <w:rsid w:val="00A22E2F"/>
    <w:rsid w:val="00A24C78"/>
    <w:rsid w:val="00A40740"/>
    <w:rsid w:val="00A671CF"/>
    <w:rsid w:val="00A7017A"/>
    <w:rsid w:val="00A82041"/>
    <w:rsid w:val="00A84493"/>
    <w:rsid w:val="00AA5A70"/>
    <w:rsid w:val="00AB263F"/>
    <w:rsid w:val="00B01583"/>
    <w:rsid w:val="00B02A4D"/>
    <w:rsid w:val="00B05BD4"/>
    <w:rsid w:val="00B0600C"/>
    <w:rsid w:val="00B06742"/>
    <w:rsid w:val="00B103D8"/>
    <w:rsid w:val="00B15B82"/>
    <w:rsid w:val="00B17A62"/>
    <w:rsid w:val="00B35091"/>
    <w:rsid w:val="00B42EEC"/>
    <w:rsid w:val="00B537BA"/>
    <w:rsid w:val="00B578DB"/>
    <w:rsid w:val="00BA0924"/>
    <w:rsid w:val="00BA2A01"/>
    <w:rsid w:val="00BA4928"/>
    <w:rsid w:val="00BC6E6B"/>
    <w:rsid w:val="00BD0603"/>
    <w:rsid w:val="00BD5574"/>
    <w:rsid w:val="00BD6BF1"/>
    <w:rsid w:val="00BE0C87"/>
    <w:rsid w:val="00BE4A88"/>
    <w:rsid w:val="00C11915"/>
    <w:rsid w:val="00C126EF"/>
    <w:rsid w:val="00C15811"/>
    <w:rsid w:val="00C21F19"/>
    <w:rsid w:val="00C22E0C"/>
    <w:rsid w:val="00C23CE2"/>
    <w:rsid w:val="00C26405"/>
    <w:rsid w:val="00C330FE"/>
    <w:rsid w:val="00C40227"/>
    <w:rsid w:val="00C576B8"/>
    <w:rsid w:val="00C84F15"/>
    <w:rsid w:val="00C9165A"/>
    <w:rsid w:val="00C96DE4"/>
    <w:rsid w:val="00CC62C3"/>
    <w:rsid w:val="00CF367D"/>
    <w:rsid w:val="00CF71DB"/>
    <w:rsid w:val="00D0128B"/>
    <w:rsid w:val="00D01998"/>
    <w:rsid w:val="00D10CD3"/>
    <w:rsid w:val="00D60ABE"/>
    <w:rsid w:val="00D6346A"/>
    <w:rsid w:val="00D77EC5"/>
    <w:rsid w:val="00D81553"/>
    <w:rsid w:val="00DA0824"/>
    <w:rsid w:val="00DB19BD"/>
    <w:rsid w:val="00DC47B2"/>
    <w:rsid w:val="00DC75E9"/>
    <w:rsid w:val="00DF2E47"/>
    <w:rsid w:val="00DF515B"/>
    <w:rsid w:val="00E3790E"/>
    <w:rsid w:val="00E638BD"/>
    <w:rsid w:val="00E66DC2"/>
    <w:rsid w:val="00E82678"/>
    <w:rsid w:val="00E94773"/>
    <w:rsid w:val="00E9498B"/>
    <w:rsid w:val="00EB2249"/>
    <w:rsid w:val="00EB31EB"/>
    <w:rsid w:val="00EB5370"/>
    <w:rsid w:val="00EC5A3B"/>
    <w:rsid w:val="00ED1137"/>
    <w:rsid w:val="00ED64F6"/>
    <w:rsid w:val="00EE6D3D"/>
    <w:rsid w:val="00EF1742"/>
    <w:rsid w:val="00F03E61"/>
    <w:rsid w:val="00F13D4E"/>
    <w:rsid w:val="00F21AA7"/>
    <w:rsid w:val="00F27032"/>
    <w:rsid w:val="00F36910"/>
    <w:rsid w:val="00F370A4"/>
    <w:rsid w:val="00F57A04"/>
    <w:rsid w:val="00F71F89"/>
    <w:rsid w:val="00F81261"/>
    <w:rsid w:val="00F9087E"/>
    <w:rsid w:val="00FA5982"/>
    <w:rsid w:val="00FB109D"/>
    <w:rsid w:val="00FB12B1"/>
    <w:rsid w:val="00FC1EAC"/>
    <w:rsid w:val="00FC57B2"/>
    <w:rsid w:val="00FE1566"/>
    <w:rsid w:val="00FF1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12F3"/>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4">
    <w:name w:val="heading 4"/>
    <w:basedOn w:val="a"/>
    <w:next w:val="a"/>
    <w:link w:val="40"/>
    <w:semiHidden/>
    <w:unhideWhenUsed/>
    <w:qFormat/>
    <w:rsid w:val="004112F3"/>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9"/>
    <w:qFormat/>
    <w:rsid w:val="004112F3"/>
    <w:pPr>
      <w:spacing w:before="240" w:after="60"/>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2F3"/>
    <w:rPr>
      <w:color w:val="0000FF"/>
      <w:u w:val="single"/>
    </w:rPr>
  </w:style>
  <w:style w:type="character" w:styleId="a4">
    <w:name w:val="FollowedHyperlink"/>
    <w:basedOn w:val="a0"/>
    <w:uiPriority w:val="99"/>
    <w:unhideWhenUsed/>
    <w:rsid w:val="004112F3"/>
    <w:rPr>
      <w:color w:val="800080"/>
      <w:u w:val="single"/>
    </w:rPr>
  </w:style>
  <w:style w:type="paragraph" w:customStyle="1" w:styleId="font5">
    <w:name w:val="font5"/>
    <w:basedOn w:val="a"/>
    <w:rsid w:val="004112F3"/>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4112F3"/>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5">
    <w:name w:val="xl65"/>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4112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112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75">
    <w:name w:val="xl75"/>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4112F3"/>
    <w:pP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4112F3"/>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84">
    <w:name w:val="xl84"/>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112F3"/>
    <w:rPr>
      <w:rFonts w:ascii="Calibri Light" w:eastAsia="Times New Roman" w:hAnsi="Calibri Light" w:cs="Times New Roman"/>
      <w:b/>
      <w:bCs/>
      <w:kern w:val="32"/>
      <w:sz w:val="32"/>
      <w:szCs w:val="32"/>
      <w:lang w:eastAsia="ru-RU"/>
    </w:rPr>
  </w:style>
  <w:style w:type="character" w:customStyle="1" w:styleId="40">
    <w:name w:val="Заголовок 4 Знак"/>
    <w:basedOn w:val="a0"/>
    <w:link w:val="4"/>
    <w:semiHidden/>
    <w:rsid w:val="004112F3"/>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4112F3"/>
    <w:rPr>
      <w:rFonts w:ascii="Times New Roman" w:eastAsia="Calibri" w:hAnsi="Times New Roman" w:cs="Times New Roman"/>
      <w:b/>
      <w:bCs/>
    </w:rPr>
  </w:style>
  <w:style w:type="numbering" w:customStyle="1" w:styleId="11">
    <w:name w:val="Нет списка1"/>
    <w:next w:val="a2"/>
    <w:uiPriority w:val="99"/>
    <w:semiHidden/>
    <w:unhideWhenUsed/>
    <w:rsid w:val="004112F3"/>
  </w:style>
  <w:style w:type="paragraph" w:customStyle="1" w:styleId="ConsPlusCell">
    <w:name w:val="ConsPlusCell"/>
    <w:rsid w:val="004112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112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4112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112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4112F3"/>
    <w:pPr>
      <w:overflowPunct w:val="0"/>
      <w:autoSpaceDE w:val="0"/>
      <w:autoSpaceDN w:val="0"/>
      <w:adjustRightInd w:val="0"/>
      <w:spacing w:after="0" w:line="240" w:lineRule="auto"/>
      <w:ind w:firstLine="709"/>
      <w:jc w:val="both"/>
      <w:textAlignment w:val="baseline"/>
    </w:pPr>
    <w:rPr>
      <w:rFonts w:ascii="Times New Roman CYR" w:eastAsia="Times New Roman" w:hAnsi="Times New Roman CYR" w:cs="Times New Roman CYR"/>
      <w:sz w:val="28"/>
      <w:szCs w:val="28"/>
      <w:lang w:eastAsia="ru-RU"/>
    </w:rPr>
  </w:style>
  <w:style w:type="character" w:customStyle="1" w:styleId="a6">
    <w:name w:val="Основной текст с отступом Знак"/>
    <w:basedOn w:val="a0"/>
    <w:link w:val="a5"/>
    <w:rsid w:val="004112F3"/>
    <w:rPr>
      <w:rFonts w:ascii="Times New Roman CYR" w:eastAsia="Times New Roman" w:hAnsi="Times New Roman CYR" w:cs="Times New Roman CYR"/>
      <w:sz w:val="28"/>
      <w:szCs w:val="28"/>
      <w:lang w:eastAsia="ru-RU"/>
    </w:rPr>
  </w:style>
  <w:style w:type="paragraph" w:styleId="a7">
    <w:name w:val="footer"/>
    <w:basedOn w:val="a"/>
    <w:link w:val="a8"/>
    <w:uiPriority w:val="99"/>
    <w:rsid w:val="004112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112F3"/>
    <w:rPr>
      <w:rFonts w:ascii="Times New Roman" w:eastAsia="Times New Roman" w:hAnsi="Times New Roman" w:cs="Times New Roman"/>
      <w:sz w:val="24"/>
      <w:szCs w:val="24"/>
      <w:lang w:eastAsia="ru-RU"/>
    </w:rPr>
  </w:style>
  <w:style w:type="character" w:styleId="a9">
    <w:name w:val="page number"/>
    <w:basedOn w:val="a0"/>
    <w:rsid w:val="004112F3"/>
  </w:style>
  <w:style w:type="paragraph" w:styleId="HTML">
    <w:name w:val="HTML Preformatted"/>
    <w:basedOn w:val="a"/>
    <w:link w:val="HTML0"/>
    <w:rsid w:val="00411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ru-RU"/>
    </w:rPr>
  </w:style>
  <w:style w:type="character" w:customStyle="1" w:styleId="HTML0">
    <w:name w:val="Стандартный HTML Знак"/>
    <w:basedOn w:val="a0"/>
    <w:link w:val="HTML"/>
    <w:rsid w:val="004112F3"/>
    <w:rPr>
      <w:rFonts w:ascii="Arial Unicode MS" w:eastAsia="Arial Unicode MS" w:hAnsi="Arial Unicode MS" w:cs="Times New Roman"/>
      <w:sz w:val="20"/>
      <w:szCs w:val="20"/>
      <w:lang w:eastAsia="ru-RU"/>
    </w:rPr>
  </w:style>
  <w:style w:type="character" w:customStyle="1" w:styleId="aa">
    <w:name w:val="Гипертекстовая ссылка"/>
    <w:rsid w:val="004112F3"/>
    <w:rPr>
      <w:b/>
      <w:bCs/>
      <w:color w:val="106BBE"/>
      <w:sz w:val="26"/>
      <w:szCs w:val="26"/>
    </w:rPr>
  </w:style>
  <w:style w:type="table" w:styleId="ab">
    <w:name w:val="Table Grid"/>
    <w:basedOn w:val="a1"/>
    <w:uiPriority w:val="39"/>
    <w:rsid w:val="00411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4112F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qFormat/>
    <w:rsid w:val="004112F3"/>
    <w:rPr>
      <w:rFonts w:ascii="Tahoma" w:eastAsia="Times New Roman" w:hAnsi="Tahoma" w:cs="Tahoma"/>
      <w:sz w:val="16"/>
      <w:szCs w:val="16"/>
      <w:lang w:eastAsia="ru-RU"/>
    </w:rPr>
  </w:style>
  <w:style w:type="character" w:customStyle="1" w:styleId="ae">
    <w:name w:val="Цветовое выделение"/>
    <w:rsid w:val="004112F3"/>
    <w:rPr>
      <w:b/>
      <w:bCs/>
      <w:color w:val="26282F"/>
      <w:sz w:val="26"/>
      <w:szCs w:val="26"/>
    </w:rPr>
  </w:style>
  <w:style w:type="paragraph" w:customStyle="1" w:styleId="af">
    <w:name w:val="ГС_Основной_текст"/>
    <w:link w:val="af0"/>
    <w:rsid w:val="004112F3"/>
    <w:pPr>
      <w:tabs>
        <w:tab w:val="left" w:pos="851"/>
      </w:tabs>
      <w:spacing w:before="60" w:after="60" w:line="360" w:lineRule="auto"/>
      <w:ind w:firstLine="851"/>
      <w:contextualSpacing/>
      <w:jc w:val="both"/>
    </w:pPr>
    <w:rPr>
      <w:rFonts w:ascii="Times New Roman" w:eastAsia="Times New Roman" w:hAnsi="Times New Roman" w:cs="Times New Roman"/>
      <w:snapToGrid w:val="0"/>
      <w:sz w:val="24"/>
      <w:szCs w:val="24"/>
      <w:lang w:eastAsia="ru-RU"/>
    </w:rPr>
  </w:style>
  <w:style w:type="character" w:customStyle="1" w:styleId="af0">
    <w:name w:val="ГС_Основной_текст Знак"/>
    <w:link w:val="af"/>
    <w:rsid w:val="004112F3"/>
    <w:rPr>
      <w:rFonts w:ascii="Times New Roman" w:eastAsia="Times New Roman" w:hAnsi="Times New Roman" w:cs="Times New Roman"/>
      <w:snapToGrid w:val="0"/>
      <w:sz w:val="24"/>
      <w:szCs w:val="24"/>
      <w:lang w:eastAsia="ru-RU"/>
    </w:rPr>
  </w:style>
  <w:style w:type="paragraph" w:customStyle="1" w:styleId="af1">
    <w:name w:val="Содержимое таблицы"/>
    <w:basedOn w:val="a"/>
    <w:rsid w:val="004112F3"/>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f2">
    <w:name w:val="header"/>
    <w:basedOn w:val="a"/>
    <w:link w:val="af3"/>
    <w:uiPriority w:val="99"/>
    <w:rsid w:val="004112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4112F3"/>
    <w:rPr>
      <w:rFonts w:ascii="Times New Roman" w:eastAsia="Times New Roman" w:hAnsi="Times New Roman" w:cs="Times New Roman"/>
      <w:sz w:val="24"/>
      <w:szCs w:val="24"/>
      <w:lang w:eastAsia="ru-RU"/>
    </w:rPr>
  </w:style>
  <w:style w:type="character" w:customStyle="1" w:styleId="docaccesstitle">
    <w:name w:val="docaccess_title"/>
    <w:rsid w:val="004112F3"/>
  </w:style>
  <w:style w:type="paragraph" w:customStyle="1" w:styleId="Default">
    <w:name w:val="Default"/>
    <w:basedOn w:val="a"/>
    <w:rsid w:val="004112F3"/>
    <w:pPr>
      <w:suppressAutoHyphens/>
      <w:autoSpaceDE w:val="0"/>
      <w:spacing w:after="0" w:line="200" w:lineRule="atLeast"/>
    </w:pPr>
    <w:rPr>
      <w:rFonts w:ascii="Times New Roman" w:eastAsia="Times New Roman" w:hAnsi="Times New Roman" w:cs="Times New Roman"/>
      <w:color w:val="000000"/>
      <w:kern w:val="1"/>
      <w:sz w:val="24"/>
      <w:szCs w:val="24"/>
      <w:lang w:eastAsia="hi-IN" w:bidi="hi-IN"/>
    </w:rPr>
  </w:style>
  <w:style w:type="paragraph" w:styleId="af4">
    <w:name w:val="List Paragraph"/>
    <w:basedOn w:val="a"/>
    <w:uiPriority w:val="34"/>
    <w:qFormat/>
    <w:rsid w:val="004112F3"/>
    <w:pPr>
      <w:ind w:left="720"/>
      <w:contextualSpacing/>
    </w:pPr>
    <w:rPr>
      <w:rFonts w:ascii="Calibri" w:eastAsia="Calibri" w:hAnsi="Calibri" w:cs="Times New Roman"/>
    </w:rPr>
  </w:style>
  <w:style w:type="paragraph" w:customStyle="1" w:styleId="msonormal0">
    <w:name w:val="msonormal"/>
    <w:basedOn w:val="a"/>
    <w:rsid w:val="00411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
    <w:rsid w:val="004112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0">
    <w:name w:val="xl100"/>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
    <w:rsid w:val="004112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
    <w:rsid w:val="004112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411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411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4112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
    <w:rsid w:val="00411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4112F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4112F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4112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4112F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4112F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4112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4112F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411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4112F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4112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4112F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411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4112F3"/>
    <w:pP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22">
    <w:name w:val="xl122"/>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3">
    <w:name w:val="xl123"/>
    <w:basedOn w:val="a"/>
    <w:rsid w:val="004112F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6">
    <w:name w:val="xl126"/>
    <w:basedOn w:val="a"/>
    <w:rsid w:val="004112F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7">
    <w:name w:val="xl127"/>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4112F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4112F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2">
    <w:name w:val="xl132"/>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4">
    <w:name w:val="xl134"/>
    <w:basedOn w:val="a"/>
    <w:rsid w:val="004112F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4112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9">
    <w:name w:val="xl139"/>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1">
    <w:name w:val="xl141"/>
    <w:basedOn w:val="a"/>
    <w:rsid w:val="004112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3">
    <w:name w:val="xl143"/>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nsPlusTitle">
    <w:name w:val="ConsPlusTitle"/>
    <w:rsid w:val="004112F3"/>
    <w:pPr>
      <w:widowControl w:val="0"/>
      <w:autoSpaceDE w:val="0"/>
      <w:autoSpaceDN w:val="0"/>
      <w:spacing w:after="0" w:line="240" w:lineRule="auto"/>
    </w:pPr>
    <w:rPr>
      <w:rFonts w:ascii="Calibri" w:eastAsia="Times New Roman" w:hAnsi="Calibri" w:cs="Calibri"/>
      <w:b/>
      <w:szCs w:val="20"/>
      <w:lang w:eastAsia="ru-RU"/>
    </w:rPr>
  </w:style>
  <w:style w:type="paragraph" w:styleId="af5">
    <w:name w:val="footnote text"/>
    <w:basedOn w:val="a"/>
    <w:link w:val="af6"/>
    <w:uiPriority w:val="99"/>
    <w:unhideWhenUsed/>
    <w:rsid w:val="004112F3"/>
    <w:pPr>
      <w:spacing w:after="0" w:line="240" w:lineRule="auto"/>
    </w:pPr>
    <w:rPr>
      <w:rFonts w:ascii="Times New Roman" w:eastAsia="Calibri" w:hAnsi="Times New Roman" w:cs="Times New Roman"/>
      <w:sz w:val="20"/>
      <w:szCs w:val="20"/>
    </w:rPr>
  </w:style>
  <w:style w:type="character" w:customStyle="1" w:styleId="af6">
    <w:name w:val="Текст сноски Знак"/>
    <w:basedOn w:val="a0"/>
    <w:link w:val="af5"/>
    <w:uiPriority w:val="99"/>
    <w:rsid w:val="004112F3"/>
    <w:rPr>
      <w:rFonts w:ascii="Times New Roman" w:eastAsia="Calibri" w:hAnsi="Times New Roman" w:cs="Times New Roman"/>
      <w:sz w:val="20"/>
      <w:szCs w:val="20"/>
    </w:rPr>
  </w:style>
  <w:style w:type="character" w:styleId="af7">
    <w:name w:val="footnote reference"/>
    <w:uiPriority w:val="99"/>
    <w:unhideWhenUsed/>
    <w:rsid w:val="004112F3"/>
    <w:rPr>
      <w:vertAlign w:val="superscript"/>
    </w:rPr>
  </w:style>
  <w:style w:type="character" w:styleId="af8">
    <w:name w:val="annotation reference"/>
    <w:uiPriority w:val="99"/>
    <w:unhideWhenUsed/>
    <w:qFormat/>
    <w:rsid w:val="004112F3"/>
    <w:rPr>
      <w:sz w:val="16"/>
      <w:szCs w:val="16"/>
    </w:rPr>
  </w:style>
  <w:style w:type="paragraph" w:styleId="af9">
    <w:name w:val="annotation text"/>
    <w:basedOn w:val="a"/>
    <w:link w:val="afa"/>
    <w:uiPriority w:val="99"/>
    <w:unhideWhenUsed/>
    <w:rsid w:val="004112F3"/>
    <w:pPr>
      <w:spacing w:after="0" w:line="240" w:lineRule="auto"/>
    </w:pPr>
    <w:rPr>
      <w:rFonts w:ascii="Times New Roman" w:eastAsia="Calibri" w:hAnsi="Times New Roman" w:cs="Times New Roman"/>
      <w:sz w:val="20"/>
      <w:szCs w:val="20"/>
    </w:rPr>
  </w:style>
  <w:style w:type="character" w:customStyle="1" w:styleId="afa">
    <w:name w:val="Текст примечания Знак"/>
    <w:basedOn w:val="a0"/>
    <w:link w:val="af9"/>
    <w:uiPriority w:val="99"/>
    <w:rsid w:val="004112F3"/>
    <w:rPr>
      <w:rFonts w:ascii="Times New Roman" w:eastAsia="Calibri" w:hAnsi="Times New Roman" w:cs="Times New Roman"/>
      <w:sz w:val="20"/>
      <w:szCs w:val="20"/>
    </w:rPr>
  </w:style>
  <w:style w:type="paragraph" w:styleId="afb">
    <w:name w:val="annotation subject"/>
    <w:basedOn w:val="af9"/>
    <w:next w:val="af9"/>
    <w:link w:val="afc"/>
    <w:uiPriority w:val="99"/>
    <w:unhideWhenUsed/>
    <w:rsid w:val="004112F3"/>
    <w:rPr>
      <w:b/>
      <w:bCs/>
    </w:rPr>
  </w:style>
  <w:style w:type="character" w:customStyle="1" w:styleId="afc">
    <w:name w:val="Тема примечания Знак"/>
    <w:basedOn w:val="afa"/>
    <w:link w:val="afb"/>
    <w:uiPriority w:val="99"/>
    <w:rsid w:val="004112F3"/>
    <w:rPr>
      <w:rFonts w:ascii="Times New Roman" w:eastAsia="Calibri" w:hAnsi="Times New Roman" w:cs="Times New Roman"/>
      <w:b/>
      <w:bCs/>
      <w:sz w:val="20"/>
      <w:szCs w:val="20"/>
    </w:rPr>
  </w:style>
  <w:style w:type="paragraph" w:styleId="afd">
    <w:name w:val="Body Text"/>
    <w:basedOn w:val="a"/>
    <w:link w:val="afe"/>
    <w:semiHidden/>
    <w:unhideWhenUsed/>
    <w:rsid w:val="004112F3"/>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semiHidden/>
    <w:rsid w:val="004112F3"/>
    <w:rPr>
      <w:rFonts w:ascii="Times New Roman" w:eastAsia="Times New Roman" w:hAnsi="Times New Roman" w:cs="Times New Roman"/>
      <w:sz w:val="24"/>
      <w:szCs w:val="24"/>
      <w:lang w:eastAsia="ru-RU"/>
    </w:rPr>
  </w:style>
  <w:style w:type="paragraph" w:customStyle="1" w:styleId="xl63">
    <w:name w:val="xl63"/>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
    <w:name w:val="Нет списка2"/>
    <w:next w:val="a2"/>
    <w:uiPriority w:val="99"/>
    <w:semiHidden/>
    <w:unhideWhenUsed/>
    <w:rsid w:val="005254CA"/>
  </w:style>
  <w:style w:type="table" w:customStyle="1" w:styleId="12">
    <w:name w:val="Сетка таблицы1"/>
    <w:basedOn w:val="a1"/>
    <w:next w:val="ab"/>
    <w:uiPriority w:val="39"/>
    <w:rsid w:val="005254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797B68"/>
    <w:pPr>
      <w:suppressAutoHyphens/>
      <w:spacing w:after="0" w:line="240" w:lineRule="auto"/>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12F3"/>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4">
    <w:name w:val="heading 4"/>
    <w:basedOn w:val="a"/>
    <w:next w:val="a"/>
    <w:link w:val="40"/>
    <w:semiHidden/>
    <w:unhideWhenUsed/>
    <w:qFormat/>
    <w:rsid w:val="004112F3"/>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9"/>
    <w:qFormat/>
    <w:rsid w:val="004112F3"/>
    <w:pPr>
      <w:spacing w:before="240" w:after="60"/>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2F3"/>
    <w:rPr>
      <w:color w:val="0000FF"/>
      <w:u w:val="single"/>
    </w:rPr>
  </w:style>
  <w:style w:type="character" w:styleId="a4">
    <w:name w:val="FollowedHyperlink"/>
    <w:basedOn w:val="a0"/>
    <w:uiPriority w:val="99"/>
    <w:unhideWhenUsed/>
    <w:rsid w:val="004112F3"/>
    <w:rPr>
      <w:color w:val="800080"/>
      <w:u w:val="single"/>
    </w:rPr>
  </w:style>
  <w:style w:type="paragraph" w:customStyle="1" w:styleId="font5">
    <w:name w:val="font5"/>
    <w:basedOn w:val="a"/>
    <w:rsid w:val="004112F3"/>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4112F3"/>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5">
    <w:name w:val="xl65"/>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4112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112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75">
    <w:name w:val="xl75"/>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4112F3"/>
    <w:pP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4112F3"/>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84">
    <w:name w:val="xl84"/>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112F3"/>
    <w:rPr>
      <w:rFonts w:ascii="Calibri Light" w:eastAsia="Times New Roman" w:hAnsi="Calibri Light" w:cs="Times New Roman"/>
      <w:b/>
      <w:bCs/>
      <w:kern w:val="32"/>
      <w:sz w:val="32"/>
      <w:szCs w:val="32"/>
      <w:lang w:eastAsia="ru-RU"/>
    </w:rPr>
  </w:style>
  <w:style w:type="character" w:customStyle="1" w:styleId="40">
    <w:name w:val="Заголовок 4 Знак"/>
    <w:basedOn w:val="a0"/>
    <w:link w:val="4"/>
    <w:semiHidden/>
    <w:rsid w:val="004112F3"/>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4112F3"/>
    <w:rPr>
      <w:rFonts w:ascii="Times New Roman" w:eastAsia="Calibri" w:hAnsi="Times New Roman" w:cs="Times New Roman"/>
      <w:b/>
      <w:bCs/>
    </w:rPr>
  </w:style>
  <w:style w:type="numbering" w:customStyle="1" w:styleId="11">
    <w:name w:val="Нет списка1"/>
    <w:next w:val="a2"/>
    <w:uiPriority w:val="99"/>
    <w:semiHidden/>
    <w:unhideWhenUsed/>
    <w:rsid w:val="004112F3"/>
  </w:style>
  <w:style w:type="paragraph" w:customStyle="1" w:styleId="ConsPlusCell">
    <w:name w:val="ConsPlusCell"/>
    <w:rsid w:val="004112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112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4112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112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4112F3"/>
    <w:pPr>
      <w:overflowPunct w:val="0"/>
      <w:autoSpaceDE w:val="0"/>
      <w:autoSpaceDN w:val="0"/>
      <w:adjustRightInd w:val="0"/>
      <w:spacing w:after="0" w:line="240" w:lineRule="auto"/>
      <w:ind w:firstLine="709"/>
      <w:jc w:val="both"/>
      <w:textAlignment w:val="baseline"/>
    </w:pPr>
    <w:rPr>
      <w:rFonts w:ascii="Times New Roman CYR" w:eastAsia="Times New Roman" w:hAnsi="Times New Roman CYR" w:cs="Times New Roman CYR"/>
      <w:sz w:val="28"/>
      <w:szCs w:val="28"/>
      <w:lang w:eastAsia="ru-RU"/>
    </w:rPr>
  </w:style>
  <w:style w:type="character" w:customStyle="1" w:styleId="a6">
    <w:name w:val="Основной текст с отступом Знак"/>
    <w:basedOn w:val="a0"/>
    <w:link w:val="a5"/>
    <w:rsid w:val="004112F3"/>
    <w:rPr>
      <w:rFonts w:ascii="Times New Roman CYR" w:eastAsia="Times New Roman" w:hAnsi="Times New Roman CYR" w:cs="Times New Roman CYR"/>
      <w:sz w:val="28"/>
      <w:szCs w:val="28"/>
      <w:lang w:eastAsia="ru-RU"/>
    </w:rPr>
  </w:style>
  <w:style w:type="paragraph" w:styleId="a7">
    <w:name w:val="footer"/>
    <w:basedOn w:val="a"/>
    <w:link w:val="a8"/>
    <w:uiPriority w:val="99"/>
    <w:rsid w:val="004112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112F3"/>
    <w:rPr>
      <w:rFonts w:ascii="Times New Roman" w:eastAsia="Times New Roman" w:hAnsi="Times New Roman" w:cs="Times New Roman"/>
      <w:sz w:val="24"/>
      <w:szCs w:val="24"/>
      <w:lang w:eastAsia="ru-RU"/>
    </w:rPr>
  </w:style>
  <w:style w:type="character" w:styleId="a9">
    <w:name w:val="page number"/>
    <w:basedOn w:val="a0"/>
    <w:rsid w:val="004112F3"/>
  </w:style>
  <w:style w:type="paragraph" w:styleId="HTML">
    <w:name w:val="HTML Preformatted"/>
    <w:basedOn w:val="a"/>
    <w:link w:val="HTML0"/>
    <w:rsid w:val="00411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ru-RU"/>
    </w:rPr>
  </w:style>
  <w:style w:type="character" w:customStyle="1" w:styleId="HTML0">
    <w:name w:val="Стандартный HTML Знак"/>
    <w:basedOn w:val="a0"/>
    <w:link w:val="HTML"/>
    <w:rsid w:val="004112F3"/>
    <w:rPr>
      <w:rFonts w:ascii="Arial Unicode MS" w:eastAsia="Arial Unicode MS" w:hAnsi="Arial Unicode MS" w:cs="Times New Roman"/>
      <w:sz w:val="20"/>
      <w:szCs w:val="20"/>
      <w:lang w:eastAsia="ru-RU"/>
    </w:rPr>
  </w:style>
  <w:style w:type="character" w:customStyle="1" w:styleId="aa">
    <w:name w:val="Гипертекстовая ссылка"/>
    <w:rsid w:val="004112F3"/>
    <w:rPr>
      <w:b/>
      <w:bCs/>
      <w:color w:val="106BBE"/>
      <w:sz w:val="26"/>
      <w:szCs w:val="26"/>
    </w:rPr>
  </w:style>
  <w:style w:type="table" w:styleId="ab">
    <w:name w:val="Table Grid"/>
    <w:basedOn w:val="a1"/>
    <w:uiPriority w:val="39"/>
    <w:rsid w:val="00411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4112F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qFormat/>
    <w:rsid w:val="004112F3"/>
    <w:rPr>
      <w:rFonts w:ascii="Tahoma" w:eastAsia="Times New Roman" w:hAnsi="Tahoma" w:cs="Tahoma"/>
      <w:sz w:val="16"/>
      <w:szCs w:val="16"/>
      <w:lang w:eastAsia="ru-RU"/>
    </w:rPr>
  </w:style>
  <w:style w:type="character" w:customStyle="1" w:styleId="ae">
    <w:name w:val="Цветовое выделение"/>
    <w:rsid w:val="004112F3"/>
    <w:rPr>
      <w:b/>
      <w:bCs/>
      <w:color w:val="26282F"/>
      <w:sz w:val="26"/>
      <w:szCs w:val="26"/>
    </w:rPr>
  </w:style>
  <w:style w:type="paragraph" w:customStyle="1" w:styleId="af">
    <w:name w:val="ГС_Основной_текст"/>
    <w:link w:val="af0"/>
    <w:rsid w:val="004112F3"/>
    <w:pPr>
      <w:tabs>
        <w:tab w:val="left" w:pos="851"/>
      </w:tabs>
      <w:spacing w:before="60" w:after="60" w:line="360" w:lineRule="auto"/>
      <w:ind w:firstLine="851"/>
      <w:contextualSpacing/>
      <w:jc w:val="both"/>
    </w:pPr>
    <w:rPr>
      <w:rFonts w:ascii="Times New Roman" w:eastAsia="Times New Roman" w:hAnsi="Times New Roman" w:cs="Times New Roman"/>
      <w:snapToGrid w:val="0"/>
      <w:sz w:val="24"/>
      <w:szCs w:val="24"/>
      <w:lang w:eastAsia="ru-RU"/>
    </w:rPr>
  </w:style>
  <w:style w:type="character" w:customStyle="1" w:styleId="af0">
    <w:name w:val="ГС_Основной_текст Знак"/>
    <w:link w:val="af"/>
    <w:rsid w:val="004112F3"/>
    <w:rPr>
      <w:rFonts w:ascii="Times New Roman" w:eastAsia="Times New Roman" w:hAnsi="Times New Roman" w:cs="Times New Roman"/>
      <w:snapToGrid w:val="0"/>
      <w:sz w:val="24"/>
      <w:szCs w:val="24"/>
      <w:lang w:eastAsia="ru-RU"/>
    </w:rPr>
  </w:style>
  <w:style w:type="paragraph" w:customStyle="1" w:styleId="af1">
    <w:name w:val="Содержимое таблицы"/>
    <w:basedOn w:val="a"/>
    <w:rsid w:val="004112F3"/>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f2">
    <w:name w:val="header"/>
    <w:basedOn w:val="a"/>
    <w:link w:val="af3"/>
    <w:uiPriority w:val="99"/>
    <w:rsid w:val="004112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4112F3"/>
    <w:rPr>
      <w:rFonts w:ascii="Times New Roman" w:eastAsia="Times New Roman" w:hAnsi="Times New Roman" w:cs="Times New Roman"/>
      <w:sz w:val="24"/>
      <w:szCs w:val="24"/>
      <w:lang w:eastAsia="ru-RU"/>
    </w:rPr>
  </w:style>
  <w:style w:type="character" w:customStyle="1" w:styleId="docaccesstitle">
    <w:name w:val="docaccess_title"/>
    <w:rsid w:val="004112F3"/>
  </w:style>
  <w:style w:type="paragraph" w:customStyle="1" w:styleId="Default">
    <w:name w:val="Default"/>
    <w:basedOn w:val="a"/>
    <w:rsid w:val="004112F3"/>
    <w:pPr>
      <w:suppressAutoHyphens/>
      <w:autoSpaceDE w:val="0"/>
      <w:spacing w:after="0" w:line="200" w:lineRule="atLeast"/>
    </w:pPr>
    <w:rPr>
      <w:rFonts w:ascii="Times New Roman" w:eastAsia="Times New Roman" w:hAnsi="Times New Roman" w:cs="Times New Roman"/>
      <w:color w:val="000000"/>
      <w:kern w:val="1"/>
      <w:sz w:val="24"/>
      <w:szCs w:val="24"/>
      <w:lang w:eastAsia="hi-IN" w:bidi="hi-IN"/>
    </w:rPr>
  </w:style>
  <w:style w:type="paragraph" w:styleId="af4">
    <w:name w:val="List Paragraph"/>
    <w:basedOn w:val="a"/>
    <w:uiPriority w:val="34"/>
    <w:qFormat/>
    <w:rsid w:val="004112F3"/>
    <w:pPr>
      <w:ind w:left="720"/>
      <w:contextualSpacing/>
    </w:pPr>
    <w:rPr>
      <w:rFonts w:ascii="Calibri" w:eastAsia="Calibri" w:hAnsi="Calibri" w:cs="Times New Roman"/>
    </w:rPr>
  </w:style>
  <w:style w:type="paragraph" w:customStyle="1" w:styleId="msonormal0">
    <w:name w:val="msonormal"/>
    <w:basedOn w:val="a"/>
    <w:rsid w:val="00411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
    <w:rsid w:val="004112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0">
    <w:name w:val="xl100"/>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
    <w:rsid w:val="004112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
    <w:rsid w:val="004112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411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411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4112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
    <w:rsid w:val="00411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4112F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4112F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4112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4112F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4112F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4112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4112F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411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4112F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4112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4112F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411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4112F3"/>
    <w:pP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22">
    <w:name w:val="xl122"/>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3">
    <w:name w:val="xl123"/>
    <w:basedOn w:val="a"/>
    <w:rsid w:val="004112F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6">
    <w:name w:val="xl126"/>
    <w:basedOn w:val="a"/>
    <w:rsid w:val="004112F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7">
    <w:name w:val="xl127"/>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4112F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4112F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2">
    <w:name w:val="xl132"/>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4">
    <w:name w:val="xl134"/>
    <w:basedOn w:val="a"/>
    <w:rsid w:val="004112F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4112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9">
    <w:name w:val="xl139"/>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1">
    <w:name w:val="xl141"/>
    <w:basedOn w:val="a"/>
    <w:rsid w:val="004112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3">
    <w:name w:val="xl143"/>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nsPlusTitle">
    <w:name w:val="ConsPlusTitle"/>
    <w:rsid w:val="004112F3"/>
    <w:pPr>
      <w:widowControl w:val="0"/>
      <w:autoSpaceDE w:val="0"/>
      <w:autoSpaceDN w:val="0"/>
      <w:spacing w:after="0" w:line="240" w:lineRule="auto"/>
    </w:pPr>
    <w:rPr>
      <w:rFonts w:ascii="Calibri" w:eastAsia="Times New Roman" w:hAnsi="Calibri" w:cs="Calibri"/>
      <w:b/>
      <w:szCs w:val="20"/>
      <w:lang w:eastAsia="ru-RU"/>
    </w:rPr>
  </w:style>
  <w:style w:type="paragraph" w:styleId="af5">
    <w:name w:val="footnote text"/>
    <w:basedOn w:val="a"/>
    <w:link w:val="af6"/>
    <w:uiPriority w:val="99"/>
    <w:unhideWhenUsed/>
    <w:rsid w:val="004112F3"/>
    <w:pPr>
      <w:spacing w:after="0" w:line="240" w:lineRule="auto"/>
    </w:pPr>
    <w:rPr>
      <w:rFonts w:ascii="Times New Roman" w:eastAsia="Calibri" w:hAnsi="Times New Roman" w:cs="Times New Roman"/>
      <w:sz w:val="20"/>
      <w:szCs w:val="20"/>
    </w:rPr>
  </w:style>
  <w:style w:type="character" w:customStyle="1" w:styleId="af6">
    <w:name w:val="Текст сноски Знак"/>
    <w:basedOn w:val="a0"/>
    <w:link w:val="af5"/>
    <w:uiPriority w:val="99"/>
    <w:rsid w:val="004112F3"/>
    <w:rPr>
      <w:rFonts w:ascii="Times New Roman" w:eastAsia="Calibri" w:hAnsi="Times New Roman" w:cs="Times New Roman"/>
      <w:sz w:val="20"/>
      <w:szCs w:val="20"/>
    </w:rPr>
  </w:style>
  <w:style w:type="character" w:styleId="af7">
    <w:name w:val="footnote reference"/>
    <w:uiPriority w:val="99"/>
    <w:unhideWhenUsed/>
    <w:rsid w:val="004112F3"/>
    <w:rPr>
      <w:vertAlign w:val="superscript"/>
    </w:rPr>
  </w:style>
  <w:style w:type="character" w:styleId="af8">
    <w:name w:val="annotation reference"/>
    <w:uiPriority w:val="99"/>
    <w:unhideWhenUsed/>
    <w:qFormat/>
    <w:rsid w:val="004112F3"/>
    <w:rPr>
      <w:sz w:val="16"/>
      <w:szCs w:val="16"/>
    </w:rPr>
  </w:style>
  <w:style w:type="paragraph" w:styleId="af9">
    <w:name w:val="annotation text"/>
    <w:basedOn w:val="a"/>
    <w:link w:val="afa"/>
    <w:uiPriority w:val="99"/>
    <w:unhideWhenUsed/>
    <w:rsid w:val="004112F3"/>
    <w:pPr>
      <w:spacing w:after="0" w:line="240" w:lineRule="auto"/>
    </w:pPr>
    <w:rPr>
      <w:rFonts w:ascii="Times New Roman" w:eastAsia="Calibri" w:hAnsi="Times New Roman" w:cs="Times New Roman"/>
      <w:sz w:val="20"/>
      <w:szCs w:val="20"/>
    </w:rPr>
  </w:style>
  <w:style w:type="character" w:customStyle="1" w:styleId="afa">
    <w:name w:val="Текст примечания Знак"/>
    <w:basedOn w:val="a0"/>
    <w:link w:val="af9"/>
    <w:uiPriority w:val="99"/>
    <w:rsid w:val="004112F3"/>
    <w:rPr>
      <w:rFonts w:ascii="Times New Roman" w:eastAsia="Calibri" w:hAnsi="Times New Roman" w:cs="Times New Roman"/>
      <w:sz w:val="20"/>
      <w:szCs w:val="20"/>
    </w:rPr>
  </w:style>
  <w:style w:type="paragraph" w:styleId="afb">
    <w:name w:val="annotation subject"/>
    <w:basedOn w:val="af9"/>
    <w:next w:val="af9"/>
    <w:link w:val="afc"/>
    <w:uiPriority w:val="99"/>
    <w:unhideWhenUsed/>
    <w:rsid w:val="004112F3"/>
    <w:rPr>
      <w:b/>
      <w:bCs/>
    </w:rPr>
  </w:style>
  <w:style w:type="character" w:customStyle="1" w:styleId="afc">
    <w:name w:val="Тема примечания Знак"/>
    <w:basedOn w:val="afa"/>
    <w:link w:val="afb"/>
    <w:uiPriority w:val="99"/>
    <w:rsid w:val="004112F3"/>
    <w:rPr>
      <w:rFonts w:ascii="Times New Roman" w:eastAsia="Calibri" w:hAnsi="Times New Roman" w:cs="Times New Roman"/>
      <w:b/>
      <w:bCs/>
      <w:sz w:val="20"/>
      <w:szCs w:val="20"/>
    </w:rPr>
  </w:style>
  <w:style w:type="paragraph" w:styleId="afd">
    <w:name w:val="Body Text"/>
    <w:basedOn w:val="a"/>
    <w:link w:val="afe"/>
    <w:semiHidden/>
    <w:unhideWhenUsed/>
    <w:rsid w:val="004112F3"/>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semiHidden/>
    <w:rsid w:val="004112F3"/>
    <w:rPr>
      <w:rFonts w:ascii="Times New Roman" w:eastAsia="Times New Roman" w:hAnsi="Times New Roman" w:cs="Times New Roman"/>
      <w:sz w:val="24"/>
      <w:szCs w:val="24"/>
      <w:lang w:eastAsia="ru-RU"/>
    </w:rPr>
  </w:style>
  <w:style w:type="paragraph" w:customStyle="1" w:styleId="xl63">
    <w:name w:val="xl63"/>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
    <w:name w:val="Нет списка2"/>
    <w:next w:val="a2"/>
    <w:uiPriority w:val="99"/>
    <w:semiHidden/>
    <w:unhideWhenUsed/>
    <w:rsid w:val="005254CA"/>
  </w:style>
  <w:style w:type="table" w:customStyle="1" w:styleId="12">
    <w:name w:val="Сетка таблицы1"/>
    <w:basedOn w:val="a1"/>
    <w:next w:val="ab"/>
    <w:uiPriority w:val="39"/>
    <w:rsid w:val="005254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797B68"/>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9123">
      <w:bodyDiv w:val="1"/>
      <w:marLeft w:val="0"/>
      <w:marRight w:val="0"/>
      <w:marTop w:val="0"/>
      <w:marBottom w:val="0"/>
      <w:divBdr>
        <w:top w:val="none" w:sz="0" w:space="0" w:color="auto"/>
        <w:left w:val="none" w:sz="0" w:space="0" w:color="auto"/>
        <w:bottom w:val="none" w:sz="0" w:space="0" w:color="auto"/>
        <w:right w:val="none" w:sz="0" w:space="0" w:color="auto"/>
      </w:divBdr>
    </w:div>
    <w:div w:id="54547677">
      <w:bodyDiv w:val="1"/>
      <w:marLeft w:val="0"/>
      <w:marRight w:val="0"/>
      <w:marTop w:val="0"/>
      <w:marBottom w:val="0"/>
      <w:divBdr>
        <w:top w:val="none" w:sz="0" w:space="0" w:color="auto"/>
        <w:left w:val="none" w:sz="0" w:space="0" w:color="auto"/>
        <w:bottom w:val="none" w:sz="0" w:space="0" w:color="auto"/>
        <w:right w:val="none" w:sz="0" w:space="0" w:color="auto"/>
      </w:divBdr>
    </w:div>
    <w:div w:id="85540344">
      <w:bodyDiv w:val="1"/>
      <w:marLeft w:val="0"/>
      <w:marRight w:val="0"/>
      <w:marTop w:val="0"/>
      <w:marBottom w:val="0"/>
      <w:divBdr>
        <w:top w:val="none" w:sz="0" w:space="0" w:color="auto"/>
        <w:left w:val="none" w:sz="0" w:space="0" w:color="auto"/>
        <w:bottom w:val="none" w:sz="0" w:space="0" w:color="auto"/>
        <w:right w:val="none" w:sz="0" w:space="0" w:color="auto"/>
      </w:divBdr>
    </w:div>
    <w:div w:id="102698272">
      <w:bodyDiv w:val="1"/>
      <w:marLeft w:val="0"/>
      <w:marRight w:val="0"/>
      <w:marTop w:val="0"/>
      <w:marBottom w:val="0"/>
      <w:divBdr>
        <w:top w:val="none" w:sz="0" w:space="0" w:color="auto"/>
        <w:left w:val="none" w:sz="0" w:space="0" w:color="auto"/>
        <w:bottom w:val="none" w:sz="0" w:space="0" w:color="auto"/>
        <w:right w:val="none" w:sz="0" w:space="0" w:color="auto"/>
      </w:divBdr>
    </w:div>
    <w:div w:id="247425247">
      <w:bodyDiv w:val="1"/>
      <w:marLeft w:val="0"/>
      <w:marRight w:val="0"/>
      <w:marTop w:val="0"/>
      <w:marBottom w:val="0"/>
      <w:divBdr>
        <w:top w:val="none" w:sz="0" w:space="0" w:color="auto"/>
        <w:left w:val="none" w:sz="0" w:space="0" w:color="auto"/>
        <w:bottom w:val="none" w:sz="0" w:space="0" w:color="auto"/>
        <w:right w:val="none" w:sz="0" w:space="0" w:color="auto"/>
      </w:divBdr>
    </w:div>
    <w:div w:id="290215587">
      <w:bodyDiv w:val="1"/>
      <w:marLeft w:val="0"/>
      <w:marRight w:val="0"/>
      <w:marTop w:val="0"/>
      <w:marBottom w:val="0"/>
      <w:divBdr>
        <w:top w:val="none" w:sz="0" w:space="0" w:color="auto"/>
        <w:left w:val="none" w:sz="0" w:space="0" w:color="auto"/>
        <w:bottom w:val="none" w:sz="0" w:space="0" w:color="auto"/>
        <w:right w:val="none" w:sz="0" w:space="0" w:color="auto"/>
      </w:divBdr>
    </w:div>
    <w:div w:id="734082109">
      <w:bodyDiv w:val="1"/>
      <w:marLeft w:val="0"/>
      <w:marRight w:val="0"/>
      <w:marTop w:val="0"/>
      <w:marBottom w:val="0"/>
      <w:divBdr>
        <w:top w:val="none" w:sz="0" w:space="0" w:color="auto"/>
        <w:left w:val="none" w:sz="0" w:space="0" w:color="auto"/>
        <w:bottom w:val="none" w:sz="0" w:space="0" w:color="auto"/>
        <w:right w:val="none" w:sz="0" w:space="0" w:color="auto"/>
      </w:divBdr>
    </w:div>
    <w:div w:id="734354969">
      <w:bodyDiv w:val="1"/>
      <w:marLeft w:val="0"/>
      <w:marRight w:val="0"/>
      <w:marTop w:val="0"/>
      <w:marBottom w:val="0"/>
      <w:divBdr>
        <w:top w:val="none" w:sz="0" w:space="0" w:color="auto"/>
        <w:left w:val="none" w:sz="0" w:space="0" w:color="auto"/>
        <w:bottom w:val="none" w:sz="0" w:space="0" w:color="auto"/>
        <w:right w:val="none" w:sz="0" w:space="0" w:color="auto"/>
      </w:divBdr>
    </w:div>
    <w:div w:id="911351320">
      <w:bodyDiv w:val="1"/>
      <w:marLeft w:val="0"/>
      <w:marRight w:val="0"/>
      <w:marTop w:val="0"/>
      <w:marBottom w:val="0"/>
      <w:divBdr>
        <w:top w:val="none" w:sz="0" w:space="0" w:color="auto"/>
        <w:left w:val="none" w:sz="0" w:space="0" w:color="auto"/>
        <w:bottom w:val="none" w:sz="0" w:space="0" w:color="auto"/>
        <w:right w:val="none" w:sz="0" w:space="0" w:color="auto"/>
      </w:divBdr>
    </w:div>
    <w:div w:id="936254947">
      <w:bodyDiv w:val="1"/>
      <w:marLeft w:val="0"/>
      <w:marRight w:val="0"/>
      <w:marTop w:val="0"/>
      <w:marBottom w:val="0"/>
      <w:divBdr>
        <w:top w:val="none" w:sz="0" w:space="0" w:color="auto"/>
        <w:left w:val="none" w:sz="0" w:space="0" w:color="auto"/>
        <w:bottom w:val="none" w:sz="0" w:space="0" w:color="auto"/>
        <w:right w:val="none" w:sz="0" w:space="0" w:color="auto"/>
      </w:divBdr>
    </w:div>
    <w:div w:id="1007828476">
      <w:bodyDiv w:val="1"/>
      <w:marLeft w:val="0"/>
      <w:marRight w:val="0"/>
      <w:marTop w:val="0"/>
      <w:marBottom w:val="0"/>
      <w:divBdr>
        <w:top w:val="none" w:sz="0" w:space="0" w:color="auto"/>
        <w:left w:val="none" w:sz="0" w:space="0" w:color="auto"/>
        <w:bottom w:val="none" w:sz="0" w:space="0" w:color="auto"/>
        <w:right w:val="none" w:sz="0" w:space="0" w:color="auto"/>
      </w:divBdr>
    </w:div>
    <w:div w:id="1437091628">
      <w:bodyDiv w:val="1"/>
      <w:marLeft w:val="0"/>
      <w:marRight w:val="0"/>
      <w:marTop w:val="0"/>
      <w:marBottom w:val="0"/>
      <w:divBdr>
        <w:top w:val="none" w:sz="0" w:space="0" w:color="auto"/>
        <w:left w:val="none" w:sz="0" w:space="0" w:color="auto"/>
        <w:bottom w:val="none" w:sz="0" w:space="0" w:color="auto"/>
        <w:right w:val="none" w:sz="0" w:space="0" w:color="auto"/>
      </w:divBdr>
    </w:div>
    <w:div w:id="1508520893">
      <w:bodyDiv w:val="1"/>
      <w:marLeft w:val="0"/>
      <w:marRight w:val="0"/>
      <w:marTop w:val="0"/>
      <w:marBottom w:val="0"/>
      <w:divBdr>
        <w:top w:val="none" w:sz="0" w:space="0" w:color="auto"/>
        <w:left w:val="none" w:sz="0" w:space="0" w:color="auto"/>
        <w:bottom w:val="none" w:sz="0" w:space="0" w:color="auto"/>
        <w:right w:val="none" w:sz="0" w:space="0" w:color="auto"/>
      </w:divBdr>
    </w:div>
    <w:div w:id="1520048745">
      <w:bodyDiv w:val="1"/>
      <w:marLeft w:val="0"/>
      <w:marRight w:val="0"/>
      <w:marTop w:val="0"/>
      <w:marBottom w:val="0"/>
      <w:divBdr>
        <w:top w:val="none" w:sz="0" w:space="0" w:color="auto"/>
        <w:left w:val="none" w:sz="0" w:space="0" w:color="auto"/>
        <w:bottom w:val="none" w:sz="0" w:space="0" w:color="auto"/>
        <w:right w:val="none" w:sz="0" w:space="0" w:color="auto"/>
      </w:divBdr>
    </w:div>
    <w:div w:id="1590507293">
      <w:bodyDiv w:val="1"/>
      <w:marLeft w:val="0"/>
      <w:marRight w:val="0"/>
      <w:marTop w:val="0"/>
      <w:marBottom w:val="0"/>
      <w:divBdr>
        <w:top w:val="none" w:sz="0" w:space="0" w:color="auto"/>
        <w:left w:val="none" w:sz="0" w:space="0" w:color="auto"/>
        <w:bottom w:val="none" w:sz="0" w:space="0" w:color="auto"/>
        <w:right w:val="none" w:sz="0" w:space="0" w:color="auto"/>
      </w:divBdr>
    </w:div>
    <w:div w:id="1850173251">
      <w:bodyDiv w:val="1"/>
      <w:marLeft w:val="0"/>
      <w:marRight w:val="0"/>
      <w:marTop w:val="0"/>
      <w:marBottom w:val="0"/>
      <w:divBdr>
        <w:top w:val="none" w:sz="0" w:space="0" w:color="auto"/>
        <w:left w:val="none" w:sz="0" w:space="0" w:color="auto"/>
        <w:bottom w:val="none" w:sz="0" w:space="0" w:color="auto"/>
        <w:right w:val="none" w:sz="0" w:space="0" w:color="auto"/>
      </w:divBdr>
    </w:div>
    <w:div w:id="19381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560999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8EC2C-FB2D-487C-98DE-994BEFC9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12176</Words>
  <Characters>69407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P18U11</dc:creator>
  <dc:description>exif_MSED_c609ff10463516f5e2e5843b021375a32c9fa31429ce3ee99a818377a577d2b6</dc:description>
  <cp:lastModifiedBy>P11U02</cp:lastModifiedBy>
  <cp:revision>3</cp:revision>
  <cp:lastPrinted>2020-03-20T14:18:00Z</cp:lastPrinted>
  <dcterms:created xsi:type="dcterms:W3CDTF">2020-03-25T08:04:00Z</dcterms:created>
  <dcterms:modified xsi:type="dcterms:W3CDTF">2020-03-26T13:42:00Z</dcterms:modified>
</cp:coreProperties>
</file>