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72303">
        <w:rPr>
          <w:rFonts w:ascii="Times New Roman" w:hAnsi="Times New Roman" w:cs="Times New Roman"/>
          <w:sz w:val="24"/>
          <w:szCs w:val="24"/>
        </w:rPr>
        <w:t>4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порядку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перечня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расходов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Раменского </w:t>
      </w:r>
      <w:r w:rsidRPr="00AB6830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</w:t>
      </w:r>
      <w:r w:rsidRPr="00AB6830">
        <w:rPr>
          <w:rFonts w:ascii="Times New Roman" w:hAnsi="Times New Roman" w:cs="Times New Roman"/>
          <w:sz w:val="24"/>
          <w:szCs w:val="24"/>
        </w:rPr>
        <w:t>кой области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налоговых расходов</w:t>
      </w:r>
    </w:p>
    <w:p w:rsidR="0095098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Раменского </w:t>
      </w:r>
      <w:r w:rsidRPr="00AB6830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AB6830" w:rsidRDefault="00AB6830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2AC" w:rsidRDefault="00ED2DBE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категориях плательщиков</w:t>
      </w:r>
    </w:p>
    <w:p w:rsidR="007D52AC" w:rsidRDefault="007D52AC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2AC" w:rsidRDefault="007D52AC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4B4A21">
        <w:rPr>
          <w:rFonts w:ascii="Times New Roman" w:hAnsi="Times New Roman" w:cs="Times New Roman"/>
          <w:sz w:val="24"/>
          <w:szCs w:val="24"/>
        </w:rPr>
        <w:t>Реквизиты нормативного правового акта, устанавливающего льготы, освобождения и иные преференции)</w:t>
      </w:r>
    </w:p>
    <w:p w:rsidR="00D54B2F" w:rsidRDefault="004B4A21" w:rsidP="004B4A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15533" w:type="dxa"/>
        <w:tblInd w:w="-459" w:type="dxa"/>
        <w:tblLayout w:type="fixed"/>
        <w:tblLook w:val="04A0"/>
      </w:tblPr>
      <w:tblGrid>
        <w:gridCol w:w="1633"/>
        <w:gridCol w:w="1486"/>
        <w:gridCol w:w="2127"/>
        <w:gridCol w:w="837"/>
        <w:gridCol w:w="850"/>
        <w:gridCol w:w="864"/>
        <w:gridCol w:w="850"/>
        <w:gridCol w:w="850"/>
        <w:gridCol w:w="851"/>
        <w:gridCol w:w="851"/>
        <w:gridCol w:w="850"/>
        <w:gridCol w:w="851"/>
        <w:gridCol w:w="851"/>
        <w:gridCol w:w="850"/>
        <w:gridCol w:w="932"/>
      </w:tblGrid>
      <w:tr w:rsidR="00872303" w:rsidTr="00872303">
        <w:trPr>
          <w:cantSplit/>
          <w:trHeight w:val="1847"/>
        </w:trPr>
        <w:tc>
          <w:tcPr>
            <w:tcW w:w="1633" w:type="dxa"/>
            <w:vMerge w:val="restart"/>
          </w:tcPr>
          <w:p w:rsidR="00872303" w:rsidRPr="00D54B2F" w:rsidRDefault="00872303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льготы</w:t>
            </w:r>
          </w:p>
        </w:tc>
        <w:tc>
          <w:tcPr>
            <w:tcW w:w="1486" w:type="dxa"/>
            <w:vMerge w:val="restart"/>
          </w:tcPr>
          <w:p w:rsidR="00872303" w:rsidRPr="00ED2DBE" w:rsidRDefault="00872303" w:rsidP="0087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налогопла-тельщиков</w:t>
            </w:r>
            <w:proofErr w:type="spellEnd"/>
          </w:p>
        </w:tc>
        <w:tc>
          <w:tcPr>
            <w:tcW w:w="2127" w:type="dxa"/>
            <w:vMerge w:val="restart"/>
          </w:tcPr>
          <w:p w:rsidR="00872303" w:rsidRPr="00ED2DBE" w:rsidRDefault="00872303" w:rsidP="0087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налогов, по которым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предусматри-ваются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льготы</w:t>
            </w:r>
          </w:p>
        </w:tc>
        <w:tc>
          <w:tcPr>
            <w:tcW w:w="5102" w:type="dxa"/>
            <w:gridSpan w:val="6"/>
          </w:tcPr>
          <w:p w:rsidR="00872303" w:rsidRPr="00ED2DBE" w:rsidRDefault="00872303" w:rsidP="0087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 Раменского городского округа с учетом уточненных налоговых деклараций / расчетов</w:t>
            </w:r>
          </w:p>
        </w:tc>
        <w:tc>
          <w:tcPr>
            <w:tcW w:w="5185" w:type="dxa"/>
            <w:gridSpan w:val="6"/>
          </w:tcPr>
          <w:p w:rsidR="00872303" w:rsidRPr="00ED2DBE" w:rsidRDefault="00872303" w:rsidP="0087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03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задекларированных для уплаты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</w:t>
            </w:r>
            <w:r w:rsidRPr="00872303">
              <w:rPr>
                <w:rFonts w:ascii="Times New Roman" w:hAnsi="Times New Roman" w:cs="Times New Roman"/>
                <w:sz w:val="24"/>
                <w:szCs w:val="24"/>
              </w:rPr>
              <w:t>городского округа плательщиками (начисления,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303">
              <w:rPr>
                <w:rFonts w:ascii="Times New Roman" w:hAnsi="Times New Roman" w:cs="Times New Roman"/>
                <w:sz w:val="24"/>
                <w:szCs w:val="24"/>
              </w:rPr>
              <w:t>подлежащие уплате в связи с применением специальных налоговых режимов, земельному налогу, налогу на имущество физических лиц)</w:t>
            </w:r>
          </w:p>
        </w:tc>
      </w:tr>
      <w:tr w:rsidR="00872303" w:rsidTr="00872303">
        <w:trPr>
          <w:cantSplit/>
          <w:trHeight w:val="558"/>
        </w:trPr>
        <w:tc>
          <w:tcPr>
            <w:tcW w:w="1633" w:type="dxa"/>
            <w:vMerge/>
          </w:tcPr>
          <w:p w:rsidR="00872303" w:rsidRDefault="00872303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872303" w:rsidRDefault="00872303" w:rsidP="0087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2303" w:rsidRDefault="00872303" w:rsidP="0087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72303" w:rsidRPr="00ED2DBE" w:rsidRDefault="00872303" w:rsidP="0087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72303" w:rsidRDefault="00872303" w:rsidP="00872303">
            <w:pPr>
              <w:jc w:val="center"/>
            </w:pPr>
            <w:r w:rsidRPr="007F14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4" w:type="dxa"/>
          </w:tcPr>
          <w:p w:rsidR="00872303" w:rsidRDefault="00872303" w:rsidP="00872303">
            <w:pPr>
              <w:jc w:val="center"/>
            </w:pPr>
            <w:r w:rsidRPr="007F14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72303" w:rsidRDefault="00872303" w:rsidP="00872303">
            <w:pPr>
              <w:jc w:val="center"/>
            </w:pPr>
            <w:r w:rsidRPr="007F14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72303" w:rsidRDefault="00872303" w:rsidP="00872303">
            <w:pPr>
              <w:jc w:val="center"/>
            </w:pPr>
            <w:r w:rsidRPr="007F14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72303" w:rsidRDefault="00872303" w:rsidP="00872303">
            <w:pPr>
              <w:jc w:val="center"/>
            </w:pPr>
            <w:r w:rsidRPr="007F14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72303" w:rsidRDefault="00872303" w:rsidP="00872303">
            <w:pPr>
              <w:jc w:val="center"/>
            </w:pPr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72303" w:rsidRDefault="00872303" w:rsidP="00872303">
            <w:pPr>
              <w:jc w:val="center"/>
            </w:pPr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72303" w:rsidRDefault="00872303" w:rsidP="00872303">
            <w:pPr>
              <w:jc w:val="center"/>
            </w:pPr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72303" w:rsidRDefault="00872303" w:rsidP="00872303">
            <w:pPr>
              <w:jc w:val="center"/>
            </w:pPr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72303" w:rsidRDefault="00872303" w:rsidP="00872303">
            <w:pPr>
              <w:jc w:val="center"/>
            </w:pPr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2" w:type="dxa"/>
          </w:tcPr>
          <w:p w:rsidR="00872303" w:rsidRDefault="00872303" w:rsidP="00872303">
            <w:pPr>
              <w:jc w:val="center"/>
            </w:pPr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72303" w:rsidTr="00872303">
        <w:tc>
          <w:tcPr>
            <w:tcW w:w="1633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ED2DBE" w:rsidRDefault="00ED2DBE" w:rsidP="00ED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ED2DBE" w:rsidRPr="00ED2DBE" w:rsidRDefault="00ED2DBE" w:rsidP="00ED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ED2DBE" w:rsidRDefault="00ED2DBE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2303" w:rsidTr="00872303">
        <w:tc>
          <w:tcPr>
            <w:tcW w:w="1633" w:type="dxa"/>
          </w:tcPr>
          <w:p w:rsidR="00ED2DBE" w:rsidRDefault="009F4D9A" w:rsidP="009F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6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2DBE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D2DBE" w:rsidRPr="00872303" w:rsidRDefault="00ED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D2DBE" w:rsidRPr="00872303" w:rsidRDefault="00ED2DB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9A" w:rsidTr="00872303">
        <w:tc>
          <w:tcPr>
            <w:tcW w:w="1633" w:type="dxa"/>
            <w:vMerge w:val="restart"/>
          </w:tcPr>
          <w:p w:rsidR="009F4D9A" w:rsidRDefault="009F4D9A" w:rsidP="009F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физические лица </w:t>
            </w:r>
          </w:p>
        </w:tc>
        <w:tc>
          <w:tcPr>
            <w:tcW w:w="1486" w:type="dxa"/>
          </w:tcPr>
          <w:p w:rsidR="009F4D9A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F4D9A" w:rsidRDefault="009F4D9A" w:rsidP="009F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земельному налогу</w:t>
            </w:r>
          </w:p>
        </w:tc>
        <w:tc>
          <w:tcPr>
            <w:tcW w:w="837" w:type="dxa"/>
          </w:tcPr>
          <w:p w:rsidR="009F4D9A" w:rsidRPr="00872303" w:rsidRDefault="009F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9A" w:rsidTr="00872303">
        <w:tc>
          <w:tcPr>
            <w:tcW w:w="1633" w:type="dxa"/>
            <w:vMerge/>
          </w:tcPr>
          <w:p w:rsidR="009F4D9A" w:rsidRDefault="009F4D9A" w:rsidP="009F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F4D9A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F4D9A" w:rsidRDefault="009F4D9A" w:rsidP="009F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ЕНВД</w:t>
            </w:r>
          </w:p>
        </w:tc>
        <w:tc>
          <w:tcPr>
            <w:tcW w:w="837" w:type="dxa"/>
          </w:tcPr>
          <w:p w:rsidR="009F4D9A" w:rsidRPr="00872303" w:rsidRDefault="009F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F4D9A" w:rsidRPr="00872303" w:rsidRDefault="009F4D9A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936" w:rsidRDefault="006D0936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D0936" w:rsidSect="00AB68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830"/>
    <w:rsid w:val="001F4E4C"/>
    <w:rsid w:val="002203BD"/>
    <w:rsid w:val="002F3724"/>
    <w:rsid w:val="00497E28"/>
    <w:rsid w:val="004A3A1E"/>
    <w:rsid w:val="004B4A21"/>
    <w:rsid w:val="00512603"/>
    <w:rsid w:val="006D0936"/>
    <w:rsid w:val="007755ED"/>
    <w:rsid w:val="007976C6"/>
    <w:rsid w:val="007D52AC"/>
    <w:rsid w:val="007F11A6"/>
    <w:rsid w:val="008162CC"/>
    <w:rsid w:val="00872303"/>
    <w:rsid w:val="00950980"/>
    <w:rsid w:val="00981334"/>
    <w:rsid w:val="009F4D9A"/>
    <w:rsid w:val="00AB6830"/>
    <w:rsid w:val="00B003FA"/>
    <w:rsid w:val="00BA64B0"/>
    <w:rsid w:val="00D54B2F"/>
    <w:rsid w:val="00ED2DBE"/>
    <w:rsid w:val="00F7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Бадисова</dc:creator>
  <cp:keywords/>
  <dc:description/>
  <cp:lastModifiedBy>Бадисова</cp:lastModifiedBy>
  <cp:revision>13</cp:revision>
  <cp:lastPrinted>2020-02-28T09:24:00Z</cp:lastPrinted>
  <dcterms:created xsi:type="dcterms:W3CDTF">2020-02-28T07:15:00Z</dcterms:created>
  <dcterms:modified xsi:type="dcterms:W3CDTF">2020-02-28T09:26:00Z</dcterms:modified>
</cp:coreProperties>
</file>