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Приложение </w:t>
      </w:r>
    </w:p>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к Постановлению администрации </w:t>
      </w:r>
    </w:p>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Раменского </w:t>
      </w:r>
      <w:r w:rsidR="00D02452" w:rsidRPr="003A39A2">
        <w:rPr>
          <w:rFonts w:ascii="Times New Roman" w:eastAsia="Times New Roman" w:hAnsi="Times New Roman" w:cs="Times New Roman"/>
          <w:kern w:val="1"/>
          <w:lang w:eastAsia="ar-SA"/>
        </w:rPr>
        <w:t>городского округа</w:t>
      </w:r>
    </w:p>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Московской области </w:t>
      </w:r>
    </w:p>
    <w:p w:rsidR="00FE2E55" w:rsidRPr="003A39A2" w:rsidRDefault="003C2033"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E8530E">
        <w:rPr>
          <w:rFonts w:ascii="Times New Roman" w:eastAsia="Times New Roman" w:hAnsi="Times New Roman" w:cs="Times New Roman"/>
          <w:kern w:val="1"/>
          <w:lang w:eastAsia="ar-SA"/>
        </w:rPr>
        <w:t>о</w:t>
      </w:r>
      <w:r w:rsidR="00FE2E55" w:rsidRPr="00E8530E">
        <w:rPr>
          <w:rFonts w:ascii="Times New Roman" w:eastAsia="Times New Roman" w:hAnsi="Times New Roman" w:cs="Times New Roman"/>
          <w:kern w:val="1"/>
          <w:lang w:eastAsia="ar-SA"/>
        </w:rPr>
        <w:t xml:space="preserve">т </w:t>
      </w:r>
      <w:r w:rsidR="00FE2E55" w:rsidRPr="00E8530E">
        <w:rPr>
          <w:rFonts w:ascii="Times New Roman" w:eastAsia="Times New Roman" w:hAnsi="Times New Roman" w:cs="Times New Roman"/>
          <w:kern w:val="1"/>
          <w:u w:val="single"/>
          <w:lang w:eastAsia="ar-SA"/>
        </w:rPr>
        <w:t>_</w:t>
      </w:r>
      <w:r w:rsidR="00E8530E" w:rsidRPr="00E8530E">
        <w:rPr>
          <w:rFonts w:ascii="Times New Roman" w:eastAsia="Times New Roman" w:hAnsi="Times New Roman" w:cs="Times New Roman"/>
          <w:kern w:val="1"/>
          <w:u w:val="single"/>
          <w:lang w:eastAsia="ar-SA"/>
        </w:rPr>
        <w:t xml:space="preserve"> </w:t>
      </w:r>
      <w:r w:rsidR="00C8593C">
        <w:rPr>
          <w:rFonts w:ascii="Times New Roman" w:eastAsia="Times New Roman" w:hAnsi="Times New Roman" w:cs="Times New Roman"/>
          <w:kern w:val="1"/>
          <w:u w:val="single"/>
          <w:lang w:eastAsia="ar-SA"/>
        </w:rPr>
        <w:t>10.04.2020</w:t>
      </w:r>
      <w:bookmarkStart w:id="0" w:name="_GoBack"/>
      <w:bookmarkEnd w:id="0"/>
      <w:r w:rsidR="00E8530E" w:rsidRPr="00E8530E">
        <w:rPr>
          <w:rFonts w:ascii="Times New Roman" w:eastAsia="Times New Roman" w:hAnsi="Times New Roman" w:cs="Times New Roman"/>
          <w:kern w:val="1"/>
          <w:u w:val="single"/>
          <w:lang w:eastAsia="ar-SA"/>
        </w:rPr>
        <w:t xml:space="preserve">                </w:t>
      </w:r>
      <w:r w:rsidRPr="00E8530E">
        <w:rPr>
          <w:rFonts w:ascii="Times New Roman" w:eastAsia="Times New Roman" w:hAnsi="Times New Roman" w:cs="Times New Roman"/>
          <w:kern w:val="1"/>
          <w:u w:val="single"/>
          <w:lang w:eastAsia="ar-SA"/>
        </w:rPr>
        <w:t xml:space="preserve">_ </w:t>
      </w:r>
      <w:r w:rsidR="00FE2E55" w:rsidRPr="00E8530E">
        <w:rPr>
          <w:rFonts w:ascii="Times New Roman" w:eastAsia="Times New Roman" w:hAnsi="Times New Roman" w:cs="Times New Roman"/>
          <w:kern w:val="1"/>
          <w:lang w:eastAsia="ar-SA"/>
        </w:rPr>
        <w:t>№</w:t>
      </w:r>
      <w:r w:rsidR="00FE2E55" w:rsidRPr="00E8530E">
        <w:rPr>
          <w:rFonts w:ascii="Times New Roman" w:eastAsia="Times New Roman" w:hAnsi="Times New Roman" w:cs="Times New Roman"/>
          <w:kern w:val="1"/>
          <w:u w:val="single"/>
          <w:lang w:eastAsia="ar-SA"/>
        </w:rPr>
        <w:t>_</w:t>
      </w:r>
      <w:r w:rsidR="00C8593C">
        <w:rPr>
          <w:rFonts w:ascii="Times New Roman" w:eastAsia="Times New Roman" w:hAnsi="Times New Roman" w:cs="Times New Roman"/>
          <w:kern w:val="1"/>
          <w:u w:val="single"/>
          <w:lang w:eastAsia="ar-SA"/>
        </w:rPr>
        <w:t>4043</w:t>
      </w:r>
      <w:r>
        <w:rPr>
          <w:rFonts w:ascii="Times New Roman" w:eastAsia="Times New Roman" w:hAnsi="Times New Roman" w:cs="Times New Roman"/>
          <w:kern w:val="1"/>
          <w:u w:val="single"/>
          <w:lang w:eastAsia="ar-SA"/>
        </w:rPr>
        <w:t>____</w:t>
      </w:r>
    </w:p>
    <w:p w:rsidR="00DB6CD7" w:rsidRDefault="0081144F" w:rsidP="004B10B3">
      <w:pPr>
        <w:spacing w:after="0" w:line="240" w:lineRule="atLeast"/>
        <w:ind w:left="8789"/>
        <w:jc w:val="center"/>
        <w:rPr>
          <w:rFonts w:ascii="Times New Roman" w:eastAsia="Calibri" w:hAnsi="Times New Roman" w:cs="Times New Roman"/>
          <w:szCs w:val="32"/>
        </w:rPr>
      </w:pPr>
      <w:r>
        <w:rPr>
          <w:rFonts w:ascii="Times New Roman" w:eastAsia="Calibri" w:hAnsi="Times New Roman" w:cs="Times New Roman"/>
          <w:sz w:val="32"/>
          <w:szCs w:val="32"/>
        </w:rPr>
        <w:t xml:space="preserve">                                                                 </w:t>
      </w:r>
      <w:r w:rsidR="00E8530E">
        <w:rPr>
          <w:rFonts w:ascii="Times New Roman" w:eastAsia="Calibri" w:hAnsi="Times New Roman" w:cs="Times New Roman"/>
          <w:sz w:val="32"/>
          <w:szCs w:val="32"/>
        </w:rPr>
        <w:t xml:space="preserve">                           </w:t>
      </w:r>
      <w:r w:rsidRPr="0081144F">
        <w:rPr>
          <w:rFonts w:ascii="Times New Roman" w:eastAsia="Calibri" w:hAnsi="Times New Roman" w:cs="Times New Roman"/>
          <w:szCs w:val="32"/>
        </w:rPr>
        <w:t xml:space="preserve">Постановлению </w:t>
      </w:r>
    </w:p>
    <w:p w:rsidR="0081144F" w:rsidRDefault="00DB6CD7" w:rsidP="004B10B3">
      <w:pPr>
        <w:spacing w:after="0" w:line="240" w:lineRule="atLeast"/>
        <w:ind w:left="10632"/>
        <w:rPr>
          <w:rFonts w:ascii="Times New Roman" w:eastAsia="Calibri" w:hAnsi="Times New Roman" w:cs="Times New Roman"/>
          <w:szCs w:val="32"/>
        </w:rPr>
      </w:pPr>
      <w:r>
        <w:rPr>
          <w:rFonts w:ascii="Times New Roman" w:eastAsia="Calibri" w:hAnsi="Times New Roman" w:cs="Times New Roman"/>
          <w:szCs w:val="32"/>
        </w:rPr>
        <w:t xml:space="preserve">Администрации Раменского                                                                                                                                                                                                                                                                                                           городского округа        </w:t>
      </w:r>
    </w:p>
    <w:p w:rsidR="003C2033" w:rsidRDefault="0081144F" w:rsidP="004B10B3">
      <w:pPr>
        <w:spacing w:after="0" w:line="240" w:lineRule="atLeast"/>
        <w:rPr>
          <w:rFonts w:ascii="Times New Roman" w:eastAsia="Calibri" w:hAnsi="Times New Roman" w:cs="Times New Roman"/>
          <w:sz w:val="32"/>
          <w:szCs w:val="32"/>
        </w:rPr>
      </w:pPr>
      <w:r>
        <w:rPr>
          <w:rFonts w:ascii="Times New Roman" w:eastAsia="Calibri" w:hAnsi="Times New Roman" w:cs="Times New Roman"/>
          <w:szCs w:val="32"/>
        </w:rPr>
        <w:t xml:space="preserve">                                                                                                                                                             </w:t>
      </w:r>
      <w:r w:rsidR="004B10B3">
        <w:rPr>
          <w:rFonts w:ascii="Times New Roman" w:eastAsia="Calibri" w:hAnsi="Times New Roman" w:cs="Times New Roman"/>
          <w:szCs w:val="32"/>
        </w:rPr>
        <w:t xml:space="preserve">                                    </w:t>
      </w:r>
      <w:r w:rsidRPr="0081144F">
        <w:rPr>
          <w:rFonts w:ascii="Times New Roman" w:eastAsia="Calibri" w:hAnsi="Times New Roman" w:cs="Times New Roman"/>
          <w:szCs w:val="32"/>
        </w:rPr>
        <w:t>от 31.10.2019 №22</w:t>
      </w:r>
    </w:p>
    <w:p w:rsidR="004B10B3" w:rsidRDefault="004B10B3" w:rsidP="00FE2E55">
      <w:pPr>
        <w:spacing w:after="0" w:line="240" w:lineRule="atLeast"/>
        <w:jc w:val="center"/>
        <w:rPr>
          <w:rFonts w:ascii="Times New Roman" w:eastAsia="Calibri" w:hAnsi="Times New Roman" w:cs="Times New Roman"/>
          <w:sz w:val="32"/>
          <w:szCs w:val="32"/>
        </w:rPr>
      </w:pPr>
    </w:p>
    <w:p w:rsidR="00FE2E55" w:rsidRPr="003A39A2" w:rsidRDefault="00FE2E55" w:rsidP="00FE2E55">
      <w:pPr>
        <w:spacing w:after="0" w:line="240" w:lineRule="atLeast"/>
        <w:jc w:val="center"/>
        <w:rPr>
          <w:rFonts w:ascii="Times New Roman" w:eastAsia="Calibri" w:hAnsi="Times New Roman" w:cs="Times New Roman"/>
          <w:sz w:val="32"/>
          <w:szCs w:val="32"/>
        </w:rPr>
      </w:pPr>
      <w:r w:rsidRPr="003A39A2">
        <w:rPr>
          <w:rFonts w:ascii="Times New Roman" w:eastAsia="Calibri" w:hAnsi="Times New Roman" w:cs="Times New Roman"/>
          <w:sz w:val="32"/>
          <w:szCs w:val="32"/>
        </w:rPr>
        <w:t xml:space="preserve">ПАСПОРТ МУНИЦИПАЛЬНОЙ ПРОГРАММЫ                                 </w:t>
      </w:r>
    </w:p>
    <w:p w:rsidR="00FE2E55" w:rsidRPr="003A39A2" w:rsidRDefault="00FE2E55" w:rsidP="00FE2E55">
      <w:pPr>
        <w:spacing w:after="0" w:line="240" w:lineRule="atLeast"/>
        <w:jc w:val="center"/>
        <w:rPr>
          <w:rFonts w:ascii="Times New Roman" w:eastAsia="Calibri" w:hAnsi="Times New Roman" w:cs="Times New Roman"/>
          <w:sz w:val="28"/>
          <w:szCs w:val="32"/>
        </w:rPr>
      </w:pPr>
      <w:r w:rsidRPr="003A39A2">
        <w:rPr>
          <w:rFonts w:ascii="Times New Roman" w:eastAsia="Calibri" w:hAnsi="Times New Roman" w:cs="Times New Roman"/>
          <w:sz w:val="28"/>
          <w:szCs w:val="32"/>
        </w:rPr>
        <w:t>Раменского городского округа</w:t>
      </w:r>
      <w:r w:rsidR="00FB7B93">
        <w:rPr>
          <w:rFonts w:ascii="Times New Roman" w:eastAsia="Calibri" w:hAnsi="Times New Roman" w:cs="Times New Roman"/>
          <w:sz w:val="28"/>
          <w:szCs w:val="32"/>
        </w:rPr>
        <w:t xml:space="preserve"> Московской области</w:t>
      </w:r>
    </w:p>
    <w:p w:rsidR="00FE2E55" w:rsidRPr="003A39A2" w:rsidRDefault="00FE2E55" w:rsidP="00FE2E55">
      <w:pPr>
        <w:spacing w:after="0" w:line="240" w:lineRule="atLeast"/>
        <w:jc w:val="center"/>
        <w:rPr>
          <w:rFonts w:ascii="Times New Roman" w:eastAsia="Calibri" w:hAnsi="Times New Roman" w:cs="Times New Roman"/>
          <w:sz w:val="28"/>
          <w:szCs w:val="32"/>
        </w:rPr>
      </w:pPr>
      <w:r w:rsidRPr="003A39A2">
        <w:rPr>
          <w:rFonts w:ascii="Times New Roman" w:eastAsia="Calibri" w:hAnsi="Times New Roman" w:cs="Times New Roman"/>
          <w:sz w:val="28"/>
          <w:szCs w:val="32"/>
        </w:rPr>
        <w:t>МУНИЦИПАЛЬНОЙ ПРОГРАММЫ</w:t>
      </w:r>
    </w:p>
    <w:p w:rsidR="00FE2E55" w:rsidRPr="003A39A2" w:rsidRDefault="00FE2E55" w:rsidP="00FE2E55">
      <w:pPr>
        <w:spacing w:after="0" w:line="240" w:lineRule="atLeast"/>
        <w:jc w:val="center"/>
        <w:rPr>
          <w:rFonts w:ascii="Times New Roman" w:eastAsia="Calibri" w:hAnsi="Times New Roman" w:cs="Times New Roman"/>
          <w:sz w:val="28"/>
          <w:szCs w:val="32"/>
        </w:rPr>
      </w:pPr>
      <w:r w:rsidRPr="003A39A2">
        <w:rPr>
          <w:rFonts w:ascii="Times New Roman" w:eastAsia="Calibri" w:hAnsi="Times New Roman" w:cs="Times New Roman"/>
          <w:sz w:val="28"/>
          <w:szCs w:val="32"/>
        </w:rPr>
        <w:t>«Развитие институтов гражданского общества, повышение эффективности мест</w:t>
      </w:r>
      <w:r w:rsidR="002765D9">
        <w:rPr>
          <w:rFonts w:ascii="Times New Roman" w:eastAsia="Calibri" w:hAnsi="Times New Roman" w:cs="Times New Roman"/>
          <w:sz w:val="28"/>
          <w:szCs w:val="32"/>
        </w:rPr>
        <w:t>ного самоуправления и реализации</w:t>
      </w:r>
      <w:r w:rsidRPr="003A39A2">
        <w:rPr>
          <w:rFonts w:ascii="Times New Roman" w:eastAsia="Calibri" w:hAnsi="Times New Roman" w:cs="Times New Roman"/>
          <w:sz w:val="28"/>
          <w:szCs w:val="32"/>
        </w:rPr>
        <w:t xml:space="preserve"> молодёжной политики»</w:t>
      </w:r>
    </w:p>
    <w:p w:rsidR="001A7B91" w:rsidRPr="003A39A2" w:rsidRDefault="001A7B91" w:rsidP="00FE2E55">
      <w:pPr>
        <w:spacing w:after="0" w:line="240" w:lineRule="atLeast"/>
        <w:jc w:val="center"/>
        <w:rPr>
          <w:rFonts w:ascii="Times New Roman" w:eastAsia="Calibri" w:hAnsi="Times New Roman" w:cs="Times New Roman"/>
          <w:sz w:val="32"/>
          <w:szCs w:val="3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01"/>
        <w:gridCol w:w="1936"/>
        <w:gridCol w:w="1983"/>
        <w:gridCol w:w="2174"/>
        <w:gridCol w:w="2174"/>
        <w:gridCol w:w="1798"/>
      </w:tblGrid>
      <w:tr w:rsidR="00FE2E55" w:rsidRPr="003A39A2" w:rsidTr="00FB7B93">
        <w:trPr>
          <w:trHeight w:val="413"/>
        </w:trPr>
        <w:tc>
          <w:tcPr>
            <w:tcW w:w="3510" w:type="dxa"/>
          </w:tcPr>
          <w:p w:rsidR="00FE2E55" w:rsidRPr="003A39A2" w:rsidRDefault="00FE2E55" w:rsidP="00FB7B93">
            <w:pPr>
              <w:spacing w:after="0"/>
              <w:jc w:val="both"/>
              <w:rPr>
                <w:rFonts w:ascii="Times New Roman" w:eastAsia="Calibri" w:hAnsi="Times New Roman" w:cs="Times New Roman"/>
              </w:rPr>
            </w:pPr>
            <w:r w:rsidRPr="003A39A2">
              <w:rPr>
                <w:rFonts w:ascii="Times New Roman" w:eastAsia="Calibri" w:hAnsi="Times New Roman" w:cs="Times New Roman"/>
              </w:rPr>
              <w:t>Координатор муниципальной программы</w:t>
            </w:r>
          </w:p>
        </w:tc>
        <w:tc>
          <w:tcPr>
            <w:tcW w:w="11766" w:type="dxa"/>
            <w:gridSpan w:val="6"/>
          </w:tcPr>
          <w:p w:rsidR="00FE2E55" w:rsidRPr="003A39A2" w:rsidRDefault="00FE2E55" w:rsidP="003C2033">
            <w:pPr>
              <w:tabs>
                <w:tab w:val="left" w:pos="8789"/>
              </w:tabs>
              <w:jc w:val="both"/>
              <w:rPr>
                <w:rFonts w:ascii="Times New Roman" w:eastAsia="Calibri" w:hAnsi="Times New Roman" w:cs="Times New Roman"/>
              </w:rPr>
            </w:pPr>
            <w:r w:rsidRPr="003A39A2">
              <w:rPr>
                <w:rFonts w:ascii="Times New Roman" w:eastAsia="Calibri" w:hAnsi="Times New Roman" w:cs="Times New Roman"/>
              </w:rPr>
              <w:t xml:space="preserve">Заместитель главы администрации Раменского </w:t>
            </w:r>
            <w:r w:rsidR="003C2033">
              <w:rPr>
                <w:rFonts w:ascii="Times New Roman" w:eastAsia="Calibri" w:hAnsi="Times New Roman" w:cs="Times New Roman"/>
              </w:rPr>
              <w:t>городского округа</w:t>
            </w:r>
            <w:r w:rsidRPr="003A39A2">
              <w:rPr>
                <w:rFonts w:ascii="Times New Roman" w:eastAsia="Calibri" w:hAnsi="Times New Roman" w:cs="Times New Roman"/>
              </w:rPr>
              <w:t xml:space="preserve"> О.Б. Егорова</w:t>
            </w:r>
          </w:p>
        </w:tc>
      </w:tr>
      <w:tr w:rsidR="00FE2E55" w:rsidRPr="003A39A2" w:rsidTr="00FB7B93">
        <w:tc>
          <w:tcPr>
            <w:tcW w:w="3510" w:type="dxa"/>
          </w:tcPr>
          <w:p w:rsidR="00FE2E55" w:rsidRPr="003A39A2" w:rsidRDefault="00FE2E55" w:rsidP="00FB7B93">
            <w:pPr>
              <w:tabs>
                <w:tab w:val="left" w:pos="0"/>
              </w:tabs>
              <w:spacing w:after="0"/>
              <w:jc w:val="both"/>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программы</w:t>
            </w:r>
          </w:p>
        </w:tc>
        <w:tc>
          <w:tcPr>
            <w:tcW w:w="11766" w:type="dxa"/>
            <w:gridSpan w:val="6"/>
          </w:tcPr>
          <w:p w:rsidR="00FE2E55" w:rsidRPr="003C2033" w:rsidRDefault="00FE2E55" w:rsidP="0084576A">
            <w:pPr>
              <w:pStyle w:val="a3"/>
              <w:numPr>
                <w:ilvl w:val="0"/>
                <w:numId w:val="26"/>
              </w:numPr>
              <w:spacing w:after="0"/>
              <w:jc w:val="both"/>
              <w:rPr>
                <w:rFonts w:ascii="Times New Roman" w:eastAsia="Calibri" w:hAnsi="Times New Roman" w:cs="Times New Roman"/>
              </w:rPr>
            </w:pPr>
            <w:r w:rsidRPr="003C2033">
              <w:rPr>
                <w:rFonts w:ascii="Times New Roman" w:eastAsia="Calibri" w:hAnsi="Times New Roman" w:cs="Times New Roman"/>
              </w:rPr>
              <w:t xml:space="preserve">Комитет по взаимодействию со средствами массовой информации администрации Раменского </w:t>
            </w:r>
            <w:r w:rsidR="003C2033">
              <w:rPr>
                <w:rFonts w:ascii="Times New Roman" w:eastAsia="Calibri" w:hAnsi="Times New Roman" w:cs="Times New Roman"/>
              </w:rPr>
              <w:t>городского округа;</w:t>
            </w:r>
          </w:p>
          <w:p w:rsidR="00FE2E55" w:rsidRPr="003C2033" w:rsidRDefault="00FE2E55" w:rsidP="0084576A">
            <w:pPr>
              <w:pStyle w:val="a3"/>
              <w:numPr>
                <w:ilvl w:val="0"/>
                <w:numId w:val="26"/>
              </w:numPr>
              <w:spacing w:after="0"/>
              <w:jc w:val="both"/>
              <w:rPr>
                <w:rFonts w:ascii="Times New Roman" w:eastAsia="Calibri" w:hAnsi="Times New Roman" w:cs="Times New Roman"/>
              </w:rPr>
            </w:pPr>
            <w:r w:rsidRPr="003C2033">
              <w:rPr>
                <w:rFonts w:ascii="Times New Roman" w:eastAsia="Calibri" w:hAnsi="Times New Roman" w:cs="Times New Roman"/>
              </w:rPr>
              <w:t xml:space="preserve">Комитет </w:t>
            </w:r>
            <w:r w:rsidR="003C2033">
              <w:rPr>
                <w:rFonts w:ascii="Times New Roman" w:eastAsia="Calibri" w:hAnsi="Times New Roman" w:cs="Times New Roman"/>
              </w:rPr>
              <w:t>по спорту и молодежной политике а</w:t>
            </w:r>
            <w:r w:rsidRPr="003C2033">
              <w:rPr>
                <w:rFonts w:ascii="Times New Roman" w:eastAsia="Calibri" w:hAnsi="Times New Roman" w:cs="Times New Roman"/>
              </w:rPr>
              <w:t xml:space="preserve">дминистрации Раменского </w:t>
            </w:r>
            <w:r w:rsidR="003C2033">
              <w:rPr>
                <w:rFonts w:ascii="Times New Roman" w:eastAsia="Calibri" w:hAnsi="Times New Roman" w:cs="Times New Roman"/>
              </w:rPr>
              <w:t>городского округа;</w:t>
            </w:r>
          </w:p>
          <w:p w:rsidR="00FE2E55" w:rsidRPr="003C2033" w:rsidRDefault="00FE2E55" w:rsidP="0084576A">
            <w:pPr>
              <w:pStyle w:val="a3"/>
              <w:numPr>
                <w:ilvl w:val="0"/>
                <w:numId w:val="26"/>
              </w:numPr>
              <w:spacing w:after="0"/>
              <w:jc w:val="both"/>
              <w:rPr>
                <w:rFonts w:ascii="Times New Roman" w:eastAsia="Calibri" w:hAnsi="Times New Roman" w:cs="Times New Roman"/>
              </w:rPr>
            </w:pPr>
            <w:r w:rsidRPr="003C2033">
              <w:rPr>
                <w:rFonts w:ascii="Times New Roman" w:eastAsia="Calibri" w:hAnsi="Times New Roman" w:cs="Times New Roman"/>
              </w:rPr>
              <w:t xml:space="preserve">Комитет по культуре и туризму </w:t>
            </w:r>
            <w:r w:rsidR="003C2033">
              <w:rPr>
                <w:rFonts w:ascii="Times New Roman" w:eastAsia="Calibri" w:hAnsi="Times New Roman" w:cs="Times New Roman"/>
              </w:rPr>
              <w:t>а</w:t>
            </w:r>
            <w:r w:rsidRPr="003C2033">
              <w:rPr>
                <w:rFonts w:ascii="Times New Roman" w:eastAsia="Calibri" w:hAnsi="Times New Roman" w:cs="Times New Roman"/>
              </w:rPr>
              <w:t xml:space="preserve">дминистрации Раменского </w:t>
            </w:r>
            <w:r w:rsidR="003C2033">
              <w:rPr>
                <w:rFonts w:ascii="Times New Roman" w:eastAsia="Calibri" w:hAnsi="Times New Roman" w:cs="Times New Roman"/>
              </w:rPr>
              <w:t>городского округа.</w:t>
            </w:r>
          </w:p>
        </w:tc>
      </w:tr>
      <w:tr w:rsidR="00FE2E55" w:rsidRPr="003A39A2" w:rsidTr="003C2033">
        <w:tc>
          <w:tcPr>
            <w:tcW w:w="3510" w:type="dxa"/>
          </w:tcPr>
          <w:p w:rsidR="00FE2E55" w:rsidRPr="004421EE" w:rsidRDefault="00FE2E55" w:rsidP="00FE2E55">
            <w:pPr>
              <w:tabs>
                <w:tab w:val="left" w:pos="0"/>
              </w:tabs>
              <w:jc w:val="both"/>
              <w:rPr>
                <w:rFonts w:ascii="Times New Roman" w:eastAsia="Calibri" w:hAnsi="Times New Roman" w:cs="Times New Roman"/>
              </w:rPr>
            </w:pPr>
            <w:r w:rsidRPr="003A39A2">
              <w:rPr>
                <w:rFonts w:ascii="Times New Roman" w:eastAsia="Calibri" w:hAnsi="Times New Roman" w:cs="Times New Roman"/>
              </w:rPr>
              <w:t>Цели  муниципальной программы</w:t>
            </w:r>
          </w:p>
          <w:p w:rsidR="00EC4950" w:rsidRPr="00EC4950" w:rsidRDefault="00EC4950" w:rsidP="00FE2E55">
            <w:pPr>
              <w:tabs>
                <w:tab w:val="left" w:pos="0"/>
              </w:tabs>
              <w:jc w:val="both"/>
              <w:rPr>
                <w:rFonts w:ascii="Times New Roman" w:eastAsia="Calibri" w:hAnsi="Times New Roman" w:cs="Times New Roman"/>
              </w:rPr>
            </w:pPr>
          </w:p>
        </w:tc>
        <w:tc>
          <w:tcPr>
            <w:tcW w:w="11766" w:type="dxa"/>
            <w:gridSpan w:val="6"/>
            <w:shd w:val="clear" w:color="auto" w:fill="auto"/>
          </w:tcPr>
          <w:p w:rsidR="003C2033" w:rsidRPr="003C2033" w:rsidRDefault="003C2033" w:rsidP="0084576A">
            <w:pPr>
              <w:pStyle w:val="a3"/>
              <w:numPr>
                <w:ilvl w:val="0"/>
                <w:numId w:val="2"/>
              </w:numPr>
              <w:spacing w:after="0"/>
              <w:jc w:val="both"/>
              <w:rPr>
                <w:rFonts w:ascii="Times New Roman" w:eastAsia="Calibri" w:hAnsi="Times New Roman" w:cs="Times New Roman"/>
                <w:szCs w:val="32"/>
              </w:rPr>
            </w:pPr>
            <w:r w:rsidRPr="003C2033">
              <w:rPr>
                <w:rFonts w:ascii="Times New Roman" w:eastAsia="Times New Roman" w:hAnsi="Times New Roman" w:cs="Times New Roman"/>
                <w:lang w:eastAsia="ru-RU"/>
              </w:rPr>
              <w:t>Обеспечение открытости и прозрачности деятельности органов местного самоуправления  Раменского городского округа Московской области</w:t>
            </w:r>
            <w:r>
              <w:rPr>
                <w:rFonts w:ascii="Times New Roman" w:eastAsia="Times New Roman" w:hAnsi="Times New Roman" w:cs="Times New Roman"/>
                <w:lang w:eastAsia="ru-RU"/>
              </w:rPr>
              <w:t>;</w:t>
            </w:r>
          </w:p>
          <w:p w:rsidR="00F17958" w:rsidRPr="003C2033" w:rsidRDefault="00F17958" w:rsidP="0084576A">
            <w:pPr>
              <w:pStyle w:val="a3"/>
              <w:numPr>
                <w:ilvl w:val="0"/>
                <w:numId w:val="2"/>
              </w:numPr>
              <w:spacing w:after="0"/>
              <w:jc w:val="both"/>
              <w:rPr>
                <w:rFonts w:ascii="Times New Roman" w:eastAsia="Calibri" w:hAnsi="Times New Roman" w:cs="Times New Roman"/>
                <w:szCs w:val="32"/>
              </w:rPr>
            </w:pPr>
            <w:r w:rsidRPr="003C2033">
              <w:rPr>
                <w:rFonts w:ascii="Times New Roman" w:eastAsia="Calibri" w:hAnsi="Times New Roman" w:cs="Times New Roman"/>
                <w:szCs w:val="32"/>
              </w:rPr>
              <w:t>Укрепление в Раменском городском округе ценностей многонационального российского общества, соблюдение прав и свобод человека, поддержание межнационального мира и межконфессионального согласия</w:t>
            </w:r>
            <w:r w:rsidR="003C2033">
              <w:rPr>
                <w:rFonts w:ascii="Times New Roman" w:eastAsia="Calibri" w:hAnsi="Times New Roman" w:cs="Times New Roman"/>
                <w:szCs w:val="32"/>
              </w:rPr>
              <w:t>;</w:t>
            </w:r>
            <w:r w:rsidRPr="003C2033">
              <w:rPr>
                <w:rFonts w:ascii="Times New Roman" w:eastAsia="Calibri" w:hAnsi="Times New Roman" w:cs="Times New Roman"/>
                <w:szCs w:val="32"/>
              </w:rPr>
              <w:tab/>
            </w:r>
          </w:p>
          <w:p w:rsidR="00963019" w:rsidRPr="003C2033" w:rsidRDefault="00963019" w:rsidP="0084576A">
            <w:pPr>
              <w:pStyle w:val="a3"/>
              <w:numPr>
                <w:ilvl w:val="0"/>
                <w:numId w:val="2"/>
              </w:numPr>
              <w:spacing w:after="0"/>
              <w:jc w:val="both"/>
              <w:rPr>
                <w:rFonts w:ascii="Times New Roman" w:eastAsia="Times New Roman" w:hAnsi="Times New Roman" w:cs="Times New Roman"/>
                <w:lang w:eastAsia="ru-RU"/>
              </w:rPr>
            </w:pPr>
            <w:r w:rsidRPr="003C2033">
              <w:rPr>
                <w:rFonts w:ascii="Times New Roman" w:eastAsia="Times New Roman" w:hAnsi="Times New Roman" w:cs="Times New Roman"/>
                <w:lang w:eastAsia="ru-RU"/>
              </w:rPr>
              <w:t>Повышение гражданского самосознания и привлечение к здоровому образу жизни молодёжи Раменского городского округа, создание условий для социализации молодых людей и вовлечение их  в культурную, политическую и экономическую жизнь Раменского городского округа, Московской области и России;</w:t>
            </w:r>
          </w:p>
          <w:p w:rsidR="00FE2E55" w:rsidRPr="003C2033" w:rsidRDefault="00963019" w:rsidP="0084576A">
            <w:pPr>
              <w:pStyle w:val="a3"/>
              <w:numPr>
                <w:ilvl w:val="0"/>
                <w:numId w:val="2"/>
              </w:numPr>
              <w:spacing w:after="0"/>
              <w:jc w:val="both"/>
              <w:rPr>
                <w:rFonts w:ascii="Times New Roman" w:eastAsia="Calibri" w:hAnsi="Times New Roman" w:cs="Times New Roman"/>
              </w:rPr>
            </w:pPr>
            <w:r w:rsidRPr="003C2033">
              <w:rPr>
                <w:rFonts w:ascii="Times New Roman" w:eastAsia="Times New Roman" w:hAnsi="Times New Roman" w:cs="Times New Roman"/>
                <w:lang w:eastAsia="ru-RU"/>
              </w:rPr>
              <w:t>Обеспечение эффективного финансового, информационного, методического и кадрового сопровождения деятельности Комитета п</w:t>
            </w:r>
            <w:r w:rsidR="0027584D">
              <w:rPr>
                <w:rFonts w:ascii="Times New Roman" w:eastAsia="Times New Roman" w:hAnsi="Times New Roman" w:cs="Times New Roman"/>
                <w:lang w:eastAsia="ru-RU"/>
              </w:rPr>
              <w:t>о спорту и молодежной политике а</w:t>
            </w:r>
            <w:r w:rsidRPr="003C2033">
              <w:rPr>
                <w:rFonts w:ascii="Times New Roman" w:eastAsia="Times New Roman" w:hAnsi="Times New Roman" w:cs="Times New Roman"/>
                <w:lang w:eastAsia="ru-RU"/>
              </w:rPr>
              <w:t>дминистрации Раменского городского округа и подведомственных учреждений по работе с молодёжью</w:t>
            </w:r>
            <w:r w:rsidR="003C2033">
              <w:rPr>
                <w:rFonts w:ascii="Times New Roman" w:eastAsia="Times New Roman" w:hAnsi="Times New Roman" w:cs="Times New Roman"/>
                <w:lang w:eastAsia="ru-RU"/>
              </w:rPr>
              <w:t>;</w:t>
            </w:r>
            <w:r w:rsidR="00FE2E55" w:rsidRPr="003C2033">
              <w:rPr>
                <w:rFonts w:ascii="Times New Roman" w:eastAsia="Calibri" w:hAnsi="Times New Roman" w:cs="Times New Roman"/>
              </w:rPr>
              <w:tab/>
            </w:r>
          </w:p>
          <w:p w:rsidR="003C2033" w:rsidRPr="003C2033" w:rsidRDefault="003C2033" w:rsidP="0084576A">
            <w:pPr>
              <w:pStyle w:val="a3"/>
              <w:numPr>
                <w:ilvl w:val="0"/>
                <w:numId w:val="2"/>
              </w:numPr>
              <w:rPr>
                <w:rFonts w:ascii="Times New Roman" w:eastAsia="Calibri" w:hAnsi="Times New Roman" w:cs="Times New Roman"/>
              </w:rPr>
            </w:pPr>
            <w:r w:rsidRPr="003C2033">
              <w:rPr>
                <w:rFonts w:ascii="Times New Roman" w:eastAsia="Calibri" w:hAnsi="Times New Roman" w:cs="Times New Roman"/>
              </w:rPr>
              <w:t xml:space="preserve">Обеспечение организационных, информационных, научно-методических условий для реализации муниципальной </w:t>
            </w:r>
            <w:r w:rsidRPr="003C2033">
              <w:rPr>
                <w:rFonts w:ascii="Times New Roman" w:eastAsia="Calibri" w:hAnsi="Times New Roman" w:cs="Times New Roman"/>
              </w:rPr>
              <w:lastRenderedPageBreak/>
              <w:t>программы «Развитие институтов гражданского общества, повышение эффективности местного самоуправления и реализации молодёжной политики»</w:t>
            </w:r>
            <w:r>
              <w:rPr>
                <w:rFonts w:ascii="Times New Roman" w:eastAsia="Calibri" w:hAnsi="Times New Roman" w:cs="Times New Roman"/>
              </w:rPr>
              <w:t>;</w:t>
            </w:r>
          </w:p>
          <w:p w:rsidR="00FE2E55" w:rsidRPr="003A39A2" w:rsidRDefault="003C2033" w:rsidP="0084576A">
            <w:pPr>
              <w:pStyle w:val="a3"/>
              <w:numPr>
                <w:ilvl w:val="0"/>
                <w:numId w:val="2"/>
              </w:numPr>
              <w:spacing w:after="0"/>
              <w:jc w:val="both"/>
              <w:rPr>
                <w:rFonts w:ascii="Times New Roman" w:eastAsia="Calibri" w:hAnsi="Times New Roman" w:cs="Times New Roman"/>
              </w:rPr>
            </w:pPr>
            <w:r w:rsidRPr="003C2033">
              <w:rPr>
                <w:rFonts w:ascii="Times New Roman" w:eastAsia="Calibri" w:hAnsi="Times New Roman" w:cs="Times New Roman"/>
              </w:rPr>
              <w:t>Создание условий для обеспечения выравнивания доступа к культурным ценностям и информационным ресурсам различных групп граждан.</w:t>
            </w:r>
          </w:p>
        </w:tc>
      </w:tr>
      <w:tr w:rsidR="00FE2E55" w:rsidRPr="003A39A2" w:rsidTr="00FB7B93">
        <w:tc>
          <w:tcPr>
            <w:tcW w:w="3510" w:type="dxa"/>
          </w:tcPr>
          <w:p w:rsidR="00FE2E55" w:rsidRPr="003A39A2" w:rsidRDefault="00FE2E55" w:rsidP="00FB7B93">
            <w:pPr>
              <w:tabs>
                <w:tab w:val="left" w:pos="0"/>
              </w:tabs>
              <w:rPr>
                <w:rFonts w:ascii="Times New Roman" w:eastAsia="Calibri" w:hAnsi="Times New Roman" w:cs="Times New Roman"/>
              </w:rPr>
            </w:pPr>
            <w:r w:rsidRPr="003A39A2">
              <w:rPr>
                <w:rFonts w:ascii="Times New Roman" w:eastAsia="Calibri" w:hAnsi="Times New Roman" w:cs="Times New Roman"/>
              </w:rPr>
              <w:lastRenderedPageBreak/>
              <w:t>Перечень подпрограмм</w:t>
            </w:r>
          </w:p>
        </w:tc>
        <w:tc>
          <w:tcPr>
            <w:tcW w:w="11766" w:type="dxa"/>
            <w:gridSpan w:val="6"/>
          </w:tcPr>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 xml:space="preserve">Подпрограмма I </w:t>
            </w:r>
            <w:r w:rsidR="00FE2E55" w:rsidRPr="003C2033">
              <w:rPr>
                <w:rFonts w:ascii="Times New Roman" w:eastAsia="Times New Roman" w:hAnsi="Times New Roman" w:cs="Times New Roman"/>
                <w:color w:val="000000" w:themeColor="text1"/>
                <w:lang w:eastAsia="ru-RU"/>
              </w:rPr>
              <w:t xml:space="preserve">«Развитие системы информирования населения о деятельности органов местного самоуправления Московской области, создание доступной </w:t>
            </w:r>
            <w:r w:rsidR="00122C83" w:rsidRPr="003C2033">
              <w:rPr>
                <w:rFonts w:ascii="Times New Roman" w:eastAsia="Times New Roman" w:hAnsi="Times New Roman" w:cs="Times New Roman"/>
                <w:color w:val="000000" w:themeColor="text1"/>
                <w:lang w:eastAsia="ru-RU"/>
              </w:rPr>
              <w:t xml:space="preserve">современной </w:t>
            </w:r>
            <w:r w:rsidR="00BB797F" w:rsidRPr="003C2033">
              <w:rPr>
                <w:rFonts w:ascii="Times New Roman" w:eastAsia="Times New Roman" w:hAnsi="Times New Roman" w:cs="Times New Roman"/>
                <w:color w:val="000000" w:themeColor="text1"/>
                <w:lang w:eastAsia="ru-RU"/>
              </w:rPr>
              <w:t>медиасреды»</w:t>
            </w:r>
            <w:r w:rsidR="00FE2E55" w:rsidRPr="003C2033">
              <w:rPr>
                <w:rFonts w:ascii="Times New Roman" w:eastAsia="Times New Roman" w:hAnsi="Times New Roman" w:cs="Times New Roman"/>
                <w:color w:val="000000" w:themeColor="text1"/>
                <w:lang w:eastAsia="ru-RU"/>
              </w:rPr>
              <w:t>;</w:t>
            </w:r>
          </w:p>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Подпрограмма</w:t>
            </w:r>
            <w:r w:rsidRPr="003C2033">
              <w:rPr>
                <w:color w:val="000000" w:themeColor="text1"/>
              </w:rPr>
              <w:t xml:space="preserve"> </w:t>
            </w:r>
            <w:r w:rsidRPr="003C2033">
              <w:rPr>
                <w:rFonts w:ascii="Times New Roman" w:eastAsia="Times New Roman" w:hAnsi="Times New Roman" w:cs="Times New Roman"/>
                <w:color w:val="000000" w:themeColor="text1"/>
                <w:lang w:eastAsia="ru-RU"/>
              </w:rPr>
              <w:t xml:space="preserve">II </w:t>
            </w:r>
            <w:r w:rsidR="00FE2E55" w:rsidRPr="003C2033">
              <w:rPr>
                <w:rFonts w:ascii="Times New Roman" w:eastAsia="Times New Roman" w:hAnsi="Times New Roman" w:cs="Times New Roman"/>
                <w:color w:val="000000" w:themeColor="text1"/>
                <w:lang w:eastAsia="ru-RU"/>
              </w:rPr>
              <w:t>«Мир и согласие. Новые возможности»;</w:t>
            </w:r>
          </w:p>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 xml:space="preserve">Подпрограмма IV </w:t>
            </w:r>
            <w:r w:rsidR="00FE2E55" w:rsidRPr="003C2033">
              <w:rPr>
                <w:rFonts w:ascii="Times New Roman" w:eastAsia="Times New Roman" w:hAnsi="Times New Roman" w:cs="Times New Roman"/>
                <w:color w:val="000000" w:themeColor="text1"/>
                <w:lang w:eastAsia="ru-RU"/>
              </w:rPr>
              <w:t>«Молодежь Подмосковья»;</w:t>
            </w:r>
            <w:r w:rsidR="00122C83" w:rsidRPr="003C2033">
              <w:rPr>
                <w:rFonts w:ascii="Times New Roman" w:eastAsia="Times New Roman" w:hAnsi="Times New Roman" w:cs="Times New Roman"/>
                <w:color w:val="000000" w:themeColor="text1"/>
                <w:lang w:eastAsia="ru-RU"/>
              </w:rPr>
              <w:t xml:space="preserve"> </w:t>
            </w:r>
          </w:p>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 xml:space="preserve">Подпрограмма V </w:t>
            </w:r>
            <w:r w:rsidR="00FE2E55" w:rsidRPr="003C2033">
              <w:rPr>
                <w:rFonts w:ascii="Times New Roman" w:eastAsia="Times New Roman" w:hAnsi="Times New Roman" w:cs="Times New Roman"/>
                <w:color w:val="000000" w:themeColor="text1"/>
                <w:lang w:eastAsia="ru-RU"/>
              </w:rPr>
              <w:t>«Обеспечивающая подпрограмма»;</w:t>
            </w:r>
            <w:r w:rsidR="00122C83" w:rsidRPr="003C2033">
              <w:rPr>
                <w:color w:val="000000" w:themeColor="text1"/>
              </w:rPr>
              <w:t xml:space="preserve"> </w:t>
            </w:r>
          </w:p>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lang w:eastAsia="ru-RU"/>
              </w:rPr>
            </w:pPr>
            <w:r w:rsidRPr="003C2033">
              <w:rPr>
                <w:rFonts w:ascii="Times New Roman" w:eastAsia="Times New Roman" w:hAnsi="Times New Roman" w:cs="Times New Roman"/>
                <w:color w:val="000000" w:themeColor="text1"/>
                <w:lang w:eastAsia="ru-RU"/>
              </w:rPr>
              <w:t xml:space="preserve">Подпрограмма VI </w:t>
            </w:r>
            <w:r w:rsidR="00FE2E55" w:rsidRPr="003C2033">
              <w:rPr>
                <w:rFonts w:ascii="Times New Roman" w:eastAsia="Times New Roman" w:hAnsi="Times New Roman" w:cs="Times New Roman"/>
                <w:color w:val="000000" w:themeColor="text1"/>
                <w:lang w:eastAsia="ru-RU"/>
              </w:rPr>
              <w:t xml:space="preserve">«Развитие туризма в </w:t>
            </w:r>
            <w:r w:rsidR="000B5D5F" w:rsidRPr="003C2033">
              <w:rPr>
                <w:rFonts w:ascii="Times New Roman" w:eastAsia="Times New Roman" w:hAnsi="Times New Roman" w:cs="Times New Roman"/>
                <w:color w:val="000000" w:themeColor="text1"/>
                <w:lang w:eastAsia="ru-RU"/>
              </w:rPr>
              <w:t>Московской области</w:t>
            </w:r>
            <w:r w:rsidR="00FE2E55" w:rsidRPr="003C2033">
              <w:rPr>
                <w:rFonts w:ascii="Times New Roman" w:eastAsia="Times New Roman" w:hAnsi="Times New Roman" w:cs="Times New Roman"/>
                <w:color w:val="000000" w:themeColor="text1"/>
                <w:lang w:eastAsia="ru-RU"/>
              </w:rPr>
              <w:t>».</w:t>
            </w:r>
            <w:r w:rsidR="00122C83" w:rsidRPr="003C2033">
              <w:rPr>
                <w:color w:val="000000" w:themeColor="text1"/>
              </w:rPr>
              <w:t xml:space="preserve">  </w:t>
            </w:r>
          </w:p>
        </w:tc>
      </w:tr>
      <w:tr w:rsidR="00FE2E55" w:rsidRPr="003A39A2" w:rsidTr="00FB7B93">
        <w:tc>
          <w:tcPr>
            <w:tcW w:w="3510" w:type="dxa"/>
            <w:vMerge w:val="restart"/>
            <w:vAlign w:val="center"/>
          </w:tcPr>
          <w:p w:rsidR="00FE2E55" w:rsidRPr="003A39A2" w:rsidRDefault="00FE2E55"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муниципальной программы,</w:t>
            </w:r>
          </w:p>
        </w:tc>
        <w:tc>
          <w:tcPr>
            <w:tcW w:w="11766" w:type="dxa"/>
            <w:gridSpan w:val="6"/>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FE2E55" w:rsidRPr="003A39A2" w:rsidTr="00302FF5">
        <w:trPr>
          <w:trHeight w:val="315"/>
        </w:trPr>
        <w:tc>
          <w:tcPr>
            <w:tcW w:w="3510" w:type="dxa"/>
            <w:vMerge/>
            <w:vAlign w:val="center"/>
          </w:tcPr>
          <w:p w:rsidR="00FE2E55" w:rsidRPr="003A39A2" w:rsidRDefault="00FE2E55" w:rsidP="00FB7B93">
            <w:pPr>
              <w:rPr>
                <w:rFonts w:ascii="Times New Roman" w:eastAsia="Calibri" w:hAnsi="Times New Roman" w:cs="Times New Roman"/>
              </w:rPr>
            </w:pPr>
          </w:p>
        </w:tc>
        <w:tc>
          <w:tcPr>
            <w:tcW w:w="1701"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Всего</w:t>
            </w:r>
          </w:p>
        </w:tc>
        <w:tc>
          <w:tcPr>
            <w:tcW w:w="1936" w:type="dxa"/>
            <w:vAlign w:val="center"/>
          </w:tcPr>
          <w:p w:rsidR="00FE2E55" w:rsidRPr="003A39A2" w:rsidRDefault="00FE2E55" w:rsidP="00FE2E55">
            <w:pPr>
              <w:jc w:val="center"/>
              <w:rPr>
                <w:rFonts w:ascii="Times New Roman" w:eastAsia="Calibri" w:hAnsi="Times New Roman" w:cs="Times New Roman"/>
              </w:rPr>
            </w:pPr>
            <w:r w:rsidRPr="003A39A2">
              <w:rPr>
                <w:rFonts w:ascii="Times New Roman" w:eastAsia="Calibri" w:hAnsi="Times New Roman" w:cs="Times New Roman"/>
              </w:rPr>
              <w:t>2020 год</w:t>
            </w:r>
          </w:p>
        </w:tc>
        <w:tc>
          <w:tcPr>
            <w:tcW w:w="1983"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2021 год</w:t>
            </w:r>
          </w:p>
        </w:tc>
        <w:tc>
          <w:tcPr>
            <w:tcW w:w="2174"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2022 год</w:t>
            </w:r>
          </w:p>
        </w:tc>
        <w:tc>
          <w:tcPr>
            <w:tcW w:w="2174"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2023 год</w:t>
            </w:r>
          </w:p>
        </w:tc>
        <w:tc>
          <w:tcPr>
            <w:tcW w:w="1798"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2024 год</w:t>
            </w:r>
          </w:p>
        </w:tc>
      </w:tr>
      <w:tr w:rsidR="006E5CDD" w:rsidRPr="003A39A2" w:rsidTr="00302FF5">
        <w:tc>
          <w:tcPr>
            <w:tcW w:w="3510" w:type="dxa"/>
            <w:vAlign w:val="center"/>
          </w:tcPr>
          <w:p w:rsidR="006E5CDD" w:rsidRPr="006E5CDD" w:rsidRDefault="006E5CDD" w:rsidP="00FB7B93">
            <w:pPr>
              <w:rPr>
                <w:rFonts w:ascii="Times New Roman" w:eastAsia="Calibri" w:hAnsi="Times New Roman" w:cs="Times New Roman"/>
                <w:color w:val="000000" w:themeColor="text1"/>
              </w:rPr>
            </w:pPr>
            <w:r w:rsidRPr="006E5CDD">
              <w:rPr>
                <w:rFonts w:ascii="Times New Roman" w:eastAsia="Calibri" w:hAnsi="Times New Roman" w:cs="Times New Roman"/>
                <w:color w:val="000000" w:themeColor="text1"/>
              </w:rPr>
              <w:t xml:space="preserve">Средства федерального бюджета </w:t>
            </w:r>
          </w:p>
          <w:p w:rsidR="006E5CDD" w:rsidRPr="009E4142" w:rsidRDefault="006E5CDD" w:rsidP="0072521D">
            <w:pPr>
              <w:rPr>
                <w:rFonts w:ascii="Times New Roman" w:eastAsia="Calibri" w:hAnsi="Times New Roman" w:cs="Times New Roman"/>
                <w:color w:val="FF0000"/>
              </w:rPr>
            </w:pPr>
          </w:p>
        </w:tc>
        <w:tc>
          <w:tcPr>
            <w:tcW w:w="1701" w:type="dxa"/>
            <w:vAlign w:val="center"/>
          </w:tcPr>
          <w:p w:rsidR="006E5CDD" w:rsidRPr="00FB11CD" w:rsidRDefault="006E5CDD" w:rsidP="00305F29">
            <w:pPr>
              <w:jc w:val="center"/>
              <w:rPr>
                <w:rFonts w:ascii="Times New Roman" w:eastAsia="Calibri" w:hAnsi="Times New Roman" w:cs="Times New Roman"/>
                <w:color w:val="000000"/>
                <w:szCs w:val="20"/>
              </w:rPr>
            </w:pPr>
            <w:r w:rsidRPr="00FB11CD">
              <w:rPr>
                <w:rFonts w:ascii="Times New Roman" w:eastAsia="Calibri" w:hAnsi="Times New Roman" w:cs="Times New Roman"/>
                <w:color w:val="000000"/>
                <w:szCs w:val="20"/>
              </w:rPr>
              <w:t>3 847,00</w:t>
            </w:r>
          </w:p>
        </w:tc>
        <w:tc>
          <w:tcPr>
            <w:tcW w:w="1936" w:type="dxa"/>
            <w:vAlign w:val="center"/>
          </w:tcPr>
          <w:p w:rsidR="006E5CDD" w:rsidRPr="00FB11CD" w:rsidRDefault="006E5CDD" w:rsidP="00305F29">
            <w:pPr>
              <w:jc w:val="center"/>
              <w:rPr>
                <w:rFonts w:ascii="Times New Roman" w:eastAsia="Calibri" w:hAnsi="Times New Roman" w:cs="Times New Roman"/>
                <w:color w:val="000000"/>
                <w:szCs w:val="20"/>
              </w:rPr>
            </w:pPr>
            <w:r w:rsidRPr="00FB11CD">
              <w:rPr>
                <w:rFonts w:ascii="Times New Roman" w:eastAsia="Calibri" w:hAnsi="Times New Roman" w:cs="Times New Roman"/>
                <w:color w:val="000000"/>
                <w:szCs w:val="20"/>
              </w:rPr>
              <w:t>1 723,00</w:t>
            </w:r>
          </w:p>
        </w:tc>
        <w:tc>
          <w:tcPr>
            <w:tcW w:w="1983" w:type="dxa"/>
            <w:vAlign w:val="center"/>
          </w:tcPr>
          <w:p w:rsidR="006E5CDD" w:rsidRPr="00FB11CD" w:rsidRDefault="006E5CDD" w:rsidP="00305F29">
            <w:pPr>
              <w:jc w:val="center"/>
              <w:rPr>
                <w:rFonts w:ascii="Times New Roman" w:eastAsia="Calibri" w:hAnsi="Times New Roman" w:cs="Times New Roman"/>
                <w:color w:val="000000"/>
                <w:szCs w:val="20"/>
              </w:rPr>
            </w:pPr>
            <w:r w:rsidRPr="00FB11CD">
              <w:rPr>
                <w:rFonts w:ascii="Times New Roman" w:eastAsia="Calibri" w:hAnsi="Times New Roman" w:cs="Times New Roman"/>
                <w:color w:val="000000"/>
                <w:szCs w:val="20"/>
              </w:rPr>
              <w:t>4,00</w:t>
            </w:r>
          </w:p>
        </w:tc>
        <w:tc>
          <w:tcPr>
            <w:tcW w:w="2174" w:type="dxa"/>
            <w:vAlign w:val="center"/>
          </w:tcPr>
          <w:p w:rsidR="006E5CDD" w:rsidRPr="00FB11CD" w:rsidRDefault="006E5CDD" w:rsidP="00305F29">
            <w:pPr>
              <w:jc w:val="center"/>
              <w:rPr>
                <w:rFonts w:ascii="Times New Roman" w:eastAsia="Calibri" w:hAnsi="Times New Roman" w:cs="Times New Roman"/>
                <w:color w:val="000000"/>
                <w:szCs w:val="20"/>
              </w:rPr>
            </w:pPr>
            <w:r w:rsidRPr="00FB11CD">
              <w:rPr>
                <w:rFonts w:ascii="Times New Roman" w:eastAsia="Calibri" w:hAnsi="Times New Roman" w:cs="Times New Roman"/>
                <w:color w:val="000000"/>
                <w:szCs w:val="20"/>
              </w:rPr>
              <w:t>2 120,00</w:t>
            </w:r>
          </w:p>
        </w:tc>
        <w:tc>
          <w:tcPr>
            <w:tcW w:w="2174" w:type="dxa"/>
            <w:vAlign w:val="center"/>
          </w:tcPr>
          <w:p w:rsidR="006E5CDD" w:rsidRPr="00FB11CD" w:rsidRDefault="006E5CDD" w:rsidP="00305F29">
            <w:pPr>
              <w:jc w:val="center"/>
              <w:rPr>
                <w:rFonts w:ascii="Times New Roman" w:eastAsia="Calibri" w:hAnsi="Times New Roman" w:cs="Times New Roman"/>
                <w:color w:val="000000"/>
                <w:szCs w:val="20"/>
              </w:rPr>
            </w:pPr>
            <w:r w:rsidRPr="00FB11CD">
              <w:rPr>
                <w:rFonts w:ascii="Times New Roman" w:eastAsia="Calibri" w:hAnsi="Times New Roman" w:cs="Times New Roman"/>
                <w:color w:val="000000"/>
                <w:szCs w:val="20"/>
              </w:rPr>
              <w:t>0,0</w:t>
            </w:r>
          </w:p>
        </w:tc>
        <w:tc>
          <w:tcPr>
            <w:tcW w:w="1798" w:type="dxa"/>
            <w:vAlign w:val="center"/>
          </w:tcPr>
          <w:p w:rsidR="006E5CDD" w:rsidRPr="00FB11CD" w:rsidRDefault="006E5CDD" w:rsidP="00305F29">
            <w:pPr>
              <w:jc w:val="center"/>
              <w:rPr>
                <w:rFonts w:ascii="Times New Roman" w:eastAsia="Calibri" w:hAnsi="Times New Roman" w:cs="Times New Roman"/>
                <w:color w:val="000000"/>
                <w:szCs w:val="20"/>
              </w:rPr>
            </w:pPr>
            <w:r w:rsidRPr="00FB11CD">
              <w:rPr>
                <w:rFonts w:ascii="Times New Roman" w:eastAsia="Calibri" w:hAnsi="Times New Roman" w:cs="Times New Roman"/>
                <w:color w:val="000000"/>
                <w:szCs w:val="20"/>
              </w:rPr>
              <w:t>0,00</w:t>
            </w:r>
          </w:p>
        </w:tc>
      </w:tr>
      <w:tr w:rsidR="00305F29" w:rsidRPr="003A39A2" w:rsidTr="00302FF5">
        <w:tc>
          <w:tcPr>
            <w:tcW w:w="3510" w:type="dxa"/>
            <w:vAlign w:val="center"/>
          </w:tcPr>
          <w:p w:rsidR="00305F29" w:rsidRPr="003A39A2" w:rsidRDefault="00305F29" w:rsidP="00305F29">
            <w:pPr>
              <w:rPr>
                <w:rFonts w:ascii="Times New Roman" w:eastAsia="Calibri" w:hAnsi="Times New Roman" w:cs="Times New Roman"/>
              </w:rPr>
            </w:pPr>
            <w:r w:rsidRPr="003A39A2">
              <w:rPr>
                <w:rFonts w:ascii="Times New Roman" w:eastAsia="Calibri" w:hAnsi="Times New Roman" w:cs="Times New Roman"/>
              </w:rPr>
              <w:t xml:space="preserve">Средства бюджета </w:t>
            </w:r>
            <w:r w:rsidRPr="003A39A2">
              <w:rPr>
                <w:rFonts w:ascii="Times New Roman" w:eastAsia="Calibri" w:hAnsi="Times New Roman" w:cs="Times New Roman"/>
                <w:szCs w:val="32"/>
              </w:rPr>
              <w:t>Раменского городского округа</w:t>
            </w:r>
          </w:p>
        </w:tc>
        <w:tc>
          <w:tcPr>
            <w:tcW w:w="1701" w:type="dxa"/>
            <w:vAlign w:val="center"/>
          </w:tcPr>
          <w:p w:rsidR="00305F29" w:rsidRPr="00FB11CD" w:rsidRDefault="00302FF5" w:rsidP="00F4189E">
            <w:pPr>
              <w:jc w:val="center"/>
              <w:rPr>
                <w:rFonts w:ascii="Times New Roman" w:hAnsi="Times New Roman" w:cs="Times New Roman"/>
              </w:rPr>
            </w:pPr>
            <w:r w:rsidRPr="00FB11CD">
              <w:rPr>
                <w:rFonts w:ascii="Times New Roman" w:hAnsi="Times New Roman" w:cs="Times New Roman"/>
              </w:rPr>
              <w:t>484 455,92</w:t>
            </w:r>
          </w:p>
        </w:tc>
        <w:tc>
          <w:tcPr>
            <w:tcW w:w="1936" w:type="dxa"/>
            <w:vAlign w:val="center"/>
          </w:tcPr>
          <w:p w:rsidR="00305F29" w:rsidRPr="00FB11CD" w:rsidRDefault="00302FF5" w:rsidP="00F4189E">
            <w:pPr>
              <w:jc w:val="center"/>
              <w:rPr>
                <w:rFonts w:ascii="Times New Roman" w:hAnsi="Times New Roman" w:cs="Times New Roman"/>
              </w:rPr>
            </w:pPr>
            <w:r w:rsidRPr="00FB11CD">
              <w:rPr>
                <w:rFonts w:ascii="Times New Roman" w:hAnsi="Times New Roman" w:cs="Times New Roman"/>
              </w:rPr>
              <w:t>102 779,72</w:t>
            </w:r>
          </w:p>
        </w:tc>
        <w:tc>
          <w:tcPr>
            <w:tcW w:w="1983" w:type="dxa"/>
            <w:vAlign w:val="center"/>
          </w:tcPr>
          <w:p w:rsidR="00305F29" w:rsidRPr="00FB11CD" w:rsidRDefault="00302FF5" w:rsidP="00305F29">
            <w:pPr>
              <w:jc w:val="center"/>
              <w:rPr>
                <w:rFonts w:ascii="Times New Roman" w:hAnsi="Times New Roman" w:cs="Times New Roman"/>
              </w:rPr>
            </w:pPr>
            <w:r w:rsidRPr="00FB11CD">
              <w:rPr>
                <w:rFonts w:ascii="Times New Roman" w:hAnsi="Times New Roman" w:cs="Times New Roman"/>
              </w:rPr>
              <w:t>95 335,80</w:t>
            </w:r>
          </w:p>
        </w:tc>
        <w:tc>
          <w:tcPr>
            <w:tcW w:w="2174" w:type="dxa"/>
            <w:vAlign w:val="center"/>
          </w:tcPr>
          <w:p w:rsidR="00305F29" w:rsidRPr="00FB11CD" w:rsidRDefault="00302FF5" w:rsidP="00305F29">
            <w:pPr>
              <w:jc w:val="center"/>
              <w:rPr>
                <w:rFonts w:ascii="Times New Roman" w:hAnsi="Times New Roman" w:cs="Times New Roman"/>
              </w:rPr>
            </w:pPr>
            <w:r w:rsidRPr="00FB11CD">
              <w:rPr>
                <w:rFonts w:ascii="Times New Roman" w:hAnsi="Times New Roman" w:cs="Times New Roman"/>
              </w:rPr>
              <w:t>95 391,30</w:t>
            </w:r>
          </w:p>
        </w:tc>
        <w:tc>
          <w:tcPr>
            <w:tcW w:w="2174" w:type="dxa"/>
            <w:vAlign w:val="center"/>
          </w:tcPr>
          <w:p w:rsidR="00305F29" w:rsidRPr="00FB11CD" w:rsidRDefault="00302FF5" w:rsidP="00305F29">
            <w:pPr>
              <w:jc w:val="center"/>
              <w:rPr>
                <w:rFonts w:ascii="Times New Roman" w:hAnsi="Times New Roman" w:cs="Times New Roman"/>
              </w:rPr>
            </w:pPr>
            <w:r w:rsidRPr="00FB11CD">
              <w:rPr>
                <w:rFonts w:ascii="Times New Roman" w:hAnsi="Times New Roman" w:cs="Times New Roman"/>
              </w:rPr>
              <w:t>95 446,80</w:t>
            </w:r>
          </w:p>
        </w:tc>
        <w:tc>
          <w:tcPr>
            <w:tcW w:w="1798" w:type="dxa"/>
            <w:vAlign w:val="center"/>
          </w:tcPr>
          <w:p w:rsidR="00305F29" w:rsidRPr="00FB11CD" w:rsidRDefault="00302FF5" w:rsidP="00305F29">
            <w:pPr>
              <w:jc w:val="center"/>
              <w:rPr>
                <w:rFonts w:ascii="Times New Roman" w:hAnsi="Times New Roman" w:cs="Times New Roman"/>
              </w:rPr>
            </w:pPr>
            <w:r w:rsidRPr="00FB11CD">
              <w:rPr>
                <w:rFonts w:ascii="Times New Roman" w:hAnsi="Times New Roman" w:cs="Times New Roman"/>
              </w:rPr>
              <w:t>95 502,3</w:t>
            </w:r>
            <w:r w:rsidR="00FB11CD" w:rsidRPr="00FB11CD">
              <w:rPr>
                <w:rFonts w:ascii="Times New Roman" w:hAnsi="Times New Roman" w:cs="Times New Roman"/>
              </w:rPr>
              <w:t>0</w:t>
            </w:r>
          </w:p>
        </w:tc>
      </w:tr>
      <w:tr w:rsidR="00DC6D97" w:rsidRPr="003A39A2" w:rsidTr="00302FF5">
        <w:tc>
          <w:tcPr>
            <w:tcW w:w="3510" w:type="dxa"/>
            <w:vAlign w:val="center"/>
          </w:tcPr>
          <w:p w:rsidR="00DC6D97" w:rsidRPr="003A39A2" w:rsidRDefault="00DC6D97" w:rsidP="00DC6D97">
            <w:pPr>
              <w:rPr>
                <w:rFonts w:ascii="Times New Roman" w:eastAsia="Calibri" w:hAnsi="Times New Roman" w:cs="Times New Roman"/>
              </w:rPr>
            </w:pPr>
            <w:r w:rsidRPr="003A39A2">
              <w:rPr>
                <w:rFonts w:ascii="Times New Roman" w:eastAsia="Calibri" w:hAnsi="Times New Roman" w:cs="Times New Roman"/>
              </w:rPr>
              <w:t>Всего, в том числе по годам:</w:t>
            </w:r>
          </w:p>
        </w:tc>
        <w:tc>
          <w:tcPr>
            <w:tcW w:w="1701" w:type="dxa"/>
            <w:vAlign w:val="center"/>
          </w:tcPr>
          <w:p w:rsidR="00DC6D97" w:rsidRPr="00FB11CD" w:rsidRDefault="00DC6D97" w:rsidP="00302FF5">
            <w:pPr>
              <w:jc w:val="center"/>
              <w:rPr>
                <w:rFonts w:ascii="Times New Roman" w:hAnsi="Times New Roman" w:cs="Times New Roman"/>
              </w:rPr>
            </w:pPr>
            <w:r w:rsidRPr="00FB11CD">
              <w:rPr>
                <w:rFonts w:ascii="Times New Roman" w:hAnsi="Times New Roman" w:cs="Times New Roman"/>
              </w:rPr>
              <w:t>48</w:t>
            </w:r>
            <w:r w:rsidR="00302FF5" w:rsidRPr="00FB11CD">
              <w:rPr>
                <w:rFonts w:ascii="Times New Roman" w:hAnsi="Times New Roman" w:cs="Times New Roman"/>
              </w:rPr>
              <w:t>8 302,92</w:t>
            </w:r>
          </w:p>
        </w:tc>
        <w:tc>
          <w:tcPr>
            <w:tcW w:w="1936" w:type="dxa"/>
            <w:vAlign w:val="center"/>
          </w:tcPr>
          <w:p w:rsidR="00DC6D97" w:rsidRPr="00FB11CD" w:rsidRDefault="00302FF5" w:rsidP="00302FF5">
            <w:pPr>
              <w:jc w:val="center"/>
              <w:rPr>
                <w:rFonts w:ascii="Times New Roman" w:hAnsi="Times New Roman" w:cs="Times New Roman"/>
              </w:rPr>
            </w:pPr>
            <w:r w:rsidRPr="00FB11CD">
              <w:rPr>
                <w:rFonts w:ascii="Times New Roman" w:hAnsi="Times New Roman" w:cs="Times New Roman"/>
              </w:rPr>
              <w:t>104 502,72</w:t>
            </w:r>
          </w:p>
        </w:tc>
        <w:tc>
          <w:tcPr>
            <w:tcW w:w="1983" w:type="dxa"/>
            <w:vAlign w:val="center"/>
          </w:tcPr>
          <w:p w:rsidR="00DC6D97" w:rsidRPr="00FB11CD" w:rsidRDefault="00DC6D97" w:rsidP="00DC6D97">
            <w:pPr>
              <w:jc w:val="center"/>
              <w:rPr>
                <w:rFonts w:ascii="Times New Roman" w:hAnsi="Times New Roman" w:cs="Times New Roman"/>
              </w:rPr>
            </w:pPr>
            <w:r w:rsidRPr="00FB11CD">
              <w:rPr>
                <w:rFonts w:ascii="Times New Roman" w:hAnsi="Times New Roman" w:cs="Times New Roman"/>
              </w:rPr>
              <w:t>95 339,80</w:t>
            </w:r>
          </w:p>
        </w:tc>
        <w:tc>
          <w:tcPr>
            <w:tcW w:w="2174" w:type="dxa"/>
            <w:vAlign w:val="center"/>
          </w:tcPr>
          <w:p w:rsidR="00DC6D97" w:rsidRPr="00FB11CD" w:rsidRDefault="00DC6D97" w:rsidP="00DC6D97">
            <w:pPr>
              <w:jc w:val="center"/>
              <w:rPr>
                <w:rFonts w:ascii="Times New Roman" w:hAnsi="Times New Roman" w:cs="Times New Roman"/>
              </w:rPr>
            </w:pPr>
            <w:r w:rsidRPr="00FB11CD">
              <w:rPr>
                <w:rFonts w:ascii="Times New Roman" w:hAnsi="Times New Roman" w:cs="Times New Roman"/>
              </w:rPr>
              <w:t>97 511,30</w:t>
            </w:r>
          </w:p>
        </w:tc>
        <w:tc>
          <w:tcPr>
            <w:tcW w:w="2174" w:type="dxa"/>
            <w:vAlign w:val="center"/>
          </w:tcPr>
          <w:p w:rsidR="00DC6D97" w:rsidRPr="00FB11CD" w:rsidRDefault="00DC6D97" w:rsidP="00DC6D97">
            <w:pPr>
              <w:jc w:val="center"/>
              <w:rPr>
                <w:rFonts w:ascii="Times New Roman" w:hAnsi="Times New Roman" w:cs="Times New Roman"/>
              </w:rPr>
            </w:pPr>
            <w:r w:rsidRPr="00FB11CD">
              <w:rPr>
                <w:rFonts w:ascii="Times New Roman" w:hAnsi="Times New Roman" w:cs="Times New Roman"/>
              </w:rPr>
              <w:t>95</w:t>
            </w:r>
            <w:r w:rsidR="00FB11CD" w:rsidRPr="00FB11CD">
              <w:rPr>
                <w:rFonts w:ascii="Times New Roman" w:hAnsi="Times New Roman" w:cs="Times New Roman"/>
              </w:rPr>
              <w:t xml:space="preserve"> </w:t>
            </w:r>
            <w:r w:rsidRPr="00FB11CD">
              <w:rPr>
                <w:rFonts w:ascii="Times New Roman" w:hAnsi="Times New Roman" w:cs="Times New Roman"/>
              </w:rPr>
              <w:t>446,80</w:t>
            </w:r>
          </w:p>
        </w:tc>
        <w:tc>
          <w:tcPr>
            <w:tcW w:w="1798" w:type="dxa"/>
            <w:vAlign w:val="center"/>
          </w:tcPr>
          <w:p w:rsidR="00DC6D97" w:rsidRPr="00FB11CD" w:rsidRDefault="00DC6D97" w:rsidP="00DC6D97">
            <w:pPr>
              <w:jc w:val="center"/>
              <w:rPr>
                <w:rFonts w:ascii="Times New Roman" w:hAnsi="Times New Roman" w:cs="Times New Roman"/>
              </w:rPr>
            </w:pPr>
            <w:r w:rsidRPr="00FB11CD">
              <w:rPr>
                <w:rFonts w:ascii="Times New Roman" w:hAnsi="Times New Roman" w:cs="Times New Roman"/>
              </w:rPr>
              <w:t>95 502,30</w:t>
            </w:r>
          </w:p>
        </w:tc>
      </w:tr>
    </w:tbl>
    <w:p w:rsidR="00FE2E55" w:rsidRDefault="00FE2E55"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27584D" w:rsidRDefault="0027584D" w:rsidP="00FE2E55">
      <w:pPr>
        <w:rPr>
          <w:rFonts w:ascii="Times New Roman" w:eastAsia="Calibri" w:hAnsi="Times New Roman" w:cs="Times New Roman"/>
        </w:rPr>
      </w:pPr>
    </w:p>
    <w:p w:rsidR="008B28BA" w:rsidRPr="003A39A2" w:rsidRDefault="008B28BA" w:rsidP="00FE2E55">
      <w:pPr>
        <w:rPr>
          <w:rFonts w:ascii="Times New Roman" w:eastAsia="Calibri" w:hAnsi="Times New Roman" w:cs="Times New Roman"/>
        </w:rPr>
      </w:pPr>
    </w:p>
    <w:p w:rsidR="008B28BA" w:rsidRDefault="008B28BA" w:rsidP="008B28BA">
      <w:pPr>
        <w:widowControl w:val="0"/>
        <w:numPr>
          <w:ilvl w:val="0"/>
          <w:numId w:val="1"/>
        </w:numPr>
        <w:suppressAutoHyphens/>
        <w:spacing w:before="120" w:after="0" w:line="360" w:lineRule="auto"/>
        <w:jc w:val="center"/>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lastRenderedPageBreak/>
        <w:t xml:space="preserve">Общая характеристика сферы реализации муниципальной программы </w:t>
      </w:r>
      <w:r w:rsidRPr="0072029C">
        <w:rPr>
          <w:rFonts w:ascii="Times New Roman" w:eastAsia="Times New Roman" w:hAnsi="Times New Roman" w:cs="Times New Roman"/>
          <w:sz w:val="28"/>
          <w:szCs w:val="28"/>
          <w:lang w:eastAsia="ar-SA"/>
        </w:rPr>
        <w:t>«Развитие институтов гражданского общества, повышение эффективности мест</w:t>
      </w:r>
      <w:r>
        <w:rPr>
          <w:rFonts w:ascii="Times New Roman" w:eastAsia="Times New Roman" w:hAnsi="Times New Roman" w:cs="Times New Roman"/>
          <w:sz w:val="28"/>
          <w:szCs w:val="28"/>
          <w:lang w:eastAsia="ar-SA"/>
        </w:rPr>
        <w:t>ного самоуправления и реализации</w:t>
      </w:r>
      <w:r w:rsidRPr="0072029C">
        <w:rPr>
          <w:rFonts w:ascii="Times New Roman" w:eastAsia="Times New Roman" w:hAnsi="Times New Roman" w:cs="Times New Roman"/>
          <w:sz w:val="28"/>
          <w:szCs w:val="28"/>
          <w:lang w:eastAsia="ar-SA"/>
        </w:rPr>
        <w:t xml:space="preserve"> молодёжной политики»</w:t>
      </w:r>
    </w:p>
    <w:p w:rsidR="008B28BA" w:rsidRPr="005356A5" w:rsidRDefault="008B28BA" w:rsidP="008B28BA">
      <w:pPr>
        <w:widowControl w:val="0"/>
        <w:suppressAutoHyphens/>
        <w:spacing w:after="0" w:line="240" w:lineRule="auto"/>
        <w:ind w:firstLine="708"/>
        <w:jc w:val="both"/>
        <w:rPr>
          <w:rFonts w:ascii="Times New Roman" w:eastAsia="Times New Roman" w:hAnsi="Times New Roman" w:cs="Times New Roman"/>
          <w:color w:val="FF0000"/>
          <w:sz w:val="28"/>
          <w:szCs w:val="28"/>
          <w:lang w:eastAsia="ar-SA"/>
        </w:rPr>
      </w:pPr>
      <w:r w:rsidRPr="005356A5">
        <w:rPr>
          <w:rFonts w:ascii="Times New Roman" w:hAnsi="Times New Roman" w:cs="Times New Roman"/>
          <w:sz w:val="28"/>
          <w:szCs w:val="28"/>
        </w:rPr>
        <w:t xml:space="preserve">Открытость и прозрачность деятельности органов местного самоуправления </w:t>
      </w:r>
      <w:r>
        <w:rPr>
          <w:rFonts w:ascii="Times New Roman" w:hAnsi="Times New Roman" w:cs="Times New Roman"/>
          <w:sz w:val="28"/>
          <w:szCs w:val="28"/>
        </w:rPr>
        <w:t>Раменского городского округа</w:t>
      </w:r>
      <w:r w:rsidRPr="005356A5">
        <w:rPr>
          <w:rFonts w:ascii="Times New Roman" w:hAnsi="Times New Roman" w:cs="Times New Roman"/>
          <w:sz w:val="28"/>
          <w:szCs w:val="28"/>
        </w:rPr>
        <w:t xml:space="preserve"> - важнейший показатель эффективности и функционирования, необходимый элемент осуществления постоянной и качественной связи между гражданским обществом и органами местного самоуправления. Информационная прозрачность деятельности органов местного самоуправления </w:t>
      </w:r>
      <w:r>
        <w:rPr>
          <w:rFonts w:ascii="Times New Roman" w:hAnsi="Times New Roman" w:cs="Times New Roman"/>
          <w:sz w:val="28"/>
          <w:szCs w:val="28"/>
        </w:rPr>
        <w:t>Раменского городского округа</w:t>
      </w:r>
      <w:r w:rsidRPr="005356A5">
        <w:rPr>
          <w:rFonts w:ascii="Times New Roman" w:hAnsi="Times New Roman" w:cs="Times New Roman"/>
          <w:sz w:val="28"/>
          <w:szCs w:val="28"/>
        </w:rPr>
        <w:t xml:space="preserve"> включает в себя развитие системы информирования населения по основным вопросам социально-экономического </w:t>
      </w:r>
      <w:r>
        <w:rPr>
          <w:rFonts w:ascii="Times New Roman" w:hAnsi="Times New Roman" w:cs="Times New Roman"/>
          <w:sz w:val="28"/>
          <w:szCs w:val="28"/>
        </w:rPr>
        <w:t>Раменского городского округа</w:t>
      </w:r>
      <w:r w:rsidRPr="005356A5">
        <w:rPr>
          <w:rFonts w:ascii="Times New Roman" w:hAnsi="Times New Roman" w:cs="Times New Roman"/>
          <w:sz w:val="28"/>
          <w:szCs w:val="28"/>
        </w:rPr>
        <w:t>, в том числе посредством сети Интернет, развитие системы взаимодействия органов власти и институтов гражданского общества.</w:t>
      </w:r>
      <w:r w:rsidRPr="005356A5">
        <w:rPr>
          <w:rFonts w:ascii="Times New Roman" w:eastAsia="Times New Roman" w:hAnsi="Times New Roman" w:cs="Times New Roman"/>
          <w:color w:val="FF0000"/>
          <w:sz w:val="28"/>
          <w:szCs w:val="28"/>
          <w:lang w:eastAsia="ar-SA"/>
        </w:rPr>
        <w:tab/>
      </w:r>
    </w:p>
    <w:p w:rsidR="008B28BA" w:rsidRPr="005356A5" w:rsidRDefault="008B28BA" w:rsidP="008B28BA">
      <w:pPr>
        <w:widowControl w:val="0"/>
        <w:suppressAutoHyphens/>
        <w:spacing w:after="0" w:line="240" w:lineRule="auto"/>
        <w:ind w:firstLine="708"/>
        <w:jc w:val="both"/>
        <w:rPr>
          <w:rFonts w:ascii="Times New Roman" w:eastAsia="Times New Roman" w:hAnsi="Times New Roman" w:cs="Times New Roman"/>
          <w:color w:val="FF0000"/>
          <w:sz w:val="36"/>
          <w:szCs w:val="28"/>
          <w:lang w:eastAsia="ar-SA"/>
        </w:rPr>
      </w:pPr>
      <w:r w:rsidRPr="005356A5">
        <w:rPr>
          <w:rFonts w:ascii="Times New Roman" w:hAnsi="Times New Roman" w:cs="Times New Roman"/>
          <w:sz w:val="28"/>
        </w:rPr>
        <w:t>С учетом изменяющейся политической и социально-экономической ситуации в стране, а также опыта с молодежью, накопленного в последние годы различными субъектами Российско</w:t>
      </w:r>
      <w:r>
        <w:rPr>
          <w:rFonts w:ascii="Times New Roman" w:hAnsi="Times New Roman" w:cs="Times New Roman"/>
          <w:sz w:val="28"/>
        </w:rPr>
        <w:t xml:space="preserve">й Федерации, выдвигаются новые цели, </w:t>
      </w:r>
      <w:r w:rsidRPr="005356A5">
        <w:rPr>
          <w:rFonts w:ascii="Times New Roman" w:hAnsi="Times New Roman" w:cs="Times New Roman"/>
          <w:sz w:val="28"/>
        </w:rPr>
        <w:t>которые могут быть сформулированы следующим образом:</w:t>
      </w:r>
    </w:p>
    <w:p w:rsidR="008B28BA" w:rsidRPr="005356A5" w:rsidRDefault="008B28BA"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1.</w:t>
      </w:r>
      <w:r w:rsidRPr="005356A5">
        <w:rPr>
          <w:rFonts w:ascii="Times New Roman" w:eastAsia="Times New Roman" w:hAnsi="Times New Roman" w:cs="Times New Roman"/>
          <w:color w:val="000000" w:themeColor="text1"/>
          <w:sz w:val="28"/>
          <w:szCs w:val="28"/>
          <w:lang w:eastAsia="ar-SA"/>
        </w:rPr>
        <w:tab/>
        <w:t>Обеспечение открытости и прозрачности деятельности органов местного самоуправления  Раменского городского округа Московской области;</w:t>
      </w:r>
    </w:p>
    <w:p w:rsidR="008B28BA" w:rsidRPr="005356A5" w:rsidRDefault="008B28BA"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2.</w:t>
      </w:r>
      <w:r w:rsidRPr="005356A5">
        <w:rPr>
          <w:rFonts w:ascii="Times New Roman" w:eastAsia="Times New Roman" w:hAnsi="Times New Roman" w:cs="Times New Roman"/>
          <w:color w:val="000000" w:themeColor="text1"/>
          <w:sz w:val="28"/>
          <w:szCs w:val="28"/>
          <w:lang w:eastAsia="ar-SA"/>
        </w:rPr>
        <w:tab/>
        <w:t>Организация и проведение мероприятий, направленных на укрепление межэтнических и межконфессиональных отношений;</w:t>
      </w:r>
    </w:p>
    <w:p w:rsidR="008B28BA" w:rsidRPr="005356A5" w:rsidRDefault="008B28BA"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3.</w:t>
      </w:r>
      <w:r w:rsidRPr="005356A5">
        <w:rPr>
          <w:rFonts w:ascii="Times New Roman" w:eastAsia="Times New Roman" w:hAnsi="Times New Roman" w:cs="Times New Roman"/>
          <w:color w:val="000000" w:themeColor="text1"/>
          <w:sz w:val="28"/>
          <w:szCs w:val="28"/>
          <w:lang w:eastAsia="ar-SA"/>
        </w:rPr>
        <w:tab/>
        <w:t>Укрепление в Раменском городском округе ценностей многонационального российского общества, соблюдение прав и свобод человека, поддержание межнационального мира и межконфессионального согласия;</w:t>
      </w:r>
      <w:r w:rsidRPr="005356A5">
        <w:rPr>
          <w:rFonts w:ascii="Times New Roman" w:eastAsia="Times New Roman" w:hAnsi="Times New Roman" w:cs="Times New Roman"/>
          <w:color w:val="000000" w:themeColor="text1"/>
          <w:sz w:val="28"/>
          <w:szCs w:val="28"/>
          <w:lang w:eastAsia="ar-SA"/>
        </w:rPr>
        <w:tab/>
      </w:r>
    </w:p>
    <w:p w:rsidR="008B28BA" w:rsidRPr="005356A5" w:rsidRDefault="008B28BA"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4.</w:t>
      </w:r>
      <w:r w:rsidRPr="005356A5">
        <w:rPr>
          <w:rFonts w:ascii="Times New Roman" w:eastAsia="Times New Roman" w:hAnsi="Times New Roman" w:cs="Times New Roman"/>
          <w:color w:val="000000" w:themeColor="text1"/>
          <w:sz w:val="28"/>
          <w:szCs w:val="28"/>
          <w:lang w:eastAsia="ar-SA"/>
        </w:rPr>
        <w:tab/>
        <w:t>Повышение гражданского самосознания и привлечение к здоровому образу жизни молодёжи Раменского городского округа, создание условий для социализации молодых людей и вовлечение их  в культурную, политическую и экономическую жизнь Раменского городского округа, Московской области и России;</w:t>
      </w:r>
    </w:p>
    <w:p w:rsidR="008B28BA" w:rsidRPr="005356A5" w:rsidRDefault="008B28BA"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5.</w:t>
      </w:r>
      <w:r w:rsidRPr="005356A5">
        <w:rPr>
          <w:rFonts w:ascii="Times New Roman" w:eastAsia="Times New Roman" w:hAnsi="Times New Roman" w:cs="Times New Roman"/>
          <w:color w:val="000000" w:themeColor="text1"/>
          <w:sz w:val="28"/>
          <w:szCs w:val="28"/>
          <w:lang w:eastAsia="ar-SA"/>
        </w:rPr>
        <w:tab/>
        <w:t>Обеспечение эффективного финансового, информационного, методического и кадрового сопровождения деятельности Комитета по спорту и молодежной политике администрации Раменского городского округа и подведомственных учреждений по работе с молодёжью;</w:t>
      </w:r>
      <w:r w:rsidRPr="005356A5">
        <w:rPr>
          <w:rFonts w:ascii="Times New Roman" w:eastAsia="Times New Roman" w:hAnsi="Times New Roman" w:cs="Times New Roman"/>
          <w:color w:val="000000" w:themeColor="text1"/>
          <w:sz w:val="28"/>
          <w:szCs w:val="28"/>
          <w:lang w:eastAsia="ar-SA"/>
        </w:rPr>
        <w:tab/>
      </w:r>
    </w:p>
    <w:p w:rsidR="008B28BA" w:rsidRPr="005356A5" w:rsidRDefault="008B28BA"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6.</w:t>
      </w:r>
      <w:r w:rsidRPr="005356A5">
        <w:rPr>
          <w:rFonts w:ascii="Times New Roman" w:eastAsia="Times New Roman" w:hAnsi="Times New Roman" w:cs="Times New Roman"/>
          <w:color w:val="000000" w:themeColor="text1"/>
          <w:sz w:val="28"/>
          <w:szCs w:val="28"/>
          <w:lang w:eastAsia="ar-SA"/>
        </w:rPr>
        <w:tab/>
        <w:t>Обеспечение организационных, информационных, научно-методических условий для реализации муниципальной программы «Развитие институтов гражданского общества, повышение эффективности местного самоуправления и реализации молодёжной политики»;</w:t>
      </w:r>
    </w:p>
    <w:p w:rsidR="008B28BA" w:rsidRDefault="008B28BA"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7.</w:t>
      </w:r>
      <w:r w:rsidRPr="005356A5">
        <w:rPr>
          <w:rFonts w:ascii="Times New Roman" w:eastAsia="Times New Roman" w:hAnsi="Times New Roman" w:cs="Times New Roman"/>
          <w:color w:val="000000" w:themeColor="text1"/>
          <w:sz w:val="28"/>
          <w:szCs w:val="28"/>
          <w:lang w:eastAsia="ar-SA"/>
        </w:rPr>
        <w:tab/>
        <w:t>Создание условий для обеспечения выравнивания доступа к культурным ценностям и информационным ресурсам различных групп граждан.</w:t>
      </w:r>
    </w:p>
    <w:p w:rsidR="008B28BA" w:rsidRDefault="008B28BA" w:rsidP="008B28BA">
      <w:pPr>
        <w:widowControl w:val="0"/>
        <w:suppressAutoHyphens/>
        <w:spacing w:after="0" w:line="240" w:lineRule="auto"/>
        <w:ind w:firstLine="708"/>
        <w:jc w:val="both"/>
        <w:rPr>
          <w:rFonts w:ascii="Times New Roman" w:hAnsi="Times New Roman" w:cs="Times New Roman"/>
          <w:sz w:val="28"/>
        </w:rPr>
      </w:pPr>
      <w:r w:rsidRPr="00223D33">
        <w:rPr>
          <w:rFonts w:ascii="Times New Roman" w:hAnsi="Times New Roman" w:cs="Times New Roman"/>
          <w:sz w:val="28"/>
        </w:rPr>
        <w:lastRenderedPageBreak/>
        <w:t>Для достижения этих целей необходимо решить следующие задачи:</w:t>
      </w:r>
    </w:p>
    <w:p w:rsidR="008B28BA" w:rsidRPr="00223D33"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Создание и развитие комплексной системы информирования населения о деятельности органов местного самоуправления муниципального образования Раменского городского округа Московской области;</w:t>
      </w:r>
      <w:r w:rsidRPr="00223D33">
        <w:rPr>
          <w:rFonts w:ascii="Times New Roman" w:eastAsia="Times New Roman" w:hAnsi="Times New Roman" w:cs="Times New Roman"/>
          <w:color w:val="000000" w:themeColor="text1"/>
          <w:sz w:val="28"/>
          <w:szCs w:val="28"/>
          <w:lang w:eastAsia="ar-SA"/>
        </w:rPr>
        <w:tab/>
      </w:r>
    </w:p>
    <w:p w:rsidR="008B28BA" w:rsidRPr="00223D33"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 xml:space="preserve">Информационная поддержка органов местного самоуправления муниципального образования Раменского городского округа Московской области по социально значимым вопросам; </w:t>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p>
    <w:p w:rsidR="008B28BA" w:rsidRPr="00223D33"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Освещение деятельности органов местного самоуправления муниципального образования Раменского городского округа Московской области в печатных и электронных средствах массовой информации муниципального образования Раменского городского округа;</w:t>
      </w:r>
      <w:r w:rsidRPr="00223D33">
        <w:rPr>
          <w:rFonts w:ascii="Times New Roman" w:eastAsia="Times New Roman" w:hAnsi="Times New Roman" w:cs="Times New Roman"/>
          <w:color w:val="000000" w:themeColor="text1"/>
          <w:sz w:val="28"/>
          <w:szCs w:val="28"/>
          <w:lang w:eastAsia="ar-SA"/>
        </w:rPr>
        <w:tab/>
      </w:r>
    </w:p>
    <w:p w:rsidR="008B28BA"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36"/>
          <w:szCs w:val="28"/>
          <w:lang w:eastAsia="ar-SA"/>
        </w:rPr>
      </w:pPr>
      <w:r w:rsidRPr="00223D33">
        <w:rPr>
          <w:rFonts w:ascii="Times New Roman" w:eastAsia="Times New Roman" w:hAnsi="Times New Roman" w:cs="Times New Roman"/>
          <w:color w:val="000000" w:themeColor="text1"/>
          <w:sz w:val="28"/>
          <w:szCs w:val="28"/>
          <w:lang w:eastAsia="ar-SA"/>
        </w:rPr>
        <w:t>Оформление наружного информационного пространства муниципального образования Раменского городского округа согласно правилам эст</w:t>
      </w:r>
      <w:r>
        <w:rPr>
          <w:rFonts w:ascii="Times New Roman" w:eastAsia="Times New Roman" w:hAnsi="Times New Roman" w:cs="Times New Roman"/>
          <w:color w:val="000000" w:themeColor="text1"/>
          <w:sz w:val="28"/>
          <w:szCs w:val="28"/>
          <w:lang w:eastAsia="ar-SA"/>
        </w:rPr>
        <w:t>етики и нормам законодательства;</w:t>
      </w:r>
    </w:p>
    <w:p w:rsidR="008B28BA" w:rsidRPr="00223D33"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У</w:t>
      </w:r>
      <w:r w:rsidRPr="00223D33">
        <w:rPr>
          <w:rFonts w:ascii="Times New Roman" w:eastAsia="Times New Roman" w:hAnsi="Times New Roman" w:cs="Times New Roman"/>
          <w:color w:val="000000" w:themeColor="text1"/>
          <w:sz w:val="28"/>
          <w:szCs w:val="28"/>
          <w:lang w:eastAsia="ar-SA"/>
        </w:rPr>
        <w:t>крепление межнационального и межконфе</w:t>
      </w:r>
      <w:r>
        <w:rPr>
          <w:rFonts w:ascii="Times New Roman" w:eastAsia="Times New Roman" w:hAnsi="Times New Roman" w:cs="Times New Roman"/>
          <w:color w:val="000000" w:themeColor="text1"/>
          <w:sz w:val="28"/>
          <w:szCs w:val="28"/>
          <w:lang w:eastAsia="ar-SA"/>
        </w:rPr>
        <w:t>ссионального согласия, поддержка</w:t>
      </w:r>
      <w:r w:rsidRPr="00223D33">
        <w:rPr>
          <w:rFonts w:ascii="Times New Roman" w:eastAsia="Times New Roman" w:hAnsi="Times New Roman" w:cs="Times New Roman"/>
          <w:color w:val="000000" w:themeColor="text1"/>
          <w:sz w:val="28"/>
          <w:szCs w:val="28"/>
          <w:lang w:eastAsia="ar-SA"/>
        </w:rPr>
        <w:t xml:space="preserve"> и развитие языков и культуры народов Российской Федерации, проживающих на территор</w:t>
      </w:r>
      <w:r>
        <w:rPr>
          <w:rFonts w:ascii="Times New Roman" w:eastAsia="Times New Roman" w:hAnsi="Times New Roman" w:cs="Times New Roman"/>
          <w:color w:val="000000" w:themeColor="text1"/>
          <w:sz w:val="28"/>
          <w:szCs w:val="28"/>
          <w:lang w:eastAsia="ar-SA"/>
        </w:rPr>
        <w:t>ии городского округа, реализация</w:t>
      </w:r>
      <w:r w:rsidRPr="00223D33">
        <w:rPr>
          <w:rFonts w:ascii="Times New Roman" w:eastAsia="Times New Roman" w:hAnsi="Times New Roman" w:cs="Times New Roman"/>
          <w:color w:val="000000" w:themeColor="text1"/>
          <w:sz w:val="28"/>
          <w:szCs w:val="28"/>
          <w:lang w:eastAsia="ar-SA"/>
        </w:rPr>
        <w:t xml:space="preserve"> прав национальных меньшинств, обеспечение социальной и культурной а</w:t>
      </w:r>
      <w:r>
        <w:rPr>
          <w:rFonts w:ascii="Times New Roman" w:eastAsia="Times New Roman" w:hAnsi="Times New Roman" w:cs="Times New Roman"/>
          <w:color w:val="000000" w:themeColor="text1"/>
          <w:sz w:val="28"/>
          <w:szCs w:val="28"/>
          <w:lang w:eastAsia="ar-SA"/>
        </w:rPr>
        <w:t>даптации мигрантов, профилактика</w:t>
      </w:r>
      <w:r w:rsidRPr="00223D33">
        <w:rPr>
          <w:rFonts w:ascii="Times New Roman" w:eastAsia="Times New Roman" w:hAnsi="Times New Roman" w:cs="Times New Roman"/>
          <w:color w:val="000000" w:themeColor="text1"/>
          <w:sz w:val="28"/>
          <w:szCs w:val="28"/>
          <w:lang w:eastAsia="ar-SA"/>
        </w:rPr>
        <w:t xml:space="preserve"> межнационал</w:t>
      </w:r>
      <w:r>
        <w:rPr>
          <w:rFonts w:ascii="Times New Roman" w:eastAsia="Times New Roman" w:hAnsi="Times New Roman" w:cs="Times New Roman"/>
          <w:color w:val="000000" w:themeColor="text1"/>
          <w:sz w:val="28"/>
          <w:szCs w:val="28"/>
          <w:lang w:eastAsia="ar-SA"/>
        </w:rPr>
        <w:t>ьных (межэтнических) конфликтов;</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Гражданско-патриотическое и духовно-нравственное воспитание молодежи, вовлечение молодежи в международное, межрегиональное и межмуниципальное сотрудничество;</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Противодействие распространению идей экстремизма, социальной, национальной и религиозной нетерпимости;</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Обеспечение занятости несовершеннолетних;</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Обеспечение деятельности (оказание услуг) муниципальных учреждений в сфере молодежной политики;</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Создание условий для развития наставничества, поддержки общественных инициатив и проектов, в том числе в сфере добровольчества (волонтерства);</w:t>
      </w:r>
    </w:p>
    <w:p w:rsidR="008B28BA"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Формирование эффективной системы выявления, поддержки и развития способностей и талантов у детей и м</w:t>
      </w:r>
      <w:r>
        <w:rPr>
          <w:rFonts w:ascii="Times New Roman" w:eastAsia="Times New Roman" w:hAnsi="Times New Roman" w:cs="Times New Roman"/>
          <w:color w:val="000000" w:themeColor="text1"/>
          <w:sz w:val="28"/>
          <w:szCs w:val="28"/>
          <w:lang w:eastAsia="ar-SA"/>
        </w:rPr>
        <w:t>олодежи;</w:t>
      </w:r>
    </w:p>
    <w:p w:rsidR="008B28BA" w:rsidRPr="002068E8"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068E8">
        <w:rPr>
          <w:rFonts w:ascii="Times New Roman" w:eastAsia="Times New Roman" w:hAnsi="Times New Roman" w:cs="Times New Roman"/>
          <w:color w:val="000000" w:themeColor="text1"/>
          <w:sz w:val="28"/>
          <w:szCs w:val="28"/>
          <w:lang w:eastAsia="ar-SA"/>
        </w:rPr>
        <w:t>Создание условий для реализации полномочий органов местного самоуправления;</w:t>
      </w:r>
    </w:p>
    <w:p w:rsidR="008B28BA" w:rsidRPr="0084576A"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Р</w:t>
      </w:r>
      <w:r w:rsidRPr="0084576A">
        <w:rPr>
          <w:rFonts w:ascii="Times New Roman" w:eastAsia="Times New Roman" w:hAnsi="Times New Roman" w:cs="Times New Roman"/>
          <w:color w:val="000000" w:themeColor="text1"/>
          <w:sz w:val="28"/>
          <w:szCs w:val="28"/>
          <w:lang w:eastAsia="ar-SA"/>
        </w:rPr>
        <w:t>азвитие туризма в Раменском городском округе</w:t>
      </w:r>
      <w:r>
        <w:rPr>
          <w:rFonts w:ascii="Times New Roman" w:eastAsia="Times New Roman" w:hAnsi="Times New Roman" w:cs="Times New Roman"/>
          <w:color w:val="000000" w:themeColor="text1"/>
          <w:sz w:val="28"/>
          <w:szCs w:val="28"/>
          <w:lang w:eastAsia="ar-SA"/>
        </w:rPr>
        <w:t>.</w:t>
      </w:r>
    </w:p>
    <w:p w:rsidR="008B28BA" w:rsidRPr="005356A5" w:rsidRDefault="008B28BA" w:rsidP="008B28BA">
      <w:pPr>
        <w:widowControl w:val="0"/>
        <w:suppressAutoHyphens/>
        <w:spacing w:after="0" w:line="240" w:lineRule="auto"/>
        <w:ind w:firstLine="708"/>
        <w:jc w:val="both"/>
        <w:rPr>
          <w:rFonts w:ascii="Times New Roman" w:eastAsia="Times New Roman" w:hAnsi="Times New Roman" w:cs="Times New Roman"/>
          <w:color w:val="000000" w:themeColor="text1"/>
          <w:sz w:val="36"/>
          <w:szCs w:val="28"/>
          <w:lang w:eastAsia="ar-SA"/>
        </w:rPr>
      </w:pPr>
      <w:r w:rsidRPr="005356A5">
        <w:rPr>
          <w:rFonts w:ascii="Times New Roman" w:hAnsi="Times New Roman" w:cs="Times New Roman"/>
          <w:sz w:val="28"/>
        </w:rPr>
        <w:t>Одним из ключевых направлений является поддержка молодежных инициатив, связанных с гражданско-патриотическим воспитанием молодежи. Программа разработана с целью создания условий для содействия патриотизму и духовно-нравственному воспитанию молодежи, поддержки молодежных социально</w:t>
      </w:r>
      <w:r>
        <w:rPr>
          <w:rFonts w:ascii="Times New Roman" w:hAnsi="Times New Roman" w:cs="Times New Roman"/>
          <w:sz w:val="28"/>
        </w:rPr>
        <w:t>-</w:t>
      </w:r>
      <w:r w:rsidRPr="005356A5">
        <w:rPr>
          <w:rFonts w:ascii="Times New Roman" w:hAnsi="Times New Roman" w:cs="Times New Roman"/>
          <w:sz w:val="28"/>
        </w:rPr>
        <w:t>значимых инициатив и проектов, в том числе в сфере волонтерства.</w:t>
      </w:r>
    </w:p>
    <w:p w:rsidR="008B28BA" w:rsidRDefault="008B28BA" w:rsidP="008B28BA">
      <w:pPr>
        <w:widowControl w:val="0"/>
        <w:suppressAutoHyphens/>
        <w:spacing w:after="0" w:line="240" w:lineRule="auto"/>
        <w:ind w:firstLine="708"/>
        <w:jc w:val="both"/>
        <w:rPr>
          <w:rFonts w:ascii="Times New Roman" w:hAnsi="Times New Roman" w:cs="Times New Roman"/>
          <w:sz w:val="28"/>
        </w:rPr>
      </w:pPr>
      <w:r w:rsidRPr="005356A5">
        <w:rPr>
          <w:rFonts w:ascii="Times New Roman" w:hAnsi="Times New Roman" w:cs="Times New Roman"/>
          <w:sz w:val="28"/>
        </w:rPr>
        <w:t xml:space="preserve">Тесная взаимосвязь процессов, происходящих в сфере туризма, с процессами, происходящими в сообществе </w:t>
      </w:r>
      <w:r w:rsidRPr="005356A5">
        <w:rPr>
          <w:rFonts w:ascii="Times New Roman" w:hAnsi="Times New Roman" w:cs="Times New Roman"/>
          <w:sz w:val="28"/>
        </w:rPr>
        <w:lastRenderedPageBreak/>
        <w:t>городского округ</w:t>
      </w:r>
      <w:r>
        <w:rPr>
          <w:rFonts w:ascii="Times New Roman" w:hAnsi="Times New Roman" w:cs="Times New Roman"/>
          <w:sz w:val="28"/>
        </w:rPr>
        <w:t>а, делает использование программ</w:t>
      </w:r>
      <w:r w:rsidRPr="005356A5">
        <w:rPr>
          <w:rFonts w:ascii="Times New Roman" w:hAnsi="Times New Roman" w:cs="Times New Roman"/>
          <w:sz w:val="28"/>
        </w:rPr>
        <w:t>но</w:t>
      </w:r>
      <w:r>
        <w:rPr>
          <w:rFonts w:ascii="Times New Roman" w:hAnsi="Times New Roman" w:cs="Times New Roman"/>
          <w:sz w:val="28"/>
        </w:rPr>
        <w:t>-</w:t>
      </w:r>
      <w:r w:rsidRPr="005356A5">
        <w:rPr>
          <w:rFonts w:ascii="Times New Roman" w:hAnsi="Times New Roman" w:cs="Times New Roman"/>
          <w:sz w:val="28"/>
        </w:rPr>
        <w:t>целевого метода необходимым условием дальнейшего развития отрасли</w:t>
      </w:r>
      <w:r>
        <w:rPr>
          <w:rFonts w:ascii="Times New Roman" w:hAnsi="Times New Roman" w:cs="Times New Roman"/>
          <w:sz w:val="28"/>
        </w:rPr>
        <w:t>.</w:t>
      </w:r>
    </w:p>
    <w:p w:rsidR="008B28BA" w:rsidRDefault="008B28BA" w:rsidP="008B28BA">
      <w:pPr>
        <w:widowControl w:val="0"/>
        <w:suppressAutoHyphens/>
        <w:spacing w:after="0" w:line="240" w:lineRule="auto"/>
        <w:ind w:left="720"/>
        <w:jc w:val="center"/>
        <w:rPr>
          <w:rFonts w:ascii="Times New Roman" w:eastAsia="Times New Roman" w:hAnsi="Times New Roman" w:cs="Times New Roman"/>
          <w:sz w:val="28"/>
          <w:szCs w:val="28"/>
          <w:lang w:eastAsia="ar-SA"/>
        </w:rPr>
      </w:pPr>
    </w:p>
    <w:p w:rsidR="008B28BA" w:rsidRPr="003A39A2" w:rsidRDefault="008B28BA" w:rsidP="008B28BA">
      <w:pPr>
        <w:widowControl w:val="0"/>
        <w:numPr>
          <w:ilvl w:val="0"/>
          <w:numId w:val="1"/>
        </w:numPr>
        <w:suppressAutoHyphens/>
        <w:spacing w:after="0" w:line="240" w:lineRule="auto"/>
        <w:jc w:val="center"/>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Перечень и краткое описание подпрограмм </w:t>
      </w:r>
      <w:r>
        <w:rPr>
          <w:rFonts w:ascii="Times New Roman" w:eastAsia="Times New Roman" w:hAnsi="Times New Roman" w:cs="Times New Roman"/>
          <w:sz w:val="28"/>
          <w:szCs w:val="28"/>
          <w:lang w:eastAsia="ar-SA"/>
        </w:rPr>
        <w:t xml:space="preserve">и мероприятий </w:t>
      </w:r>
      <w:r w:rsidRPr="003A39A2">
        <w:rPr>
          <w:rFonts w:ascii="Times New Roman" w:eastAsia="Times New Roman" w:hAnsi="Times New Roman" w:cs="Times New Roman"/>
          <w:sz w:val="28"/>
          <w:szCs w:val="28"/>
          <w:lang w:eastAsia="ar-SA"/>
        </w:rPr>
        <w:t>муниципальной программы «Развитие институтов гражданского общества, повышение эффективности мест</w:t>
      </w:r>
      <w:r>
        <w:rPr>
          <w:rFonts w:ascii="Times New Roman" w:eastAsia="Times New Roman" w:hAnsi="Times New Roman" w:cs="Times New Roman"/>
          <w:sz w:val="28"/>
          <w:szCs w:val="28"/>
          <w:lang w:eastAsia="ar-SA"/>
        </w:rPr>
        <w:t>ного самоуправления и реализации</w:t>
      </w:r>
      <w:r w:rsidRPr="003A39A2">
        <w:rPr>
          <w:rFonts w:ascii="Times New Roman" w:eastAsia="Times New Roman" w:hAnsi="Times New Roman" w:cs="Times New Roman"/>
          <w:sz w:val="28"/>
          <w:szCs w:val="28"/>
          <w:lang w:eastAsia="ar-SA"/>
        </w:rPr>
        <w:t xml:space="preserve"> молодёжной политики»</w:t>
      </w:r>
    </w:p>
    <w:p w:rsidR="008B28BA" w:rsidRPr="003A39A2" w:rsidRDefault="008B28BA" w:rsidP="008B28BA">
      <w:pPr>
        <w:widowControl w:val="0"/>
        <w:suppressAutoHyphens/>
        <w:spacing w:after="0" w:line="240" w:lineRule="auto"/>
        <w:ind w:left="720"/>
        <w:jc w:val="both"/>
        <w:rPr>
          <w:rFonts w:ascii="Times New Roman" w:eastAsia="Times New Roman" w:hAnsi="Times New Roman" w:cs="Times New Roman"/>
          <w:sz w:val="28"/>
          <w:szCs w:val="28"/>
          <w:lang w:eastAsia="ar-SA"/>
        </w:rPr>
      </w:pPr>
    </w:p>
    <w:p w:rsidR="008B28BA" w:rsidRPr="003A39A2" w:rsidRDefault="008B28BA" w:rsidP="008B28BA">
      <w:pPr>
        <w:spacing w:after="0" w:line="240" w:lineRule="atLeast"/>
        <w:ind w:firstLine="709"/>
        <w:jc w:val="both"/>
        <w:rPr>
          <w:rFonts w:ascii="Times New Roman" w:eastAsia="Calibri" w:hAnsi="Times New Roman" w:cs="Times New Roman"/>
          <w:sz w:val="28"/>
          <w:szCs w:val="32"/>
        </w:rPr>
      </w:pPr>
      <w:r w:rsidRPr="003A39A2">
        <w:rPr>
          <w:rFonts w:ascii="Times New Roman" w:eastAsia="Times New Roman" w:hAnsi="Times New Roman" w:cs="Times New Roman"/>
          <w:sz w:val="28"/>
          <w:szCs w:val="28"/>
          <w:lang w:eastAsia="ar-SA"/>
        </w:rPr>
        <w:t xml:space="preserve">В муниципальную программу </w:t>
      </w:r>
      <w:r w:rsidRPr="003A39A2">
        <w:rPr>
          <w:rFonts w:ascii="Times New Roman" w:eastAsia="Calibri" w:hAnsi="Times New Roman" w:cs="Times New Roman"/>
          <w:sz w:val="28"/>
          <w:szCs w:val="32"/>
        </w:rPr>
        <w:t>«Развитие институтов гражданского общества, повышение эффективности местного самоуправления и реализация молодёжной политики»</w:t>
      </w:r>
      <w:r>
        <w:rPr>
          <w:rFonts w:ascii="Times New Roman" w:eastAsia="Calibri" w:hAnsi="Times New Roman" w:cs="Times New Roman"/>
          <w:sz w:val="28"/>
          <w:szCs w:val="32"/>
        </w:rPr>
        <w:t xml:space="preserve"> </w:t>
      </w:r>
      <w:r w:rsidRPr="003A39A2">
        <w:rPr>
          <w:rFonts w:ascii="Times New Roman" w:eastAsia="Times New Roman" w:hAnsi="Times New Roman" w:cs="Times New Roman"/>
          <w:sz w:val="28"/>
          <w:szCs w:val="28"/>
          <w:lang w:eastAsia="ar-SA"/>
        </w:rPr>
        <w:t>входят пять подпрограмм:</w:t>
      </w:r>
    </w:p>
    <w:p w:rsidR="008B28BA" w:rsidRPr="003A39A2" w:rsidRDefault="008B28BA" w:rsidP="008B28BA">
      <w:pPr>
        <w:pStyle w:val="a3"/>
        <w:widowControl w:val="0"/>
        <w:numPr>
          <w:ilvl w:val="1"/>
          <w:numId w:val="3"/>
        </w:numPr>
        <w:suppressAutoHyphens/>
        <w:spacing w:after="0" w:line="240" w:lineRule="auto"/>
        <w:ind w:left="0" w:firstLine="720"/>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«Развитие системы информирования населения о деятельности органов местного самоуправления Московской области,</w:t>
      </w:r>
      <w:r>
        <w:rPr>
          <w:rFonts w:ascii="Times New Roman" w:eastAsia="Times New Roman" w:hAnsi="Times New Roman" w:cs="Times New Roman"/>
          <w:sz w:val="28"/>
          <w:szCs w:val="28"/>
          <w:lang w:eastAsia="ar-SA"/>
        </w:rPr>
        <w:t xml:space="preserve"> создание доступной медиасреды».</w:t>
      </w:r>
    </w:p>
    <w:p w:rsidR="008B28BA" w:rsidRDefault="008B28BA" w:rsidP="008B28BA">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Подпрограмма создана для решения комплекса задач, направленных на решение основной проблемы</w:t>
      </w:r>
      <w:r>
        <w:rPr>
          <w:rFonts w:ascii="Times New Roman" w:eastAsia="Times New Roman" w:hAnsi="Times New Roman" w:cs="Times New Roman"/>
          <w:sz w:val="28"/>
          <w:szCs w:val="28"/>
          <w:lang w:eastAsia="ar-SA"/>
        </w:rPr>
        <w:t xml:space="preserve"> </w:t>
      </w:r>
      <w:r w:rsidRPr="003A39A2">
        <w:rPr>
          <w:rFonts w:ascii="Times New Roman" w:eastAsia="Times New Roman" w:hAnsi="Times New Roman" w:cs="Times New Roman"/>
          <w:sz w:val="28"/>
          <w:szCs w:val="28"/>
          <w:lang w:eastAsia="ar-SA"/>
        </w:rPr>
        <w:t xml:space="preserve">– низкой информированности жителей о событиях, происходящих в районе, и о деятельности органов местной власти. </w:t>
      </w:r>
      <w:r w:rsidRPr="006135A3">
        <w:rPr>
          <w:rFonts w:ascii="Times New Roman" w:eastAsia="Times New Roman" w:hAnsi="Times New Roman" w:cs="Times New Roman"/>
          <w:sz w:val="28"/>
          <w:szCs w:val="28"/>
          <w:lang w:eastAsia="ar-SA"/>
        </w:rPr>
        <w:tab/>
      </w:r>
    </w:p>
    <w:p w:rsidR="008B28BA" w:rsidRPr="003A39A2" w:rsidRDefault="008B28BA" w:rsidP="008B28BA">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Муниципальным СМИ необходимо продолжать работу по расширению аудитории читателей, телезрителей и радиослушателей в целях повышения их информированности и формирования конструктивного диалога между властью и обществом. Для этого необходимо развивать материально-техническую базу редакций,  применять новые технические средства и технологии. </w:t>
      </w:r>
      <w:r w:rsidRPr="003A39A2">
        <w:rPr>
          <w:rFonts w:ascii="Times New Roman" w:eastAsia="Times New Roman" w:hAnsi="Times New Roman" w:cs="Times New Roman"/>
          <w:sz w:val="28"/>
          <w:szCs w:val="28"/>
          <w:lang w:eastAsia="ar-SA"/>
        </w:rPr>
        <w:tab/>
      </w:r>
      <w:r w:rsidRPr="003A39A2">
        <w:rPr>
          <w:rFonts w:ascii="Times New Roman" w:eastAsia="Times New Roman" w:hAnsi="Times New Roman" w:cs="Times New Roman"/>
          <w:sz w:val="28"/>
          <w:szCs w:val="28"/>
          <w:lang w:eastAsia="ar-SA"/>
        </w:rPr>
        <w:tab/>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Решение задач осуществляется посредством реализации комплекса мероприятий, входящих в состав подпрограммы: </w:t>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Основное мероприятие 1. </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Информирование населения об основных  событиях социально-экономического развития и общественно-политической жизни</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w:t>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Основное мероприятие 2. </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Разработка новых эффективных и высокотехнологичных (интеллектуальных)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w:t>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Основное мероприятие 7. </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Организация создания и эксплуатации сети объектов наружной рекламы</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w:t>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Выполнение основных мероприятий позволит обеспечить открытость и прозрачность деятельности органов местного самоуправления Раменского муниципального района Московской области и создать условия для осуществления гражданского контроля за деятельностью органов местного самоуправления Раменского </w:t>
      </w:r>
      <w:r>
        <w:rPr>
          <w:rFonts w:ascii="Times New Roman" w:eastAsia="Times New Roman" w:hAnsi="Times New Roman" w:cs="Times New Roman"/>
          <w:sz w:val="28"/>
          <w:szCs w:val="28"/>
          <w:lang w:eastAsia="ar-SA"/>
        </w:rPr>
        <w:t>городского округа</w:t>
      </w:r>
      <w:r w:rsidRPr="003A39A2">
        <w:rPr>
          <w:rFonts w:ascii="Times New Roman" w:eastAsia="Times New Roman" w:hAnsi="Times New Roman" w:cs="Times New Roman"/>
          <w:sz w:val="28"/>
          <w:szCs w:val="28"/>
          <w:lang w:eastAsia="ar-SA"/>
        </w:rPr>
        <w:t xml:space="preserve"> Московской области.</w:t>
      </w:r>
    </w:p>
    <w:p w:rsidR="008B28BA" w:rsidRPr="003A39A2" w:rsidRDefault="008B28BA" w:rsidP="008B28BA">
      <w:pPr>
        <w:pStyle w:val="a3"/>
        <w:widowControl w:val="0"/>
        <w:numPr>
          <w:ilvl w:val="1"/>
          <w:numId w:val="3"/>
        </w:numPr>
        <w:suppressAutoHyphens/>
        <w:spacing w:after="0" w:line="240" w:lineRule="auto"/>
        <w:jc w:val="both"/>
        <w:rPr>
          <w:rFonts w:ascii="Times New Roman" w:eastAsia="Calibri" w:hAnsi="Times New Roman" w:cs="Times New Roman"/>
          <w:sz w:val="28"/>
          <w:szCs w:val="28"/>
        </w:rPr>
      </w:pPr>
      <w:r w:rsidRPr="003A39A2">
        <w:rPr>
          <w:rFonts w:ascii="Times New Roman" w:eastAsia="Times New Roman" w:hAnsi="Times New Roman" w:cs="Times New Roman"/>
          <w:sz w:val="28"/>
          <w:szCs w:val="28"/>
          <w:lang w:eastAsia="ar-SA"/>
        </w:rPr>
        <w:t xml:space="preserve"> «Мир и согласие. Новые возможности».</w:t>
      </w:r>
    </w:p>
    <w:p w:rsidR="008B28BA" w:rsidRPr="003A39A2" w:rsidRDefault="008B28BA" w:rsidP="008B28BA">
      <w:pPr>
        <w:ind w:firstLine="720"/>
        <w:contextualSpacing/>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 xml:space="preserve">Разработка подпрограммы обусловлена необходимостью поддержания стабильной общественно-политической обстановки в сфере межнациональных и межконфессиональных отношений на территории Раменского городского округа. </w:t>
      </w:r>
      <w:r w:rsidRPr="003A39A2">
        <w:rPr>
          <w:rFonts w:ascii="Times New Roman" w:eastAsia="Calibri" w:hAnsi="Times New Roman" w:cs="Times New Roman"/>
          <w:sz w:val="28"/>
          <w:szCs w:val="28"/>
        </w:rPr>
        <w:lastRenderedPageBreak/>
        <w:t>При существенном преобладании славянских народов население Раменского городского округа этнически неоднородно. Сфера этноконфессиональных отношений остается наиболее вероятным центром притяжения конфликтных настроений населения. 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будут способствовать созданию атмосферы взаимного уважения на Раменского городского округа.</w:t>
      </w:r>
    </w:p>
    <w:p w:rsidR="008B28BA" w:rsidRDefault="008B28BA" w:rsidP="008B28BA">
      <w:pPr>
        <w:spacing w:after="0"/>
        <w:ind w:firstLine="360"/>
        <w:contextualSpacing/>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 xml:space="preserve">Решение задач </w:t>
      </w:r>
      <w:r>
        <w:rPr>
          <w:rFonts w:ascii="Times New Roman" w:eastAsia="Calibri" w:hAnsi="Times New Roman" w:cs="Times New Roman"/>
          <w:color w:val="000000" w:themeColor="text1"/>
          <w:sz w:val="28"/>
          <w:szCs w:val="28"/>
        </w:rPr>
        <w:t xml:space="preserve">подпрограммы </w:t>
      </w:r>
      <w:r w:rsidRPr="00D67C0B">
        <w:rPr>
          <w:rFonts w:ascii="Times New Roman" w:eastAsia="Calibri" w:hAnsi="Times New Roman" w:cs="Times New Roman"/>
          <w:color w:val="000000" w:themeColor="text1"/>
          <w:sz w:val="28"/>
          <w:szCs w:val="28"/>
        </w:rPr>
        <w:t>осуществляется посредством реализации комплекса мероприятий, входящих в состав подпрограммы:</w:t>
      </w:r>
    </w:p>
    <w:p w:rsidR="008B28BA" w:rsidRPr="002068E8" w:rsidRDefault="008B28BA" w:rsidP="008B28BA">
      <w:pPr>
        <w:pStyle w:val="a3"/>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Pr="00D67C0B">
        <w:rPr>
          <w:rFonts w:ascii="Times New Roman" w:eastAsia="Calibri" w:hAnsi="Times New Roman" w:cs="Times New Roman"/>
          <w:color w:val="000000" w:themeColor="text1"/>
          <w:sz w:val="28"/>
          <w:szCs w:val="28"/>
        </w:rPr>
        <w:t>Организация и проведение мероприятий, направленных на укрепление межэтнических и межконфессиональных отношений</w:t>
      </w:r>
      <w:r>
        <w:rPr>
          <w:rFonts w:ascii="Times New Roman" w:eastAsia="Calibri" w:hAnsi="Times New Roman" w:cs="Times New Roman"/>
          <w:color w:val="000000" w:themeColor="text1"/>
          <w:sz w:val="28"/>
          <w:szCs w:val="28"/>
        </w:rPr>
        <w:t>».</w:t>
      </w:r>
    </w:p>
    <w:p w:rsidR="008B28BA" w:rsidRDefault="008B28BA" w:rsidP="008B28BA">
      <w:pPr>
        <w:spacing w:after="0"/>
        <w:ind w:firstLine="360"/>
        <w:contextualSpacing/>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Реализация подпрограммы позволит повысить уровень конфессиональной культуры жителей Раменского городского округа, обеспечить толерантную среду, укрепить взаимодействие между органами власти и общественностью района, сформировать позитивный имидж Раменского городского округа как территории, комфортной для проживания представителей любой национальности и конфессии, стабильного и инвестиционно привлекательного округа.</w:t>
      </w:r>
    </w:p>
    <w:p w:rsidR="008B28BA" w:rsidRPr="003A39A2" w:rsidRDefault="008B28BA" w:rsidP="008B28BA">
      <w:pPr>
        <w:spacing w:after="0"/>
        <w:ind w:firstLine="360"/>
        <w:contextualSpacing/>
        <w:jc w:val="both"/>
        <w:rPr>
          <w:rFonts w:ascii="Times New Roman" w:eastAsia="Calibri" w:hAnsi="Times New Roman" w:cs="Times New Roman"/>
          <w:sz w:val="28"/>
          <w:szCs w:val="28"/>
        </w:rPr>
      </w:pPr>
    </w:p>
    <w:p w:rsidR="008B28BA" w:rsidRPr="003A39A2" w:rsidRDefault="008B28BA" w:rsidP="008B28BA">
      <w:pPr>
        <w:pStyle w:val="a3"/>
        <w:numPr>
          <w:ilvl w:val="1"/>
          <w:numId w:val="3"/>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A39A2">
        <w:rPr>
          <w:rFonts w:ascii="Times New Roman" w:eastAsia="Calibri" w:hAnsi="Times New Roman" w:cs="Times New Roman"/>
          <w:sz w:val="28"/>
          <w:szCs w:val="28"/>
        </w:rPr>
        <w:t>«Молодежь Подмосковья».</w:t>
      </w:r>
    </w:p>
    <w:p w:rsidR="008B28BA" w:rsidRPr="003A39A2" w:rsidRDefault="008B28BA" w:rsidP="008B28BA">
      <w:pPr>
        <w:spacing w:after="0"/>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3A39A2">
        <w:rPr>
          <w:rFonts w:ascii="Times New Roman" w:eastAsia="Calibri" w:hAnsi="Times New Roman" w:cs="Times New Roman"/>
          <w:sz w:val="28"/>
          <w:szCs w:val="28"/>
        </w:rPr>
        <w:t>одпрограмма «Молодежь Подмосковья» предполагает комплексный подход к решению проблем молодых граждан Раменского городского округа. Подпрограмма отвечает требованиям Закона Московской области № 155/2003-ОЗ «О государственной молодежной политике в Московской области» и разработана на основе нормативных правовых актов в сфере работы с молодежью.</w:t>
      </w:r>
    </w:p>
    <w:p w:rsidR="008B28BA" w:rsidRPr="003A39A2" w:rsidRDefault="008B28BA" w:rsidP="008B28BA">
      <w:pPr>
        <w:spacing w:after="0"/>
        <w:ind w:left="72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Основными мероприятиями подпрограммы «Молодежь Подмосковья» являются:</w:t>
      </w:r>
    </w:p>
    <w:p w:rsidR="008B28BA" w:rsidRPr="003A39A2" w:rsidRDefault="008B28BA" w:rsidP="008B28BA">
      <w:pPr>
        <w:pStyle w:val="a3"/>
        <w:numPr>
          <w:ilvl w:val="0"/>
          <w:numId w:val="4"/>
        </w:numPr>
        <w:spacing w:after="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8B28BA" w:rsidRPr="003A39A2" w:rsidRDefault="008B28BA" w:rsidP="008B28BA">
      <w:pPr>
        <w:pStyle w:val="a3"/>
        <w:numPr>
          <w:ilvl w:val="0"/>
          <w:numId w:val="4"/>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Мероприятия в рамках Федерального</w:t>
      </w:r>
      <w:r w:rsidRPr="003A39A2">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а</w:t>
      </w:r>
      <w:r w:rsidRPr="003A39A2">
        <w:rPr>
          <w:rFonts w:ascii="Times New Roman" w:eastAsia="Calibri" w:hAnsi="Times New Roman" w:cs="Times New Roman"/>
          <w:sz w:val="28"/>
          <w:szCs w:val="28"/>
        </w:rPr>
        <w:t xml:space="preserve"> «Социальная активность».</w:t>
      </w:r>
    </w:p>
    <w:p w:rsidR="008B28BA" w:rsidRPr="003A39A2" w:rsidRDefault="008B28BA" w:rsidP="008B28BA">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 xml:space="preserve">Реализация подпрограммы к 2024 году позволит усовершенствовать и модернизировать систему работы с молодежью в Раменского городском округе, повысить эффективность реализации мероприятий по гражданско-патриотическому </w:t>
      </w:r>
      <w:r w:rsidRPr="003A39A2">
        <w:rPr>
          <w:rFonts w:ascii="Times New Roman" w:eastAsia="Calibri" w:hAnsi="Times New Roman" w:cs="Times New Roman"/>
          <w:sz w:val="28"/>
          <w:szCs w:val="28"/>
        </w:rPr>
        <w:lastRenderedPageBreak/>
        <w:t>воспитанию, профориентированию, вовлечению в добровольческую (волонтерскую) деятельность молодых жителей Московской области.</w:t>
      </w:r>
    </w:p>
    <w:p w:rsidR="008B28BA" w:rsidRPr="008B28BA" w:rsidRDefault="008B28BA" w:rsidP="008B28BA">
      <w:pPr>
        <w:pStyle w:val="a3"/>
        <w:numPr>
          <w:ilvl w:val="1"/>
          <w:numId w:val="3"/>
        </w:numPr>
        <w:spacing w:after="0"/>
        <w:jc w:val="both"/>
        <w:rPr>
          <w:rFonts w:ascii="Times New Roman" w:eastAsia="Calibri" w:hAnsi="Times New Roman" w:cs="Times New Roman"/>
          <w:sz w:val="28"/>
          <w:szCs w:val="28"/>
        </w:rPr>
      </w:pPr>
      <w:r w:rsidRPr="008B28BA">
        <w:rPr>
          <w:rFonts w:ascii="Times New Roman" w:eastAsia="Calibri" w:hAnsi="Times New Roman" w:cs="Times New Roman"/>
          <w:sz w:val="28"/>
          <w:szCs w:val="28"/>
        </w:rPr>
        <w:t>«Обеспечивающая подпрограмма».</w:t>
      </w:r>
    </w:p>
    <w:p w:rsidR="008B28BA" w:rsidRDefault="008B28BA" w:rsidP="008B28BA">
      <w:pPr>
        <w:spacing w:after="0"/>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Подпрограмма</w:t>
      </w:r>
      <w:r w:rsidRPr="003A39A2">
        <w:rPr>
          <w:rFonts w:ascii="Times New Roman" w:eastAsia="Calibri" w:hAnsi="Times New Roman" w:cs="Times New Roman"/>
          <w:sz w:val="28"/>
          <w:szCs w:val="28"/>
        </w:rPr>
        <w:t xml:space="preserve"> «Обеспечивающая подпрограмма» сформирована в рамках выполнения задачи по совершенствованию системы муниципального управления Раменского городского округа в рамках муниципальной программы «Развитие институтов гражданского общества, повышение эффективности местного самоуправления и реализация молодёжной политики».</w:t>
      </w:r>
    </w:p>
    <w:p w:rsidR="008B28BA" w:rsidRPr="00D67C0B" w:rsidRDefault="008B28BA" w:rsidP="008B28BA">
      <w:pPr>
        <w:spacing w:after="0"/>
        <w:ind w:firstLine="360"/>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Основными мероприятиями подпрограммы «Обеспечивающая подпрограмма»  являются:</w:t>
      </w:r>
    </w:p>
    <w:p w:rsidR="008B28BA" w:rsidRPr="00A62B73" w:rsidRDefault="008B28BA" w:rsidP="008B28B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sidRPr="00A62B73">
        <w:rPr>
          <w:rFonts w:ascii="Times New Roman" w:eastAsia="Times New Roman" w:hAnsi="Times New Roman" w:cs="Times New Roman"/>
          <w:color w:val="000000" w:themeColor="text1"/>
          <w:sz w:val="28"/>
          <w:szCs w:val="24"/>
          <w:lang w:eastAsia="ru-RU"/>
        </w:rPr>
        <w:t xml:space="preserve">Создание условий для реализации полномочий </w:t>
      </w:r>
      <w:r>
        <w:rPr>
          <w:rFonts w:ascii="Times New Roman" w:eastAsia="Times New Roman" w:hAnsi="Times New Roman" w:cs="Times New Roman"/>
          <w:color w:val="000000" w:themeColor="text1"/>
          <w:sz w:val="28"/>
          <w:szCs w:val="24"/>
          <w:lang w:eastAsia="ru-RU"/>
        </w:rPr>
        <w:t>органов местного самоуправления;</w:t>
      </w:r>
    </w:p>
    <w:p w:rsidR="008B28BA" w:rsidRDefault="008B28BA" w:rsidP="008B28B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sidRPr="000531BB">
        <w:rPr>
          <w:rFonts w:ascii="Times New Roman" w:eastAsia="Times New Roman" w:hAnsi="Times New Roman" w:cs="Times New Roman"/>
          <w:color w:val="000000" w:themeColor="text1"/>
          <w:sz w:val="28"/>
          <w:szCs w:val="24"/>
          <w:lang w:eastAsia="ru-RU"/>
        </w:rPr>
        <w:t>Осуществление первичного воинского учета на территориях, где отсутствуют военные комиссариаты</w:t>
      </w:r>
      <w:r>
        <w:rPr>
          <w:rFonts w:ascii="Times New Roman" w:eastAsia="Times New Roman" w:hAnsi="Times New Roman" w:cs="Times New Roman"/>
          <w:color w:val="000000" w:themeColor="text1"/>
          <w:sz w:val="28"/>
          <w:szCs w:val="24"/>
          <w:lang w:eastAsia="ru-RU"/>
        </w:rPr>
        <w:t>;</w:t>
      </w:r>
    </w:p>
    <w:p w:rsidR="008B28BA" w:rsidRDefault="008B28BA" w:rsidP="008B28B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sidRPr="000531BB">
        <w:rPr>
          <w:rFonts w:ascii="Times New Roman" w:eastAsia="Times New Roman" w:hAnsi="Times New Roman" w:cs="Times New Roman"/>
          <w:color w:val="000000" w:themeColor="text1"/>
          <w:sz w:val="28"/>
          <w:szCs w:val="24"/>
          <w:lang w:eastAsia="ru-RU"/>
        </w:rPr>
        <w:t xml:space="preserve"> Корректировка списков кандидатов в присяжные заседатели федеральных судов общей юрисдикции в Российской Федерации</w:t>
      </w:r>
      <w:r>
        <w:rPr>
          <w:rFonts w:ascii="Times New Roman" w:eastAsia="Times New Roman" w:hAnsi="Times New Roman" w:cs="Times New Roman"/>
          <w:color w:val="000000" w:themeColor="text1"/>
          <w:sz w:val="28"/>
          <w:szCs w:val="24"/>
          <w:lang w:eastAsia="ru-RU"/>
        </w:rPr>
        <w:t>;</w:t>
      </w:r>
    </w:p>
    <w:p w:rsidR="008B28BA" w:rsidRDefault="008B28BA" w:rsidP="008B28B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sidRPr="000531BB">
        <w:rPr>
          <w:rFonts w:ascii="Times New Roman" w:eastAsia="Times New Roman" w:hAnsi="Times New Roman" w:cs="Times New Roman"/>
          <w:color w:val="000000" w:themeColor="text1"/>
          <w:sz w:val="28"/>
          <w:szCs w:val="24"/>
          <w:lang w:eastAsia="ru-RU"/>
        </w:rPr>
        <w:t>Проведение Всероссийской переписи населения 2020 года</w:t>
      </w:r>
      <w:r>
        <w:rPr>
          <w:rFonts w:ascii="Times New Roman" w:eastAsia="Times New Roman" w:hAnsi="Times New Roman" w:cs="Times New Roman"/>
          <w:color w:val="000000" w:themeColor="text1"/>
          <w:sz w:val="28"/>
          <w:szCs w:val="24"/>
          <w:lang w:eastAsia="ru-RU"/>
        </w:rPr>
        <w:t>.</w:t>
      </w:r>
    </w:p>
    <w:p w:rsidR="008B28BA" w:rsidRDefault="008B28BA" w:rsidP="008B28BA">
      <w:pPr>
        <w:pStyle w:val="a3"/>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Выполнение мероприятий подпрограммы позволит создать условия для эффективной  </w:t>
      </w:r>
      <w:r w:rsidRPr="00A02210">
        <w:rPr>
          <w:rFonts w:ascii="Times New Roman" w:eastAsia="Times New Roman" w:hAnsi="Times New Roman" w:cs="Times New Roman"/>
          <w:color w:val="000000" w:themeColor="text1"/>
          <w:sz w:val="28"/>
          <w:szCs w:val="24"/>
          <w:lang w:eastAsia="ru-RU"/>
        </w:rPr>
        <w:t>реализации полномочий органов местного самоуправления</w:t>
      </w:r>
      <w:r>
        <w:rPr>
          <w:rFonts w:ascii="Times New Roman" w:eastAsia="Times New Roman" w:hAnsi="Times New Roman" w:cs="Times New Roman"/>
          <w:color w:val="000000" w:themeColor="text1"/>
          <w:sz w:val="28"/>
          <w:szCs w:val="24"/>
          <w:lang w:eastAsia="ru-RU"/>
        </w:rPr>
        <w:t>.</w:t>
      </w:r>
    </w:p>
    <w:p w:rsidR="008B28BA" w:rsidRPr="000531BB" w:rsidRDefault="008B28BA" w:rsidP="008B28BA">
      <w:pPr>
        <w:pStyle w:val="a3"/>
        <w:spacing w:after="0" w:line="240" w:lineRule="auto"/>
        <w:jc w:val="both"/>
        <w:rPr>
          <w:rFonts w:ascii="Times New Roman" w:eastAsia="Times New Roman" w:hAnsi="Times New Roman" w:cs="Times New Roman"/>
          <w:color w:val="000000" w:themeColor="text1"/>
          <w:sz w:val="28"/>
          <w:szCs w:val="24"/>
          <w:lang w:eastAsia="ru-RU"/>
        </w:rPr>
      </w:pPr>
    </w:p>
    <w:p w:rsidR="008B28BA" w:rsidRPr="003A39A2" w:rsidRDefault="008B28BA" w:rsidP="008B28BA">
      <w:pPr>
        <w:pStyle w:val="a3"/>
        <w:numPr>
          <w:ilvl w:val="1"/>
          <w:numId w:val="3"/>
        </w:numPr>
        <w:spacing w:after="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 xml:space="preserve"> «Развитие туризма в Раменском городском округе».</w:t>
      </w:r>
    </w:p>
    <w:p w:rsidR="008B28BA" w:rsidRDefault="008B28BA" w:rsidP="008B28BA">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Целью подпрограммы является создание условий для обеспечения выравнивания доступа к культурным ценностям и информационным ресурсам различных групп граждан.</w:t>
      </w:r>
    </w:p>
    <w:p w:rsidR="008B28BA" w:rsidRDefault="008B28BA" w:rsidP="008B28BA">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Для достижения данной цели необходимо решить следующую задачу - развитие туризма в Раменского городского округа.</w:t>
      </w:r>
    </w:p>
    <w:p w:rsidR="008B28BA" w:rsidRPr="00D67C0B" w:rsidRDefault="008B28BA" w:rsidP="008B28BA">
      <w:pPr>
        <w:spacing w:after="0"/>
        <w:ind w:firstLine="360"/>
        <w:jc w:val="both"/>
        <w:rPr>
          <w:rFonts w:ascii="Times New Roman" w:eastAsia="Calibri" w:hAnsi="Times New Roman" w:cs="Times New Roman"/>
          <w:sz w:val="28"/>
          <w:szCs w:val="28"/>
        </w:rPr>
      </w:pPr>
      <w:r w:rsidRPr="00D67C0B">
        <w:rPr>
          <w:rFonts w:ascii="Times New Roman" w:eastAsia="Calibri" w:hAnsi="Times New Roman" w:cs="Times New Roman"/>
          <w:sz w:val="28"/>
          <w:szCs w:val="28"/>
        </w:rPr>
        <w:t>Основн</w:t>
      </w:r>
      <w:r>
        <w:rPr>
          <w:rFonts w:ascii="Times New Roman" w:eastAsia="Calibri" w:hAnsi="Times New Roman" w:cs="Times New Roman"/>
          <w:sz w:val="28"/>
          <w:szCs w:val="28"/>
        </w:rPr>
        <w:t xml:space="preserve">ым мероприятием подпрограммы </w:t>
      </w:r>
      <w:r w:rsidRPr="00D67C0B">
        <w:rPr>
          <w:rFonts w:ascii="Times New Roman" w:eastAsia="Calibri" w:hAnsi="Times New Roman" w:cs="Times New Roman"/>
          <w:sz w:val="28"/>
          <w:szCs w:val="28"/>
        </w:rPr>
        <w:t>«Развитие туризм</w:t>
      </w:r>
      <w:r>
        <w:rPr>
          <w:rFonts w:ascii="Times New Roman" w:eastAsia="Calibri" w:hAnsi="Times New Roman" w:cs="Times New Roman"/>
          <w:sz w:val="28"/>
          <w:szCs w:val="28"/>
        </w:rPr>
        <w:t>а в Раменском городском округе» являе</w:t>
      </w:r>
      <w:r w:rsidRPr="00D67C0B">
        <w:rPr>
          <w:rFonts w:ascii="Times New Roman" w:eastAsia="Calibri" w:hAnsi="Times New Roman" w:cs="Times New Roman"/>
          <w:sz w:val="28"/>
          <w:szCs w:val="28"/>
        </w:rPr>
        <w:t>тся</w:t>
      </w:r>
      <w:r>
        <w:rPr>
          <w:rFonts w:ascii="Times New Roman" w:eastAsia="Calibri" w:hAnsi="Times New Roman" w:cs="Times New Roman"/>
          <w:sz w:val="28"/>
          <w:szCs w:val="28"/>
        </w:rPr>
        <w:t>:</w:t>
      </w:r>
      <w:r w:rsidRPr="00D67C0B">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D67C0B">
        <w:rPr>
          <w:rFonts w:ascii="Times New Roman" w:eastAsia="Calibri" w:hAnsi="Times New Roman" w:cs="Times New Roman"/>
          <w:sz w:val="28"/>
          <w:szCs w:val="28"/>
        </w:rPr>
        <w:t>Развитие рынка туристских услуг, развитие внутреннего и въездного туризма</w:t>
      </w:r>
      <w:r>
        <w:rPr>
          <w:rFonts w:ascii="Times New Roman" w:eastAsia="Calibri" w:hAnsi="Times New Roman" w:cs="Times New Roman"/>
          <w:sz w:val="28"/>
          <w:szCs w:val="28"/>
        </w:rPr>
        <w:t>».</w:t>
      </w:r>
    </w:p>
    <w:p w:rsidR="008B28BA" w:rsidRDefault="008B28BA" w:rsidP="008B28BA">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Решение проблем в данной сфере предполагается через мероприятия настоящей подпрограммы</w:t>
      </w:r>
      <w:r w:rsidRPr="00793730">
        <w:rPr>
          <w:rFonts w:ascii="Times New Roman" w:eastAsia="Calibri" w:hAnsi="Times New Roman" w:cs="Times New Roman"/>
          <w:sz w:val="28"/>
          <w:szCs w:val="28"/>
        </w:rPr>
        <w:t>,</w:t>
      </w:r>
      <w:r w:rsidRPr="00793730">
        <w:rPr>
          <w:rFonts w:ascii="Times New Roman" w:eastAsia="Calibri" w:hAnsi="Times New Roman" w:cs="Times New Roman"/>
          <w:color w:val="FF0000"/>
          <w:sz w:val="28"/>
          <w:szCs w:val="28"/>
        </w:rPr>
        <w:t xml:space="preserve"> </w:t>
      </w:r>
      <w:r w:rsidRPr="003A39A2">
        <w:rPr>
          <w:rFonts w:ascii="Times New Roman" w:eastAsia="Calibri" w:hAnsi="Times New Roman" w:cs="Times New Roman"/>
          <w:sz w:val="28"/>
          <w:szCs w:val="28"/>
        </w:rPr>
        <w:t>направленных на создание благоприятных условий для развития внутреннего туризма, в том числе создание основ современной индустрии туристско-рекреационных услуг и повышение ее конкурентоспособности на рынке.</w:t>
      </w:r>
    </w:p>
    <w:p w:rsidR="008B28BA" w:rsidRPr="0006274E" w:rsidRDefault="008B28BA" w:rsidP="008B28BA">
      <w:pPr>
        <w:spacing w:after="0"/>
        <w:ind w:firstLine="360"/>
        <w:jc w:val="both"/>
        <w:rPr>
          <w:rFonts w:ascii="Times New Roman" w:eastAsia="Calibri" w:hAnsi="Times New Roman" w:cs="Times New Roman"/>
          <w:sz w:val="28"/>
          <w:szCs w:val="28"/>
        </w:rPr>
      </w:pPr>
    </w:p>
    <w:p w:rsidR="00393CC8" w:rsidRDefault="00393CC8" w:rsidP="00393CC8">
      <w:pPr>
        <w:pStyle w:val="a3"/>
        <w:widowControl w:val="0"/>
        <w:suppressAutoHyphens/>
        <w:autoSpaceDE w:val="0"/>
        <w:spacing w:after="0" w:line="240" w:lineRule="auto"/>
        <w:jc w:val="center"/>
        <w:rPr>
          <w:rFonts w:ascii="Times New Roman" w:eastAsia="Calibri" w:hAnsi="Times New Roman" w:cs="Times New Roman"/>
          <w:sz w:val="28"/>
          <w:szCs w:val="24"/>
          <w:lang w:eastAsia="ar-SA"/>
        </w:rPr>
      </w:pPr>
      <w:r>
        <w:rPr>
          <w:rFonts w:ascii="Times New Roman" w:eastAsia="Calibri" w:hAnsi="Times New Roman" w:cs="Times New Roman"/>
          <w:sz w:val="28"/>
          <w:szCs w:val="24"/>
          <w:lang w:eastAsia="ar-SA"/>
        </w:rPr>
        <w:lastRenderedPageBreak/>
        <w:t>3.</w:t>
      </w:r>
      <w:r w:rsidR="00E268B9" w:rsidRPr="00393CC8">
        <w:rPr>
          <w:rFonts w:ascii="Times New Roman" w:eastAsia="Calibri" w:hAnsi="Times New Roman" w:cs="Times New Roman"/>
          <w:sz w:val="28"/>
          <w:szCs w:val="24"/>
          <w:lang w:eastAsia="ar-SA"/>
        </w:rPr>
        <w:t xml:space="preserve">Планируемые результаты реализации </w:t>
      </w:r>
      <w:r>
        <w:rPr>
          <w:rFonts w:ascii="Times New Roman" w:eastAsia="Calibri" w:hAnsi="Times New Roman" w:cs="Times New Roman"/>
          <w:sz w:val="28"/>
          <w:szCs w:val="24"/>
          <w:lang w:eastAsia="ar-SA"/>
        </w:rPr>
        <w:t xml:space="preserve">муниципальной программы </w:t>
      </w:r>
    </w:p>
    <w:p w:rsidR="0045638C" w:rsidRDefault="00393CC8" w:rsidP="00393CC8">
      <w:pPr>
        <w:pStyle w:val="a3"/>
        <w:widowControl w:val="0"/>
        <w:suppressAutoHyphens/>
        <w:autoSpaceDE w:val="0"/>
        <w:spacing w:after="0" w:line="240" w:lineRule="auto"/>
        <w:jc w:val="center"/>
        <w:rPr>
          <w:rFonts w:ascii="Times New Roman" w:eastAsia="Calibri" w:hAnsi="Times New Roman" w:cs="Times New Roman"/>
          <w:sz w:val="28"/>
          <w:szCs w:val="24"/>
          <w:lang w:eastAsia="ar-SA"/>
        </w:rPr>
      </w:pPr>
      <w:r w:rsidRPr="00393CC8">
        <w:rPr>
          <w:rFonts w:ascii="Times New Roman" w:eastAsia="Calibri" w:hAnsi="Times New Roman" w:cs="Times New Roman"/>
          <w:sz w:val="28"/>
          <w:szCs w:val="24"/>
          <w:lang w:eastAsia="ar-SA"/>
        </w:rPr>
        <w:t>«Развитие институтов гражданского общества, повышение эффективности местного самоуправления и реализации молодёжной политики»</w:t>
      </w:r>
    </w:p>
    <w:p w:rsidR="00393CC8" w:rsidRPr="00393CC8" w:rsidRDefault="00393CC8" w:rsidP="00393CC8">
      <w:pPr>
        <w:pStyle w:val="a3"/>
        <w:widowControl w:val="0"/>
        <w:suppressAutoHyphens/>
        <w:autoSpaceDE w:val="0"/>
        <w:spacing w:after="0" w:line="240" w:lineRule="auto"/>
        <w:jc w:val="center"/>
        <w:rPr>
          <w:rFonts w:ascii="Times New Roman" w:eastAsia="Calibri" w:hAnsi="Times New Roman" w:cs="Times New Roman"/>
          <w:sz w:val="28"/>
          <w:szCs w:val="24"/>
          <w:lang w:eastAsia="ar-SA"/>
        </w:rPr>
      </w:pPr>
    </w:p>
    <w:tbl>
      <w:tblPr>
        <w:tblW w:w="5011" w:type="pct"/>
        <w:tblLayout w:type="fixed"/>
        <w:tblLook w:val="04A0" w:firstRow="1" w:lastRow="0" w:firstColumn="1" w:lastColumn="0" w:noHBand="0" w:noVBand="1"/>
      </w:tblPr>
      <w:tblGrid>
        <w:gridCol w:w="562"/>
        <w:gridCol w:w="2807"/>
        <w:gridCol w:w="1985"/>
        <w:gridCol w:w="1418"/>
        <w:gridCol w:w="1418"/>
        <w:gridCol w:w="1157"/>
        <w:gridCol w:w="1136"/>
        <w:gridCol w:w="6"/>
        <w:gridCol w:w="1100"/>
        <w:gridCol w:w="33"/>
        <w:gridCol w:w="992"/>
        <w:gridCol w:w="21"/>
        <w:gridCol w:w="941"/>
        <w:gridCol w:w="6"/>
        <w:gridCol w:w="18"/>
        <w:gridCol w:w="9"/>
        <w:gridCol w:w="1382"/>
      </w:tblGrid>
      <w:tr w:rsidR="00DF58A1" w:rsidRPr="00F116EC" w:rsidTr="00DF58A1">
        <w:tc>
          <w:tcPr>
            <w:tcW w:w="187" w:type="pct"/>
            <w:vMerge w:val="restart"/>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п/п</w:t>
            </w:r>
          </w:p>
        </w:tc>
        <w:tc>
          <w:tcPr>
            <w:tcW w:w="936" w:type="pct"/>
            <w:vMerge w:val="restart"/>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color w:val="000000"/>
                <w:sz w:val="24"/>
                <w:szCs w:val="24"/>
                <w:lang w:eastAsia="ar-SA"/>
              </w:rPr>
            </w:pPr>
            <w:r w:rsidRPr="00F116EC">
              <w:rPr>
                <w:rFonts w:ascii="Times New Roman" w:eastAsia="Calibri" w:hAnsi="Times New Roman" w:cs="Times New Roman"/>
                <w:color w:val="000000"/>
                <w:sz w:val="24"/>
                <w:szCs w:val="24"/>
                <w:lang w:eastAsia="ar-SA"/>
              </w:rPr>
              <w:t xml:space="preserve">Планируемые результаты реализации муниципальной </w:t>
            </w:r>
          </w:p>
          <w:p w:rsidR="0045638C" w:rsidRPr="00F116EC" w:rsidRDefault="0045638C" w:rsidP="003A0381">
            <w:pPr>
              <w:widowControl w:val="0"/>
              <w:suppressAutoHyphens/>
              <w:autoSpaceDE w:val="0"/>
              <w:spacing w:after="0"/>
              <w:jc w:val="center"/>
              <w:rPr>
                <w:rFonts w:ascii="Times New Roman" w:eastAsia="Calibri" w:hAnsi="Times New Roman" w:cs="Times New Roman"/>
                <w:color w:val="000000"/>
                <w:sz w:val="24"/>
                <w:szCs w:val="24"/>
                <w:lang w:eastAsia="ar-SA"/>
              </w:rPr>
            </w:pPr>
            <w:r w:rsidRPr="00F116EC">
              <w:rPr>
                <w:rFonts w:ascii="Times New Roman" w:eastAsia="Calibri" w:hAnsi="Times New Roman" w:cs="Times New Roman"/>
                <w:color w:val="000000"/>
                <w:sz w:val="24"/>
                <w:szCs w:val="24"/>
                <w:lang w:eastAsia="ar-SA"/>
              </w:rPr>
              <w:t>подпрограммы</w:t>
            </w:r>
          </w:p>
        </w:tc>
        <w:tc>
          <w:tcPr>
            <w:tcW w:w="662" w:type="pct"/>
            <w:vMerge w:val="restart"/>
            <w:tcBorders>
              <w:top w:val="single" w:sz="4" w:space="0" w:color="000000"/>
              <w:left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Тип показателя</w:t>
            </w:r>
          </w:p>
        </w:tc>
        <w:tc>
          <w:tcPr>
            <w:tcW w:w="473" w:type="pct"/>
            <w:vMerge w:val="restart"/>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ind w:right="-138"/>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Единица измерения</w:t>
            </w:r>
          </w:p>
        </w:tc>
        <w:tc>
          <w:tcPr>
            <w:tcW w:w="473" w:type="pct"/>
            <w:vMerge w:val="restart"/>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Базовое значение  </w:t>
            </w:r>
          </w:p>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на начало реализации муниципальной </w:t>
            </w:r>
          </w:p>
          <w:p w:rsidR="0045638C" w:rsidRPr="00F116EC" w:rsidRDefault="0045638C" w:rsidP="003A0381">
            <w:pPr>
              <w:widowControl w:val="0"/>
              <w:suppressAutoHyphens/>
              <w:autoSpaceDE w:val="0"/>
              <w:spacing w:after="0"/>
              <w:ind w:right="-138"/>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подпрограммы</w:t>
            </w:r>
          </w:p>
        </w:tc>
        <w:tc>
          <w:tcPr>
            <w:tcW w:w="1807" w:type="pct"/>
            <w:gridSpan w:val="11"/>
            <w:tcBorders>
              <w:top w:val="single" w:sz="4" w:space="0" w:color="000000"/>
              <w:left w:val="single" w:sz="4" w:space="0" w:color="000000"/>
              <w:bottom w:val="single" w:sz="4" w:space="0" w:color="000000"/>
              <w:right w:val="single" w:sz="4" w:space="0" w:color="000000"/>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Планируемое значение по </w:t>
            </w:r>
          </w:p>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годам реализации</w:t>
            </w:r>
          </w:p>
        </w:tc>
        <w:tc>
          <w:tcPr>
            <w:tcW w:w="461" w:type="pct"/>
            <w:vMerge w:val="restart"/>
            <w:tcBorders>
              <w:top w:val="single" w:sz="4" w:space="0" w:color="000000"/>
              <w:left w:val="single" w:sz="4" w:space="0" w:color="000000"/>
              <w:right w:val="single" w:sz="4" w:space="0" w:color="000000"/>
            </w:tcBorders>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Номер основного мероприятия в перечне мероприятий муниципальной подпрограммы</w:t>
            </w:r>
          </w:p>
        </w:tc>
      </w:tr>
      <w:tr w:rsidR="00DF58A1" w:rsidRPr="00F116EC" w:rsidTr="00DF58A1">
        <w:tc>
          <w:tcPr>
            <w:tcW w:w="187" w:type="pct"/>
            <w:vMerge/>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spacing w:after="0" w:line="240" w:lineRule="auto"/>
              <w:rPr>
                <w:rFonts w:ascii="Times New Roman" w:eastAsia="Calibri" w:hAnsi="Times New Roman" w:cs="Times New Roman"/>
                <w:sz w:val="24"/>
                <w:szCs w:val="24"/>
                <w:lang w:eastAsia="ar-SA"/>
              </w:rPr>
            </w:pPr>
          </w:p>
        </w:tc>
        <w:tc>
          <w:tcPr>
            <w:tcW w:w="936" w:type="pct"/>
            <w:vMerge/>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spacing w:after="0" w:line="240" w:lineRule="auto"/>
              <w:rPr>
                <w:rFonts w:ascii="Times New Roman" w:eastAsia="Calibri" w:hAnsi="Times New Roman" w:cs="Times New Roman"/>
                <w:sz w:val="24"/>
                <w:szCs w:val="24"/>
                <w:lang w:eastAsia="ar-SA"/>
              </w:rPr>
            </w:pPr>
          </w:p>
        </w:tc>
        <w:tc>
          <w:tcPr>
            <w:tcW w:w="662" w:type="pct"/>
            <w:vMerge/>
            <w:tcBorders>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p>
        </w:tc>
        <w:tc>
          <w:tcPr>
            <w:tcW w:w="473" w:type="pct"/>
            <w:vMerge/>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spacing w:after="0" w:line="240" w:lineRule="auto"/>
              <w:rPr>
                <w:rFonts w:ascii="Times New Roman" w:eastAsia="Calibri" w:hAnsi="Times New Roman" w:cs="Times New Roman"/>
                <w:sz w:val="24"/>
                <w:szCs w:val="24"/>
                <w:lang w:eastAsia="ar-SA"/>
              </w:rPr>
            </w:pPr>
          </w:p>
        </w:tc>
        <w:tc>
          <w:tcPr>
            <w:tcW w:w="473" w:type="pct"/>
            <w:vMerge/>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spacing w:after="0" w:line="240" w:lineRule="auto"/>
              <w:rPr>
                <w:rFonts w:ascii="Times New Roman" w:eastAsia="Calibri" w:hAnsi="Times New Roman" w:cs="Times New Roman"/>
                <w:sz w:val="24"/>
                <w:szCs w:val="24"/>
                <w:lang w:eastAsia="ar-SA"/>
              </w:rPr>
            </w:pPr>
          </w:p>
        </w:tc>
        <w:tc>
          <w:tcPr>
            <w:tcW w:w="386" w:type="pct"/>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2020 год</w:t>
            </w:r>
          </w:p>
        </w:tc>
        <w:tc>
          <w:tcPr>
            <w:tcW w:w="381" w:type="pct"/>
            <w:gridSpan w:val="2"/>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2021 год</w:t>
            </w:r>
          </w:p>
        </w:tc>
        <w:tc>
          <w:tcPr>
            <w:tcW w:w="378" w:type="pct"/>
            <w:gridSpan w:val="2"/>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2022 год</w:t>
            </w:r>
          </w:p>
        </w:tc>
        <w:tc>
          <w:tcPr>
            <w:tcW w:w="338" w:type="pct"/>
            <w:gridSpan w:val="2"/>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2023 год</w:t>
            </w:r>
          </w:p>
        </w:tc>
        <w:tc>
          <w:tcPr>
            <w:tcW w:w="325" w:type="pct"/>
            <w:gridSpan w:val="4"/>
            <w:tcBorders>
              <w:top w:val="single" w:sz="4" w:space="0" w:color="000000"/>
              <w:left w:val="single" w:sz="4" w:space="0" w:color="000000"/>
              <w:bottom w:val="single" w:sz="4" w:space="0" w:color="000000"/>
              <w:right w:val="single" w:sz="4" w:space="0" w:color="000000"/>
            </w:tcBorders>
            <w:vAlign w:val="center"/>
            <w:hideMark/>
          </w:tcPr>
          <w:p w:rsidR="00E268B9" w:rsidRPr="00F116EC" w:rsidRDefault="0045638C" w:rsidP="00E268B9">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2024</w:t>
            </w:r>
          </w:p>
          <w:p w:rsidR="0045638C" w:rsidRPr="00F116EC" w:rsidRDefault="0045638C" w:rsidP="00E268B9">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год</w:t>
            </w:r>
          </w:p>
        </w:tc>
        <w:tc>
          <w:tcPr>
            <w:tcW w:w="461" w:type="pct"/>
            <w:vMerge/>
            <w:tcBorders>
              <w:left w:val="single" w:sz="4" w:space="0" w:color="000000"/>
              <w:bottom w:val="single" w:sz="4" w:space="0" w:color="000000"/>
              <w:right w:val="single" w:sz="4" w:space="0" w:color="000000"/>
            </w:tcBorders>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p>
        </w:tc>
      </w:tr>
      <w:tr w:rsidR="00393CC8" w:rsidRPr="00F116EC" w:rsidTr="004A430C">
        <w:tc>
          <w:tcPr>
            <w:tcW w:w="187" w:type="pct"/>
            <w:tcBorders>
              <w:top w:val="single" w:sz="4" w:space="0" w:color="000000"/>
              <w:left w:val="single" w:sz="4" w:space="0" w:color="000000"/>
              <w:bottom w:val="single" w:sz="4" w:space="0" w:color="000000"/>
              <w:right w:val="nil"/>
            </w:tcBorders>
            <w:vAlign w:val="center"/>
          </w:tcPr>
          <w:p w:rsidR="00393CC8" w:rsidRPr="00F116EC" w:rsidRDefault="00393CC8" w:rsidP="00393CC8">
            <w:pPr>
              <w:spacing w:after="0" w:line="240" w:lineRule="auto"/>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1.</w:t>
            </w:r>
          </w:p>
        </w:tc>
        <w:tc>
          <w:tcPr>
            <w:tcW w:w="4813" w:type="pct"/>
            <w:gridSpan w:val="16"/>
            <w:tcBorders>
              <w:top w:val="single" w:sz="4" w:space="0" w:color="000000"/>
              <w:left w:val="single" w:sz="4" w:space="0" w:color="000000"/>
              <w:bottom w:val="single" w:sz="4" w:space="0" w:color="000000"/>
              <w:right w:val="single" w:sz="4" w:space="0" w:color="000000"/>
            </w:tcBorders>
            <w:vAlign w:val="center"/>
          </w:tcPr>
          <w:p w:rsidR="00393CC8" w:rsidRPr="00F116EC" w:rsidRDefault="00393CC8"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r>
      <w:tr w:rsidR="00DF58A1" w:rsidRPr="00F116EC" w:rsidTr="00067031">
        <w:trPr>
          <w:trHeight w:val="554"/>
        </w:trPr>
        <w:tc>
          <w:tcPr>
            <w:tcW w:w="187" w:type="pct"/>
            <w:tcBorders>
              <w:top w:val="single" w:sz="4" w:space="0" w:color="000000"/>
              <w:left w:val="single" w:sz="4" w:space="0" w:color="000000"/>
              <w:bottom w:val="single" w:sz="4" w:space="0" w:color="000000"/>
              <w:right w:val="nil"/>
            </w:tcBorders>
          </w:tcPr>
          <w:p w:rsidR="0045638C" w:rsidRPr="00F116EC" w:rsidRDefault="0045638C" w:rsidP="003A0381">
            <w:pPr>
              <w:spacing w:after="0" w:line="240" w:lineRule="auto"/>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1</w:t>
            </w:r>
            <w:r w:rsidR="005A4711" w:rsidRPr="00F116EC">
              <w:rPr>
                <w:rFonts w:ascii="Times New Roman" w:eastAsia="Calibri" w:hAnsi="Times New Roman" w:cs="Times New Roman"/>
                <w:sz w:val="24"/>
                <w:szCs w:val="24"/>
                <w:lang w:eastAsia="ar-SA"/>
              </w:rPr>
              <w:t>.1</w:t>
            </w:r>
          </w:p>
        </w:tc>
        <w:tc>
          <w:tcPr>
            <w:tcW w:w="936" w:type="pct"/>
            <w:tcBorders>
              <w:top w:val="single" w:sz="4" w:space="0" w:color="000000"/>
              <w:left w:val="single" w:sz="4" w:space="0" w:color="000000"/>
              <w:bottom w:val="single" w:sz="4" w:space="0" w:color="000000"/>
              <w:right w:val="nil"/>
            </w:tcBorders>
          </w:tcPr>
          <w:p w:rsidR="0045638C" w:rsidRPr="00F116EC" w:rsidRDefault="0045638C" w:rsidP="003A0381">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Целевой показатель 1.</w:t>
            </w:r>
          </w:p>
          <w:p w:rsidR="0045638C" w:rsidRPr="00F116EC" w:rsidRDefault="0045638C" w:rsidP="003A0381">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Информирование населения через СМИ</w:t>
            </w:r>
          </w:p>
        </w:tc>
        <w:tc>
          <w:tcPr>
            <w:tcW w:w="662"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5A4711">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Приоритетный </w:t>
            </w:r>
          </w:p>
        </w:tc>
        <w:tc>
          <w:tcPr>
            <w:tcW w:w="473"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3A0381" w:rsidP="003A0381">
            <w:pPr>
              <w:spacing w:after="0" w:line="240" w:lineRule="auto"/>
              <w:jc w:val="center"/>
              <w:rPr>
                <w:rFonts w:ascii="Times New Roman" w:eastAsia="Calibri" w:hAnsi="Times New Roman" w:cs="Times New Roman"/>
                <w:sz w:val="24"/>
                <w:szCs w:val="24"/>
                <w:highlight w:val="yellow"/>
                <w:lang w:eastAsia="ar-SA"/>
              </w:rPr>
            </w:pPr>
            <w:r w:rsidRPr="00F116EC">
              <w:rPr>
                <w:rFonts w:ascii="Times New Roman" w:eastAsia="Calibri" w:hAnsi="Times New Roman" w:cs="Times New Roman"/>
                <w:sz w:val="24"/>
                <w:szCs w:val="24"/>
                <w:lang w:eastAsia="ar-SA"/>
              </w:rPr>
              <w:t>%</w:t>
            </w:r>
          </w:p>
        </w:tc>
        <w:tc>
          <w:tcPr>
            <w:tcW w:w="473"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jc w:val="center"/>
              <w:rPr>
                <w:rFonts w:ascii="Times New Roman" w:eastAsia="Calibri" w:hAnsi="Times New Roman" w:cs="Times New Roman"/>
                <w:color w:val="000000"/>
                <w:sz w:val="24"/>
                <w:szCs w:val="24"/>
                <w:highlight w:val="yellow"/>
              </w:rPr>
            </w:pPr>
            <w:r w:rsidRPr="00F116EC">
              <w:rPr>
                <w:rFonts w:ascii="Times New Roman" w:eastAsia="Calibri" w:hAnsi="Times New Roman" w:cs="Times New Roman"/>
                <w:color w:val="000000"/>
                <w:sz w:val="24"/>
                <w:szCs w:val="24"/>
              </w:rPr>
              <w:t>100,00</w:t>
            </w:r>
          </w:p>
        </w:tc>
        <w:tc>
          <w:tcPr>
            <w:tcW w:w="386" w:type="pct"/>
            <w:tcBorders>
              <w:top w:val="single" w:sz="4" w:space="0" w:color="000000"/>
              <w:left w:val="single" w:sz="4" w:space="0" w:color="000000"/>
              <w:bottom w:val="single" w:sz="4" w:space="0" w:color="000000"/>
              <w:right w:val="nil"/>
            </w:tcBorders>
            <w:shd w:val="clear" w:color="auto" w:fill="auto"/>
            <w:vAlign w:val="center"/>
          </w:tcPr>
          <w:p w:rsidR="005C59C2" w:rsidRPr="00F116EC" w:rsidRDefault="005C59C2" w:rsidP="003A0381">
            <w:pPr>
              <w:jc w:val="center"/>
              <w:rPr>
                <w:rFonts w:ascii="Times New Roman" w:eastAsia="Calibri" w:hAnsi="Times New Roman" w:cs="Times New Roman"/>
                <w:bCs/>
                <w:sz w:val="24"/>
                <w:szCs w:val="24"/>
              </w:rPr>
            </w:pPr>
            <w:r w:rsidRPr="00274566">
              <w:rPr>
                <w:rFonts w:ascii="Times New Roman" w:eastAsia="Calibri" w:hAnsi="Times New Roman" w:cs="Times New Roman"/>
                <w:bCs/>
                <w:sz w:val="24"/>
                <w:szCs w:val="24"/>
              </w:rPr>
              <w:t>226,75</w:t>
            </w:r>
          </w:p>
        </w:tc>
        <w:tc>
          <w:tcPr>
            <w:tcW w:w="379"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3A0381"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125,52</w:t>
            </w:r>
          </w:p>
        </w:tc>
        <w:tc>
          <w:tcPr>
            <w:tcW w:w="380" w:type="pct"/>
            <w:gridSpan w:val="3"/>
            <w:tcBorders>
              <w:top w:val="single" w:sz="4" w:space="0" w:color="000000"/>
              <w:left w:val="single" w:sz="4" w:space="0" w:color="000000"/>
              <w:bottom w:val="single" w:sz="4" w:space="0" w:color="000000"/>
              <w:right w:val="nil"/>
            </w:tcBorders>
            <w:shd w:val="clear" w:color="auto" w:fill="auto"/>
            <w:vAlign w:val="center"/>
          </w:tcPr>
          <w:p w:rsidR="0045638C" w:rsidRPr="00F116EC" w:rsidRDefault="003A0381"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125,52</w:t>
            </w:r>
          </w:p>
        </w:tc>
        <w:tc>
          <w:tcPr>
            <w:tcW w:w="338" w:type="pct"/>
            <w:gridSpan w:val="2"/>
            <w:tcBorders>
              <w:top w:val="single" w:sz="4" w:space="0" w:color="000000"/>
              <w:left w:val="single" w:sz="4" w:space="0" w:color="000000"/>
              <w:bottom w:val="single" w:sz="4" w:space="0" w:color="000000"/>
              <w:right w:val="nil"/>
            </w:tcBorders>
            <w:shd w:val="clear" w:color="auto" w:fill="auto"/>
            <w:vAlign w:val="center"/>
          </w:tcPr>
          <w:p w:rsidR="0045638C" w:rsidRPr="00F116EC" w:rsidRDefault="003A0381"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125,52</w:t>
            </w:r>
          </w:p>
        </w:tc>
        <w:tc>
          <w:tcPr>
            <w:tcW w:w="325" w:type="pct"/>
            <w:gridSpan w:val="4"/>
            <w:tcBorders>
              <w:top w:val="single" w:sz="4" w:space="0" w:color="000000"/>
              <w:left w:val="single" w:sz="4" w:space="0" w:color="000000"/>
              <w:bottom w:val="single" w:sz="4" w:space="0" w:color="000000"/>
              <w:right w:val="single" w:sz="4" w:space="0" w:color="000000"/>
            </w:tcBorders>
            <w:vAlign w:val="center"/>
          </w:tcPr>
          <w:p w:rsidR="0045638C" w:rsidRPr="00F116EC" w:rsidRDefault="003A0381"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125,52</w:t>
            </w:r>
          </w:p>
        </w:tc>
        <w:tc>
          <w:tcPr>
            <w:tcW w:w="461" w:type="pct"/>
            <w:tcBorders>
              <w:top w:val="single" w:sz="4" w:space="0" w:color="000000"/>
              <w:left w:val="single" w:sz="4" w:space="0" w:color="000000"/>
              <w:bottom w:val="single" w:sz="4" w:space="0" w:color="000000"/>
              <w:right w:val="single" w:sz="4" w:space="0" w:color="000000"/>
            </w:tcBorders>
            <w:vAlign w:val="center"/>
          </w:tcPr>
          <w:p w:rsidR="0045638C" w:rsidRPr="00F116EC" w:rsidRDefault="0045638C" w:rsidP="00067031">
            <w:pPr>
              <w:jc w:val="center"/>
              <w:rPr>
                <w:rFonts w:ascii="Times New Roman" w:eastAsia="Calibri" w:hAnsi="Times New Roman" w:cs="Times New Roman"/>
                <w:color w:val="000000"/>
                <w:sz w:val="24"/>
                <w:szCs w:val="24"/>
              </w:rPr>
            </w:pPr>
            <w:r w:rsidRPr="00F116EC">
              <w:rPr>
                <w:rFonts w:ascii="Times New Roman" w:eastAsia="Calibri" w:hAnsi="Times New Roman" w:cs="Times New Roman"/>
                <w:color w:val="000000"/>
                <w:sz w:val="24"/>
                <w:szCs w:val="24"/>
              </w:rPr>
              <w:t>1</w:t>
            </w:r>
          </w:p>
        </w:tc>
      </w:tr>
      <w:tr w:rsidR="00DF58A1" w:rsidRPr="00F116EC" w:rsidTr="00067031">
        <w:trPr>
          <w:trHeight w:val="554"/>
        </w:trPr>
        <w:tc>
          <w:tcPr>
            <w:tcW w:w="187" w:type="pct"/>
            <w:tcBorders>
              <w:top w:val="single" w:sz="4" w:space="0" w:color="000000"/>
              <w:left w:val="single" w:sz="4" w:space="0" w:color="000000"/>
              <w:bottom w:val="single" w:sz="4" w:space="0" w:color="000000"/>
              <w:right w:val="nil"/>
            </w:tcBorders>
            <w:shd w:val="clear" w:color="auto" w:fill="auto"/>
          </w:tcPr>
          <w:p w:rsidR="0045638C" w:rsidRPr="00F116EC" w:rsidRDefault="005A4711" w:rsidP="003A0381">
            <w:pPr>
              <w:spacing w:after="0" w:line="240" w:lineRule="auto"/>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1.</w:t>
            </w:r>
            <w:r w:rsidR="0045638C" w:rsidRPr="00F116EC">
              <w:rPr>
                <w:rFonts w:ascii="Times New Roman" w:eastAsia="Calibri" w:hAnsi="Times New Roman" w:cs="Times New Roman"/>
                <w:sz w:val="24"/>
                <w:szCs w:val="24"/>
                <w:lang w:eastAsia="ar-SA"/>
              </w:rPr>
              <w:t>2</w:t>
            </w:r>
          </w:p>
        </w:tc>
        <w:tc>
          <w:tcPr>
            <w:tcW w:w="936"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Целевой показатель 2.</w:t>
            </w:r>
          </w:p>
          <w:p w:rsidR="0045638C" w:rsidRPr="00F116EC" w:rsidRDefault="0045638C" w:rsidP="003A0381">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Уровень информированности населения в социальных сетях.</w:t>
            </w:r>
          </w:p>
        </w:tc>
        <w:tc>
          <w:tcPr>
            <w:tcW w:w="662"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5A4711">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Приоритетный </w:t>
            </w:r>
          </w:p>
        </w:tc>
        <w:tc>
          <w:tcPr>
            <w:tcW w:w="473"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spacing w:after="0" w:line="240" w:lineRule="auto"/>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Балл</w:t>
            </w:r>
          </w:p>
        </w:tc>
        <w:tc>
          <w:tcPr>
            <w:tcW w:w="473"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3A0381" w:rsidP="003A0381">
            <w:pPr>
              <w:jc w:val="center"/>
              <w:rPr>
                <w:rFonts w:ascii="Times New Roman" w:eastAsia="Calibri" w:hAnsi="Times New Roman" w:cs="Times New Roman"/>
                <w:color w:val="000000"/>
                <w:sz w:val="24"/>
                <w:szCs w:val="24"/>
              </w:rPr>
            </w:pPr>
            <w:r w:rsidRPr="00F116EC">
              <w:rPr>
                <w:rFonts w:ascii="Times New Roman" w:eastAsia="Calibri" w:hAnsi="Times New Roman" w:cs="Times New Roman"/>
                <w:color w:val="000000"/>
                <w:sz w:val="24"/>
                <w:szCs w:val="24"/>
              </w:rPr>
              <w:t>7,82</w:t>
            </w:r>
          </w:p>
        </w:tc>
        <w:tc>
          <w:tcPr>
            <w:tcW w:w="386"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8</w:t>
            </w:r>
          </w:p>
        </w:tc>
        <w:tc>
          <w:tcPr>
            <w:tcW w:w="379"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8</w:t>
            </w:r>
          </w:p>
        </w:tc>
        <w:tc>
          <w:tcPr>
            <w:tcW w:w="380" w:type="pct"/>
            <w:gridSpan w:val="3"/>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8</w:t>
            </w:r>
          </w:p>
        </w:tc>
        <w:tc>
          <w:tcPr>
            <w:tcW w:w="338" w:type="pct"/>
            <w:gridSpan w:val="2"/>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8</w:t>
            </w:r>
          </w:p>
        </w:tc>
        <w:tc>
          <w:tcPr>
            <w:tcW w:w="32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5638C" w:rsidRPr="00F116EC" w:rsidRDefault="0045638C"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8</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638C" w:rsidRPr="00F116EC" w:rsidRDefault="0045638C" w:rsidP="00067031">
            <w:pPr>
              <w:jc w:val="center"/>
              <w:rPr>
                <w:rFonts w:ascii="Times New Roman" w:eastAsia="Calibri" w:hAnsi="Times New Roman" w:cs="Times New Roman"/>
                <w:color w:val="000000"/>
                <w:sz w:val="24"/>
                <w:szCs w:val="24"/>
              </w:rPr>
            </w:pPr>
            <w:r w:rsidRPr="00F116EC">
              <w:rPr>
                <w:rFonts w:ascii="Times New Roman" w:eastAsia="Calibri" w:hAnsi="Times New Roman" w:cs="Times New Roman"/>
                <w:color w:val="000000"/>
                <w:sz w:val="24"/>
                <w:szCs w:val="24"/>
              </w:rPr>
              <w:t>2</w:t>
            </w:r>
          </w:p>
        </w:tc>
      </w:tr>
      <w:tr w:rsidR="00DF58A1" w:rsidRPr="00F116EC" w:rsidTr="00067031">
        <w:trPr>
          <w:trHeight w:val="274"/>
        </w:trPr>
        <w:tc>
          <w:tcPr>
            <w:tcW w:w="187" w:type="pct"/>
            <w:tcBorders>
              <w:top w:val="single" w:sz="4" w:space="0" w:color="000000"/>
              <w:left w:val="single" w:sz="4" w:space="0" w:color="000000"/>
              <w:bottom w:val="single" w:sz="4" w:space="0" w:color="000000"/>
              <w:right w:val="nil"/>
            </w:tcBorders>
          </w:tcPr>
          <w:p w:rsidR="0045638C" w:rsidRPr="00F116EC" w:rsidRDefault="005A4711"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1.</w:t>
            </w:r>
            <w:r w:rsidR="0045638C" w:rsidRPr="00F116EC">
              <w:rPr>
                <w:rFonts w:ascii="Times New Roman" w:eastAsia="Calibri" w:hAnsi="Times New Roman" w:cs="Times New Roman"/>
                <w:sz w:val="24"/>
                <w:szCs w:val="24"/>
                <w:lang w:eastAsia="ar-SA"/>
              </w:rPr>
              <w:t>3</w:t>
            </w:r>
          </w:p>
        </w:tc>
        <w:tc>
          <w:tcPr>
            <w:tcW w:w="936"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Целевой показатель 3.</w:t>
            </w:r>
          </w:p>
          <w:p w:rsidR="0045638C" w:rsidRPr="00F116EC" w:rsidRDefault="0045638C" w:rsidP="003A038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Наличие задолженности в муниципальный бюджет по платежам за установку и эксплуатацию рекламных конструкций</w:t>
            </w:r>
          </w:p>
        </w:tc>
        <w:tc>
          <w:tcPr>
            <w:tcW w:w="662" w:type="pct"/>
            <w:tcBorders>
              <w:top w:val="single" w:sz="4" w:space="0" w:color="000000"/>
              <w:left w:val="single" w:sz="4" w:space="0" w:color="000000"/>
              <w:bottom w:val="single" w:sz="4" w:space="0" w:color="000000"/>
              <w:right w:val="nil"/>
            </w:tcBorders>
            <w:vAlign w:val="center"/>
          </w:tcPr>
          <w:p w:rsidR="0045638C" w:rsidRPr="00F116EC" w:rsidRDefault="0045638C" w:rsidP="005A471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Приоритетный </w:t>
            </w:r>
          </w:p>
        </w:tc>
        <w:tc>
          <w:tcPr>
            <w:tcW w:w="473"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w:t>
            </w:r>
          </w:p>
        </w:tc>
        <w:tc>
          <w:tcPr>
            <w:tcW w:w="473"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86"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79"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80" w:type="pct"/>
            <w:gridSpan w:val="3"/>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38" w:type="pct"/>
            <w:gridSpan w:val="2"/>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25" w:type="pct"/>
            <w:gridSpan w:val="4"/>
            <w:tcBorders>
              <w:top w:val="single" w:sz="4" w:space="0" w:color="000000"/>
              <w:left w:val="single" w:sz="4" w:space="0" w:color="000000"/>
              <w:bottom w:val="single" w:sz="4" w:space="0" w:color="000000"/>
              <w:right w:val="single" w:sz="4" w:space="0" w:color="000000"/>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461" w:type="pct"/>
            <w:tcBorders>
              <w:top w:val="single" w:sz="4" w:space="0" w:color="000000"/>
              <w:left w:val="single" w:sz="4" w:space="0" w:color="000000"/>
              <w:bottom w:val="single" w:sz="4" w:space="0" w:color="000000"/>
              <w:right w:val="single" w:sz="4" w:space="0" w:color="000000"/>
            </w:tcBorders>
            <w:vAlign w:val="center"/>
          </w:tcPr>
          <w:p w:rsidR="0045638C" w:rsidRPr="00F116EC" w:rsidRDefault="0045638C" w:rsidP="0006703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7</w:t>
            </w:r>
          </w:p>
        </w:tc>
      </w:tr>
      <w:tr w:rsidR="00DF58A1" w:rsidRPr="00F116EC" w:rsidTr="00067031">
        <w:trPr>
          <w:trHeight w:val="1129"/>
        </w:trPr>
        <w:tc>
          <w:tcPr>
            <w:tcW w:w="187" w:type="pct"/>
            <w:tcBorders>
              <w:top w:val="single" w:sz="4" w:space="0" w:color="000000"/>
              <w:left w:val="single" w:sz="4" w:space="0" w:color="000000"/>
              <w:bottom w:val="single" w:sz="4" w:space="0" w:color="000000"/>
              <w:right w:val="nil"/>
            </w:tcBorders>
          </w:tcPr>
          <w:p w:rsidR="0045638C" w:rsidRPr="00F116EC" w:rsidRDefault="005A4711"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lastRenderedPageBreak/>
              <w:t>1.</w:t>
            </w:r>
            <w:r w:rsidR="0045638C" w:rsidRPr="00F116EC">
              <w:rPr>
                <w:rFonts w:ascii="Times New Roman" w:eastAsia="Calibri" w:hAnsi="Times New Roman" w:cs="Times New Roman"/>
                <w:sz w:val="24"/>
                <w:szCs w:val="24"/>
                <w:lang w:eastAsia="ar-SA"/>
              </w:rPr>
              <w:t>4</w:t>
            </w:r>
          </w:p>
        </w:tc>
        <w:tc>
          <w:tcPr>
            <w:tcW w:w="936"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Целевой показатель 4.</w:t>
            </w:r>
          </w:p>
          <w:p w:rsidR="0045638C" w:rsidRPr="00F116EC" w:rsidRDefault="0045638C" w:rsidP="003A038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Наличие незаконных рекламных конструкций, установленных на территории муниципального образования</w:t>
            </w:r>
          </w:p>
        </w:tc>
        <w:tc>
          <w:tcPr>
            <w:tcW w:w="662" w:type="pct"/>
            <w:tcBorders>
              <w:top w:val="single" w:sz="4" w:space="0" w:color="000000"/>
              <w:left w:val="single" w:sz="4" w:space="0" w:color="000000"/>
              <w:bottom w:val="single" w:sz="4" w:space="0" w:color="000000"/>
              <w:right w:val="nil"/>
            </w:tcBorders>
            <w:vAlign w:val="center"/>
          </w:tcPr>
          <w:p w:rsidR="0045638C" w:rsidRPr="00F116EC" w:rsidRDefault="0045638C" w:rsidP="005A471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Приоритетный </w:t>
            </w:r>
          </w:p>
        </w:tc>
        <w:tc>
          <w:tcPr>
            <w:tcW w:w="473"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w:t>
            </w:r>
          </w:p>
        </w:tc>
        <w:tc>
          <w:tcPr>
            <w:tcW w:w="473" w:type="pct"/>
            <w:tcBorders>
              <w:top w:val="single" w:sz="4" w:space="0" w:color="000000"/>
              <w:left w:val="single" w:sz="4" w:space="0" w:color="000000"/>
              <w:bottom w:val="single" w:sz="4" w:space="0" w:color="000000"/>
              <w:right w:val="nil"/>
            </w:tcBorders>
            <w:vAlign w:val="center"/>
          </w:tcPr>
          <w:p w:rsidR="0045638C" w:rsidRPr="00F116EC" w:rsidRDefault="003A0381"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1,13</w:t>
            </w:r>
          </w:p>
        </w:tc>
        <w:tc>
          <w:tcPr>
            <w:tcW w:w="386"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79"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80" w:type="pct"/>
            <w:gridSpan w:val="3"/>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38" w:type="pct"/>
            <w:gridSpan w:val="2"/>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25" w:type="pct"/>
            <w:gridSpan w:val="4"/>
            <w:tcBorders>
              <w:top w:val="single" w:sz="4" w:space="0" w:color="000000"/>
              <w:left w:val="single" w:sz="4" w:space="0" w:color="000000"/>
              <w:bottom w:val="single" w:sz="4" w:space="0" w:color="000000"/>
              <w:right w:val="single" w:sz="4" w:space="0" w:color="000000"/>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461" w:type="pct"/>
            <w:tcBorders>
              <w:top w:val="single" w:sz="4" w:space="0" w:color="000000"/>
              <w:left w:val="single" w:sz="4" w:space="0" w:color="000000"/>
              <w:bottom w:val="single" w:sz="4" w:space="0" w:color="000000"/>
              <w:right w:val="single" w:sz="4" w:space="0" w:color="000000"/>
            </w:tcBorders>
            <w:vAlign w:val="center"/>
          </w:tcPr>
          <w:p w:rsidR="0045638C" w:rsidRPr="00F116EC" w:rsidRDefault="0045638C" w:rsidP="0006703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7</w:t>
            </w:r>
          </w:p>
        </w:tc>
      </w:tr>
      <w:tr w:rsidR="005A4711" w:rsidRPr="00F116EC" w:rsidTr="004A430C">
        <w:trPr>
          <w:trHeight w:val="436"/>
        </w:trPr>
        <w:tc>
          <w:tcPr>
            <w:tcW w:w="187" w:type="pct"/>
            <w:tcBorders>
              <w:top w:val="single" w:sz="4" w:space="0" w:color="000000"/>
              <w:left w:val="single" w:sz="4" w:space="0" w:color="000000"/>
              <w:bottom w:val="single" w:sz="4" w:space="0" w:color="000000"/>
              <w:right w:val="nil"/>
            </w:tcBorders>
          </w:tcPr>
          <w:p w:rsidR="005A4711" w:rsidRPr="00F116EC" w:rsidRDefault="00C404F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2.</w:t>
            </w:r>
          </w:p>
        </w:tc>
        <w:tc>
          <w:tcPr>
            <w:tcW w:w="4813" w:type="pct"/>
            <w:gridSpan w:val="16"/>
            <w:tcBorders>
              <w:top w:val="single" w:sz="4" w:space="0" w:color="000000"/>
              <w:left w:val="single" w:sz="4" w:space="0" w:color="000000"/>
              <w:bottom w:val="single" w:sz="4" w:space="0" w:color="000000"/>
              <w:right w:val="single" w:sz="4" w:space="0" w:color="000000"/>
            </w:tcBorders>
            <w:vAlign w:val="center"/>
          </w:tcPr>
          <w:p w:rsidR="005A4711" w:rsidRPr="00F116EC" w:rsidRDefault="005A4711"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Подпрограмма II «Мир</w:t>
            </w:r>
            <w:r w:rsidR="00971B72">
              <w:rPr>
                <w:rFonts w:ascii="Times New Roman" w:eastAsia="Calibri" w:hAnsi="Times New Roman" w:cs="Times New Roman"/>
                <w:sz w:val="24"/>
                <w:szCs w:val="24"/>
              </w:rPr>
              <w:t xml:space="preserve"> и согласие. Новые возможности»</w:t>
            </w:r>
          </w:p>
        </w:tc>
      </w:tr>
      <w:tr w:rsidR="00DF58A1" w:rsidRPr="00F116EC" w:rsidTr="00067031">
        <w:trPr>
          <w:trHeight w:val="656"/>
        </w:trPr>
        <w:tc>
          <w:tcPr>
            <w:tcW w:w="187" w:type="pct"/>
            <w:tcBorders>
              <w:top w:val="single" w:sz="4" w:space="0" w:color="000000"/>
              <w:left w:val="single" w:sz="4" w:space="0" w:color="000000"/>
              <w:bottom w:val="single" w:sz="4" w:space="0" w:color="000000"/>
              <w:right w:val="nil"/>
            </w:tcBorders>
          </w:tcPr>
          <w:p w:rsidR="00C6397C" w:rsidRPr="00F116EC" w:rsidRDefault="00C6397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2.1</w:t>
            </w:r>
          </w:p>
        </w:tc>
        <w:tc>
          <w:tcPr>
            <w:tcW w:w="936" w:type="pct"/>
            <w:tcBorders>
              <w:top w:val="single" w:sz="4" w:space="0" w:color="000000"/>
              <w:left w:val="single" w:sz="4" w:space="0" w:color="000000"/>
              <w:bottom w:val="single" w:sz="4" w:space="0" w:color="000000"/>
              <w:right w:val="nil"/>
            </w:tcBorders>
          </w:tcPr>
          <w:p w:rsidR="00C6397C" w:rsidRPr="00C6397C" w:rsidRDefault="00C6397C" w:rsidP="00DC6D97">
            <w:pPr>
              <w:rPr>
                <w:rFonts w:ascii="Times New Roman" w:hAnsi="Times New Roman" w:cs="Times New Roman"/>
                <w:sz w:val="24"/>
                <w:szCs w:val="24"/>
              </w:rPr>
            </w:pPr>
            <w:r w:rsidRPr="00C6397C">
              <w:rPr>
                <w:rFonts w:ascii="Times New Roman" w:hAnsi="Times New Roman" w:cs="Times New Roman"/>
                <w:sz w:val="24"/>
                <w:szCs w:val="24"/>
              </w:rPr>
              <w:t xml:space="preserve">Доля граждан, положительно оценивающих состояние межнациональных отношений </w:t>
            </w:r>
            <w:r w:rsidR="00DC6D97">
              <w:rPr>
                <w:rFonts w:ascii="Times New Roman" w:hAnsi="Times New Roman" w:cs="Times New Roman"/>
                <w:sz w:val="24"/>
                <w:szCs w:val="24"/>
              </w:rPr>
              <w:t xml:space="preserve">на территории </w:t>
            </w:r>
            <w:r w:rsidR="00274566">
              <w:rPr>
                <w:rFonts w:ascii="Times New Roman" w:hAnsi="Times New Roman" w:cs="Times New Roman"/>
                <w:sz w:val="24"/>
                <w:szCs w:val="24"/>
              </w:rPr>
              <w:t>муниципального образования</w:t>
            </w:r>
          </w:p>
        </w:tc>
        <w:tc>
          <w:tcPr>
            <w:tcW w:w="662" w:type="pct"/>
            <w:tcBorders>
              <w:top w:val="single" w:sz="4" w:space="0" w:color="000000"/>
              <w:left w:val="single" w:sz="4" w:space="0" w:color="000000"/>
              <w:bottom w:val="single" w:sz="4" w:space="0" w:color="000000"/>
              <w:right w:val="nil"/>
            </w:tcBorders>
            <w:vAlign w:val="center"/>
          </w:tcPr>
          <w:p w:rsidR="00C6397C" w:rsidRPr="00C6397C" w:rsidRDefault="00274566" w:rsidP="002E7071">
            <w:pPr>
              <w:jc w:val="center"/>
              <w:rPr>
                <w:rFonts w:ascii="Times New Roman" w:hAnsi="Times New Roman" w:cs="Times New Roman"/>
                <w:sz w:val="24"/>
                <w:szCs w:val="24"/>
              </w:rPr>
            </w:pPr>
            <w:r w:rsidRPr="00274566">
              <w:rPr>
                <w:rFonts w:ascii="Times New Roman" w:hAnsi="Times New Roman" w:cs="Times New Roman"/>
                <w:sz w:val="24"/>
                <w:szCs w:val="24"/>
              </w:rPr>
              <w:t>Приоритетный</w:t>
            </w:r>
          </w:p>
        </w:tc>
        <w:tc>
          <w:tcPr>
            <w:tcW w:w="473"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w:t>
            </w:r>
          </w:p>
        </w:tc>
        <w:tc>
          <w:tcPr>
            <w:tcW w:w="473"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86"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4E3138">
              <w:rPr>
                <w:rFonts w:ascii="Times New Roman" w:hAnsi="Times New Roman" w:cs="Times New Roman"/>
                <w:sz w:val="24"/>
                <w:szCs w:val="24"/>
              </w:rPr>
              <w:t>78</w:t>
            </w:r>
          </w:p>
        </w:tc>
        <w:tc>
          <w:tcPr>
            <w:tcW w:w="379"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80" w:type="pct"/>
            <w:gridSpan w:val="3"/>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31"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29" w:type="pct"/>
            <w:gridSpan w:val="4"/>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464" w:type="pct"/>
            <w:gridSpan w:val="2"/>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067031">
            <w:pPr>
              <w:jc w:val="center"/>
              <w:rPr>
                <w:rFonts w:ascii="Times New Roman" w:hAnsi="Times New Roman" w:cs="Times New Roman"/>
                <w:sz w:val="24"/>
                <w:szCs w:val="24"/>
              </w:rPr>
            </w:pPr>
            <w:r w:rsidRPr="00C6397C">
              <w:rPr>
                <w:rFonts w:ascii="Times New Roman" w:hAnsi="Times New Roman" w:cs="Times New Roman"/>
                <w:sz w:val="24"/>
                <w:szCs w:val="24"/>
              </w:rPr>
              <w:t>1</w:t>
            </w:r>
          </w:p>
        </w:tc>
      </w:tr>
      <w:tr w:rsidR="00DF58A1" w:rsidRPr="00F116EC" w:rsidTr="00067031">
        <w:trPr>
          <w:trHeight w:val="1129"/>
        </w:trPr>
        <w:tc>
          <w:tcPr>
            <w:tcW w:w="187" w:type="pct"/>
            <w:tcBorders>
              <w:top w:val="single" w:sz="4" w:space="0" w:color="000000"/>
              <w:left w:val="single" w:sz="4" w:space="0" w:color="000000"/>
              <w:bottom w:val="single" w:sz="4" w:space="0" w:color="000000"/>
              <w:right w:val="nil"/>
            </w:tcBorders>
          </w:tcPr>
          <w:p w:rsidR="00C6397C" w:rsidRPr="00F116EC" w:rsidRDefault="00C6397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2.2</w:t>
            </w:r>
          </w:p>
        </w:tc>
        <w:tc>
          <w:tcPr>
            <w:tcW w:w="936" w:type="pct"/>
            <w:tcBorders>
              <w:top w:val="single" w:sz="4" w:space="0" w:color="000000"/>
              <w:left w:val="single" w:sz="4" w:space="0" w:color="000000"/>
              <w:bottom w:val="single" w:sz="4" w:space="0" w:color="000000"/>
              <w:right w:val="nil"/>
            </w:tcBorders>
          </w:tcPr>
          <w:p w:rsidR="00C6397C" w:rsidRPr="00C6397C" w:rsidRDefault="00C6397C" w:rsidP="00C6397C">
            <w:pPr>
              <w:rPr>
                <w:rFonts w:ascii="Times New Roman" w:hAnsi="Times New Roman" w:cs="Times New Roman"/>
                <w:sz w:val="24"/>
                <w:szCs w:val="24"/>
              </w:rPr>
            </w:pPr>
            <w:r w:rsidRPr="00C6397C">
              <w:rPr>
                <w:rFonts w:ascii="Times New Roman" w:hAnsi="Times New Roman" w:cs="Times New Roman"/>
                <w:sz w:val="24"/>
                <w:szCs w:val="24"/>
              </w:rPr>
              <w:t>Доля граждан, положительно оценивающих состояние межконфессиональных отношений в Раменском городском округе</w:t>
            </w:r>
          </w:p>
        </w:tc>
        <w:tc>
          <w:tcPr>
            <w:tcW w:w="662" w:type="pct"/>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Муниципальный</w:t>
            </w:r>
          </w:p>
        </w:tc>
        <w:tc>
          <w:tcPr>
            <w:tcW w:w="473"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w:t>
            </w:r>
          </w:p>
        </w:tc>
        <w:tc>
          <w:tcPr>
            <w:tcW w:w="473"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86"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79"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80" w:type="pct"/>
            <w:gridSpan w:val="3"/>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31"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29" w:type="pct"/>
            <w:gridSpan w:val="4"/>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464" w:type="pct"/>
            <w:gridSpan w:val="2"/>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067031">
            <w:pPr>
              <w:jc w:val="center"/>
              <w:rPr>
                <w:rFonts w:ascii="Times New Roman" w:hAnsi="Times New Roman" w:cs="Times New Roman"/>
                <w:sz w:val="24"/>
                <w:szCs w:val="24"/>
              </w:rPr>
            </w:pPr>
            <w:r w:rsidRPr="00C6397C">
              <w:rPr>
                <w:rFonts w:ascii="Times New Roman" w:hAnsi="Times New Roman" w:cs="Times New Roman"/>
                <w:sz w:val="24"/>
                <w:szCs w:val="24"/>
              </w:rPr>
              <w:t>1</w:t>
            </w:r>
          </w:p>
        </w:tc>
      </w:tr>
      <w:tr w:rsidR="008F49E3" w:rsidRPr="00F116EC" w:rsidTr="004A430C">
        <w:trPr>
          <w:trHeight w:val="556"/>
        </w:trPr>
        <w:tc>
          <w:tcPr>
            <w:tcW w:w="187" w:type="pct"/>
            <w:tcBorders>
              <w:top w:val="single" w:sz="4" w:space="0" w:color="000000"/>
              <w:left w:val="single" w:sz="4" w:space="0" w:color="000000"/>
              <w:bottom w:val="single" w:sz="4" w:space="0" w:color="000000"/>
              <w:right w:val="nil"/>
            </w:tcBorders>
          </w:tcPr>
          <w:p w:rsidR="008F49E3" w:rsidRPr="00F116EC" w:rsidRDefault="008F49E3"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3.</w:t>
            </w:r>
          </w:p>
        </w:tc>
        <w:tc>
          <w:tcPr>
            <w:tcW w:w="4813" w:type="pct"/>
            <w:gridSpan w:val="16"/>
            <w:tcBorders>
              <w:top w:val="single" w:sz="4" w:space="0" w:color="000000"/>
              <w:left w:val="single" w:sz="4" w:space="0" w:color="000000"/>
              <w:bottom w:val="single" w:sz="4" w:space="0" w:color="000000"/>
              <w:right w:val="single" w:sz="4" w:space="0" w:color="000000"/>
            </w:tcBorders>
            <w:vAlign w:val="center"/>
          </w:tcPr>
          <w:p w:rsidR="008F49E3" w:rsidRPr="00F116EC" w:rsidRDefault="008F49E3" w:rsidP="008F49E3">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Подпрогра</w:t>
            </w:r>
            <w:r w:rsidR="00971B72">
              <w:rPr>
                <w:rFonts w:ascii="Times New Roman" w:eastAsia="Calibri" w:hAnsi="Times New Roman" w:cs="Times New Roman"/>
                <w:sz w:val="24"/>
                <w:szCs w:val="24"/>
              </w:rPr>
              <w:t>мма IV «Молодежь Подмосковья»</w:t>
            </w:r>
          </w:p>
        </w:tc>
      </w:tr>
      <w:tr w:rsidR="00DF58A1" w:rsidRPr="00F116EC" w:rsidTr="00067031">
        <w:trPr>
          <w:trHeight w:val="562"/>
        </w:trPr>
        <w:tc>
          <w:tcPr>
            <w:tcW w:w="187" w:type="pct"/>
            <w:tcBorders>
              <w:top w:val="single" w:sz="4" w:space="0" w:color="000000"/>
              <w:left w:val="single" w:sz="4" w:space="0" w:color="000000"/>
              <w:bottom w:val="single" w:sz="4" w:space="0" w:color="000000"/>
              <w:right w:val="nil"/>
            </w:tcBorders>
          </w:tcPr>
          <w:p w:rsidR="00C6397C" w:rsidRPr="00F116EC" w:rsidRDefault="00C6397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3.1</w:t>
            </w:r>
          </w:p>
        </w:tc>
        <w:tc>
          <w:tcPr>
            <w:tcW w:w="936" w:type="pct"/>
            <w:tcBorders>
              <w:top w:val="single" w:sz="4" w:space="0" w:color="000000"/>
              <w:left w:val="single" w:sz="4" w:space="0" w:color="000000"/>
              <w:bottom w:val="single" w:sz="4" w:space="0" w:color="000000"/>
              <w:right w:val="nil"/>
            </w:tcBorders>
          </w:tcPr>
          <w:p w:rsidR="00C6397C" w:rsidRPr="00C6397C" w:rsidRDefault="00C6397C" w:rsidP="00C6397C">
            <w:pPr>
              <w:rPr>
                <w:rFonts w:ascii="Times New Roman" w:hAnsi="Times New Roman" w:cs="Times New Roman"/>
                <w:sz w:val="24"/>
                <w:szCs w:val="24"/>
              </w:rPr>
            </w:pPr>
            <w:r w:rsidRPr="00C6397C">
              <w:rPr>
                <w:rFonts w:ascii="Times New Roman" w:hAnsi="Times New Roman" w:cs="Times New Roman"/>
                <w:sz w:val="24"/>
                <w:szCs w:val="24"/>
              </w:rPr>
              <w:t xml:space="preserve">Доля молодых граждан, принимающих участие в мероприятиях по гражданско-патриотическому, </w:t>
            </w:r>
            <w:r w:rsidRPr="00C6397C">
              <w:rPr>
                <w:rFonts w:ascii="Times New Roman" w:hAnsi="Times New Roman" w:cs="Times New Roman"/>
                <w:sz w:val="24"/>
                <w:szCs w:val="24"/>
              </w:rPr>
              <w:lastRenderedPageBreak/>
              <w:t>духовно-нравственному воспитанию от общего числа молодежи Раменского городского округа</w:t>
            </w:r>
          </w:p>
        </w:tc>
        <w:tc>
          <w:tcPr>
            <w:tcW w:w="662" w:type="pct"/>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lastRenderedPageBreak/>
              <w:t>Муниципальный</w:t>
            </w:r>
          </w:p>
        </w:tc>
        <w:tc>
          <w:tcPr>
            <w:tcW w:w="473" w:type="pct"/>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w:t>
            </w:r>
          </w:p>
        </w:tc>
        <w:tc>
          <w:tcPr>
            <w:tcW w:w="473" w:type="pct"/>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7</w:t>
            </w:r>
          </w:p>
        </w:tc>
        <w:tc>
          <w:tcPr>
            <w:tcW w:w="386" w:type="pct"/>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7</w:t>
            </w:r>
          </w:p>
        </w:tc>
        <w:tc>
          <w:tcPr>
            <w:tcW w:w="379" w:type="pct"/>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8</w:t>
            </w:r>
          </w:p>
        </w:tc>
        <w:tc>
          <w:tcPr>
            <w:tcW w:w="380" w:type="pct"/>
            <w:gridSpan w:val="3"/>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9</w:t>
            </w:r>
          </w:p>
        </w:tc>
        <w:tc>
          <w:tcPr>
            <w:tcW w:w="338"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10</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11</w:t>
            </w:r>
          </w:p>
        </w:tc>
        <w:tc>
          <w:tcPr>
            <w:tcW w:w="470" w:type="pct"/>
            <w:gridSpan w:val="3"/>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067031">
            <w:pPr>
              <w:jc w:val="center"/>
              <w:rPr>
                <w:rFonts w:ascii="Times New Roman" w:hAnsi="Times New Roman" w:cs="Times New Roman"/>
                <w:sz w:val="24"/>
                <w:szCs w:val="24"/>
              </w:rPr>
            </w:pPr>
            <w:r w:rsidRPr="00C6397C">
              <w:rPr>
                <w:rFonts w:ascii="Times New Roman" w:hAnsi="Times New Roman" w:cs="Times New Roman"/>
                <w:sz w:val="24"/>
                <w:szCs w:val="24"/>
              </w:rPr>
              <w:t>1</w:t>
            </w:r>
          </w:p>
        </w:tc>
      </w:tr>
      <w:tr w:rsidR="005B7674" w:rsidRPr="00F116EC" w:rsidTr="00067031">
        <w:trPr>
          <w:trHeight w:val="684"/>
        </w:trPr>
        <w:tc>
          <w:tcPr>
            <w:tcW w:w="187" w:type="pct"/>
            <w:tcBorders>
              <w:top w:val="single" w:sz="4" w:space="0" w:color="000000"/>
              <w:left w:val="single" w:sz="4" w:space="0" w:color="000000"/>
              <w:bottom w:val="single" w:sz="4" w:space="0" w:color="000000"/>
              <w:right w:val="nil"/>
            </w:tcBorders>
          </w:tcPr>
          <w:p w:rsidR="005B7674" w:rsidRPr="00F116EC" w:rsidRDefault="005B7674" w:rsidP="005B7674">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3.2</w:t>
            </w:r>
          </w:p>
        </w:tc>
        <w:tc>
          <w:tcPr>
            <w:tcW w:w="936" w:type="pct"/>
            <w:tcBorders>
              <w:top w:val="single" w:sz="4" w:space="0" w:color="000000"/>
              <w:left w:val="single" w:sz="4" w:space="0" w:color="000000"/>
              <w:bottom w:val="single" w:sz="4" w:space="0" w:color="000000"/>
              <w:right w:val="nil"/>
            </w:tcBorders>
          </w:tcPr>
          <w:p w:rsidR="005B7674" w:rsidRPr="002E7071" w:rsidRDefault="00067031" w:rsidP="002E7071">
            <w:pPr>
              <w:rPr>
                <w:rFonts w:ascii="Times New Roman" w:hAnsi="Times New Roman" w:cs="Times New Roman"/>
                <w:sz w:val="24"/>
                <w:szCs w:val="24"/>
              </w:rPr>
            </w:pPr>
            <w:r>
              <w:rPr>
                <w:rFonts w:ascii="Times New Roman" w:hAnsi="Times New Roman" w:cs="Times New Roman"/>
                <w:sz w:val="24"/>
                <w:szCs w:val="24"/>
              </w:rPr>
              <w:t>К</w:t>
            </w:r>
            <w:r w:rsidR="005B7674">
              <w:rPr>
                <w:rFonts w:ascii="Times New Roman" w:hAnsi="Times New Roman" w:cs="Times New Roman"/>
                <w:sz w:val="24"/>
                <w:szCs w:val="24"/>
              </w:rPr>
              <w:t xml:space="preserve">оличество участников мероприятий, направленных на укрепление общероссийского гражданского единства на территории </w:t>
            </w:r>
            <w:r w:rsidR="00FB6D38" w:rsidRPr="00FB6D38">
              <w:rPr>
                <w:rFonts w:ascii="Times New Roman" w:hAnsi="Times New Roman" w:cs="Times New Roman"/>
                <w:sz w:val="24"/>
                <w:szCs w:val="24"/>
              </w:rPr>
              <w:t>муниципального образования</w:t>
            </w:r>
          </w:p>
        </w:tc>
        <w:tc>
          <w:tcPr>
            <w:tcW w:w="662" w:type="pct"/>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Приоритетный</w:t>
            </w:r>
          </w:p>
        </w:tc>
        <w:tc>
          <w:tcPr>
            <w:tcW w:w="473" w:type="pct"/>
            <w:tcBorders>
              <w:top w:val="single" w:sz="4" w:space="0" w:color="000000"/>
              <w:left w:val="single" w:sz="4" w:space="0" w:color="000000"/>
              <w:bottom w:val="single" w:sz="4" w:space="0" w:color="000000"/>
              <w:right w:val="nil"/>
            </w:tcBorders>
            <w:vAlign w:val="center"/>
          </w:tcPr>
          <w:p w:rsidR="005B7674" w:rsidRPr="001F7EDC" w:rsidRDefault="005B7674" w:rsidP="005B7674">
            <w:pPr>
              <w:jc w:val="center"/>
              <w:rPr>
                <w:rFonts w:ascii="Times New Roman" w:hAnsi="Times New Roman" w:cs="Times New Roman"/>
                <w:sz w:val="24"/>
                <w:szCs w:val="24"/>
              </w:rPr>
            </w:pPr>
            <w:r>
              <w:rPr>
                <w:rFonts w:ascii="Times New Roman" w:hAnsi="Times New Roman" w:cs="Times New Roman"/>
                <w:sz w:val="24"/>
                <w:szCs w:val="24"/>
              </w:rPr>
              <w:t>тыс. человек</w:t>
            </w:r>
          </w:p>
        </w:tc>
        <w:tc>
          <w:tcPr>
            <w:tcW w:w="473" w:type="pct"/>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0</w:t>
            </w:r>
          </w:p>
        </w:tc>
        <w:tc>
          <w:tcPr>
            <w:tcW w:w="386" w:type="pct"/>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379" w:type="pct"/>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380" w:type="pct"/>
            <w:gridSpan w:val="3"/>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338" w:type="pct"/>
            <w:gridSpan w:val="2"/>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470" w:type="pct"/>
            <w:gridSpan w:val="3"/>
            <w:tcBorders>
              <w:top w:val="single" w:sz="4" w:space="0" w:color="000000"/>
              <w:left w:val="single" w:sz="4" w:space="0" w:color="000000"/>
              <w:bottom w:val="single" w:sz="4" w:space="0" w:color="000000"/>
              <w:right w:val="single" w:sz="4" w:space="0" w:color="000000"/>
            </w:tcBorders>
            <w:vAlign w:val="center"/>
          </w:tcPr>
          <w:p w:rsidR="005B7674" w:rsidRPr="002E7071" w:rsidRDefault="005B7674" w:rsidP="00067031">
            <w:pPr>
              <w:jc w:val="center"/>
              <w:rPr>
                <w:rFonts w:ascii="Times New Roman" w:hAnsi="Times New Roman" w:cs="Times New Roman"/>
                <w:sz w:val="24"/>
                <w:szCs w:val="24"/>
              </w:rPr>
            </w:pPr>
            <w:r>
              <w:rPr>
                <w:rFonts w:ascii="Times New Roman" w:hAnsi="Times New Roman" w:cs="Times New Roman"/>
                <w:sz w:val="24"/>
                <w:szCs w:val="24"/>
              </w:rPr>
              <w:t>1</w:t>
            </w:r>
          </w:p>
        </w:tc>
      </w:tr>
      <w:tr w:rsidR="005B7674" w:rsidRPr="00F116EC" w:rsidTr="00067031">
        <w:trPr>
          <w:trHeight w:val="684"/>
        </w:trPr>
        <w:tc>
          <w:tcPr>
            <w:tcW w:w="187" w:type="pct"/>
            <w:tcBorders>
              <w:top w:val="single" w:sz="4" w:space="0" w:color="000000"/>
              <w:left w:val="single" w:sz="4" w:space="0" w:color="000000"/>
              <w:bottom w:val="single" w:sz="4" w:space="0" w:color="000000"/>
              <w:right w:val="nil"/>
            </w:tcBorders>
          </w:tcPr>
          <w:p w:rsidR="005B7674" w:rsidRPr="00F116EC" w:rsidRDefault="005B7674" w:rsidP="005B7674">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3.3</w:t>
            </w:r>
          </w:p>
        </w:tc>
        <w:tc>
          <w:tcPr>
            <w:tcW w:w="936" w:type="pct"/>
            <w:tcBorders>
              <w:top w:val="single" w:sz="4" w:space="0" w:color="000000"/>
              <w:left w:val="single" w:sz="4" w:space="0" w:color="000000"/>
              <w:bottom w:val="single" w:sz="4" w:space="0" w:color="000000"/>
              <w:right w:val="nil"/>
            </w:tcBorders>
          </w:tcPr>
          <w:p w:rsidR="005B7674" w:rsidRPr="002E7071" w:rsidRDefault="00FB6D38" w:rsidP="00FB6D38">
            <w:pPr>
              <w:rPr>
                <w:rFonts w:ascii="Times New Roman" w:hAnsi="Times New Roman" w:cs="Times New Roman"/>
                <w:sz w:val="24"/>
                <w:szCs w:val="24"/>
              </w:rPr>
            </w:pPr>
            <w:r>
              <w:rPr>
                <w:rFonts w:ascii="Times New Roman" w:hAnsi="Times New Roman" w:cs="Times New Roman"/>
                <w:sz w:val="24"/>
                <w:szCs w:val="24"/>
              </w:rPr>
              <w:t>Ч</w:t>
            </w:r>
            <w:r w:rsidR="005B7674">
              <w:rPr>
                <w:rFonts w:ascii="Times New Roman" w:hAnsi="Times New Roman" w:cs="Times New Roman"/>
                <w:sz w:val="24"/>
                <w:szCs w:val="24"/>
              </w:rPr>
              <w:t xml:space="preserve">исленность участников мероприятий, направленных на этнокультурное развитие народов России на территории </w:t>
            </w:r>
            <w:r>
              <w:rPr>
                <w:rFonts w:ascii="Times New Roman" w:hAnsi="Times New Roman" w:cs="Times New Roman"/>
                <w:sz w:val="24"/>
                <w:szCs w:val="24"/>
              </w:rPr>
              <w:t>муниципального образования</w:t>
            </w:r>
          </w:p>
        </w:tc>
        <w:tc>
          <w:tcPr>
            <w:tcW w:w="662" w:type="pct"/>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Приоритетный</w:t>
            </w:r>
          </w:p>
        </w:tc>
        <w:tc>
          <w:tcPr>
            <w:tcW w:w="473" w:type="pct"/>
            <w:tcBorders>
              <w:top w:val="single" w:sz="4" w:space="0" w:color="000000"/>
              <w:left w:val="single" w:sz="4" w:space="0" w:color="000000"/>
              <w:bottom w:val="single" w:sz="4" w:space="0" w:color="000000"/>
              <w:right w:val="nil"/>
            </w:tcBorders>
            <w:vAlign w:val="center"/>
          </w:tcPr>
          <w:p w:rsidR="005B7674" w:rsidRPr="001F7EDC" w:rsidRDefault="005B7674" w:rsidP="002E7071">
            <w:pPr>
              <w:jc w:val="center"/>
              <w:rPr>
                <w:rFonts w:ascii="Times New Roman" w:hAnsi="Times New Roman" w:cs="Times New Roman"/>
                <w:sz w:val="24"/>
                <w:szCs w:val="24"/>
              </w:rPr>
            </w:pPr>
            <w:r>
              <w:rPr>
                <w:rFonts w:ascii="Times New Roman" w:hAnsi="Times New Roman" w:cs="Times New Roman"/>
                <w:sz w:val="24"/>
                <w:szCs w:val="24"/>
              </w:rPr>
              <w:t>тыс. человек</w:t>
            </w:r>
          </w:p>
        </w:tc>
        <w:tc>
          <w:tcPr>
            <w:tcW w:w="473" w:type="pct"/>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0</w:t>
            </w:r>
          </w:p>
        </w:tc>
        <w:tc>
          <w:tcPr>
            <w:tcW w:w="386" w:type="pct"/>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379" w:type="pct"/>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380" w:type="pct"/>
            <w:gridSpan w:val="3"/>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338" w:type="pct"/>
            <w:gridSpan w:val="2"/>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470" w:type="pct"/>
            <w:gridSpan w:val="3"/>
            <w:tcBorders>
              <w:top w:val="single" w:sz="4" w:space="0" w:color="000000"/>
              <w:left w:val="single" w:sz="4" w:space="0" w:color="000000"/>
              <w:bottom w:val="single" w:sz="4" w:space="0" w:color="000000"/>
              <w:right w:val="single" w:sz="4" w:space="0" w:color="000000"/>
            </w:tcBorders>
            <w:vAlign w:val="center"/>
          </w:tcPr>
          <w:p w:rsidR="005B7674" w:rsidRPr="002E7071" w:rsidRDefault="005B7674" w:rsidP="00067031">
            <w:pPr>
              <w:jc w:val="center"/>
              <w:rPr>
                <w:rFonts w:ascii="Times New Roman" w:hAnsi="Times New Roman" w:cs="Times New Roman"/>
                <w:sz w:val="24"/>
                <w:szCs w:val="24"/>
              </w:rPr>
            </w:pPr>
            <w:r>
              <w:rPr>
                <w:rFonts w:ascii="Times New Roman" w:hAnsi="Times New Roman" w:cs="Times New Roman"/>
                <w:sz w:val="24"/>
                <w:szCs w:val="24"/>
              </w:rPr>
              <w:t>1</w:t>
            </w:r>
          </w:p>
        </w:tc>
      </w:tr>
      <w:tr w:rsidR="00DF58A1" w:rsidRPr="00F116EC" w:rsidTr="00067031">
        <w:trPr>
          <w:trHeight w:val="684"/>
        </w:trPr>
        <w:tc>
          <w:tcPr>
            <w:tcW w:w="187" w:type="pct"/>
            <w:tcBorders>
              <w:top w:val="single" w:sz="4" w:space="0" w:color="000000"/>
              <w:left w:val="single" w:sz="4" w:space="0" w:color="000000"/>
              <w:bottom w:val="single" w:sz="4" w:space="0" w:color="000000"/>
              <w:right w:val="nil"/>
            </w:tcBorders>
          </w:tcPr>
          <w:p w:rsidR="002E7071" w:rsidRPr="00F116EC" w:rsidRDefault="002E7071" w:rsidP="005B7674">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3.</w:t>
            </w:r>
            <w:r w:rsidR="005B7674">
              <w:rPr>
                <w:rFonts w:ascii="Times New Roman" w:eastAsia="Calibri" w:hAnsi="Times New Roman" w:cs="Times New Roman"/>
                <w:sz w:val="24"/>
                <w:szCs w:val="24"/>
                <w:lang w:eastAsia="ar-SA"/>
              </w:rPr>
              <w:t>4</w:t>
            </w:r>
          </w:p>
        </w:tc>
        <w:tc>
          <w:tcPr>
            <w:tcW w:w="936" w:type="pct"/>
            <w:tcBorders>
              <w:top w:val="single" w:sz="4" w:space="0" w:color="000000"/>
              <w:left w:val="single" w:sz="4" w:space="0" w:color="000000"/>
              <w:bottom w:val="single" w:sz="4" w:space="0" w:color="000000"/>
              <w:right w:val="nil"/>
            </w:tcBorders>
          </w:tcPr>
          <w:p w:rsidR="002E7071" w:rsidRPr="002E7071" w:rsidRDefault="002E7071" w:rsidP="002E7071">
            <w:pPr>
              <w:rPr>
                <w:rFonts w:ascii="Times New Roman" w:hAnsi="Times New Roman" w:cs="Times New Roman"/>
                <w:sz w:val="24"/>
                <w:szCs w:val="24"/>
              </w:rPr>
            </w:pPr>
            <w:r w:rsidRPr="002E7071">
              <w:rPr>
                <w:rFonts w:ascii="Times New Roman" w:hAnsi="Times New Roman" w:cs="Times New Roman"/>
                <w:sz w:val="24"/>
                <w:szCs w:val="24"/>
              </w:rPr>
              <w:t>Доля граждан, вовлеченных в добровольческую деятельность</w:t>
            </w:r>
          </w:p>
        </w:tc>
        <w:tc>
          <w:tcPr>
            <w:tcW w:w="662" w:type="pct"/>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Приоритетный</w:t>
            </w:r>
          </w:p>
        </w:tc>
        <w:tc>
          <w:tcPr>
            <w:tcW w:w="473" w:type="pct"/>
            <w:tcBorders>
              <w:top w:val="single" w:sz="4" w:space="0" w:color="000000"/>
              <w:left w:val="single" w:sz="4" w:space="0" w:color="000000"/>
              <w:bottom w:val="single" w:sz="4" w:space="0" w:color="000000"/>
              <w:right w:val="nil"/>
            </w:tcBorders>
            <w:vAlign w:val="center"/>
          </w:tcPr>
          <w:p w:rsidR="00274566" w:rsidRPr="002E7071" w:rsidRDefault="005B7674" w:rsidP="005B7674">
            <w:pPr>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0</w:t>
            </w:r>
          </w:p>
        </w:tc>
        <w:tc>
          <w:tcPr>
            <w:tcW w:w="386" w:type="pct"/>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16</w:t>
            </w:r>
          </w:p>
        </w:tc>
        <w:tc>
          <w:tcPr>
            <w:tcW w:w="379" w:type="pct"/>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17</w:t>
            </w:r>
          </w:p>
        </w:tc>
        <w:tc>
          <w:tcPr>
            <w:tcW w:w="380" w:type="pct"/>
            <w:gridSpan w:val="3"/>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18</w:t>
            </w:r>
          </w:p>
        </w:tc>
        <w:tc>
          <w:tcPr>
            <w:tcW w:w="338" w:type="pct"/>
            <w:gridSpan w:val="2"/>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19</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20</w:t>
            </w:r>
          </w:p>
        </w:tc>
        <w:tc>
          <w:tcPr>
            <w:tcW w:w="470" w:type="pct"/>
            <w:gridSpan w:val="3"/>
            <w:tcBorders>
              <w:top w:val="single" w:sz="4" w:space="0" w:color="000000"/>
              <w:left w:val="single" w:sz="4" w:space="0" w:color="000000"/>
              <w:bottom w:val="single" w:sz="4" w:space="0" w:color="000000"/>
              <w:right w:val="single" w:sz="4" w:space="0" w:color="000000"/>
            </w:tcBorders>
            <w:vAlign w:val="center"/>
          </w:tcPr>
          <w:p w:rsidR="002E7071" w:rsidRPr="002E7071" w:rsidRDefault="002E7071" w:rsidP="00067031">
            <w:pPr>
              <w:jc w:val="center"/>
              <w:rPr>
                <w:rFonts w:ascii="Times New Roman" w:hAnsi="Times New Roman" w:cs="Times New Roman"/>
                <w:sz w:val="24"/>
                <w:szCs w:val="24"/>
              </w:rPr>
            </w:pPr>
            <w:r w:rsidRPr="002E7071">
              <w:rPr>
                <w:rFonts w:ascii="Times New Roman" w:hAnsi="Times New Roman" w:cs="Times New Roman"/>
                <w:sz w:val="24"/>
                <w:szCs w:val="24"/>
              </w:rPr>
              <w:t>Е8</w:t>
            </w:r>
          </w:p>
        </w:tc>
      </w:tr>
      <w:tr w:rsidR="00DF58A1" w:rsidRPr="00F116EC" w:rsidTr="00067031">
        <w:trPr>
          <w:trHeight w:val="708"/>
        </w:trPr>
        <w:tc>
          <w:tcPr>
            <w:tcW w:w="187" w:type="pct"/>
            <w:tcBorders>
              <w:top w:val="single" w:sz="4" w:space="0" w:color="000000"/>
              <w:left w:val="single" w:sz="4" w:space="0" w:color="000000"/>
              <w:bottom w:val="single" w:sz="4" w:space="0" w:color="000000"/>
              <w:right w:val="nil"/>
            </w:tcBorders>
          </w:tcPr>
          <w:p w:rsidR="002E7071" w:rsidRPr="00F116EC" w:rsidRDefault="002E7071" w:rsidP="005B7674">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3.</w:t>
            </w:r>
            <w:r w:rsidR="005B7674">
              <w:rPr>
                <w:rFonts w:ascii="Times New Roman" w:eastAsia="Calibri" w:hAnsi="Times New Roman" w:cs="Times New Roman"/>
                <w:sz w:val="24"/>
                <w:szCs w:val="24"/>
                <w:lang w:eastAsia="ar-SA"/>
              </w:rPr>
              <w:t>5</w:t>
            </w:r>
          </w:p>
        </w:tc>
        <w:tc>
          <w:tcPr>
            <w:tcW w:w="936" w:type="pct"/>
            <w:tcBorders>
              <w:top w:val="single" w:sz="4" w:space="0" w:color="000000"/>
              <w:left w:val="single" w:sz="4" w:space="0" w:color="000000"/>
              <w:bottom w:val="single" w:sz="4" w:space="0" w:color="000000"/>
              <w:right w:val="nil"/>
            </w:tcBorders>
          </w:tcPr>
          <w:p w:rsidR="002E7071" w:rsidRPr="002E7071" w:rsidRDefault="002E7071" w:rsidP="00274566">
            <w:pPr>
              <w:rPr>
                <w:rFonts w:ascii="Times New Roman" w:hAnsi="Times New Roman" w:cs="Times New Roman"/>
                <w:sz w:val="24"/>
                <w:szCs w:val="24"/>
              </w:rPr>
            </w:pPr>
            <w:r w:rsidRPr="002E7071">
              <w:rPr>
                <w:rFonts w:ascii="Times New Roman" w:hAnsi="Times New Roman" w:cs="Times New Roman"/>
                <w:sz w:val="24"/>
                <w:szCs w:val="24"/>
              </w:rPr>
              <w:t xml:space="preserve">Доля молодежи, задействованной в </w:t>
            </w:r>
            <w:r w:rsidRPr="002E7071">
              <w:rPr>
                <w:rFonts w:ascii="Times New Roman" w:hAnsi="Times New Roman" w:cs="Times New Roman"/>
                <w:sz w:val="24"/>
                <w:szCs w:val="24"/>
              </w:rPr>
              <w:lastRenderedPageBreak/>
              <w:t xml:space="preserve">мероприятиях по вовлечению в творческую деятельность от общего числа молодежи </w:t>
            </w:r>
            <w:r w:rsidR="00274566">
              <w:rPr>
                <w:rFonts w:ascii="Times New Roman" w:hAnsi="Times New Roman" w:cs="Times New Roman"/>
                <w:sz w:val="24"/>
                <w:szCs w:val="24"/>
              </w:rPr>
              <w:t>в муниципальном образовании</w:t>
            </w:r>
          </w:p>
        </w:tc>
        <w:tc>
          <w:tcPr>
            <w:tcW w:w="662" w:type="pct"/>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lastRenderedPageBreak/>
              <w:t>Приоритетный</w:t>
            </w:r>
          </w:p>
        </w:tc>
        <w:tc>
          <w:tcPr>
            <w:tcW w:w="473" w:type="pct"/>
            <w:tcBorders>
              <w:top w:val="single" w:sz="4" w:space="0" w:color="000000"/>
              <w:left w:val="single" w:sz="4" w:space="0" w:color="000000"/>
              <w:bottom w:val="single" w:sz="4" w:space="0" w:color="000000"/>
              <w:right w:val="nil"/>
            </w:tcBorders>
            <w:vAlign w:val="center"/>
          </w:tcPr>
          <w:p w:rsidR="00274566" w:rsidRPr="002E7071" w:rsidRDefault="002E7071" w:rsidP="005B7674">
            <w:pPr>
              <w:jc w:val="center"/>
              <w:rPr>
                <w:rFonts w:ascii="Times New Roman" w:hAnsi="Times New Roman" w:cs="Times New Roman"/>
                <w:sz w:val="24"/>
                <w:szCs w:val="24"/>
              </w:rPr>
            </w:pPr>
            <w:r w:rsidRPr="001F7EDC">
              <w:rPr>
                <w:rFonts w:ascii="Times New Roman" w:hAnsi="Times New Roman" w:cs="Times New Roman"/>
                <w:sz w:val="24"/>
                <w:szCs w:val="24"/>
              </w:rPr>
              <w:t>%</w:t>
            </w:r>
            <w:r w:rsidR="00DF58A1" w:rsidRPr="001F7EDC">
              <w:rPr>
                <w:rFonts w:ascii="Times New Roman" w:hAnsi="Times New Roman" w:cs="Times New Roman"/>
                <w:sz w:val="24"/>
                <w:szCs w:val="24"/>
              </w:rPr>
              <w:t xml:space="preserve"> </w:t>
            </w:r>
          </w:p>
        </w:tc>
        <w:tc>
          <w:tcPr>
            <w:tcW w:w="473" w:type="pct"/>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0</w:t>
            </w:r>
          </w:p>
        </w:tc>
        <w:tc>
          <w:tcPr>
            <w:tcW w:w="386" w:type="pct"/>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33</w:t>
            </w:r>
          </w:p>
        </w:tc>
        <w:tc>
          <w:tcPr>
            <w:tcW w:w="379" w:type="pct"/>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36</w:t>
            </w:r>
          </w:p>
        </w:tc>
        <w:tc>
          <w:tcPr>
            <w:tcW w:w="380" w:type="pct"/>
            <w:gridSpan w:val="3"/>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39</w:t>
            </w:r>
          </w:p>
        </w:tc>
        <w:tc>
          <w:tcPr>
            <w:tcW w:w="338" w:type="pct"/>
            <w:gridSpan w:val="2"/>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42</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45</w:t>
            </w:r>
          </w:p>
        </w:tc>
        <w:tc>
          <w:tcPr>
            <w:tcW w:w="470" w:type="pct"/>
            <w:gridSpan w:val="3"/>
            <w:tcBorders>
              <w:top w:val="single" w:sz="4" w:space="0" w:color="000000"/>
              <w:left w:val="single" w:sz="4" w:space="0" w:color="000000"/>
              <w:bottom w:val="single" w:sz="4" w:space="0" w:color="000000"/>
              <w:right w:val="single" w:sz="4" w:space="0" w:color="000000"/>
            </w:tcBorders>
            <w:vAlign w:val="center"/>
          </w:tcPr>
          <w:p w:rsidR="002E7071" w:rsidRPr="002E7071" w:rsidRDefault="002E7071" w:rsidP="00067031">
            <w:pPr>
              <w:jc w:val="center"/>
              <w:rPr>
                <w:rFonts w:ascii="Times New Roman" w:hAnsi="Times New Roman" w:cs="Times New Roman"/>
                <w:sz w:val="24"/>
                <w:szCs w:val="24"/>
              </w:rPr>
            </w:pPr>
            <w:r w:rsidRPr="002E7071">
              <w:rPr>
                <w:rFonts w:ascii="Times New Roman" w:hAnsi="Times New Roman" w:cs="Times New Roman"/>
                <w:sz w:val="24"/>
                <w:szCs w:val="24"/>
              </w:rPr>
              <w:t>Е8</w:t>
            </w:r>
          </w:p>
        </w:tc>
      </w:tr>
      <w:tr w:rsidR="008F49E3" w:rsidRPr="00F116EC" w:rsidTr="004A430C">
        <w:trPr>
          <w:trHeight w:val="682"/>
        </w:trPr>
        <w:tc>
          <w:tcPr>
            <w:tcW w:w="187" w:type="pct"/>
            <w:tcBorders>
              <w:top w:val="single" w:sz="4" w:space="0" w:color="000000"/>
              <w:left w:val="single" w:sz="4" w:space="0" w:color="000000"/>
              <w:bottom w:val="single" w:sz="4" w:space="0" w:color="000000"/>
              <w:right w:val="nil"/>
            </w:tcBorders>
          </w:tcPr>
          <w:p w:rsidR="008F49E3" w:rsidRPr="00F116EC" w:rsidRDefault="008F49E3"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4.</w:t>
            </w:r>
          </w:p>
        </w:tc>
        <w:tc>
          <w:tcPr>
            <w:tcW w:w="4813" w:type="pct"/>
            <w:gridSpan w:val="16"/>
            <w:tcBorders>
              <w:top w:val="single" w:sz="4" w:space="0" w:color="000000"/>
              <w:left w:val="single" w:sz="4" w:space="0" w:color="000000"/>
              <w:bottom w:val="single" w:sz="4" w:space="0" w:color="000000"/>
              <w:right w:val="single" w:sz="4" w:space="0" w:color="000000"/>
            </w:tcBorders>
            <w:vAlign w:val="center"/>
          </w:tcPr>
          <w:p w:rsidR="008F49E3" w:rsidRPr="00F116EC" w:rsidRDefault="008F49E3"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Подпрограмма VI «Развитие</w:t>
            </w:r>
            <w:r w:rsidR="00971B72">
              <w:rPr>
                <w:rFonts w:ascii="Times New Roman" w:eastAsia="Calibri" w:hAnsi="Times New Roman" w:cs="Times New Roman"/>
                <w:sz w:val="24"/>
                <w:szCs w:val="24"/>
              </w:rPr>
              <w:t xml:space="preserve"> туризма в Московской области»</w:t>
            </w:r>
            <w:r w:rsidRPr="00F116EC">
              <w:rPr>
                <w:rFonts w:ascii="Times New Roman" w:eastAsia="Calibri" w:hAnsi="Times New Roman" w:cs="Times New Roman"/>
                <w:sz w:val="24"/>
                <w:szCs w:val="24"/>
              </w:rPr>
              <w:t xml:space="preserve"> </w:t>
            </w:r>
          </w:p>
        </w:tc>
      </w:tr>
      <w:tr w:rsidR="00DF58A1" w:rsidRPr="00F116EC" w:rsidTr="00067031">
        <w:trPr>
          <w:trHeight w:val="714"/>
        </w:trPr>
        <w:tc>
          <w:tcPr>
            <w:tcW w:w="187" w:type="pct"/>
            <w:tcBorders>
              <w:top w:val="single" w:sz="4" w:space="0" w:color="000000"/>
              <w:left w:val="single" w:sz="4" w:space="0" w:color="000000"/>
              <w:bottom w:val="single" w:sz="4" w:space="0" w:color="000000"/>
              <w:right w:val="nil"/>
            </w:tcBorders>
          </w:tcPr>
          <w:p w:rsidR="00A567FA" w:rsidRPr="00F116EC" w:rsidRDefault="00A567FA"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4.1</w:t>
            </w:r>
          </w:p>
        </w:tc>
        <w:tc>
          <w:tcPr>
            <w:tcW w:w="936" w:type="pct"/>
            <w:tcBorders>
              <w:top w:val="single" w:sz="4" w:space="0" w:color="000000"/>
              <w:left w:val="single" w:sz="4" w:space="0" w:color="000000"/>
              <w:bottom w:val="single" w:sz="4" w:space="0" w:color="000000"/>
              <w:right w:val="nil"/>
            </w:tcBorders>
          </w:tcPr>
          <w:p w:rsidR="00A567FA" w:rsidRPr="00A567FA" w:rsidRDefault="00A567FA" w:rsidP="00DC6D97">
            <w:pPr>
              <w:rPr>
                <w:rFonts w:ascii="Times New Roman" w:hAnsi="Times New Roman" w:cs="Times New Roman"/>
                <w:sz w:val="24"/>
                <w:szCs w:val="24"/>
              </w:rPr>
            </w:pPr>
            <w:r w:rsidRPr="00A567FA">
              <w:rPr>
                <w:rFonts w:ascii="Times New Roman" w:hAnsi="Times New Roman" w:cs="Times New Roman"/>
                <w:sz w:val="24"/>
                <w:szCs w:val="24"/>
              </w:rPr>
              <w:t>Увеличение туристского и экскурсионного потока в Раменском городском округе</w:t>
            </w:r>
          </w:p>
        </w:tc>
        <w:tc>
          <w:tcPr>
            <w:tcW w:w="662" w:type="pct"/>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Муниципальный</w:t>
            </w:r>
          </w:p>
        </w:tc>
        <w:tc>
          <w:tcPr>
            <w:tcW w:w="473" w:type="pct"/>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чел.</w:t>
            </w:r>
          </w:p>
        </w:tc>
        <w:tc>
          <w:tcPr>
            <w:tcW w:w="473" w:type="pct"/>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19000</w:t>
            </w:r>
          </w:p>
        </w:tc>
        <w:tc>
          <w:tcPr>
            <w:tcW w:w="386" w:type="pct"/>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19100</w:t>
            </w:r>
          </w:p>
        </w:tc>
        <w:tc>
          <w:tcPr>
            <w:tcW w:w="379" w:type="pct"/>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19200</w:t>
            </w:r>
          </w:p>
        </w:tc>
        <w:tc>
          <w:tcPr>
            <w:tcW w:w="369" w:type="pct"/>
            <w:gridSpan w:val="2"/>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19300</w:t>
            </w:r>
          </w:p>
        </w:tc>
        <w:tc>
          <w:tcPr>
            <w:tcW w:w="349" w:type="pct"/>
            <w:gridSpan w:val="3"/>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19400</w:t>
            </w:r>
          </w:p>
        </w:tc>
        <w:tc>
          <w:tcPr>
            <w:tcW w:w="314" w:type="pct"/>
            <w:tcBorders>
              <w:top w:val="single" w:sz="4" w:space="0" w:color="000000"/>
              <w:left w:val="single" w:sz="4" w:space="0" w:color="000000"/>
              <w:bottom w:val="single" w:sz="4" w:space="0" w:color="000000"/>
              <w:right w:val="single" w:sz="4" w:space="0" w:color="000000"/>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19500</w:t>
            </w:r>
          </w:p>
        </w:tc>
        <w:tc>
          <w:tcPr>
            <w:tcW w:w="472" w:type="pct"/>
            <w:gridSpan w:val="4"/>
            <w:tcBorders>
              <w:top w:val="single" w:sz="4" w:space="0" w:color="000000"/>
              <w:left w:val="single" w:sz="4" w:space="0" w:color="000000"/>
              <w:bottom w:val="single" w:sz="4" w:space="0" w:color="000000"/>
              <w:right w:val="single" w:sz="4" w:space="0" w:color="000000"/>
            </w:tcBorders>
            <w:vAlign w:val="center"/>
          </w:tcPr>
          <w:p w:rsidR="00A567FA" w:rsidRPr="00A567FA" w:rsidRDefault="00A567FA" w:rsidP="00067031">
            <w:pPr>
              <w:jc w:val="center"/>
              <w:rPr>
                <w:rFonts w:ascii="Times New Roman" w:hAnsi="Times New Roman" w:cs="Times New Roman"/>
                <w:sz w:val="24"/>
                <w:szCs w:val="24"/>
              </w:rPr>
            </w:pPr>
            <w:r w:rsidRPr="00A567FA">
              <w:rPr>
                <w:rFonts w:ascii="Times New Roman" w:hAnsi="Times New Roman" w:cs="Times New Roman"/>
                <w:sz w:val="24"/>
                <w:szCs w:val="24"/>
              </w:rPr>
              <w:t>1</w:t>
            </w:r>
          </w:p>
        </w:tc>
      </w:tr>
      <w:tr w:rsidR="00DF58A1" w:rsidRPr="00F116EC" w:rsidTr="00067031">
        <w:trPr>
          <w:trHeight w:val="709"/>
        </w:trPr>
        <w:tc>
          <w:tcPr>
            <w:tcW w:w="187" w:type="pct"/>
            <w:tcBorders>
              <w:top w:val="single" w:sz="4" w:space="0" w:color="000000"/>
              <w:left w:val="single" w:sz="4" w:space="0" w:color="000000"/>
              <w:bottom w:val="single" w:sz="4" w:space="0" w:color="000000"/>
              <w:right w:val="nil"/>
            </w:tcBorders>
          </w:tcPr>
          <w:p w:rsidR="00B61DCC" w:rsidRPr="00F116EC" w:rsidRDefault="00B61DC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4.2</w:t>
            </w:r>
          </w:p>
        </w:tc>
        <w:tc>
          <w:tcPr>
            <w:tcW w:w="936" w:type="pct"/>
            <w:tcBorders>
              <w:top w:val="single" w:sz="4" w:space="0" w:color="000000"/>
              <w:left w:val="single" w:sz="4" w:space="0" w:color="000000"/>
              <w:bottom w:val="single" w:sz="4" w:space="0" w:color="000000"/>
              <w:right w:val="nil"/>
            </w:tcBorders>
          </w:tcPr>
          <w:p w:rsidR="00B61DCC" w:rsidRPr="00B61DCC" w:rsidRDefault="00B61DCC" w:rsidP="00DC6D97">
            <w:pPr>
              <w:rPr>
                <w:rFonts w:ascii="Times New Roman" w:hAnsi="Times New Roman" w:cs="Times New Roman"/>
                <w:sz w:val="24"/>
                <w:szCs w:val="24"/>
              </w:rPr>
            </w:pPr>
            <w:r w:rsidRPr="00B61DCC">
              <w:rPr>
                <w:rFonts w:ascii="Times New Roman" w:hAnsi="Times New Roman" w:cs="Times New Roman"/>
                <w:sz w:val="24"/>
                <w:szCs w:val="24"/>
              </w:rPr>
              <w:t>Численность лиц, размещенных в коллективных средствах размещения (граждане РФ и иностранные граждане)</w:t>
            </w:r>
          </w:p>
        </w:tc>
        <w:tc>
          <w:tcPr>
            <w:tcW w:w="662" w:type="pct"/>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Pr>
                <w:rFonts w:ascii="Times New Roman" w:hAnsi="Times New Roman" w:cs="Times New Roman"/>
                <w:sz w:val="24"/>
                <w:szCs w:val="24"/>
              </w:rPr>
              <w:t>О</w:t>
            </w:r>
            <w:r w:rsidRPr="00B61DCC">
              <w:rPr>
                <w:rFonts w:ascii="Times New Roman" w:hAnsi="Times New Roman" w:cs="Times New Roman"/>
                <w:sz w:val="24"/>
                <w:szCs w:val="24"/>
              </w:rPr>
              <w:t>траслевой</w:t>
            </w:r>
          </w:p>
        </w:tc>
        <w:tc>
          <w:tcPr>
            <w:tcW w:w="473" w:type="pct"/>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чел.</w:t>
            </w:r>
          </w:p>
        </w:tc>
        <w:tc>
          <w:tcPr>
            <w:tcW w:w="473" w:type="pct"/>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35 356</w:t>
            </w:r>
          </w:p>
        </w:tc>
        <w:tc>
          <w:tcPr>
            <w:tcW w:w="386" w:type="pct"/>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37 086</w:t>
            </w:r>
          </w:p>
        </w:tc>
        <w:tc>
          <w:tcPr>
            <w:tcW w:w="379" w:type="pct"/>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38 105</w:t>
            </w:r>
          </w:p>
        </w:tc>
        <w:tc>
          <w:tcPr>
            <w:tcW w:w="369" w:type="pct"/>
            <w:gridSpan w:val="2"/>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39 225</w:t>
            </w:r>
          </w:p>
        </w:tc>
        <w:tc>
          <w:tcPr>
            <w:tcW w:w="349" w:type="pct"/>
            <w:gridSpan w:val="3"/>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40 586</w:t>
            </w:r>
          </w:p>
        </w:tc>
        <w:tc>
          <w:tcPr>
            <w:tcW w:w="314" w:type="pct"/>
            <w:tcBorders>
              <w:top w:val="single" w:sz="4" w:space="0" w:color="000000"/>
              <w:left w:val="single" w:sz="4" w:space="0" w:color="000000"/>
              <w:bottom w:val="single" w:sz="4" w:space="0" w:color="000000"/>
              <w:right w:val="single" w:sz="4" w:space="0" w:color="000000"/>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42 283</w:t>
            </w:r>
          </w:p>
        </w:tc>
        <w:tc>
          <w:tcPr>
            <w:tcW w:w="472" w:type="pct"/>
            <w:gridSpan w:val="4"/>
            <w:tcBorders>
              <w:top w:val="single" w:sz="4" w:space="0" w:color="000000"/>
              <w:left w:val="single" w:sz="4" w:space="0" w:color="000000"/>
              <w:bottom w:val="single" w:sz="4" w:space="0" w:color="000000"/>
              <w:right w:val="single" w:sz="4" w:space="0" w:color="000000"/>
            </w:tcBorders>
            <w:vAlign w:val="center"/>
          </w:tcPr>
          <w:p w:rsidR="00B61DCC" w:rsidRPr="00B61DCC" w:rsidRDefault="00B61DCC" w:rsidP="00067031">
            <w:pPr>
              <w:jc w:val="center"/>
              <w:rPr>
                <w:rFonts w:ascii="Times New Roman" w:hAnsi="Times New Roman" w:cs="Times New Roman"/>
                <w:sz w:val="24"/>
                <w:szCs w:val="24"/>
              </w:rPr>
            </w:pPr>
            <w:r w:rsidRPr="00B61DCC">
              <w:rPr>
                <w:rFonts w:ascii="Times New Roman" w:hAnsi="Times New Roman" w:cs="Times New Roman"/>
                <w:sz w:val="24"/>
                <w:szCs w:val="24"/>
              </w:rPr>
              <w:t>1</w:t>
            </w:r>
          </w:p>
        </w:tc>
      </w:tr>
      <w:tr w:rsidR="00DF58A1" w:rsidRPr="00F116EC" w:rsidTr="00067031">
        <w:trPr>
          <w:trHeight w:val="692"/>
        </w:trPr>
        <w:tc>
          <w:tcPr>
            <w:tcW w:w="187" w:type="pct"/>
            <w:tcBorders>
              <w:top w:val="single" w:sz="4" w:space="0" w:color="000000"/>
              <w:left w:val="single" w:sz="4" w:space="0" w:color="000000"/>
              <w:bottom w:val="single" w:sz="4" w:space="0" w:color="000000"/>
              <w:right w:val="nil"/>
            </w:tcBorders>
          </w:tcPr>
          <w:p w:rsidR="00B61DCC" w:rsidRPr="00F116EC" w:rsidRDefault="00B61DC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4.3</w:t>
            </w:r>
          </w:p>
        </w:tc>
        <w:tc>
          <w:tcPr>
            <w:tcW w:w="936" w:type="pct"/>
            <w:tcBorders>
              <w:top w:val="single" w:sz="4" w:space="0" w:color="000000"/>
              <w:left w:val="single" w:sz="4" w:space="0" w:color="000000"/>
              <w:bottom w:val="single" w:sz="4" w:space="0" w:color="000000"/>
              <w:right w:val="nil"/>
            </w:tcBorders>
          </w:tcPr>
          <w:p w:rsidR="00B61DCC" w:rsidRPr="00B61DCC" w:rsidRDefault="00B61DCC" w:rsidP="00DC6D97">
            <w:pPr>
              <w:autoSpaceDE w:val="0"/>
              <w:autoSpaceDN w:val="0"/>
              <w:rPr>
                <w:rFonts w:ascii="Times New Roman" w:hAnsi="Times New Roman" w:cs="Times New Roman"/>
                <w:sz w:val="24"/>
                <w:szCs w:val="24"/>
                <w:lang w:eastAsia="ru-RU"/>
              </w:rPr>
            </w:pPr>
            <w:r w:rsidRPr="00B61DCC">
              <w:rPr>
                <w:rFonts w:ascii="Times New Roman" w:hAnsi="Times New Roman" w:cs="Times New Roman"/>
                <w:sz w:val="24"/>
                <w:szCs w:val="24"/>
                <w:lang w:eastAsia="ru-RU"/>
              </w:rPr>
              <w:t>Объем платных туристических услуг, оказанных населению</w:t>
            </w:r>
          </w:p>
        </w:tc>
        <w:tc>
          <w:tcPr>
            <w:tcW w:w="662" w:type="pct"/>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B61DCC">
              <w:rPr>
                <w:rFonts w:ascii="Times New Roman" w:hAnsi="Times New Roman" w:cs="Times New Roman"/>
                <w:sz w:val="24"/>
                <w:szCs w:val="24"/>
                <w:lang w:eastAsia="ru-RU"/>
              </w:rPr>
              <w:t>траслевой</w:t>
            </w:r>
          </w:p>
        </w:tc>
        <w:tc>
          <w:tcPr>
            <w:tcW w:w="473" w:type="pct"/>
            <w:tcBorders>
              <w:top w:val="single" w:sz="4" w:space="0" w:color="000000"/>
              <w:left w:val="single" w:sz="4" w:space="0" w:color="000000"/>
              <w:bottom w:val="single" w:sz="4" w:space="0" w:color="000000"/>
              <w:right w:val="nil"/>
            </w:tcBorders>
          </w:tcPr>
          <w:p w:rsidR="00B61DCC" w:rsidRPr="00B61DCC" w:rsidRDefault="00B61DCC" w:rsidP="00DC6D97">
            <w:pPr>
              <w:spacing w:after="0" w:line="240" w:lineRule="auto"/>
              <w:jc w:val="center"/>
              <w:rPr>
                <w:rFonts w:ascii="Times New Roman" w:hAnsi="Times New Roman" w:cs="Times New Roman"/>
                <w:sz w:val="24"/>
                <w:szCs w:val="24"/>
              </w:rPr>
            </w:pPr>
            <w:r w:rsidRPr="00B61DCC">
              <w:rPr>
                <w:rFonts w:ascii="Times New Roman" w:hAnsi="Times New Roman" w:cs="Times New Roman"/>
                <w:sz w:val="24"/>
                <w:szCs w:val="24"/>
              </w:rPr>
              <w:t>млн.</w:t>
            </w:r>
          </w:p>
          <w:p w:rsidR="00B61DCC" w:rsidRPr="00B61DCC" w:rsidRDefault="00B61DCC" w:rsidP="00DC6D97">
            <w:pPr>
              <w:spacing w:after="0" w:line="240" w:lineRule="auto"/>
              <w:jc w:val="center"/>
              <w:rPr>
                <w:rFonts w:ascii="Times New Roman" w:hAnsi="Times New Roman" w:cs="Times New Roman"/>
                <w:sz w:val="24"/>
                <w:szCs w:val="24"/>
              </w:rPr>
            </w:pPr>
            <w:r w:rsidRPr="00B61DCC">
              <w:rPr>
                <w:rFonts w:ascii="Times New Roman" w:hAnsi="Times New Roman" w:cs="Times New Roman"/>
                <w:sz w:val="24"/>
                <w:szCs w:val="24"/>
              </w:rPr>
              <w:t>руб.</w:t>
            </w:r>
          </w:p>
        </w:tc>
        <w:tc>
          <w:tcPr>
            <w:tcW w:w="473" w:type="pct"/>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rPr>
            </w:pPr>
            <w:r w:rsidRPr="00B61DCC">
              <w:rPr>
                <w:rFonts w:ascii="Times New Roman" w:hAnsi="Times New Roman" w:cs="Times New Roman"/>
                <w:sz w:val="24"/>
                <w:szCs w:val="24"/>
              </w:rPr>
              <w:t>768,4</w:t>
            </w:r>
          </w:p>
        </w:tc>
        <w:tc>
          <w:tcPr>
            <w:tcW w:w="386" w:type="pct"/>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rPr>
            </w:pPr>
            <w:r w:rsidRPr="00B61DCC">
              <w:rPr>
                <w:rFonts w:ascii="Times New Roman" w:hAnsi="Times New Roman" w:cs="Times New Roman"/>
                <w:sz w:val="24"/>
                <w:szCs w:val="24"/>
              </w:rPr>
              <w:t>818</w:t>
            </w:r>
          </w:p>
        </w:tc>
        <w:tc>
          <w:tcPr>
            <w:tcW w:w="379" w:type="pct"/>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rPr>
            </w:pPr>
            <w:r w:rsidRPr="00B61DCC">
              <w:rPr>
                <w:rFonts w:ascii="Times New Roman" w:hAnsi="Times New Roman" w:cs="Times New Roman"/>
                <w:sz w:val="24"/>
                <w:szCs w:val="24"/>
              </w:rPr>
              <w:t>858,5</w:t>
            </w:r>
          </w:p>
        </w:tc>
        <w:tc>
          <w:tcPr>
            <w:tcW w:w="369" w:type="pct"/>
            <w:gridSpan w:val="2"/>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rPr>
            </w:pPr>
            <w:r w:rsidRPr="00B61DCC">
              <w:rPr>
                <w:rFonts w:ascii="Times New Roman" w:hAnsi="Times New Roman" w:cs="Times New Roman"/>
                <w:sz w:val="24"/>
                <w:szCs w:val="24"/>
              </w:rPr>
              <w:t>899</w:t>
            </w:r>
          </w:p>
        </w:tc>
        <w:tc>
          <w:tcPr>
            <w:tcW w:w="349" w:type="pct"/>
            <w:gridSpan w:val="3"/>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rPr>
            </w:pPr>
            <w:r w:rsidRPr="00B61DCC">
              <w:rPr>
                <w:rFonts w:ascii="Times New Roman" w:hAnsi="Times New Roman" w:cs="Times New Roman"/>
                <w:sz w:val="24"/>
                <w:szCs w:val="24"/>
              </w:rPr>
              <w:t>939,5</w:t>
            </w:r>
          </w:p>
        </w:tc>
        <w:tc>
          <w:tcPr>
            <w:tcW w:w="314" w:type="pct"/>
            <w:tcBorders>
              <w:top w:val="single" w:sz="4" w:space="0" w:color="000000"/>
              <w:left w:val="single" w:sz="4" w:space="0" w:color="000000"/>
              <w:bottom w:val="single" w:sz="4" w:space="0" w:color="000000"/>
              <w:right w:val="single" w:sz="4" w:space="0" w:color="000000"/>
            </w:tcBorders>
          </w:tcPr>
          <w:p w:rsidR="00B61DCC" w:rsidRPr="00B61DCC" w:rsidRDefault="00B61DCC" w:rsidP="00DC6D97">
            <w:pPr>
              <w:autoSpaceDE w:val="0"/>
              <w:autoSpaceDN w:val="0"/>
              <w:jc w:val="center"/>
              <w:rPr>
                <w:rFonts w:ascii="Times New Roman" w:hAnsi="Times New Roman" w:cs="Times New Roman"/>
                <w:sz w:val="24"/>
                <w:szCs w:val="24"/>
                <w:lang w:eastAsia="ru-RU"/>
              </w:rPr>
            </w:pPr>
            <w:r w:rsidRPr="00B61DCC">
              <w:rPr>
                <w:rFonts w:ascii="Times New Roman" w:hAnsi="Times New Roman" w:cs="Times New Roman"/>
                <w:sz w:val="24"/>
                <w:szCs w:val="24"/>
                <w:lang w:eastAsia="ru-RU"/>
              </w:rPr>
              <w:t>989</w:t>
            </w:r>
          </w:p>
        </w:tc>
        <w:tc>
          <w:tcPr>
            <w:tcW w:w="472" w:type="pct"/>
            <w:gridSpan w:val="4"/>
            <w:tcBorders>
              <w:top w:val="single" w:sz="4" w:space="0" w:color="000000"/>
              <w:left w:val="single" w:sz="4" w:space="0" w:color="000000"/>
              <w:bottom w:val="single" w:sz="4" w:space="0" w:color="000000"/>
              <w:right w:val="single" w:sz="4" w:space="0" w:color="000000"/>
            </w:tcBorders>
            <w:vAlign w:val="center"/>
          </w:tcPr>
          <w:p w:rsidR="00B61DCC" w:rsidRPr="00B61DCC" w:rsidRDefault="00B61DCC" w:rsidP="00067031">
            <w:pPr>
              <w:autoSpaceDE w:val="0"/>
              <w:autoSpaceDN w:val="0"/>
              <w:jc w:val="center"/>
              <w:rPr>
                <w:rFonts w:ascii="Times New Roman" w:hAnsi="Times New Roman" w:cs="Times New Roman"/>
                <w:sz w:val="24"/>
                <w:szCs w:val="24"/>
                <w:lang w:eastAsia="ru-RU"/>
              </w:rPr>
            </w:pPr>
            <w:r w:rsidRPr="00B61DCC">
              <w:rPr>
                <w:rFonts w:ascii="Times New Roman" w:hAnsi="Times New Roman" w:cs="Times New Roman"/>
                <w:sz w:val="24"/>
                <w:szCs w:val="24"/>
                <w:lang w:eastAsia="ru-RU"/>
              </w:rPr>
              <w:t>1</w:t>
            </w:r>
          </w:p>
        </w:tc>
      </w:tr>
    </w:tbl>
    <w:p w:rsidR="0045638C" w:rsidRPr="00F116EC" w:rsidRDefault="0045638C" w:rsidP="00D67C0B">
      <w:pPr>
        <w:widowControl w:val="0"/>
        <w:autoSpaceDE w:val="0"/>
        <w:autoSpaceDN w:val="0"/>
        <w:adjustRightInd w:val="0"/>
        <w:spacing w:after="0"/>
        <w:ind w:firstLine="360"/>
        <w:jc w:val="both"/>
        <w:rPr>
          <w:rFonts w:ascii="Times New Roman" w:eastAsia="Times New Roman" w:hAnsi="Times New Roman" w:cs="Times New Roman"/>
          <w:sz w:val="24"/>
          <w:szCs w:val="24"/>
          <w:lang w:eastAsia="ru-RU"/>
        </w:rPr>
      </w:pPr>
    </w:p>
    <w:p w:rsidR="005A4711" w:rsidRPr="005A4711" w:rsidRDefault="005A4711" w:rsidP="005A4711">
      <w:pPr>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p>
    <w:p w:rsidR="005A4711" w:rsidRPr="005A4711" w:rsidRDefault="005A4711" w:rsidP="005A4711">
      <w:pPr>
        <w:pStyle w:val="a3"/>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4566" w:rsidRDefault="00274566"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274566" w:rsidRDefault="00274566"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274566" w:rsidRDefault="00274566"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35396" w:rsidRDefault="00335396"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F116EC" w:rsidRDefault="00F116EC"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E268B9" w:rsidRPr="00E268B9">
        <w:rPr>
          <w:rFonts w:ascii="Times New Roman" w:eastAsia="Times New Roman" w:hAnsi="Times New Roman" w:cs="Times New Roman"/>
          <w:sz w:val="28"/>
          <w:szCs w:val="24"/>
          <w:lang w:eastAsia="ru-RU"/>
        </w:rPr>
        <w:t xml:space="preserve">Методика расчета значений планируемых результатов реализации </w:t>
      </w:r>
      <w:r>
        <w:rPr>
          <w:rFonts w:ascii="Times New Roman" w:eastAsia="Times New Roman" w:hAnsi="Times New Roman" w:cs="Times New Roman"/>
          <w:sz w:val="28"/>
          <w:szCs w:val="24"/>
          <w:lang w:eastAsia="ru-RU"/>
        </w:rPr>
        <w:t>муниципальной программы</w:t>
      </w:r>
    </w:p>
    <w:p w:rsidR="00E268B9" w:rsidRPr="0045638C" w:rsidRDefault="00E268B9"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68B9">
        <w:rPr>
          <w:rFonts w:ascii="Times New Roman" w:eastAsia="Times New Roman" w:hAnsi="Times New Roman" w:cs="Times New Roman"/>
          <w:sz w:val="28"/>
          <w:szCs w:val="24"/>
          <w:lang w:eastAsia="ru-RU"/>
        </w:rPr>
        <w:t xml:space="preserve"> «Развитие институтов гражданского общества, повышение эффекти</w:t>
      </w:r>
      <w:r w:rsidR="00F116EC">
        <w:rPr>
          <w:rFonts w:ascii="Times New Roman" w:eastAsia="Times New Roman" w:hAnsi="Times New Roman" w:cs="Times New Roman"/>
          <w:sz w:val="28"/>
          <w:szCs w:val="24"/>
          <w:lang w:eastAsia="ru-RU"/>
        </w:rPr>
        <w:t xml:space="preserve">вности местного самоуправления </w:t>
      </w:r>
      <w:r w:rsidRPr="00E268B9">
        <w:rPr>
          <w:rFonts w:ascii="Times New Roman" w:eastAsia="Times New Roman" w:hAnsi="Times New Roman" w:cs="Times New Roman"/>
          <w:sz w:val="28"/>
          <w:szCs w:val="24"/>
          <w:lang w:eastAsia="ru-RU"/>
        </w:rPr>
        <w:t>и реализации молодёжной политики»</w:t>
      </w:r>
    </w:p>
    <w:p w:rsidR="0045638C" w:rsidRPr="003A39A2" w:rsidRDefault="0045638C" w:rsidP="004563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486"/>
        <w:gridCol w:w="2519"/>
        <w:gridCol w:w="1791"/>
        <w:gridCol w:w="10304"/>
      </w:tblGrid>
      <w:tr w:rsidR="00F116EC" w:rsidRPr="003A39A2" w:rsidTr="004A430C">
        <w:trPr>
          <w:trHeight w:val="82"/>
        </w:trPr>
        <w:tc>
          <w:tcPr>
            <w:tcW w:w="161" w:type="pct"/>
            <w:tcBorders>
              <w:top w:val="single" w:sz="4" w:space="0" w:color="auto"/>
              <w:left w:val="single" w:sz="4" w:space="0" w:color="auto"/>
              <w:bottom w:val="single" w:sz="4" w:space="0" w:color="auto"/>
              <w:right w:val="single" w:sz="4" w:space="0" w:color="auto"/>
            </w:tcBorders>
            <w:vAlign w:val="center"/>
            <w:hideMark/>
          </w:tcPr>
          <w:p w:rsidR="00F116EC" w:rsidRPr="003A39A2" w:rsidRDefault="00F116EC" w:rsidP="003A0381">
            <w:pPr>
              <w:widowControl w:val="0"/>
              <w:autoSpaceDE w:val="0"/>
              <w:autoSpaceDN w:val="0"/>
              <w:adjustRightInd w:val="0"/>
              <w:spacing w:after="0"/>
              <w:jc w:val="center"/>
              <w:rPr>
                <w:rFonts w:ascii="Times New Roman" w:eastAsia="Times New Roman" w:hAnsi="Times New Roman" w:cs="Times New Roman"/>
                <w:sz w:val="20"/>
              </w:rPr>
            </w:pPr>
            <w:r w:rsidRPr="003A39A2">
              <w:rPr>
                <w:rFonts w:ascii="Times New Roman" w:eastAsia="Times New Roman" w:hAnsi="Times New Roman" w:cs="Times New Roman"/>
                <w:sz w:val="20"/>
              </w:rPr>
              <w:t>№ п/п</w:t>
            </w:r>
          </w:p>
        </w:tc>
        <w:tc>
          <w:tcPr>
            <w:tcW w:w="834" w:type="pct"/>
            <w:tcBorders>
              <w:top w:val="single" w:sz="4" w:space="0" w:color="auto"/>
              <w:left w:val="single" w:sz="4" w:space="0" w:color="auto"/>
              <w:bottom w:val="single" w:sz="4" w:space="0" w:color="auto"/>
              <w:right w:val="single" w:sz="4" w:space="0" w:color="auto"/>
            </w:tcBorders>
            <w:vAlign w:val="center"/>
          </w:tcPr>
          <w:p w:rsidR="00F116EC" w:rsidRPr="003A39A2" w:rsidRDefault="00F116EC" w:rsidP="003A0381">
            <w:pPr>
              <w:widowControl w:val="0"/>
              <w:autoSpaceDE w:val="0"/>
              <w:autoSpaceDN w:val="0"/>
              <w:adjustRightInd w:val="0"/>
              <w:spacing w:after="0"/>
              <w:jc w:val="center"/>
              <w:rPr>
                <w:rFonts w:ascii="Times New Roman" w:eastAsia="Times New Roman" w:hAnsi="Times New Roman" w:cs="Times New Roman"/>
                <w:sz w:val="20"/>
              </w:rPr>
            </w:pPr>
            <w:r w:rsidRPr="003A39A2">
              <w:rPr>
                <w:rFonts w:ascii="Times New Roman" w:eastAsia="Times New Roman" w:hAnsi="Times New Roman" w:cs="Times New Roman"/>
                <w:sz w:val="20"/>
              </w:rPr>
              <w:t xml:space="preserve">Наименование показателя </w:t>
            </w:r>
          </w:p>
        </w:tc>
        <w:tc>
          <w:tcPr>
            <w:tcW w:w="593" w:type="pct"/>
            <w:tcBorders>
              <w:top w:val="single" w:sz="4" w:space="0" w:color="auto"/>
              <w:left w:val="single" w:sz="4" w:space="0" w:color="auto"/>
              <w:bottom w:val="single" w:sz="4" w:space="0" w:color="auto"/>
              <w:right w:val="single" w:sz="4" w:space="0" w:color="auto"/>
            </w:tcBorders>
          </w:tcPr>
          <w:p w:rsidR="00F116EC" w:rsidRDefault="00F116EC"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t xml:space="preserve">Единица </w:t>
            </w:r>
          </w:p>
          <w:p w:rsidR="00BB7483" w:rsidRPr="003A39A2"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t>измерения</w:t>
            </w:r>
          </w:p>
        </w:tc>
        <w:tc>
          <w:tcPr>
            <w:tcW w:w="3412" w:type="pct"/>
            <w:tcBorders>
              <w:top w:val="single" w:sz="4" w:space="0" w:color="auto"/>
              <w:left w:val="single" w:sz="4" w:space="0" w:color="auto"/>
              <w:bottom w:val="single" w:sz="4" w:space="0" w:color="auto"/>
              <w:right w:val="single" w:sz="4" w:space="0" w:color="auto"/>
            </w:tcBorders>
            <w:hideMark/>
          </w:tcPr>
          <w:p w:rsidR="00F116EC" w:rsidRPr="003A39A2" w:rsidRDefault="00F116EC" w:rsidP="003A0381">
            <w:pPr>
              <w:widowControl w:val="0"/>
              <w:autoSpaceDE w:val="0"/>
              <w:autoSpaceDN w:val="0"/>
              <w:adjustRightInd w:val="0"/>
              <w:spacing w:after="0"/>
              <w:jc w:val="center"/>
              <w:rPr>
                <w:rFonts w:ascii="Times New Roman" w:eastAsia="Times New Roman" w:hAnsi="Times New Roman" w:cs="Times New Roman"/>
                <w:sz w:val="20"/>
              </w:rPr>
            </w:pPr>
            <w:r w:rsidRPr="003A39A2">
              <w:rPr>
                <w:rFonts w:ascii="Times New Roman" w:eastAsia="Times New Roman" w:hAnsi="Times New Roman" w:cs="Times New Roman"/>
                <w:sz w:val="20"/>
              </w:rPr>
              <w:t xml:space="preserve">Методика расчета показателя </w:t>
            </w:r>
            <w:r w:rsidRPr="003A39A2">
              <w:rPr>
                <w:rFonts w:ascii="Times New Roman" w:eastAsia="Times New Roman" w:hAnsi="Times New Roman" w:cs="Times New Roman"/>
                <w:sz w:val="20"/>
              </w:rPr>
              <w:tab/>
            </w:r>
          </w:p>
        </w:tc>
      </w:tr>
      <w:tr w:rsidR="00BB7483" w:rsidRPr="003A39A2" w:rsidTr="004A430C">
        <w:trPr>
          <w:trHeight w:val="82"/>
        </w:trPr>
        <w:tc>
          <w:tcPr>
            <w:tcW w:w="161" w:type="pct"/>
            <w:tcBorders>
              <w:top w:val="single" w:sz="4" w:space="0" w:color="auto"/>
              <w:left w:val="single" w:sz="4" w:space="0" w:color="auto"/>
              <w:bottom w:val="single" w:sz="4" w:space="0" w:color="auto"/>
              <w:right w:val="single" w:sz="4" w:space="0" w:color="auto"/>
            </w:tcBorders>
            <w:vAlign w:val="center"/>
          </w:tcPr>
          <w:p w:rsidR="00BB7483" w:rsidRPr="003A39A2"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4839" w:type="pct"/>
            <w:gridSpan w:val="3"/>
            <w:tcBorders>
              <w:top w:val="single" w:sz="4" w:space="0" w:color="auto"/>
              <w:left w:val="single" w:sz="4" w:space="0" w:color="auto"/>
              <w:bottom w:val="single" w:sz="4" w:space="0" w:color="auto"/>
              <w:right w:val="single" w:sz="4" w:space="0" w:color="auto"/>
            </w:tcBorders>
            <w:vAlign w:val="center"/>
          </w:tcPr>
          <w:p w:rsidR="00BB7483" w:rsidRPr="003A39A2"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sidRPr="00BB7483">
              <w:rPr>
                <w:rFonts w:ascii="Times New Roman" w:eastAsia="Times New Roman" w:hAnsi="Times New Roman" w:cs="Times New Roman"/>
                <w:sz w:val="20"/>
              </w:rPr>
              <w:t>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r>
      <w:tr w:rsidR="00BB7483" w:rsidRPr="003A39A2" w:rsidTr="004A430C">
        <w:trPr>
          <w:trHeight w:val="82"/>
        </w:trPr>
        <w:tc>
          <w:tcPr>
            <w:tcW w:w="161" w:type="pct"/>
            <w:tcBorders>
              <w:top w:val="single" w:sz="4" w:space="0" w:color="auto"/>
              <w:left w:val="single" w:sz="4" w:space="0" w:color="auto"/>
              <w:bottom w:val="nil"/>
              <w:right w:val="single" w:sz="4" w:space="0" w:color="auto"/>
            </w:tcBorders>
            <w:vAlign w:val="center"/>
          </w:tcPr>
          <w:p w:rsidR="00BB7483"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t>1.1</w:t>
            </w:r>
          </w:p>
        </w:tc>
        <w:tc>
          <w:tcPr>
            <w:tcW w:w="834" w:type="pct"/>
            <w:vMerge w:val="restart"/>
            <w:tcBorders>
              <w:top w:val="single" w:sz="4" w:space="0" w:color="auto"/>
              <w:left w:val="single" w:sz="4" w:space="0" w:color="auto"/>
              <w:right w:val="single" w:sz="4" w:space="0" w:color="auto"/>
            </w:tcBorders>
          </w:tcPr>
          <w:p w:rsidR="00BB7483" w:rsidRPr="003A39A2" w:rsidRDefault="00BB7483" w:rsidP="00BB7483">
            <w:pPr>
              <w:widowControl w:val="0"/>
              <w:autoSpaceDE w:val="0"/>
              <w:autoSpaceDN w:val="0"/>
              <w:adjustRightInd w:val="0"/>
              <w:spacing w:after="0"/>
              <w:jc w:val="center"/>
              <w:rPr>
                <w:rFonts w:ascii="Times New Roman" w:eastAsia="Times New Roman" w:hAnsi="Times New Roman" w:cs="Times New Roman"/>
                <w:sz w:val="20"/>
              </w:rPr>
            </w:pPr>
            <w:r w:rsidRPr="00BB7483">
              <w:rPr>
                <w:rFonts w:ascii="Times New Roman" w:eastAsia="Times New Roman" w:hAnsi="Times New Roman" w:cs="Times New Roman"/>
                <w:sz w:val="20"/>
              </w:rPr>
              <w:t>Информирование населения через СМИ</w:t>
            </w:r>
          </w:p>
        </w:tc>
        <w:tc>
          <w:tcPr>
            <w:tcW w:w="593" w:type="pct"/>
            <w:vMerge w:val="restart"/>
            <w:tcBorders>
              <w:top w:val="single" w:sz="4" w:space="0" w:color="auto"/>
              <w:left w:val="single" w:sz="4" w:space="0" w:color="auto"/>
              <w:right w:val="single" w:sz="4" w:space="0" w:color="auto"/>
            </w:tcBorders>
          </w:tcPr>
          <w:p w:rsidR="00BB7483"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t>%</w:t>
            </w:r>
          </w:p>
        </w:tc>
        <w:tc>
          <w:tcPr>
            <w:tcW w:w="3412" w:type="pct"/>
            <w:vMerge w:val="restart"/>
            <w:tcBorders>
              <w:top w:val="single" w:sz="4" w:space="0" w:color="auto"/>
              <w:left w:val="single" w:sz="4" w:space="0" w:color="auto"/>
              <w:right w:val="single" w:sz="4" w:space="0" w:color="auto"/>
            </w:tcBorders>
          </w:tcPr>
          <w:p w:rsidR="00274566" w:rsidRPr="00274566" w:rsidRDefault="00274566" w:rsidP="00274566">
            <w:pPr>
              <w:jc w:val="both"/>
              <w:rPr>
                <w:rFonts w:ascii="Times New Roman" w:eastAsia="Calibri" w:hAnsi="Times New Roman" w:cs="Times New Roman"/>
                <w:szCs w:val="24"/>
              </w:rPr>
            </w:pPr>
            <w:r w:rsidRPr="00274566">
              <w:rPr>
                <w:rFonts w:ascii="Times New Roman" w:eastAsia="Calibri" w:hAnsi="Times New Roman" w:cs="Times New Roman"/>
                <w:szCs w:val="24"/>
                <w:lang w:val="en-US"/>
              </w:rPr>
              <w:t>I</w:t>
            </w:r>
            <w:r w:rsidRPr="00274566">
              <w:rPr>
                <w:rFonts w:ascii="Times New Roman" w:eastAsia="Calibri" w:hAnsi="Times New Roman" w:cs="Times New Roman"/>
                <w:szCs w:val="24"/>
              </w:rPr>
              <w:t xml:space="preserve"> – Показатель информированности населения в СМИ </w:t>
            </w:r>
          </w:p>
          <w:p w:rsidR="00274566" w:rsidRPr="006B15C9" w:rsidRDefault="00274566" w:rsidP="00274566">
            <w:pPr>
              <w:jc w:val="center"/>
              <w:rPr>
                <w:rFonts w:ascii="Times New Roman" w:eastAsia="Calibri" w:hAnsi="Times New Roman" w:cs="Times New Roman"/>
                <w:i/>
                <w:lang w:val="en-US"/>
              </w:rPr>
            </w:pPr>
            <m:oMathPara>
              <m:oMath>
                <m:r>
                  <w:rPr>
                    <w:rFonts w:ascii="Cambria Math" w:eastAsia="Calibri" w:hAnsi="Cambria Math" w:cs="Times New Roman"/>
                    <w:lang w:val="en-US"/>
                  </w:rPr>
                  <m:t>I=</m:t>
                </m:r>
                <m:f>
                  <m:fPr>
                    <m:ctrlPr>
                      <w:rPr>
                        <w:rFonts w:ascii="Cambria Math" w:eastAsia="Calibri" w:hAnsi="Cambria Math" w:cs="Times New Roman"/>
                        <w:i/>
                        <w:lang w:val="en-US"/>
                      </w:rPr>
                    </m:ctrlPr>
                  </m:fPr>
                  <m:num>
                    <m:sSub>
                      <m:sSubPr>
                        <m:ctrlPr>
                          <w:rPr>
                            <w:rFonts w:ascii="Cambria Math" w:eastAsia="Calibri" w:hAnsi="Cambria Math" w:cs="Times New Roman"/>
                            <w:i/>
                            <w:lang w:val="en-US"/>
                          </w:rPr>
                        </m:ctrlPr>
                      </m:sSubPr>
                      <m:e>
                        <m:r>
                          <w:rPr>
                            <w:rFonts w:ascii="Cambria Math" w:eastAsia="Calibri" w:hAnsi="Cambria Math" w:cs="Times New Roman"/>
                            <w:lang w:val="en-US"/>
                          </w:rPr>
                          <m:t>I</m:t>
                        </m:r>
                      </m:e>
                      <m:sub>
                        <m:r>
                          <w:rPr>
                            <w:rFonts w:ascii="Cambria Math" w:eastAsia="Calibri" w:hAnsi="Cambria Math" w:cs="Times New Roman"/>
                            <w:lang w:val="en-US"/>
                          </w:rPr>
                          <m:t>t</m:t>
                        </m:r>
                      </m:sub>
                    </m:sSub>
                  </m:num>
                  <m:den>
                    <m:sSub>
                      <m:sSubPr>
                        <m:ctrlPr>
                          <w:rPr>
                            <w:rFonts w:ascii="Cambria Math" w:eastAsia="Calibri" w:hAnsi="Cambria Math" w:cs="Times New Roman"/>
                            <w:i/>
                            <w:lang w:val="en-US"/>
                          </w:rPr>
                        </m:ctrlPr>
                      </m:sSubPr>
                      <m:e>
                        <m:r>
                          <w:rPr>
                            <w:rFonts w:ascii="Cambria Math" w:eastAsia="Calibri" w:hAnsi="Cambria Math" w:cs="Times New Roman"/>
                            <w:lang w:val="en-US"/>
                          </w:rPr>
                          <m:t>I</m:t>
                        </m:r>
                      </m:e>
                      <m:sub>
                        <m:r>
                          <w:rPr>
                            <w:rFonts w:ascii="Cambria Math" w:eastAsia="Calibri" w:hAnsi="Cambria Math" w:cs="Times New Roman"/>
                            <w:lang w:val="en-US"/>
                          </w:rPr>
                          <m:t>b</m:t>
                        </m:r>
                      </m:sub>
                    </m:sSub>
                  </m:den>
                </m:f>
                <m:r>
                  <w:rPr>
                    <w:rFonts w:ascii="Cambria Math" w:eastAsia="Calibri" w:hAnsi="Cambria Math" w:cs="Times New Roman"/>
                    <w:lang w:val="en-US"/>
                  </w:rPr>
                  <m:t xml:space="preserve"> </m:t>
                </m:r>
                <m:r>
                  <w:rPr>
                    <w:rFonts w:ascii="Cambria Math" w:eastAsia="Calibri" w:hAnsi="Cambria Math" w:cs="Times New Roman"/>
                  </w:rPr>
                  <m:t xml:space="preserve">х </m:t>
                </m:r>
                <m:r>
                  <w:rPr>
                    <w:rFonts w:ascii="Cambria Math" w:eastAsia="Calibri" w:hAnsi="Cambria Math" w:cs="Times New Roman"/>
                    <w:lang w:val="en-US"/>
                  </w:rPr>
                  <m:t>100</m:t>
                </m:r>
              </m:oMath>
            </m:oMathPara>
          </w:p>
          <w:p w:rsidR="00274566" w:rsidRPr="006B15C9" w:rsidRDefault="00274566" w:rsidP="00274566">
            <w:pPr>
              <w:spacing w:after="0"/>
              <w:rPr>
                <w:rFonts w:ascii="Times New Roman" w:eastAsia="Calibri" w:hAnsi="Times New Roman" w:cs="Times New Roman"/>
              </w:rPr>
            </w:pPr>
            <w:r w:rsidRPr="006B15C9">
              <w:rPr>
                <w:rFonts w:ascii="Times New Roman" w:eastAsia="Calibri" w:hAnsi="Times New Roman" w:cs="Times New Roman"/>
              </w:rPr>
              <w:t>где:</w:t>
            </w:r>
          </w:p>
          <w:p w:rsidR="00274566" w:rsidRPr="006B15C9" w:rsidRDefault="006459EF" w:rsidP="00274566">
            <w:pPr>
              <w:spacing w:after="0"/>
              <w:rPr>
                <w:rFonts w:ascii="Times New Roman" w:eastAsia="Calibri" w:hAnsi="Times New Roman" w:cs="Times New Roman"/>
              </w:rPr>
            </w:pPr>
            <m:oMath>
              <m:sSub>
                <m:sSubPr>
                  <m:ctrlPr>
                    <w:rPr>
                      <w:rFonts w:ascii="Cambria Math" w:hAnsi="Cambria Math"/>
                      <w:i/>
                    </w:rPr>
                  </m:ctrlPr>
                </m:sSubPr>
                <m:e>
                  <m:r>
                    <w:rPr>
                      <w:rFonts w:ascii="Cambria Math" w:hAnsi="Cambria Math"/>
                      <w:lang w:val="en-US"/>
                    </w:rPr>
                    <m:t>I</m:t>
                  </m:r>
                </m:e>
                <m:sub>
                  <m:r>
                    <w:rPr>
                      <w:rFonts w:ascii="Cambria Math" w:hAnsi="Cambria Math"/>
                    </w:rPr>
                    <m:t>t</m:t>
                  </m:r>
                </m:sub>
              </m:sSub>
            </m:oMath>
            <w:r w:rsidR="00274566" w:rsidRPr="006B15C9">
              <w:rPr>
                <w:rFonts w:ascii="Times New Roman" w:eastAsia="Calibri" w:hAnsi="Times New Roman" w:cs="Times New Roman"/>
              </w:rPr>
              <w:t xml:space="preserve"> – 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274566" w:rsidRPr="006B15C9" w:rsidRDefault="006459EF" w:rsidP="00274566">
            <w:pPr>
              <w:spacing w:after="0"/>
              <w:rPr>
                <w:rFonts w:ascii="Times New Roman" w:eastAsia="Calibri" w:hAnsi="Times New Roman" w:cs="Times New Roman"/>
              </w:rPr>
            </w:pPr>
            <m:oMath>
              <m:sSub>
                <m:sSubPr>
                  <m:ctrlPr>
                    <w:rPr>
                      <w:rFonts w:ascii="Cambria Math" w:hAnsi="Cambria Math"/>
                      <w:i/>
                    </w:rPr>
                  </m:ctrlPr>
                </m:sSubPr>
                <m:e>
                  <m:r>
                    <w:rPr>
                      <w:rFonts w:ascii="Cambria Math" w:hAnsi="Cambria Math"/>
                      <w:lang w:val="en-US"/>
                    </w:rPr>
                    <m:t>I</m:t>
                  </m:r>
                </m:e>
                <m:sub>
                  <m:r>
                    <w:rPr>
                      <w:rFonts w:ascii="Cambria Math" w:hAnsi="Cambria Math"/>
                    </w:rPr>
                    <m:t>b</m:t>
                  </m:r>
                </m:sub>
              </m:sSub>
            </m:oMath>
            <w:r w:rsidR="00274566" w:rsidRPr="006B15C9">
              <w:rPr>
                <w:rFonts w:ascii="Times New Roman" w:eastAsia="Calibri" w:hAnsi="Times New Roman" w:cs="Times New Roman"/>
              </w:rPr>
              <w:t xml:space="preserve"> – 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274566" w:rsidRPr="006B15C9" w:rsidRDefault="00274566" w:rsidP="00274566">
            <w:pPr>
              <w:jc w:val="center"/>
              <w:rPr>
                <w:rFonts w:ascii="Times New Roman" w:eastAsia="Calibri" w:hAnsi="Times New Roman" w:cs="Times New Roman"/>
                <w:szCs w:val="24"/>
                <w:lang w:val="en-US"/>
              </w:rPr>
            </w:pPr>
            <w:r w:rsidRPr="006B15C9">
              <w:rPr>
                <w:rFonts w:ascii="Times New Roman" w:eastAsia="Calibri" w:hAnsi="Times New Roman" w:cs="Times New Roman"/>
                <w:szCs w:val="24"/>
                <w:lang w:val="en-US"/>
              </w:rPr>
              <w:t xml:space="preserve">I = </w:t>
            </w:r>
            <m:oMath>
              <m:sSub>
                <m:sSubPr>
                  <m:ctrlPr>
                    <w:rPr>
                      <w:rFonts w:ascii="Cambria Math" w:hAnsi="Cambria Math"/>
                      <w:i/>
                      <w:szCs w:val="24"/>
                      <w:lang w:val="en-US"/>
                    </w:rPr>
                  </m:ctrlPr>
                </m:sSubPr>
                <m:e>
                  <m:r>
                    <w:rPr>
                      <w:rFonts w:ascii="Cambria Math" w:hAnsi="Cambria Math"/>
                      <w:szCs w:val="24"/>
                      <w:lang w:val="en-US"/>
                    </w:rPr>
                    <m:t>V</m:t>
                  </m:r>
                </m:e>
                <m:sub>
                  <m:r>
                    <w:rPr>
                      <w:rFonts w:ascii="Cambria Math" w:hAnsi="Cambria Math"/>
                      <w:szCs w:val="24"/>
                      <w:lang w:val="en-US"/>
                    </w:rPr>
                    <m:t>П</m:t>
                  </m:r>
                </m:sub>
              </m:sSub>
            </m:oMath>
            <w:r w:rsidRPr="006B15C9">
              <w:rPr>
                <w:rFonts w:ascii="Times New Roman" w:eastAsia="Calibri" w:hAnsi="Times New Roman" w:cs="Times New Roman"/>
                <w:szCs w:val="24"/>
                <w:lang w:val="en-US"/>
              </w:rPr>
              <w:t xml:space="preserve"> + </w:t>
            </w:r>
            <m:oMath>
              <m:sSub>
                <m:sSubPr>
                  <m:ctrlPr>
                    <w:rPr>
                      <w:rFonts w:ascii="Cambria Math" w:hAnsi="Cambria Math"/>
                      <w:i/>
                      <w:szCs w:val="24"/>
                    </w:rPr>
                  </m:ctrlPr>
                </m:sSubPr>
                <m:e>
                  <m:r>
                    <w:rPr>
                      <w:rFonts w:ascii="Cambria Math" w:hAnsi="Cambria Math"/>
                      <w:szCs w:val="24"/>
                      <w:lang w:val="en-US"/>
                    </w:rPr>
                    <m:t>V</m:t>
                  </m:r>
                </m:e>
                <m:sub>
                  <m:r>
                    <w:rPr>
                      <w:rFonts w:ascii="Cambria Math" w:hAnsi="Cambria Math"/>
                      <w:szCs w:val="24"/>
                    </w:rPr>
                    <m:t>P</m:t>
                  </m:r>
                </m:sub>
              </m:sSub>
            </m:oMath>
            <w:r w:rsidRPr="006B15C9">
              <w:rPr>
                <w:rFonts w:ascii="Times New Roman" w:eastAsia="Calibri" w:hAnsi="Times New Roman" w:cs="Times New Roman"/>
                <w:szCs w:val="24"/>
                <w:lang w:val="en-US"/>
              </w:rPr>
              <w:t>+</w:t>
            </w:r>
            <m:oMath>
              <m:sSub>
                <m:sSubPr>
                  <m:ctrlPr>
                    <w:rPr>
                      <w:rFonts w:ascii="Cambria Math" w:hAnsi="Cambria Math"/>
                      <w:i/>
                      <w:szCs w:val="24"/>
                      <w:lang w:val="en-US"/>
                    </w:rPr>
                  </m:ctrlPr>
                </m:sSubPr>
                <m:e>
                  <m:r>
                    <w:rPr>
                      <w:rFonts w:ascii="Cambria Math" w:hAnsi="Cambria Math"/>
                      <w:szCs w:val="24"/>
                      <w:lang w:val="en-US"/>
                    </w:rPr>
                    <m:t>V</m:t>
                  </m:r>
                </m:e>
                <m:sub>
                  <m:r>
                    <w:rPr>
                      <w:rFonts w:ascii="Cambria Math" w:hAnsi="Cambria Math"/>
                      <w:szCs w:val="24"/>
                    </w:rPr>
                    <m:t>ТВ</m:t>
                  </m:r>
                </m:sub>
              </m:sSub>
            </m:oMath>
            <w:r w:rsidRPr="006B15C9">
              <w:rPr>
                <w:rFonts w:ascii="Times New Roman" w:eastAsia="Calibri" w:hAnsi="Times New Roman" w:cs="Times New Roman"/>
                <w:szCs w:val="24"/>
                <w:lang w:val="en-US"/>
              </w:rPr>
              <w:t>+</w:t>
            </w: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СИ</m:t>
                  </m:r>
                </m:sub>
              </m:sSub>
            </m:oMath>
            <w:r w:rsidRPr="006B15C9">
              <w:rPr>
                <w:rFonts w:ascii="Times New Roman" w:eastAsia="Calibri" w:hAnsi="Times New Roman" w:cs="Times New Roman"/>
                <w:szCs w:val="24"/>
                <w:lang w:val="en-US"/>
              </w:rPr>
              <w:t>,</w:t>
            </w:r>
          </w:p>
          <w:p w:rsidR="00274566" w:rsidRPr="006B15C9" w:rsidRDefault="00274566" w:rsidP="00274566">
            <w:pPr>
              <w:spacing w:after="0"/>
              <w:rPr>
                <w:rFonts w:ascii="Times New Roman" w:eastAsia="Calibri" w:hAnsi="Times New Roman" w:cs="Times New Roman"/>
                <w:szCs w:val="24"/>
              </w:rPr>
            </w:pPr>
            <w:r w:rsidRPr="006B15C9">
              <w:rPr>
                <w:rFonts w:ascii="Times New Roman" w:eastAsia="Calibri" w:hAnsi="Times New Roman" w:cs="Times New Roman"/>
                <w:szCs w:val="24"/>
              </w:rPr>
              <w:t>где:</w:t>
            </w:r>
          </w:p>
          <w:p w:rsidR="00274566" w:rsidRPr="006B15C9" w:rsidRDefault="00274566" w:rsidP="00274566">
            <w:pPr>
              <w:spacing w:after="0"/>
              <w:rPr>
                <w:rFonts w:ascii="Times New Roman" w:eastAsia="Calibri" w:hAnsi="Times New Roman" w:cs="Times New Roman"/>
                <w:szCs w:val="24"/>
              </w:rPr>
            </w:pPr>
            <w:r w:rsidRPr="006B15C9">
              <w:rPr>
                <w:rFonts w:ascii="Times New Roman" w:eastAsia="Calibri" w:hAnsi="Times New Roman" w:cs="Times New Roman"/>
                <w:szCs w:val="24"/>
              </w:rPr>
              <w:t xml:space="preserve"> </w:t>
            </w: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П</m:t>
                  </m:r>
                </m:sub>
              </m:sSub>
            </m:oMath>
            <w:r w:rsidRPr="006B15C9">
              <w:rPr>
                <w:rFonts w:ascii="Times New Roman" w:eastAsia="Calibri" w:hAnsi="Times New Roman" w:cs="Times New Roman"/>
                <w:szCs w:val="24"/>
              </w:rPr>
              <w:t xml:space="preserve"> – печатных СМИ;</w:t>
            </w:r>
          </w:p>
          <w:p w:rsidR="00274566" w:rsidRPr="006B15C9" w:rsidRDefault="00274566" w:rsidP="00274566">
            <w:pPr>
              <w:spacing w:after="0"/>
              <w:rPr>
                <w:rFonts w:ascii="Times New Roman" w:eastAsia="Calibri" w:hAnsi="Times New Roman" w:cs="Times New Roman"/>
                <w:szCs w:val="24"/>
              </w:rPr>
            </w:pPr>
            <w:r w:rsidRPr="006B15C9">
              <w:rPr>
                <w:rFonts w:ascii="Times New Roman" w:eastAsia="Calibri" w:hAnsi="Times New Roman" w:cs="Times New Roman"/>
                <w:szCs w:val="24"/>
              </w:rPr>
              <w:t xml:space="preserve"> </w:t>
            </w:r>
            <m:oMath>
              <m:sSub>
                <m:sSubPr>
                  <m:ctrlPr>
                    <w:rPr>
                      <w:rFonts w:ascii="Cambria Math" w:hAnsi="Cambria Math"/>
                      <w:i/>
                      <w:szCs w:val="24"/>
                      <w:lang w:val="en-US"/>
                    </w:rPr>
                  </m:ctrlPr>
                </m:sSubPr>
                <m:e>
                  <m:r>
                    <w:rPr>
                      <w:rFonts w:ascii="Cambria Math" w:hAnsi="Cambria Math"/>
                      <w:szCs w:val="24"/>
                      <w:lang w:val="en-US"/>
                    </w:rPr>
                    <m:t>V</m:t>
                  </m:r>
                </m:e>
                <m:sub>
                  <m:r>
                    <w:rPr>
                      <w:rFonts w:ascii="Cambria Math" w:hAnsi="Cambria Math"/>
                      <w:szCs w:val="24"/>
                      <w:lang w:val="en-US"/>
                    </w:rPr>
                    <m:t>P</m:t>
                  </m:r>
                </m:sub>
              </m:sSub>
            </m:oMath>
            <w:r w:rsidRPr="006B15C9">
              <w:rPr>
                <w:rFonts w:ascii="Times New Roman" w:eastAsia="Calibri" w:hAnsi="Times New Roman" w:cs="Times New Roman"/>
                <w:szCs w:val="24"/>
              </w:rPr>
              <w:t xml:space="preserve"> – радио;</w:t>
            </w:r>
          </w:p>
          <w:p w:rsidR="00274566" w:rsidRPr="006B15C9" w:rsidRDefault="00274566" w:rsidP="00274566">
            <w:pPr>
              <w:spacing w:after="0"/>
              <w:rPr>
                <w:rFonts w:ascii="Times New Roman" w:eastAsia="Calibri" w:hAnsi="Times New Roman" w:cs="Times New Roman"/>
                <w:szCs w:val="24"/>
              </w:rPr>
            </w:pPr>
            <w:r w:rsidRPr="006B15C9">
              <w:rPr>
                <w:rFonts w:ascii="Times New Roman" w:eastAsia="Calibri" w:hAnsi="Times New Roman" w:cs="Times New Roman"/>
                <w:szCs w:val="24"/>
              </w:rPr>
              <w:t xml:space="preserve"> </w:t>
            </w:r>
            <m:oMath>
              <m:sSub>
                <m:sSubPr>
                  <m:ctrlPr>
                    <w:rPr>
                      <w:rFonts w:ascii="Cambria Math" w:hAnsi="Cambria Math"/>
                      <w:i/>
                      <w:szCs w:val="24"/>
                    </w:rPr>
                  </m:ctrlPr>
                </m:sSubPr>
                <m:e>
                  <m:r>
                    <w:rPr>
                      <w:rFonts w:ascii="Cambria Math" w:hAnsi="Cambria Math"/>
                      <w:szCs w:val="24"/>
                      <w:lang w:val="en-US"/>
                    </w:rPr>
                    <m:t>V</m:t>
                  </m:r>
                </m:e>
                <m:sub>
                  <m:r>
                    <w:rPr>
                      <w:rFonts w:ascii="Cambria Math" w:hAnsi="Cambria Math"/>
                      <w:szCs w:val="24"/>
                    </w:rPr>
                    <m:t>ТВ</m:t>
                  </m:r>
                </m:sub>
              </m:sSub>
            </m:oMath>
            <w:r w:rsidRPr="006B15C9">
              <w:rPr>
                <w:rFonts w:ascii="Times New Roman" w:eastAsia="Calibri" w:hAnsi="Times New Roman" w:cs="Times New Roman"/>
                <w:szCs w:val="24"/>
              </w:rPr>
              <w:t xml:space="preserve"> – телевидения;</w:t>
            </w:r>
          </w:p>
          <w:p w:rsidR="00274566" w:rsidRPr="006B15C9" w:rsidRDefault="00274566" w:rsidP="00274566">
            <w:pPr>
              <w:spacing w:after="0"/>
              <w:rPr>
                <w:rFonts w:ascii="Times New Roman" w:eastAsia="Calibri" w:hAnsi="Times New Roman" w:cs="Times New Roman"/>
                <w:szCs w:val="24"/>
              </w:rPr>
            </w:pPr>
            <w:r w:rsidRPr="006B15C9">
              <w:rPr>
                <w:rFonts w:ascii="Times New Roman" w:eastAsia="Calibri" w:hAnsi="Times New Roman" w:cs="Times New Roman"/>
                <w:szCs w:val="24"/>
              </w:rPr>
              <w:t xml:space="preserve"> </w:t>
            </w:r>
            <m:oMath>
              <m:sSub>
                <m:sSubPr>
                  <m:ctrlPr>
                    <w:rPr>
                      <w:rFonts w:ascii="Cambria Math" w:hAnsi="Cambria Math"/>
                      <w:i/>
                      <w:szCs w:val="24"/>
                    </w:rPr>
                  </m:ctrlPr>
                </m:sSubPr>
                <m:e>
                  <m:r>
                    <w:rPr>
                      <w:rFonts w:ascii="Cambria Math" w:hAnsi="Cambria Math"/>
                      <w:szCs w:val="24"/>
                      <w:lang w:val="en-US"/>
                    </w:rPr>
                    <m:t>V</m:t>
                  </m:r>
                </m:e>
                <m:sub>
                  <m:r>
                    <w:rPr>
                      <w:rFonts w:ascii="Cambria Math" w:hAnsi="Cambria Math"/>
                      <w:szCs w:val="24"/>
                    </w:rPr>
                    <m:t>СИ</m:t>
                  </m:r>
                </m:sub>
              </m:sSub>
            </m:oMath>
            <w:r w:rsidRPr="006B15C9">
              <w:rPr>
                <w:rFonts w:ascii="Times New Roman" w:eastAsia="Calibri" w:hAnsi="Times New Roman" w:cs="Times New Roman"/>
                <w:szCs w:val="24"/>
              </w:rPr>
              <w:t xml:space="preserve"> – сетевых изданий</w:t>
            </w:r>
            <w:r>
              <w:rPr>
                <w:rFonts w:ascii="Times New Roman" w:eastAsia="Calibri" w:hAnsi="Times New Roman" w:cs="Times New Roman"/>
                <w:szCs w:val="24"/>
              </w:rPr>
              <w:t>.</w:t>
            </w:r>
          </w:p>
          <w:p w:rsidR="00274566" w:rsidRPr="006B15C9" w:rsidRDefault="00274566" w:rsidP="00274566">
            <w:pPr>
              <w:spacing w:after="0"/>
              <w:jc w:val="center"/>
              <w:rPr>
                <w:rFonts w:ascii="Times New Roman" w:eastAsia="Times New Roman" w:hAnsi="Times New Roman" w:cs="Times New Roman"/>
                <w:sz w:val="28"/>
              </w:rPr>
            </w:pPr>
            <w:r w:rsidRPr="006B15C9">
              <w:rPr>
                <w:rFonts w:ascii="Times New Roman" w:eastAsia="Times New Roman" w:hAnsi="Times New Roman" w:cs="Times New Roman"/>
                <w:sz w:val="24"/>
                <w:lang w:val="en-US"/>
              </w:rPr>
              <w:t>V</w:t>
            </w:r>
            <w:r w:rsidRPr="006B15C9">
              <w:rPr>
                <w:rFonts w:ascii="Times New Roman" w:eastAsia="Times New Roman" w:hAnsi="Times New Roman" w:cs="Times New Roman"/>
                <w:sz w:val="24"/>
              </w:rPr>
              <w:t xml:space="preserve">(…) </w:t>
            </w:r>
            <w:r w:rsidRPr="006B15C9">
              <w:rPr>
                <w:rFonts w:ascii="Times New Roman" w:eastAsia="Times New Roman" w:hAnsi="Times New Roman" w:cs="Times New Roman"/>
                <w:sz w:val="28"/>
              </w:rPr>
              <w:t>=</w:t>
            </w:r>
            <m:oMath>
              <m:f>
                <m:fPr>
                  <m:ctrlPr>
                    <w:rPr>
                      <w:rFonts w:ascii="Cambria Math" w:eastAsia="Times New Roman" w:hAnsi="Cambria Math"/>
                      <w:i/>
                      <w:sz w:val="28"/>
                      <w:lang w:val="en-US"/>
                    </w:rPr>
                  </m:ctrlPr>
                </m:fPr>
                <m:num>
                  <m:r>
                    <w:rPr>
                      <w:rFonts w:ascii="Cambria Math" w:eastAsia="Times New Roman" w:hAnsi="Cambria Math"/>
                      <w:sz w:val="28"/>
                      <w:lang w:val="en-US"/>
                    </w:rPr>
                    <m:t>C</m:t>
                  </m:r>
                  <m:r>
                    <w:rPr>
                      <w:rFonts w:ascii="Cambria Math" w:eastAsia="Times New Roman" w:hAnsi="Cambria Math"/>
                      <w:sz w:val="28"/>
                    </w:rPr>
                    <m:t xml:space="preserve"> х</m:t>
                  </m:r>
                  <m:sSub>
                    <m:sSubPr>
                      <m:ctrlPr>
                        <w:rPr>
                          <w:rFonts w:ascii="Cambria Math" w:eastAsia="Times New Roman" w:hAnsi="Cambria Math"/>
                          <w:i/>
                          <w:sz w:val="28"/>
                          <w:lang w:val="en-US"/>
                        </w:rPr>
                      </m:ctrlPr>
                    </m:sSubPr>
                    <m:e>
                      <m:r>
                        <w:rPr>
                          <w:rFonts w:ascii="Cambria Math" w:eastAsia="Times New Roman" w:hAnsi="Cambria Math"/>
                          <w:sz w:val="28"/>
                        </w:rPr>
                        <m:t xml:space="preserve"> </m:t>
                      </m:r>
                      <m:r>
                        <w:rPr>
                          <w:rFonts w:ascii="Cambria Math" w:eastAsia="Times New Roman" w:hAnsi="Cambria Math"/>
                          <w:sz w:val="28"/>
                          <w:lang w:val="en-US"/>
                        </w:rPr>
                        <m:t>I</m:t>
                      </m:r>
                    </m:e>
                    <m:sub>
                      <m:r>
                        <w:rPr>
                          <w:rFonts w:ascii="Cambria Math" w:eastAsia="Times New Roman" w:hAnsi="Cambria Math"/>
                          <w:sz w:val="28"/>
                          <w:lang w:val="en-US"/>
                        </w:rPr>
                        <m:t>MO</m:t>
                      </m:r>
                    </m:sub>
                  </m:sSub>
                  <m:r>
                    <w:rPr>
                      <w:rFonts w:ascii="Cambria Math" w:eastAsia="Times New Roman" w:hAnsi="Cambria Math"/>
                      <w:sz w:val="28"/>
                    </w:rPr>
                    <m:t xml:space="preserve"> х k </m:t>
                  </m:r>
                </m:num>
                <m:den>
                  <m:r>
                    <w:rPr>
                      <w:rFonts w:ascii="Cambria Math" w:eastAsia="Times New Roman" w:hAnsi="Cambria Math"/>
                      <w:sz w:val="28"/>
                    </w:rPr>
                    <m:t>Ца</m:t>
                  </m:r>
                </m:den>
              </m:f>
            </m:oMath>
            <w:r w:rsidRPr="006B15C9">
              <w:rPr>
                <w:rFonts w:ascii="Times New Roman" w:eastAsia="Times New Roman" w:hAnsi="Times New Roman" w:cs="Times New Roman"/>
                <w:sz w:val="28"/>
              </w:rPr>
              <w:t>,</w:t>
            </w:r>
          </w:p>
          <w:p w:rsidR="00274566" w:rsidRPr="006B15C9" w:rsidRDefault="00274566" w:rsidP="00274566">
            <w:pPr>
              <w:spacing w:after="0"/>
              <w:rPr>
                <w:rFonts w:ascii="Times New Roman" w:eastAsia="Times New Roman" w:hAnsi="Times New Roman" w:cs="Times New Roman"/>
              </w:rPr>
            </w:pPr>
            <w:r w:rsidRPr="006B15C9">
              <w:rPr>
                <w:rFonts w:ascii="Times New Roman" w:eastAsia="Times New Roman" w:hAnsi="Times New Roman" w:cs="Times New Roman"/>
              </w:rPr>
              <w:t>где:</w:t>
            </w:r>
          </w:p>
          <w:p w:rsidR="00274566" w:rsidRDefault="00274566" w:rsidP="00274566">
            <w:pPr>
              <w:spacing w:after="0"/>
              <w:jc w:val="both"/>
              <w:rPr>
                <w:rFonts w:ascii="Times New Roman" w:eastAsia="Calibri" w:hAnsi="Times New Roman" w:cs="Times New Roman"/>
              </w:rPr>
            </w:pPr>
            <w:r w:rsidRPr="006B15C9">
              <w:rPr>
                <w:rFonts w:ascii="Times New Roman" w:eastAsia="Calibri" w:hAnsi="Times New Roman" w:cs="Times New Roman"/>
                <w:lang w:val="en-US"/>
              </w:rPr>
              <w:t>I</w:t>
            </w:r>
            <w:r w:rsidRPr="006B15C9">
              <w:rPr>
                <w:rFonts w:ascii="Times New Roman" w:eastAsia="Calibri" w:hAnsi="Times New Roman" w:cs="Times New Roman"/>
                <w:vertAlign w:val="subscript"/>
              </w:rPr>
              <w:t xml:space="preserve">мо </w:t>
            </w:r>
            <w:r w:rsidRPr="006B15C9">
              <w:rPr>
                <w:rFonts w:ascii="Times New Roman" w:eastAsia="Calibri" w:hAnsi="Times New Roman" w:cs="Times New Roman"/>
              </w:rPr>
              <w:t>– объем информации муниципального образования</w:t>
            </w:r>
            <w:r>
              <w:rPr>
                <w:rFonts w:ascii="Times New Roman" w:eastAsia="Calibri" w:hAnsi="Times New Roman" w:cs="Times New Roman"/>
              </w:rPr>
              <w:t xml:space="preserve"> (количество материалов  в печатных СМИ (не более четырех материалов на полосе формата А3); количество минут радио-, телепередач, количество материалов опубликованных в сетевых изданиях);</w:t>
            </w:r>
          </w:p>
          <w:p w:rsidR="00274566" w:rsidRPr="006B15C9" w:rsidRDefault="00274566" w:rsidP="00274566">
            <w:pPr>
              <w:spacing w:after="0"/>
              <w:jc w:val="both"/>
              <w:rPr>
                <w:rFonts w:ascii="Times New Roman" w:eastAsia="Calibri" w:hAnsi="Times New Roman" w:cs="Times New Roman"/>
              </w:rPr>
            </w:pPr>
            <w:r w:rsidRPr="005E1FDC">
              <w:rPr>
                <w:rFonts w:ascii="Times New Roman" w:eastAsia="Calibri" w:hAnsi="Times New Roman" w:cs="Times New Roman"/>
              </w:rPr>
              <w:t>С – количество экземпляров печатного СМИ (тираж), количество абонентов радио, ТВ,</w:t>
            </w:r>
            <w:r>
              <w:rPr>
                <w:rFonts w:ascii="Times New Roman" w:eastAsia="Calibri" w:hAnsi="Times New Roman" w:cs="Times New Roman"/>
              </w:rPr>
              <w:t xml:space="preserve"> среднее количество одного материала с</w:t>
            </w:r>
            <w:r w:rsidRPr="005E1FDC">
              <w:rPr>
                <w:rFonts w:ascii="Times New Roman" w:eastAsia="Calibri" w:hAnsi="Times New Roman" w:cs="Times New Roman"/>
              </w:rPr>
              <w:t>етевого издания;</w:t>
            </w:r>
          </w:p>
          <w:p w:rsidR="00274566" w:rsidRDefault="00274566" w:rsidP="00274566">
            <w:pPr>
              <w:spacing w:after="0"/>
              <w:jc w:val="both"/>
              <w:rPr>
                <w:rFonts w:ascii="Times New Roman" w:eastAsia="Calibri" w:hAnsi="Times New Roman" w:cs="Times New Roman"/>
              </w:rPr>
            </w:pPr>
            <w:r w:rsidRPr="006B15C9">
              <w:rPr>
                <w:rFonts w:ascii="Times New Roman" w:eastAsia="Calibri" w:hAnsi="Times New Roman" w:cs="Times New Roman"/>
                <w:lang w:val="en-US"/>
              </w:rPr>
              <w:lastRenderedPageBreak/>
              <w:t>k</w:t>
            </w:r>
            <w:r w:rsidRPr="000D4100">
              <w:rPr>
                <w:rFonts w:ascii="Times New Roman" w:eastAsia="Calibri" w:hAnsi="Times New Roman" w:cs="Times New Roman"/>
              </w:rPr>
              <w:t xml:space="preserve"> – </w:t>
            </w:r>
            <w:r>
              <w:rPr>
                <w:rFonts w:ascii="Times New Roman" w:eastAsia="Calibri" w:hAnsi="Times New Roman" w:cs="Times New Roman"/>
              </w:rPr>
              <w:t>коэффициент значимости;</w:t>
            </w:r>
          </w:p>
          <w:p w:rsidR="00274566" w:rsidRDefault="00274566" w:rsidP="00274566">
            <w:pPr>
              <w:spacing w:after="0"/>
              <w:jc w:val="both"/>
              <w:rPr>
                <w:rFonts w:ascii="Times New Roman" w:eastAsia="Calibri" w:hAnsi="Times New Roman" w:cs="Times New Roman"/>
              </w:rPr>
            </w:pPr>
            <w:r w:rsidRPr="000D4100">
              <w:rPr>
                <w:rFonts w:ascii="Times New Roman" w:eastAsia="Calibri" w:hAnsi="Times New Roman" w:cs="Times New Roman"/>
              </w:rPr>
              <w:t>Ца – целевая аудитория, совершеннолетних жителей муниципального образования (+18) по данным избирательной комиссии Московской области (http://www.moscow_reg.izbirkom.ru/chislennost-izbirateley )</w:t>
            </w:r>
          </w:p>
          <w:p w:rsidR="00274566" w:rsidRPr="006B15C9" w:rsidRDefault="00274566" w:rsidP="00274566">
            <w:pPr>
              <w:spacing w:after="0"/>
              <w:jc w:val="both"/>
              <w:rPr>
                <w:rFonts w:ascii="Times New Roman" w:eastAsia="Calibri" w:hAnsi="Times New Roman" w:cs="Times New Roman"/>
              </w:rPr>
            </w:pPr>
          </w:p>
          <w:p w:rsidR="00274566" w:rsidRPr="006B15C9" w:rsidRDefault="00274566" w:rsidP="00274566">
            <w:pPr>
              <w:numPr>
                <w:ilvl w:val="0"/>
                <w:numId w:val="7"/>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Коэффицие</w:t>
            </w:r>
            <w:r>
              <w:rPr>
                <w:rFonts w:ascii="Times New Roman" w:eastAsia="Calibri" w:hAnsi="Times New Roman" w:cs="Times New Roman"/>
              </w:rPr>
              <w:t>нт значимости печатных СМИ* – 0,5</w:t>
            </w:r>
            <w:r w:rsidRPr="006B15C9">
              <w:rPr>
                <w:rFonts w:ascii="Times New Roman" w:eastAsia="Calibri" w:hAnsi="Times New Roman" w:cs="Times New Roman"/>
              </w:rPr>
              <w:t xml:space="preserve"> </w:t>
            </w:r>
          </w:p>
          <w:p w:rsidR="00274566" w:rsidRPr="006B15C9" w:rsidRDefault="00274566" w:rsidP="00274566">
            <w:pPr>
              <w:spacing w:after="0"/>
              <w:ind w:left="720"/>
              <w:contextualSpacing/>
              <w:jc w:val="both"/>
              <w:rPr>
                <w:rFonts w:ascii="Times New Roman" w:eastAsia="Calibri" w:hAnsi="Times New Roman" w:cs="Times New Roman"/>
              </w:rPr>
            </w:pPr>
            <w:r>
              <w:rPr>
                <w:rFonts w:ascii="Times New Roman" w:eastAsia="Calibri" w:hAnsi="Times New Roman" w:cs="Times New Roman"/>
              </w:rPr>
              <w:t>-при отсутствии подтверждающих документов применяется коэффициент 0,05.</w:t>
            </w:r>
          </w:p>
          <w:p w:rsidR="00274566" w:rsidRDefault="00274566" w:rsidP="00274566">
            <w:pPr>
              <w:numPr>
                <w:ilvl w:val="0"/>
                <w:numId w:val="7"/>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Коэффициент значимости радио – 0,</w:t>
            </w:r>
            <w:r>
              <w:rPr>
                <w:rFonts w:ascii="Times New Roman" w:eastAsia="Calibri" w:hAnsi="Times New Roman" w:cs="Times New Roman"/>
              </w:rPr>
              <w:t>5(максимальная сумма коэффициентов)</w:t>
            </w:r>
          </w:p>
          <w:p w:rsidR="00274566" w:rsidRDefault="00274566" w:rsidP="00274566">
            <w:pPr>
              <w:numPr>
                <w:ilvl w:val="1"/>
                <w:numId w:val="8"/>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кабельное вещание</w:t>
            </w:r>
            <w:r>
              <w:rPr>
                <w:rFonts w:ascii="Times New Roman" w:eastAsia="Calibri" w:hAnsi="Times New Roman" w:cs="Times New Roman"/>
              </w:rPr>
              <w:t>/</w:t>
            </w:r>
            <w:r>
              <w:rPr>
                <w:rFonts w:ascii="Times New Roman" w:eastAsia="Calibri" w:hAnsi="Times New Roman" w:cs="Times New Roman"/>
                <w:lang w:val="en-US"/>
              </w:rPr>
              <w:t>IPTV</w:t>
            </w:r>
            <w:r w:rsidRPr="006B15C9">
              <w:rPr>
                <w:rFonts w:ascii="Times New Roman" w:eastAsia="Calibri" w:hAnsi="Times New Roman" w:cs="Times New Roman"/>
              </w:rPr>
              <w:t xml:space="preserve"> – </w:t>
            </w:r>
            <w:r>
              <w:rPr>
                <w:rFonts w:ascii="Times New Roman" w:eastAsia="Calibri" w:hAnsi="Times New Roman" w:cs="Times New Roman"/>
                <w:lang w:val="en-US"/>
              </w:rPr>
              <w:t>0,1</w:t>
            </w:r>
            <w:r w:rsidRPr="006B15C9">
              <w:rPr>
                <w:rFonts w:ascii="Times New Roman" w:eastAsia="Calibri" w:hAnsi="Times New Roman" w:cs="Times New Roman"/>
              </w:rPr>
              <w:t>;</w:t>
            </w:r>
          </w:p>
          <w:p w:rsidR="00274566" w:rsidRPr="006B15C9"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ФМ/УКВ – 0,1</w:t>
            </w:r>
          </w:p>
          <w:p w:rsidR="00274566" w:rsidRPr="006B15C9"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 xml:space="preserve">он-лайн интернет вещание </w:t>
            </w:r>
            <w:r w:rsidRPr="006B15C9">
              <w:rPr>
                <w:rFonts w:ascii="Times New Roman" w:eastAsia="Calibri" w:hAnsi="Times New Roman" w:cs="Times New Roman"/>
              </w:rPr>
              <w:t>– 0,1;</w:t>
            </w:r>
          </w:p>
          <w:p w:rsidR="00274566"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городское радио** – 0,1</w:t>
            </w:r>
            <w:r w:rsidRPr="006B15C9">
              <w:rPr>
                <w:rFonts w:ascii="Times New Roman" w:eastAsia="Calibri" w:hAnsi="Times New Roman" w:cs="Times New Roman"/>
              </w:rPr>
              <w:t>;</w:t>
            </w:r>
          </w:p>
          <w:p w:rsidR="00274566" w:rsidRPr="00FB3A25"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вещание в ТЦ – 0,1.</w:t>
            </w:r>
          </w:p>
          <w:p w:rsidR="00274566" w:rsidRPr="00FB3A25" w:rsidRDefault="00274566" w:rsidP="00274566">
            <w:pPr>
              <w:numPr>
                <w:ilvl w:val="0"/>
                <w:numId w:val="7"/>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Коэ</w:t>
            </w:r>
            <w:r>
              <w:rPr>
                <w:rFonts w:ascii="Times New Roman" w:eastAsia="Calibri" w:hAnsi="Times New Roman" w:cs="Times New Roman"/>
              </w:rPr>
              <w:t>ффициент значимости телевидение – 0,5 (максимальная сумма коэффициентов)</w:t>
            </w:r>
          </w:p>
          <w:p w:rsidR="00274566" w:rsidRDefault="00274566" w:rsidP="00274566">
            <w:pPr>
              <w:numPr>
                <w:ilvl w:val="1"/>
                <w:numId w:val="8"/>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кабельное вещание</w:t>
            </w:r>
            <w:r>
              <w:rPr>
                <w:rFonts w:ascii="Times New Roman" w:eastAsia="Calibri" w:hAnsi="Times New Roman" w:cs="Times New Roman"/>
              </w:rPr>
              <w:t>/</w:t>
            </w:r>
            <w:r>
              <w:rPr>
                <w:rFonts w:ascii="Times New Roman" w:eastAsia="Calibri" w:hAnsi="Times New Roman" w:cs="Times New Roman"/>
                <w:lang w:val="en-US"/>
              </w:rPr>
              <w:t>IPTV</w:t>
            </w:r>
            <w:r w:rsidRPr="006B15C9">
              <w:rPr>
                <w:rFonts w:ascii="Times New Roman" w:eastAsia="Calibri" w:hAnsi="Times New Roman" w:cs="Times New Roman"/>
              </w:rPr>
              <w:t xml:space="preserve"> – </w:t>
            </w:r>
            <w:r>
              <w:rPr>
                <w:rFonts w:ascii="Times New Roman" w:eastAsia="Calibri" w:hAnsi="Times New Roman" w:cs="Times New Roman"/>
                <w:lang w:val="en-US"/>
              </w:rPr>
              <w:t>0,</w:t>
            </w:r>
            <w:r>
              <w:rPr>
                <w:rFonts w:ascii="Times New Roman" w:eastAsia="Calibri" w:hAnsi="Times New Roman" w:cs="Times New Roman"/>
              </w:rPr>
              <w:t>2</w:t>
            </w:r>
            <w:r w:rsidRPr="006B15C9">
              <w:rPr>
                <w:rFonts w:ascii="Times New Roman" w:eastAsia="Calibri" w:hAnsi="Times New Roman" w:cs="Times New Roman"/>
              </w:rPr>
              <w:t>;</w:t>
            </w:r>
          </w:p>
          <w:p w:rsidR="00274566" w:rsidRPr="006B15C9"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спутниковое вещание – 0,1</w:t>
            </w:r>
          </w:p>
          <w:p w:rsidR="00274566" w:rsidRPr="006B15C9"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 xml:space="preserve">он-лайн интернет вещание </w:t>
            </w:r>
            <w:r w:rsidRPr="006B15C9">
              <w:rPr>
                <w:rFonts w:ascii="Times New Roman" w:eastAsia="Calibri" w:hAnsi="Times New Roman" w:cs="Times New Roman"/>
              </w:rPr>
              <w:t>– 0,1;</w:t>
            </w:r>
          </w:p>
          <w:p w:rsidR="00274566" w:rsidRPr="00FB3A25"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наличие/соотв. Критериям «22»(«21») кнопки – 0,1.</w:t>
            </w:r>
          </w:p>
          <w:p w:rsidR="00274566" w:rsidRPr="00FB3A25" w:rsidRDefault="00274566" w:rsidP="00274566">
            <w:pPr>
              <w:numPr>
                <w:ilvl w:val="0"/>
                <w:numId w:val="7"/>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Коэффициент значимости сетевые СМИ</w:t>
            </w:r>
            <w:r>
              <w:rPr>
                <w:rFonts w:ascii="Times New Roman" w:eastAsia="Calibri" w:hAnsi="Times New Roman" w:cs="Times New Roman"/>
              </w:rPr>
              <w:t>* -0,5 (максимальная сумма коэффициентов)</w:t>
            </w:r>
            <w:r w:rsidRPr="00FB3A25">
              <w:rPr>
                <w:rFonts w:ascii="Times New Roman" w:eastAsia="Calibri" w:hAnsi="Times New Roman" w:cs="Times New Roman"/>
              </w:rPr>
              <w:t xml:space="preserve"> </w:t>
            </w:r>
          </w:p>
          <w:p w:rsidR="00274566" w:rsidRDefault="00274566" w:rsidP="00274566">
            <w:pPr>
              <w:pStyle w:val="a3"/>
              <w:numPr>
                <w:ilvl w:val="0"/>
                <w:numId w:val="34"/>
              </w:numPr>
              <w:spacing w:after="0"/>
              <w:jc w:val="both"/>
              <w:rPr>
                <w:rFonts w:ascii="Times New Roman" w:eastAsia="Calibri" w:hAnsi="Times New Roman" w:cs="Times New Roman"/>
              </w:rPr>
            </w:pPr>
            <w:r>
              <w:rPr>
                <w:rFonts w:ascii="Times New Roman" w:eastAsia="Calibri" w:hAnsi="Times New Roman" w:cs="Times New Roman"/>
              </w:rPr>
              <w:t>посещаемость более 20% целевой аудитории – 0,2</w:t>
            </w:r>
          </w:p>
          <w:p w:rsidR="00274566" w:rsidRDefault="00274566" w:rsidP="00274566">
            <w:pPr>
              <w:pStyle w:val="a3"/>
              <w:numPr>
                <w:ilvl w:val="0"/>
                <w:numId w:val="34"/>
              </w:numPr>
              <w:spacing w:after="0"/>
              <w:jc w:val="both"/>
              <w:rPr>
                <w:rFonts w:ascii="Times New Roman" w:eastAsia="Calibri" w:hAnsi="Times New Roman" w:cs="Times New Roman"/>
              </w:rPr>
            </w:pPr>
            <w:r>
              <w:rPr>
                <w:rFonts w:ascii="Times New Roman" w:eastAsia="Calibri" w:hAnsi="Times New Roman" w:cs="Times New Roman"/>
              </w:rPr>
              <w:t>посещаемость от 10% до 20% от целевой аудитории – 0,1</w:t>
            </w:r>
          </w:p>
          <w:p w:rsidR="00274566" w:rsidRDefault="00274566" w:rsidP="00274566">
            <w:pPr>
              <w:pStyle w:val="a3"/>
              <w:numPr>
                <w:ilvl w:val="0"/>
                <w:numId w:val="34"/>
              </w:numPr>
              <w:spacing w:after="0"/>
              <w:jc w:val="both"/>
              <w:rPr>
                <w:rFonts w:ascii="Times New Roman" w:eastAsia="Calibri" w:hAnsi="Times New Roman" w:cs="Times New Roman"/>
              </w:rPr>
            </w:pPr>
            <w:r>
              <w:rPr>
                <w:rFonts w:ascii="Times New Roman" w:eastAsia="Calibri" w:hAnsi="Times New Roman" w:cs="Times New Roman"/>
              </w:rPr>
              <w:t>посещаемость менее 10% от целевой аудитории – 0,05</w:t>
            </w:r>
          </w:p>
          <w:p w:rsidR="00274566" w:rsidRDefault="00274566" w:rsidP="00274566">
            <w:pPr>
              <w:pStyle w:val="a3"/>
              <w:numPr>
                <w:ilvl w:val="0"/>
                <w:numId w:val="34"/>
              </w:numPr>
              <w:spacing w:after="0"/>
              <w:jc w:val="both"/>
              <w:rPr>
                <w:rFonts w:ascii="Times New Roman" w:eastAsia="Calibri" w:hAnsi="Times New Roman" w:cs="Times New Roman"/>
              </w:rPr>
            </w:pPr>
            <w:r>
              <w:rPr>
                <w:rFonts w:ascii="Times New Roman" w:eastAsia="Calibri" w:hAnsi="Times New Roman" w:cs="Times New Roman"/>
              </w:rPr>
              <w:t>наличие счетчика просмотров к каждой публикации – 0,1</w:t>
            </w:r>
          </w:p>
          <w:p w:rsidR="00274566" w:rsidRPr="00FB3A25" w:rsidRDefault="00274566" w:rsidP="00274566">
            <w:pPr>
              <w:pStyle w:val="a3"/>
              <w:numPr>
                <w:ilvl w:val="0"/>
                <w:numId w:val="34"/>
              </w:numPr>
              <w:spacing w:after="0"/>
              <w:jc w:val="both"/>
              <w:rPr>
                <w:rFonts w:ascii="Times New Roman" w:eastAsia="Calibri" w:hAnsi="Times New Roman" w:cs="Times New Roman"/>
              </w:rPr>
            </w:pPr>
            <w:r>
              <w:rPr>
                <w:rFonts w:ascii="Times New Roman" w:eastAsia="Calibri" w:hAnsi="Times New Roman" w:cs="Times New Roman"/>
              </w:rPr>
              <w:t>наличие обратной связи – 0,2.</w:t>
            </w:r>
          </w:p>
          <w:p w:rsidR="00274566" w:rsidRDefault="00274566" w:rsidP="00274566">
            <w:pPr>
              <w:spacing w:after="0"/>
              <w:contextualSpacing/>
              <w:jc w:val="both"/>
              <w:rPr>
                <w:rFonts w:ascii="Times New Roman" w:eastAsia="Calibri" w:hAnsi="Times New Roman" w:cs="Times New Roman"/>
              </w:rPr>
            </w:pPr>
            <w:r>
              <w:rPr>
                <w:rFonts w:ascii="Times New Roman" w:eastAsia="Calibri" w:hAnsi="Times New Roman" w:cs="Times New Roman"/>
              </w:rPr>
              <w:t>Для участия в рейтинге принимается только новостной контент, опубликованный в сетевых изданиях (НПА не учитываются).</w:t>
            </w:r>
          </w:p>
          <w:p w:rsidR="00274566" w:rsidRDefault="00274566" w:rsidP="00274566">
            <w:pPr>
              <w:spacing w:after="0"/>
              <w:ind w:left="720"/>
              <w:contextualSpacing/>
              <w:jc w:val="both"/>
              <w:rPr>
                <w:rFonts w:ascii="Times New Roman" w:eastAsia="Calibri" w:hAnsi="Times New Roman" w:cs="Times New Roman"/>
              </w:rPr>
            </w:pPr>
          </w:p>
          <w:p w:rsidR="00274566" w:rsidRDefault="00274566" w:rsidP="00274566">
            <w:pPr>
              <w:spacing w:after="0"/>
              <w:contextualSpacing/>
              <w:jc w:val="both"/>
              <w:rPr>
                <w:rFonts w:ascii="Times New Roman" w:eastAsia="Calibri" w:hAnsi="Times New Roman" w:cs="Times New Roman"/>
              </w:rPr>
            </w:pPr>
            <w:r>
              <w:rPr>
                <w:rFonts w:ascii="Times New Roman" w:eastAsia="Calibri" w:hAnsi="Times New Roman" w:cs="Times New Roman"/>
              </w:rPr>
              <w:t>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w:t>
            </w:r>
          </w:p>
          <w:p w:rsidR="00274566" w:rsidRDefault="00274566" w:rsidP="00274566">
            <w:pPr>
              <w:spacing w:after="0"/>
              <w:contextualSpacing/>
              <w:jc w:val="both"/>
              <w:rPr>
                <w:rFonts w:ascii="Times New Roman" w:eastAsia="Calibri" w:hAnsi="Times New Roman" w:cs="Times New Roman"/>
              </w:rPr>
            </w:pPr>
            <w:r>
              <w:rPr>
                <w:rFonts w:ascii="Times New Roman" w:eastAsia="Calibri" w:hAnsi="Times New Roman" w:cs="Times New Roman"/>
              </w:rPr>
              <w:t>Обязательным условием для каждого вида СМИ является его присутствие в системе мониторинга и анализа СМИ «Медиология» для ежеквартальной проверки на соответствие отчетного контента муниципальной повестке.</w:t>
            </w:r>
          </w:p>
          <w:p w:rsidR="00274566" w:rsidRDefault="00274566" w:rsidP="00274566">
            <w:pPr>
              <w:spacing w:after="0"/>
              <w:ind w:left="720"/>
              <w:contextualSpacing/>
              <w:jc w:val="both"/>
              <w:rPr>
                <w:rFonts w:ascii="Times New Roman" w:eastAsia="Calibri" w:hAnsi="Times New Roman" w:cs="Times New Roman"/>
              </w:rPr>
            </w:pPr>
          </w:p>
          <w:p w:rsidR="00274566" w:rsidRDefault="00274566" w:rsidP="00274566">
            <w:pPr>
              <w:spacing w:after="0"/>
              <w:contextualSpacing/>
              <w:jc w:val="both"/>
              <w:rPr>
                <w:rFonts w:ascii="Times New Roman" w:eastAsia="Calibri" w:hAnsi="Times New Roman" w:cs="Times New Roman"/>
              </w:rPr>
            </w:pPr>
            <w:r>
              <w:rPr>
                <w:rFonts w:ascii="Times New Roman" w:eastAsia="Calibri" w:hAnsi="Times New Roman" w:cs="Times New Roman"/>
              </w:rPr>
              <w:t>*При расчете значения по печатным СМИ и сетевым изданиям применяется множитель 100.</w:t>
            </w:r>
          </w:p>
          <w:p w:rsidR="00BB7483" w:rsidRPr="003A39A2" w:rsidRDefault="00274566" w:rsidP="00274566">
            <w:pPr>
              <w:widowControl w:val="0"/>
              <w:autoSpaceDE w:val="0"/>
              <w:autoSpaceDN w:val="0"/>
              <w:ind w:left="33" w:firstLine="426"/>
              <w:jc w:val="both"/>
              <w:rPr>
                <w:rFonts w:ascii="Times New Roman" w:eastAsia="Times New Roman" w:hAnsi="Times New Roman" w:cs="Times New Roman"/>
                <w:sz w:val="20"/>
              </w:rPr>
            </w:pPr>
            <w:r>
              <w:rPr>
                <w:rFonts w:ascii="Times New Roman" w:eastAsia="Calibri" w:hAnsi="Times New Roman" w:cs="Times New Roman"/>
              </w:rPr>
              <w:lastRenderedPageBreak/>
              <w:t>** Радиовещание через громкоговорители, установленные в местах массового пребывания людей. Например: парках, городских площадях, остановках общественного транспорта, железнодорожных станциях и пр.</w:t>
            </w:r>
          </w:p>
        </w:tc>
      </w:tr>
      <w:tr w:rsidR="00BB7483" w:rsidRPr="003A39A2" w:rsidTr="004A430C">
        <w:trPr>
          <w:trHeight w:val="1974"/>
        </w:trPr>
        <w:tc>
          <w:tcPr>
            <w:tcW w:w="161" w:type="pct"/>
            <w:tcBorders>
              <w:top w:val="nil"/>
              <w:left w:val="single" w:sz="4" w:space="0" w:color="auto"/>
              <w:bottom w:val="single" w:sz="4" w:space="0" w:color="auto"/>
              <w:right w:val="single" w:sz="4" w:space="0" w:color="auto"/>
            </w:tcBorders>
          </w:tcPr>
          <w:p w:rsidR="00BB7483" w:rsidRPr="003A39A2" w:rsidRDefault="00BB7483" w:rsidP="003A0381">
            <w:pPr>
              <w:widowControl w:val="0"/>
              <w:autoSpaceDE w:val="0"/>
              <w:autoSpaceDN w:val="0"/>
              <w:adjustRightInd w:val="0"/>
              <w:spacing w:after="0"/>
              <w:jc w:val="center"/>
              <w:rPr>
                <w:rFonts w:ascii="Times New Roman" w:eastAsia="Times New Roman" w:hAnsi="Times New Roman" w:cs="Times New Roman"/>
                <w:sz w:val="20"/>
              </w:rPr>
            </w:pPr>
          </w:p>
        </w:tc>
        <w:tc>
          <w:tcPr>
            <w:tcW w:w="834" w:type="pct"/>
            <w:vMerge/>
            <w:tcBorders>
              <w:left w:val="single" w:sz="4" w:space="0" w:color="auto"/>
              <w:bottom w:val="single" w:sz="4" w:space="0" w:color="auto"/>
              <w:right w:val="single" w:sz="4" w:space="0" w:color="auto"/>
            </w:tcBorders>
          </w:tcPr>
          <w:p w:rsidR="00BB7483" w:rsidRPr="003A39A2" w:rsidRDefault="00BB7483" w:rsidP="002A06BB">
            <w:pPr>
              <w:spacing w:after="0"/>
              <w:jc w:val="center"/>
              <w:rPr>
                <w:rFonts w:ascii="Times New Roman" w:eastAsia="Calibri" w:hAnsi="Times New Roman" w:cs="Times New Roman"/>
                <w:iCs/>
                <w:sz w:val="20"/>
              </w:rPr>
            </w:pPr>
          </w:p>
        </w:tc>
        <w:tc>
          <w:tcPr>
            <w:tcW w:w="593" w:type="pct"/>
            <w:vMerge/>
            <w:tcBorders>
              <w:left w:val="single" w:sz="4" w:space="0" w:color="auto"/>
              <w:bottom w:val="single" w:sz="4" w:space="0" w:color="auto"/>
              <w:right w:val="single" w:sz="4" w:space="0" w:color="auto"/>
            </w:tcBorders>
          </w:tcPr>
          <w:p w:rsidR="00BB7483" w:rsidRPr="00446795" w:rsidRDefault="00BB7483" w:rsidP="002A06BB">
            <w:pPr>
              <w:jc w:val="both"/>
              <w:rPr>
                <w:rFonts w:ascii="Times New Roman" w:hAnsi="Times New Roman" w:cs="Times New Roman"/>
                <w:b/>
              </w:rPr>
            </w:pPr>
          </w:p>
        </w:tc>
        <w:tc>
          <w:tcPr>
            <w:tcW w:w="3412" w:type="pct"/>
            <w:vMerge/>
            <w:tcBorders>
              <w:left w:val="single" w:sz="4" w:space="0" w:color="auto"/>
              <w:bottom w:val="single" w:sz="4" w:space="0" w:color="auto"/>
              <w:right w:val="single" w:sz="4" w:space="0" w:color="auto"/>
            </w:tcBorders>
          </w:tcPr>
          <w:p w:rsidR="00BB7483" w:rsidRPr="002A06BB" w:rsidRDefault="00BB7483" w:rsidP="002A06BB">
            <w:pPr>
              <w:widowControl w:val="0"/>
              <w:autoSpaceDE w:val="0"/>
              <w:autoSpaceDN w:val="0"/>
              <w:ind w:left="33" w:firstLine="426"/>
              <w:jc w:val="both"/>
              <w:rPr>
                <w:rFonts w:ascii="Times New Roman" w:eastAsia="Times New Roman" w:hAnsi="Times New Roman" w:cs="Times New Roman"/>
                <w:lang w:eastAsia="ru-RU"/>
              </w:rPr>
            </w:pPr>
          </w:p>
        </w:tc>
      </w:tr>
      <w:tr w:rsidR="00F116EC" w:rsidRPr="003A39A2" w:rsidTr="004A430C">
        <w:trPr>
          <w:trHeight w:val="1690"/>
        </w:trPr>
        <w:tc>
          <w:tcPr>
            <w:tcW w:w="161" w:type="pct"/>
            <w:tcBorders>
              <w:top w:val="single" w:sz="4" w:space="0" w:color="auto"/>
              <w:left w:val="single" w:sz="4" w:space="0" w:color="auto"/>
              <w:right w:val="single" w:sz="4" w:space="0" w:color="auto"/>
            </w:tcBorders>
          </w:tcPr>
          <w:p w:rsidR="00F116EC" w:rsidRPr="003A39A2"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1.</w:t>
            </w:r>
            <w:r w:rsidR="00F116EC" w:rsidRPr="003A39A2">
              <w:rPr>
                <w:rFonts w:ascii="Times New Roman" w:eastAsia="Times New Roman" w:hAnsi="Times New Roman" w:cs="Times New Roman"/>
                <w:sz w:val="20"/>
              </w:rPr>
              <w:t>2</w:t>
            </w:r>
          </w:p>
        </w:tc>
        <w:tc>
          <w:tcPr>
            <w:tcW w:w="834" w:type="pct"/>
            <w:tcBorders>
              <w:top w:val="single" w:sz="4" w:space="0" w:color="auto"/>
              <w:left w:val="single" w:sz="4" w:space="0" w:color="auto"/>
              <w:right w:val="single" w:sz="4" w:space="0" w:color="auto"/>
            </w:tcBorders>
          </w:tcPr>
          <w:p w:rsidR="00F116EC" w:rsidRPr="003A39A2" w:rsidRDefault="00F116EC" w:rsidP="00BB7483">
            <w:pPr>
              <w:jc w:val="center"/>
              <w:rPr>
                <w:rFonts w:ascii="Times New Roman" w:eastAsia="Calibri" w:hAnsi="Times New Roman" w:cs="Times New Roman"/>
                <w:iCs/>
              </w:rPr>
            </w:pPr>
            <w:r w:rsidRPr="002A06BB">
              <w:rPr>
                <w:rFonts w:ascii="Times New Roman" w:eastAsia="Calibri" w:hAnsi="Times New Roman" w:cs="Times New Roman"/>
                <w:iCs/>
              </w:rPr>
              <w:t xml:space="preserve">Уровень информированности населения в социальных сетях </w:t>
            </w:r>
          </w:p>
        </w:tc>
        <w:tc>
          <w:tcPr>
            <w:tcW w:w="593" w:type="pct"/>
            <w:tcBorders>
              <w:top w:val="single" w:sz="4" w:space="0" w:color="auto"/>
              <w:left w:val="single" w:sz="4" w:space="0" w:color="auto"/>
              <w:right w:val="single" w:sz="4" w:space="0" w:color="auto"/>
            </w:tcBorders>
          </w:tcPr>
          <w:p w:rsidR="00F116EC" w:rsidRPr="00BB7483" w:rsidRDefault="00BB7483" w:rsidP="002A06BB">
            <w:pPr>
              <w:spacing w:after="0" w:line="240" w:lineRule="atLeast"/>
              <w:jc w:val="center"/>
              <w:rPr>
                <w:rFonts w:ascii="Times New Roman" w:eastAsia="Cambria" w:hAnsi="Times New Roman" w:cs="Times New Roman"/>
                <w:sz w:val="24"/>
                <w:szCs w:val="24"/>
              </w:rPr>
            </w:pPr>
            <w:r w:rsidRPr="00BB7483">
              <w:rPr>
                <w:rFonts w:ascii="Times New Roman" w:eastAsia="Cambria" w:hAnsi="Times New Roman" w:cs="Times New Roman"/>
                <w:sz w:val="24"/>
                <w:szCs w:val="24"/>
              </w:rPr>
              <w:t>Балл</w:t>
            </w:r>
          </w:p>
        </w:tc>
        <w:tc>
          <w:tcPr>
            <w:tcW w:w="3412" w:type="pct"/>
            <w:tcBorders>
              <w:top w:val="single" w:sz="4" w:space="0" w:color="auto"/>
              <w:left w:val="single" w:sz="4" w:space="0" w:color="auto"/>
              <w:right w:val="single" w:sz="4" w:space="0" w:color="auto"/>
            </w:tcBorders>
          </w:tcPr>
          <w:p w:rsidR="00F116EC" w:rsidRPr="00BB7483" w:rsidRDefault="00F116EC" w:rsidP="002A06BB">
            <w:pPr>
              <w:spacing w:after="0" w:line="240" w:lineRule="atLeast"/>
              <w:jc w:val="center"/>
              <w:rPr>
                <w:rFonts w:ascii="Times New Roman" w:eastAsia="Cambria" w:hAnsi="Times New Roman" w:cs="Times New Roman"/>
                <w:sz w:val="24"/>
                <w:szCs w:val="24"/>
              </w:rPr>
            </w:pPr>
            <w:r w:rsidRPr="00BB7483">
              <w:rPr>
                <w:rFonts w:ascii="Times New Roman" w:eastAsia="Cambria" w:hAnsi="Times New Roman" w:cs="Times New Roman"/>
                <w:sz w:val="24"/>
                <w:szCs w:val="24"/>
                <w:lang w:val="en-US"/>
              </w:rPr>
              <w:t>A</w:t>
            </w:r>
            <w:r w:rsidRPr="00BB7483">
              <w:rPr>
                <w:rFonts w:ascii="Times New Roman" w:eastAsia="Cambria" w:hAnsi="Times New Roman" w:cs="Times New Roman"/>
                <w:sz w:val="24"/>
                <w:szCs w:val="24"/>
              </w:rPr>
              <w:t xml:space="preserve"> – показатель уровня информированности населения в социальных сетях (балл)</w:t>
            </w:r>
          </w:p>
          <w:p w:rsidR="00F116EC" w:rsidRPr="00BB7483" w:rsidRDefault="00F116EC" w:rsidP="002A06BB">
            <w:pPr>
              <w:spacing w:after="0" w:line="240" w:lineRule="atLeast"/>
              <w:jc w:val="center"/>
              <w:rPr>
                <w:rFonts w:ascii="Times New Roman" w:eastAsia="Cambria" w:hAnsi="Times New Roman" w:cs="Times New Roman"/>
                <w:sz w:val="24"/>
                <w:szCs w:val="24"/>
              </w:rPr>
            </w:pPr>
            <w:r w:rsidRPr="00BB7483">
              <w:rPr>
                <w:rFonts w:ascii="Times New Roman" w:eastAsia="Cambria" w:hAnsi="Times New Roman" w:cs="Times New Roman"/>
                <w:sz w:val="24"/>
                <w:szCs w:val="24"/>
              </w:rPr>
              <w:t>Показатель направлен на повышение информированности населения в социальных сетях.</w:t>
            </w:r>
          </w:p>
          <w:p w:rsidR="00F116EC" w:rsidRPr="00BB7483" w:rsidRDefault="00F116EC" w:rsidP="002A06BB">
            <w:pPr>
              <w:spacing w:after="0" w:line="240" w:lineRule="atLeast"/>
              <w:rPr>
                <w:rFonts w:ascii="Times New Roman" w:eastAsia="Times New Roman" w:hAnsi="Times New Roman" w:cs="Times New Roman"/>
                <w:iCs/>
                <w:sz w:val="24"/>
                <w:szCs w:val="24"/>
              </w:rPr>
            </w:pPr>
          </w:p>
          <w:p w:rsidR="00F116EC" w:rsidRPr="00BB7483" w:rsidRDefault="00F116EC" w:rsidP="002A06BB">
            <w:pPr>
              <w:spacing w:after="0" w:line="240" w:lineRule="atLeast"/>
              <w:ind w:firstLine="720"/>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 xml:space="preserve">При достижении значения показателя </w:t>
            </w:r>
            <w:r w:rsidRPr="00BB7483">
              <w:rPr>
                <w:rFonts w:ascii="Times New Roman" w:eastAsia="Times New Roman" w:hAnsi="Times New Roman" w:cs="Times New Roman"/>
                <w:iCs/>
                <w:sz w:val="24"/>
                <w:szCs w:val="24"/>
                <w:lang w:val="en-US"/>
              </w:rPr>
              <w:t>A</w:t>
            </w:r>
            <w:r w:rsidRPr="00BB7483">
              <w:rPr>
                <w:rFonts w:ascii="Times New Roman" w:eastAsia="Times New Roman" w:hAnsi="Times New Roman" w:cs="Times New Roman"/>
                <w:iCs/>
                <w:sz w:val="24"/>
                <w:szCs w:val="24"/>
              </w:rPr>
              <w:t xml:space="preserve"> 8 баллов и выше – муниципальному образованию присваивается 1 место, динамика не считается. </w:t>
            </w:r>
          </w:p>
          <w:p w:rsidR="00F116EC" w:rsidRPr="00BB7483" w:rsidRDefault="00BB7483" w:rsidP="002A06BB">
            <w:pPr>
              <w:spacing w:after="0" w:line="240" w:lineRule="atLeast"/>
              <w:jc w:val="center"/>
              <w:rPr>
                <w:rFonts w:ascii="Times New Roman" w:eastAsia="Cambria" w:hAnsi="Times New Roman" w:cs="Times New Roman"/>
                <w:sz w:val="24"/>
                <w:szCs w:val="24"/>
              </w:rPr>
            </w:pPr>
            <m:oMath>
              <m:r>
                <w:rPr>
                  <w:rFonts w:ascii="Cambria Math" w:eastAsia="Cambria" w:hAnsi="Cambria Math" w:cs="Times New Roman"/>
                  <w:sz w:val="24"/>
                  <w:szCs w:val="24"/>
                </w:rPr>
                <m:t>А=</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hAnsi="Cambria Math" w:cs="Times New Roman"/>
                      <w:sz w:val="24"/>
                      <w:szCs w:val="24"/>
                    </w:rPr>
                    <m:t>1</m:t>
                  </m:r>
                </m:sub>
              </m:sSub>
              <m:r>
                <m:rPr>
                  <m:sty m:val="p"/>
                </m:rPr>
                <w:rPr>
                  <w:rFonts w:ascii="Cambria Math" w:eastAsia="Cambria" w:hAnsi="Cambria Math" w:cs="Times New Roman"/>
                  <w:sz w:val="24"/>
                  <w:szCs w:val="24"/>
                </w:rPr>
                <m:t>+</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hAnsi="Cambria Math" w:cs="Times New Roman"/>
                      <w:sz w:val="24"/>
                      <w:szCs w:val="24"/>
                    </w:rPr>
                    <m:t>2</m:t>
                  </m:r>
                </m:sub>
              </m:sSub>
              <m:r>
                <w:rPr>
                  <w:rFonts w:ascii="Cambria Math" w:eastAsia="Cambria" w:hAnsi="Cambria Math" w:cs="Times New Roman"/>
                  <w:sz w:val="24"/>
                  <w:szCs w:val="24"/>
                </w:rPr>
                <m:t>*4,</m:t>
              </m:r>
            </m:oMath>
            <w:r w:rsidR="00F116EC" w:rsidRPr="00BB7483">
              <w:rPr>
                <w:rFonts w:ascii="Times New Roman" w:eastAsia="Cambria" w:hAnsi="Times New Roman" w:cs="Times New Roman"/>
                <w:sz w:val="24"/>
                <w:szCs w:val="24"/>
              </w:rPr>
              <w:t xml:space="preserve"> </w:t>
            </w:r>
          </w:p>
          <w:p w:rsidR="00F116EC" w:rsidRPr="00BB7483" w:rsidRDefault="00F116EC" w:rsidP="002A06BB">
            <w:pPr>
              <w:spacing w:after="0" w:line="240" w:lineRule="atLeast"/>
              <w:rPr>
                <w:rFonts w:ascii="Times New Roman" w:eastAsia="Cambria" w:hAnsi="Times New Roman" w:cs="Times New Roman"/>
                <w:sz w:val="24"/>
                <w:szCs w:val="24"/>
              </w:rPr>
            </w:pPr>
            <w:r w:rsidRPr="00BB7483">
              <w:rPr>
                <w:rFonts w:ascii="Times New Roman" w:eastAsia="Cambria" w:hAnsi="Times New Roman" w:cs="Times New Roman"/>
                <w:sz w:val="24"/>
                <w:szCs w:val="24"/>
              </w:rPr>
              <w:t>где:</w:t>
            </w:r>
            <w:r w:rsidRPr="00BB7483">
              <w:rPr>
                <w:rFonts w:ascii="Times New Roman" w:eastAsia="Cambria" w:hAnsi="Times New Roman" w:cs="Times New Roman"/>
                <w:sz w:val="24"/>
                <w:szCs w:val="24"/>
              </w:rPr>
              <w:br/>
            </w:r>
            <w:r w:rsidRPr="00BB7483">
              <w:rPr>
                <w:rFonts w:ascii="Times New Roman" w:eastAsia="Cambria" w:hAnsi="Times New Roman" w:cs="Times New Roman"/>
                <w:sz w:val="24"/>
                <w:szCs w:val="24"/>
              </w:rPr>
              <w:br/>
              <w:t>4 – коэффициент значимости показателя;</w:t>
            </w:r>
          </w:p>
          <w:p w:rsidR="00F116EC" w:rsidRPr="00BB7483" w:rsidRDefault="00F116EC" w:rsidP="002A06BB">
            <w:pPr>
              <w:spacing w:after="0" w:line="240" w:lineRule="atLeast"/>
              <w:ind w:firstLine="720"/>
              <w:rPr>
                <w:rFonts w:ascii="Times New Roman" w:eastAsia="Times New Roman" w:hAnsi="Times New Roman" w:cs="Times New Roman"/>
                <w:iCs/>
                <w:sz w:val="24"/>
                <w:szCs w:val="24"/>
              </w:rPr>
            </w:pPr>
          </w:p>
          <w:p w:rsidR="00F116EC" w:rsidRPr="00BB7483" w:rsidRDefault="006459EF" w:rsidP="002A06BB">
            <w:pPr>
              <w:spacing w:after="0" w:line="240" w:lineRule="atLeast"/>
              <w:ind w:firstLine="720"/>
              <w:rPr>
                <w:rFonts w:ascii="Times New Roman" w:eastAsia="Times New Roman" w:hAnsi="Times New Roman" w:cs="Times New Roman"/>
                <w:iCs/>
                <w:sz w:val="24"/>
                <w:szCs w:val="24"/>
              </w:rPr>
            </w:pPr>
            <m:oMath>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hAnsi="Cambria Math" w:cs="Times New Roman"/>
                      <w:sz w:val="24"/>
                      <w:szCs w:val="24"/>
                    </w:rPr>
                    <m:t>1</m:t>
                  </m:r>
                </m:sub>
              </m:sSub>
            </m:oMath>
            <w:r w:rsidR="00F116EC" w:rsidRPr="00BB7483">
              <w:rPr>
                <w:rFonts w:ascii="Times New Roman" w:eastAsia="Times New Roman" w:hAnsi="Times New Roman" w:cs="Times New Roman"/>
                <w:iCs/>
                <w:sz w:val="24"/>
                <w:szCs w:val="24"/>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F116EC" w:rsidRPr="00BB7483" w:rsidRDefault="006459EF" w:rsidP="002A06BB">
            <w:pPr>
              <w:spacing w:after="0" w:line="240" w:lineRule="atLeast"/>
              <w:jc w:val="center"/>
              <w:rPr>
                <w:rFonts w:ascii="Times New Roman" w:eastAsia="Times New Roman" w:hAnsi="Times New Roman" w:cs="Times New Roman"/>
                <w:iCs/>
                <w:sz w:val="24"/>
                <w:szCs w:val="24"/>
              </w:rPr>
            </w:pPr>
            <m:oMath>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hAnsi="Cambria Math" w:cs="Times New Roman"/>
                      <w:sz w:val="24"/>
                      <w:szCs w:val="24"/>
                    </w:rPr>
                    <m:t>1</m:t>
                  </m:r>
                </m:sub>
              </m:sSub>
              <m:r>
                <w:rPr>
                  <w:rFonts w:ascii="Cambria Math" w:eastAsia="Cambria" w:hAnsi="Cambria Math" w:cs="Times New Roman"/>
                  <w:sz w:val="24"/>
                  <w:szCs w:val="24"/>
                </w:rPr>
                <m:t>=</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k</m:t>
                  </m:r>
                </m:e>
                <m:sub>
                  <m:r>
                    <w:rPr>
                      <w:rFonts w:ascii="Cambria Math" w:eastAsia="Cambria" w:hAnsi="Cambria Math" w:cs="Times New Roman"/>
                      <w:sz w:val="24"/>
                      <w:szCs w:val="24"/>
                    </w:rPr>
                    <m:t>1</m:t>
                  </m:r>
                </m:sub>
              </m:sSub>
              <m:r>
                <w:rPr>
                  <w:rFonts w:ascii="Cambria Math" w:eastAsia="Cambria" w:hAnsi="Cambria Math" w:cs="Times New Roman"/>
                  <w:sz w:val="24"/>
                  <w:szCs w:val="24"/>
                </w:rPr>
                <m:t>+</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k</m:t>
                  </m:r>
                </m:e>
                <m:sub>
                  <m:r>
                    <w:rPr>
                      <w:rFonts w:ascii="Cambria Math" w:eastAsia="Cambria" w:hAnsi="Cambria Math" w:cs="Times New Roman"/>
                      <w:sz w:val="24"/>
                      <w:szCs w:val="24"/>
                    </w:rPr>
                    <m:t>2</m:t>
                  </m:r>
                </m:sub>
              </m:sSub>
              <m:r>
                <w:rPr>
                  <w:rFonts w:ascii="Cambria Math" w:eastAsia="Cambria" w:hAnsi="Cambria Math" w:cs="Times New Roman"/>
                  <w:sz w:val="24"/>
                  <w:szCs w:val="24"/>
                </w:rPr>
                <m:t>+</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k</m:t>
                  </m:r>
                </m:e>
                <m:sub>
                  <m:r>
                    <w:rPr>
                      <w:rFonts w:ascii="Cambria Math" w:eastAsia="Cambria" w:hAnsi="Cambria Math" w:cs="Times New Roman"/>
                      <w:sz w:val="24"/>
                      <w:szCs w:val="24"/>
                    </w:rPr>
                    <m:t>3</m:t>
                  </m:r>
                </m:sub>
              </m:sSub>
              <m:r>
                <w:rPr>
                  <w:rFonts w:ascii="Cambria Math" w:eastAsia="Cambria" w:hAnsi="Cambria Math" w:cs="Times New Roman"/>
                  <w:sz w:val="24"/>
                  <w:szCs w:val="24"/>
                </w:rPr>
                <m:t>+</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k</m:t>
                  </m:r>
                </m:e>
                <m:sub>
                  <m:r>
                    <w:rPr>
                      <w:rFonts w:ascii="Cambria Math" w:eastAsia="Cambria" w:hAnsi="Cambria Math" w:cs="Times New Roman"/>
                      <w:sz w:val="24"/>
                      <w:szCs w:val="24"/>
                    </w:rPr>
                    <m:t>4</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где:</w:t>
            </w:r>
          </w:p>
          <w:p w:rsidR="00F116EC" w:rsidRPr="00BB7483" w:rsidRDefault="006459EF"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1</m:t>
                  </m:r>
                </m:sub>
              </m:sSub>
            </m:oMath>
            <w:r w:rsidR="00F116EC" w:rsidRPr="00BB7483">
              <w:rPr>
                <w:rFonts w:ascii="Times New Roman" w:eastAsia="Times New Roman" w:hAnsi="Times New Roman" w:cs="Times New Roman"/>
                <w:iCs/>
                <w:sz w:val="24"/>
                <w:szCs w:val="24"/>
              </w:rPr>
              <w:t>– коэффициент подписчиков, (балл);</w:t>
            </w:r>
          </w:p>
          <w:p w:rsidR="00F116EC" w:rsidRPr="00BB7483" w:rsidRDefault="006459EF"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2</m:t>
                  </m:r>
                </m:sub>
              </m:sSub>
            </m:oMath>
            <w:r w:rsidR="00F116EC" w:rsidRPr="00BB7483">
              <w:rPr>
                <w:rFonts w:ascii="Times New Roman" w:eastAsia="Times New Roman" w:hAnsi="Times New Roman" w:cs="Times New Roman"/>
                <w:iCs/>
                <w:sz w:val="24"/>
                <w:szCs w:val="24"/>
              </w:rPr>
              <w:t>– коэффициент просмотров публикаций, (балл);</w:t>
            </w:r>
          </w:p>
          <w:p w:rsidR="00F116EC" w:rsidRPr="00BB7483" w:rsidRDefault="006459EF"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3</m:t>
                  </m:r>
                </m:sub>
              </m:sSub>
            </m:oMath>
            <w:r w:rsidR="00F116EC" w:rsidRPr="00BB7483">
              <w:rPr>
                <w:rFonts w:ascii="Times New Roman" w:eastAsia="Times New Roman" w:hAnsi="Times New Roman" w:cs="Times New Roman"/>
                <w:iCs/>
                <w:sz w:val="24"/>
                <w:szCs w:val="24"/>
              </w:rPr>
              <w:t xml:space="preserve"> – коэффициент реакций (лайков, комментариев, репостов) на публикации, (балл);</w:t>
            </w:r>
          </w:p>
          <w:p w:rsidR="00F116EC" w:rsidRPr="00BB7483" w:rsidRDefault="006459EF"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4</m:t>
                  </m:r>
                </m:sub>
              </m:sSub>
            </m:oMath>
            <w:r w:rsidR="00F116EC" w:rsidRPr="00BB7483">
              <w:rPr>
                <w:rFonts w:ascii="Times New Roman" w:eastAsia="Times New Roman" w:hAnsi="Times New Roman" w:cs="Times New Roman"/>
                <w:iCs/>
                <w:sz w:val="24"/>
                <w:szCs w:val="24"/>
              </w:rPr>
              <w:t>– коэффициент количества публикаций, (балл);</w:t>
            </w:r>
          </w:p>
          <w:p w:rsidR="00F116EC" w:rsidRPr="00BB7483" w:rsidRDefault="006459EF" w:rsidP="002A06BB">
            <w:pPr>
              <w:spacing w:after="0" w:line="240" w:lineRule="atLeast"/>
              <w:jc w:val="center"/>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n-US"/>
                    </w:rPr>
                    <m:t>AR</m:t>
                  </m:r>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n-US"/>
                    </w:rPr>
                    <m:t>AR</m:t>
                  </m:r>
                </m:e>
                <m:sub>
                  <m:r>
                    <w:rPr>
                      <w:rFonts w:ascii="Cambria Math" w:eastAsia="Times New Roman" w:hAnsi="Cambria Math" w:cs="Times New Roman"/>
                      <w:sz w:val="24"/>
                      <w:szCs w:val="24"/>
                    </w:rPr>
                    <m:t>цел</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где:</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lang w:val="en-US"/>
              </w:rPr>
              <w:t>AR</w:t>
            </w:r>
            <w:r w:rsidRPr="00BB7483">
              <w:rPr>
                <w:rFonts w:ascii="Times New Roman" w:eastAsia="Times New Roman" w:hAnsi="Times New Roman" w:cs="Times New Roman"/>
                <w:iCs/>
                <w:sz w:val="24"/>
                <w:szCs w:val="24"/>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F116EC" w:rsidRPr="00BB7483" w:rsidRDefault="006459EF"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AR</m:t>
                  </m:r>
                </m:e>
                <m:sub>
                  <m:r>
                    <w:rPr>
                      <w:rFonts w:ascii="Cambria Math" w:eastAsia="Times New Roman" w:hAnsi="Cambria Math" w:cs="Times New Roman"/>
                      <w:sz w:val="24"/>
                      <w:szCs w:val="24"/>
                    </w:rPr>
                    <m:t>цел</m:t>
                  </m:r>
                </m:sub>
              </m:sSub>
              <m:r>
                <w:rPr>
                  <w:rFonts w:ascii="Cambria Math" w:eastAsia="Times New Roman" w:hAnsi="Cambria Math" w:cs="Times New Roman"/>
                  <w:sz w:val="24"/>
                  <w:szCs w:val="24"/>
                </w:rPr>
                <m:t xml:space="preserve"> </m:t>
              </m:r>
            </m:oMath>
            <w:r w:rsidR="00F116EC" w:rsidRPr="00BB7483">
              <w:rPr>
                <w:rFonts w:ascii="Times New Roman" w:eastAsia="Times New Roman" w:hAnsi="Times New Roman" w:cs="Times New Roman"/>
                <w:iCs/>
                <w:sz w:val="24"/>
                <w:szCs w:val="24"/>
              </w:rPr>
              <w:t>– целевое число не уникальных подписчиков (21% от числа совершеннолетних жителей, проживающих в муниципальном образовании Московской области по данным избирательной комиссии);</w:t>
            </w:r>
          </w:p>
          <w:p w:rsidR="00F116EC" w:rsidRPr="00BB7483" w:rsidRDefault="006459EF" w:rsidP="002A06BB">
            <w:pPr>
              <w:spacing w:after="0" w:line="240" w:lineRule="atLeast"/>
              <w:jc w:val="center"/>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2</m:t>
                  </m:r>
                </m:sub>
              </m:sSub>
            </m:oMath>
            <w:r w:rsidR="00F116EC" w:rsidRPr="00BB7483">
              <w:rPr>
                <w:rFonts w:ascii="Times New Roman" w:eastAsia="Times New Roman" w:hAnsi="Times New Roman" w:cs="Times New Roman"/>
                <w:iCs/>
                <w:sz w:val="24"/>
                <w:szCs w:val="24"/>
              </w:rPr>
              <w:t xml:space="preserve">= </w:t>
            </w:r>
            <m:oMath>
              <m:nary>
                <m:naryPr>
                  <m:chr m:val="∑"/>
                  <m:limLoc m:val="subSup"/>
                  <m:supHide m:val="1"/>
                  <m:ctrlPr>
                    <w:rPr>
                      <w:rFonts w:ascii="Cambria Math" w:eastAsia="Times New Roman" w:hAnsi="Cambria Math" w:cs="Times New Roman"/>
                      <w:i/>
                      <w:iCs/>
                      <w:sz w:val="24"/>
                      <w:szCs w:val="24"/>
                      <w:lang w:val="en-US"/>
                    </w:rPr>
                  </m:ctrlPr>
                </m:naryPr>
                <m:sub>
                  <m:r>
                    <w:rPr>
                      <w:rFonts w:ascii="Cambria Math" w:eastAsia="Times New Roman" w:hAnsi="Cambria Math" w:cs="Times New Roman"/>
                      <w:sz w:val="24"/>
                      <w:szCs w:val="24"/>
                    </w:rPr>
                    <m:t>просм</m:t>
                  </m:r>
                </m:sub>
                <m:sup/>
                <m:e>
                  <m:r>
                    <w:rPr>
                      <w:rFonts w:ascii="Cambria Math" w:eastAsia="Times New Roman" w:hAnsi="Cambria Math" w:cs="Times New Roman"/>
                      <w:sz w:val="24"/>
                      <w:szCs w:val="24"/>
                    </w:rPr>
                    <m:t>/</m:t>
                  </m:r>
                </m:e>
              </m:nary>
              <m:r>
                <w:rPr>
                  <w:rFonts w:ascii="Cambria Math" w:eastAsia="Times New Roman" w:hAnsi="Cambria Math" w:cs="Times New Roman"/>
                  <w:sz w:val="24"/>
                  <w:szCs w:val="24"/>
                </w:rPr>
                <m:t>(</m:t>
              </m:r>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AR</m:t>
                  </m:r>
                </m:e>
                <m:sub>
                  <m:r>
                    <w:rPr>
                      <w:rFonts w:ascii="Cambria Math" w:eastAsia="Times New Roman" w:hAnsi="Cambria Math" w:cs="Times New Roman"/>
                      <w:sz w:val="24"/>
                      <w:szCs w:val="24"/>
                    </w:rPr>
                    <m:t>цел</m:t>
                  </m:r>
                </m:sub>
              </m:sSub>
              <m:r>
                <m:rPr>
                  <m:sty m:val="p"/>
                </m:rPr>
                <w:rPr>
                  <w:rFonts w:ascii="Cambria Math" w:eastAsia="Times New Roman" w:hAnsi="Cambria Math" w:cs="Times New Roman"/>
                  <w:sz w:val="24"/>
                  <w:szCs w:val="24"/>
                </w:rPr>
                <m:t xml:space="preserve">*34* </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мес</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lastRenderedPageBreak/>
              <w:t>где:</w:t>
            </w:r>
          </w:p>
          <w:p w:rsidR="00F116EC" w:rsidRPr="00BB7483" w:rsidRDefault="006459EF" w:rsidP="002A06BB">
            <w:pPr>
              <w:spacing w:after="0" w:line="240" w:lineRule="atLeast"/>
              <w:rPr>
                <w:rFonts w:ascii="Times New Roman" w:eastAsia="Times New Roman" w:hAnsi="Times New Roman" w:cs="Times New Roman"/>
                <w:iCs/>
                <w:sz w:val="24"/>
                <w:szCs w:val="24"/>
              </w:rPr>
            </w:pPr>
            <m:oMath>
              <m:nary>
                <m:naryPr>
                  <m:chr m:val="∑"/>
                  <m:limLoc m:val="subSup"/>
                  <m:supHide m:val="1"/>
                  <m:ctrlPr>
                    <w:rPr>
                      <w:rFonts w:ascii="Cambria Math" w:eastAsia="Times New Roman" w:hAnsi="Cambria Math" w:cs="Times New Roman"/>
                      <w:i/>
                      <w:iCs/>
                      <w:sz w:val="24"/>
                      <w:szCs w:val="24"/>
                      <w:lang w:val="en-US"/>
                    </w:rPr>
                  </m:ctrlPr>
                </m:naryPr>
                <m:sub>
                  <m:r>
                    <w:rPr>
                      <w:rFonts w:ascii="Cambria Math" w:eastAsia="Times New Roman" w:hAnsi="Cambria Math" w:cs="Times New Roman"/>
                      <w:sz w:val="24"/>
                      <w:szCs w:val="24"/>
                    </w:rPr>
                    <m:t>просм</m:t>
                  </m:r>
                </m:sub>
                <m:sup/>
                <m:e>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 </m:t>
                  </m:r>
                </m:e>
              </m:nary>
              <m:r>
                <w:rPr>
                  <w:rFonts w:ascii="Cambria Math" w:eastAsia="Times New Roman" w:hAnsi="Cambria Math" w:cs="Times New Roman"/>
                  <w:sz w:val="24"/>
                  <w:szCs w:val="24"/>
                  <w:lang w:val="en-US"/>
                </w:rPr>
                <m:t> </m:t>
              </m:r>
            </m:oMath>
            <w:r w:rsidR="00F116EC" w:rsidRPr="00BB7483">
              <w:rPr>
                <w:rFonts w:ascii="Times New Roman" w:eastAsia="Times New Roman" w:hAnsi="Times New Roman" w:cs="Times New Roman"/>
                <w:iCs/>
                <w:sz w:val="24"/>
                <w:szCs w:val="24"/>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34 – целевое число публикаций, которые смотрит каждый подписчик за месяц;</w:t>
            </w:r>
          </w:p>
          <w:p w:rsidR="00F116EC" w:rsidRPr="00BB7483" w:rsidRDefault="006459EF"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мес</m:t>
                  </m:r>
                </m:sub>
              </m:sSub>
            </m:oMath>
            <w:r w:rsidR="00F116EC" w:rsidRPr="00BB7483">
              <w:rPr>
                <w:rFonts w:ascii="Times New Roman" w:eastAsia="Times New Roman" w:hAnsi="Times New Roman" w:cs="Times New Roman"/>
                <w:sz w:val="24"/>
                <w:szCs w:val="24"/>
              </w:rPr>
              <w:t xml:space="preserve"> – число месяцев в отчетном периоде, (ед.);</w:t>
            </w:r>
          </w:p>
          <w:p w:rsidR="00F116EC" w:rsidRPr="00BB7483" w:rsidRDefault="00F116EC" w:rsidP="002A06BB">
            <w:pPr>
              <w:spacing w:after="0" w:line="240" w:lineRule="atLeast"/>
              <w:jc w:val="center"/>
              <w:rPr>
                <w:rFonts w:ascii="Times New Roman" w:eastAsia="Times New Roman" w:hAnsi="Times New Roman" w:cs="Times New Roman"/>
                <w:iCs/>
                <w:sz w:val="24"/>
                <w:szCs w:val="24"/>
              </w:rPr>
            </w:pPr>
          </w:p>
          <w:p w:rsidR="00F116EC" w:rsidRPr="00BB7483" w:rsidRDefault="006459EF" w:rsidP="002A06BB">
            <w:pPr>
              <w:spacing w:after="0" w:line="240" w:lineRule="atLeast"/>
              <w:jc w:val="center"/>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3</m:t>
                  </m:r>
                </m:sub>
              </m:sSub>
            </m:oMath>
            <w:r w:rsidR="00F116EC" w:rsidRPr="00BB7483">
              <w:rPr>
                <w:rFonts w:ascii="Times New Roman" w:eastAsia="Times New Roman" w:hAnsi="Times New Roman" w:cs="Times New Roman"/>
                <w:iCs/>
                <w:sz w:val="24"/>
                <w:szCs w:val="24"/>
              </w:rPr>
              <w:t>=</w:t>
            </w:r>
            <m:oMath>
              <m:r>
                <w:rPr>
                  <w:rFonts w:ascii="Cambria Math" w:eastAsia="Times New Roman" w:hAnsi="Cambria Math" w:cs="Times New Roman"/>
                  <w:sz w:val="24"/>
                  <w:szCs w:val="24"/>
                  <w:lang w:val="en-US"/>
                </w:rPr>
                <m:t>SI</m:t>
              </m:r>
              <m:r>
                <w:rPr>
                  <w:rFonts w:ascii="Cambria Math" w:eastAsia="Times New Roman" w:hAnsi="Cambria Math" w:cs="Times New Roman"/>
                  <w:sz w:val="24"/>
                  <w:szCs w:val="24"/>
                </w:rPr>
                <m:t>/(</m:t>
              </m:r>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AR</m:t>
                  </m:r>
                </m:e>
                <m:sub>
                  <m:r>
                    <w:rPr>
                      <w:rFonts w:ascii="Cambria Math" w:eastAsia="Times New Roman" w:hAnsi="Cambria Math" w:cs="Times New Roman"/>
                      <w:sz w:val="24"/>
                      <w:szCs w:val="24"/>
                    </w:rPr>
                    <m:t>цел</m:t>
                  </m:r>
                </m:sub>
              </m:sSub>
              <m:r>
                <m:rPr>
                  <m:sty m:val="p"/>
                </m:rPr>
                <w:rPr>
                  <w:rFonts w:ascii="Cambria Math" w:eastAsia="Times New Roman" w:hAnsi="Cambria Math" w:cs="Times New Roman"/>
                  <w:sz w:val="24"/>
                  <w:szCs w:val="24"/>
                </w:rPr>
                <m:t>*2.6*</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мес</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где:</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lang w:val="en-US"/>
              </w:rPr>
              <w:t>SI</w:t>
            </w:r>
            <w:r w:rsidRPr="00BB7483">
              <w:rPr>
                <w:rFonts w:ascii="Times New Roman" w:eastAsia="Times New Roman" w:hAnsi="Times New Roman" w:cs="Times New Roman"/>
                <w:iCs/>
                <w:sz w:val="24"/>
                <w:szCs w:val="24"/>
              </w:rPr>
              <w:t xml:space="preserve"> – фактическое число реакций (лайков, комментариев, репостов)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 xml:space="preserve">2.6 – целевое число реакций на публикации, которые оставляет каждый подписчик за месяц. </w:t>
            </w:r>
          </w:p>
          <w:p w:rsidR="00F116EC" w:rsidRPr="00BB7483" w:rsidRDefault="00F116EC" w:rsidP="002A06BB">
            <w:pPr>
              <w:spacing w:after="0" w:line="240" w:lineRule="atLeast"/>
              <w:jc w:val="center"/>
              <w:rPr>
                <w:rFonts w:ascii="Times New Roman" w:eastAsia="Times New Roman" w:hAnsi="Times New Roman" w:cs="Times New Roman"/>
                <w:iCs/>
                <w:sz w:val="24"/>
                <w:szCs w:val="24"/>
              </w:rPr>
            </w:pPr>
          </w:p>
          <w:p w:rsidR="00F116EC" w:rsidRPr="00BB7483" w:rsidRDefault="006459EF" w:rsidP="002A06BB">
            <w:pPr>
              <w:spacing w:after="0" w:line="240" w:lineRule="atLeast"/>
              <w:jc w:val="center"/>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4</m:t>
                  </m:r>
                </m:sub>
              </m:sSub>
            </m:oMath>
            <w:r w:rsidR="00F116EC" w:rsidRPr="00BB7483">
              <w:rPr>
                <w:rFonts w:ascii="Times New Roman" w:eastAsia="Times New Roman" w:hAnsi="Times New Roman" w:cs="Times New Roman"/>
                <w:iCs/>
                <w:sz w:val="24"/>
                <w:szCs w:val="24"/>
              </w:rPr>
              <w:t xml:space="preserve">= </w:t>
            </w: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пост</m:t>
                  </m:r>
                </m:sub>
              </m:sSub>
              <m:r>
                <w:rPr>
                  <w:rFonts w:ascii="Cambria Math" w:eastAsia="Times New Roman" w:hAnsi="Cambria Math" w:cs="Times New Roman"/>
                  <w:sz w:val="24"/>
                  <w:szCs w:val="24"/>
                </w:rPr>
                <m:t>/ 480*</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мес</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где:</w:t>
            </w:r>
          </w:p>
          <w:p w:rsidR="00F116EC" w:rsidRPr="00BB7483" w:rsidRDefault="006459EF"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пост</m:t>
                  </m:r>
                </m:sub>
              </m:sSub>
            </m:oMath>
            <w:r w:rsidR="00F116EC" w:rsidRPr="00BB7483">
              <w:rPr>
                <w:rFonts w:ascii="Times New Roman" w:eastAsia="Times New Roman" w:hAnsi="Times New Roman" w:cs="Times New Roman"/>
                <w:i/>
                <w:iCs/>
                <w:sz w:val="24"/>
                <w:szCs w:val="24"/>
              </w:rPr>
              <w:t xml:space="preserve">- </w:t>
            </w:r>
            <w:r w:rsidR="00F116EC" w:rsidRPr="00BB7483">
              <w:rPr>
                <w:rFonts w:ascii="Times New Roman" w:eastAsia="Times New Roman" w:hAnsi="Times New Roman" w:cs="Times New Roman"/>
                <w:iCs/>
                <w:sz w:val="24"/>
                <w:szCs w:val="24"/>
              </w:rPr>
              <w:t>число публикаций в официальных страницах и аккаунтах муниципального образования Московской области в социальных сетях за отчетный период;</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 xml:space="preserve">480 – целевое число публикаций за месяц; </w:t>
            </w:r>
          </w:p>
          <w:p w:rsidR="00F116EC" w:rsidRPr="00BB7483" w:rsidRDefault="00BB7483" w:rsidP="002A06BB">
            <w:pPr>
              <w:spacing w:after="0" w:line="240" w:lineRule="atLeast"/>
              <w:ind w:left="720" w:firstLine="720"/>
              <w:rPr>
                <w:rFonts w:ascii="Times New Roman" w:eastAsia="Times New Roman" w:hAnsi="Times New Roman" w:cs="Times New Roman"/>
                <w:iCs/>
                <w:sz w:val="24"/>
                <w:szCs w:val="24"/>
              </w:rPr>
            </w:pPr>
            <m:oMathPara>
              <m:oMath>
                <m:r>
                  <w:rPr>
                    <w:rFonts w:ascii="Cambria Math" w:eastAsia="Times New Roman" w:hAnsi="Cambria Math" w:cs="Times New Roman"/>
                    <w:sz w:val="24"/>
                    <w:szCs w:val="24"/>
                  </w:rPr>
                  <m:t xml:space="preserve">Если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4</m:t>
                    </m:r>
                  </m:sub>
                </m:sSub>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1</m:t>
                </m:r>
                <m:r>
                  <w:rPr>
                    <w:rFonts w:ascii="Cambria Math" w:eastAsia="Times New Roman" w:hAnsi="Cambria Math" w:cs="Times New Roman"/>
                    <w:sz w:val="24"/>
                    <w:szCs w:val="24"/>
                  </w:rPr>
                  <m:t xml:space="preserve">, то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4</m:t>
                    </m:r>
                  </m:sub>
                </m:sSub>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1</m:t>
                </m:r>
              </m:oMath>
            </m:oMathPara>
          </w:p>
          <w:p w:rsidR="00F116EC" w:rsidRPr="00BB7483" w:rsidRDefault="00F116EC" w:rsidP="002A06BB">
            <w:pPr>
              <w:spacing w:after="0" w:line="240" w:lineRule="atLeast"/>
              <w:ind w:firstLine="720"/>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 xml:space="preserve">Целевой ежеквартальный прирост показателя </w:t>
            </w: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AR</m:t>
                  </m:r>
                </m:e>
                <m:sub>
                  <m:r>
                    <w:rPr>
                      <w:rFonts w:ascii="Cambria Math" w:eastAsia="Times New Roman" w:hAnsi="Cambria Math" w:cs="Times New Roman"/>
                      <w:sz w:val="24"/>
                      <w:szCs w:val="24"/>
                    </w:rPr>
                    <m:t>цел</m:t>
                  </m:r>
                </m:sub>
              </m:sSub>
            </m:oMath>
            <w:r w:rsidRPr="00BB7483">
              <w:rPr>
                <w:rFonts w:ascii="Times New Roman" w:eastAsia="Times New Roman" w:hAnsi="Times New Roman" w:cs="Times New Roman"/>
                <w:iCs/>
                <w:sz w:val="24"/>
                <w:szCs w:val="24"/>
              </w:rPr>
              <w:t xml:space="preserve"> составляет 1,5% к значению показателя за </w:t>
            </w:r>
            <w:r w:rsidRPr="00BB7483">
              <w:rPr>
                <w:rFonts w:ascii="Times New Roman" w:eastAsia="Times New Roman" w:hAnsi="Times New Roman" w:cs="Times New Roman"/>
                <w:iCs/>
                <w:sz w:val="24"/>
                <w:szCs w:val="24"/>
                <w:lang w:val="en-US"/>
              </w:rPr>
              <w:t>I</w:t>
            </w:r>
            <w:r w:rsidRPr="00BB7483">
              <w:rPr>
                <w:rFonts w:ascii="Times New Roman" w:eastAsia="Times New Roman" w:hAnsi="Times New Roman" w:cs="Times New Roman"/>
                <w:iCs/>
                <w:sz w:val="24"/>
                <w:szCs w:val="24"/>
              </w:rPr>
              <w:t xml:space="preserve"> квартал. </w:t>
            </w:r>
          </w:p>
          <w:p w:rsidR="00F116EC" w:rsidRPr="00BB7483" w:rsidRDefault="00F116EC" w:rsidP="002A06BB">
            <w:pPr>
              <w:spacing w:after="0" w:line="240" w:lineRule="atLeast"/>
              <w:rPr>
                <w:rFonts w:ascii="Times New Roman" w:eastAsia="Times New Roman" w:hAnsi="Times New Roman" w:cs="Times New Roman"/>
                <w:iCs/>
                <w:sz w:val="24"/>
                <w:szCs w:val="24"/>
              </w:rPr>
            </w:pPr>
          </w:p>
          <w:p w:rsidR="00F116EC" w:rsidRPr="00BB7483" w:rsidRDefault="006459EF" w:rsidP="002A06BB">
            <w:pPr>
              <w:spacing w:after="0" w:line="240" w:lineRule="atLeast"/>
              <w:ind w:firstLine="720"/>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A</m:t>
                  </m:r>
                </m:e>
                <m:sub>
                  <m:r>
                    <w:rPr>
                      <w:rFonts w:ascii="Cambria Math" w:eastAsia="Times New Roman" w:hAnsi="Cambria Math" w:cs="Times New Roman"/>
                      <w:sz w:val="24"/>
                      <w:szCs w:val="24"/>
                    </w:rPr>
                    <m:t>2</m:t>
                  </m:r>
                </m:sub>
              </m:sSub>
            </m:oMath>
            <w:r w:rsidR="00F116EC" w:rsidRPr="00BB7483">
              <w:rPr>
                <w:rFonts w:ascii="Times New Roman" w:eastAsia="Times New Roman" w:hAnsi="Times New Roman" w:cs="Times New Roman"/>
                <w:iCs/>
                <w:sz w:val="24"/>
                <w:szCs w:val="24"/>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F116EC" w:rsidRPr="00BB7483">
              <w:rPr>
                <w:rFonts w:ascii="Times New Roman" w:eastAsia="Times New Roman" w:hAnsi="Times New Roman" w:cs="Times New Roman"/>
                <w:iCs/>
                <w:sz w:val="24"/>
                <w:szCs w:val="24"/>
              </w:rPr>
              <w:tab/>
            </w:r>
          </w:p>
          <w:p w:rsidR="00F116EC" w:rsidRPr="00BB7483" w:rsidRDefault="006459EF" w:rsidP="002A06BB">
            <w:pPr>
              <w:spacing w:after="0" w:line="240" w:lineRule="atLeast"/>
              <w:ind w:firstLine="720"/>
              <w:jc w:val="center"/>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A</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f>
                <m:fPr>
                  <m:ctrlPr>
                    <w:rPr>
                      <w:rFonts w:ascii="Cambria Math" w:eastAsia="Times New Roman" w:hAnsi="Cambria Math" w:cs="Times New Roman"/>
                      <w:i/>
                      <w:iCs/>
                      <w:sz w:val="24"/>
                      <w:szCs w:val="24"/>
                      <w:lang w:val="en-US"/>
                    </w:rPr>
                  </m:ctrlPr>
                </m:fPr>
                <m:num>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отр</m:t>
                      </m:r>
                    </m:sub>
                  </m:sSub>
                </m:num>
                <m:den>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назн</m:t>
                      </m:r>
                    </m:sub>
                  </m:sSub>
                </m:den>
              </m:f>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об</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где:</w:t>
            </w:r>
          </w:p>
          <w:p w:rsidR="00F116EC" w:rsidRPr="00BB7483" w:rsidRDefault="006459EF"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отр</m:t>
                  </m:r>
                </m:sub>
              </m:sSub>
            </m:oMath>
            <w:r w:rsidR="00F116EC" w:rsidRPr="00BB7483">
              <w:rPr>
                <w:rFonts w:ascii="Times New Roman" w:eastAsia="Times New Roman" w:hAnsi="Times New Roman" w:cs="Times New Roman"/>
                <w:iCs/>
                <w:sz w:val="24"/>
                <w:szCs w:val="24"/>
              </w:rPr>
              <w:t>– общее количество сообщений, своевременно отработанных муниципальным образованием через ИС «Инцидент. Менеджмент» за месяц;</w:t>
            </w:r>
            <w:r w:rsidR="00F116EC" w:rsidRPr="00BB7483">
              <w:rPr>
                <w:rFonts w:ascii="Times New Roman" w:eastAsia="Times New Roman" w:hAnsi="Times New Roman" w:cs="Times New Roman"/>
                <w:bCs/>
                <w:iCs/>
                <w:sz w:val="24"/>
                <w:szCs w:val="24"/>
              </w:rPr>
              <w:t xml:space="preserve"> </w:t>
            </w:r>
          </w:p>
          <w:p w:rsidR="00F116EC" w:rsidRPr="00BB7483" w:rsidRDefault="006459EF"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назн</m:t>
                  </m:r>
                </m:sub>
              </m:sSub>
            </m:oMath>
            <w:r w:rsidR="00F116EC" w:rsidRPr="00BB7483">
              <w:rPr>
                <w:rFonts w:ascii="Times New Roman" w:eastAsia="Times New Roman" w:hAnsi="Times New Roman" w:cs="Times New Roman"/>
                <w:iCs/>
                <w:sz w:val="24"/>
                <w:szCs w:val="24"/>
              </w:rPr>
              <w:t xml:space="preserve"> – общее количество сообщений, назначенных для отработки муниципальному образованию через ИС «Инцидент. Менеджмент» за месяц;</w:t>
            </w:r>
          </w:p>
          <w:p w:rsidR="00F116EC" w:rsidRPr="00BB7483" w:rsidRDefault="006459EF"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об</m:t>
                  </m:r>
                </m:sub>
              </m:sSub>
            </m:oMath>
            <w:r w:rsidR="00F116EC" w:rsidRPr="00BB7483">
              <w:rPr>
                <w:rFonts w:ascii="Times New Roman" w:eastAsia="Times New Roman" w:hAnsi="Times New Roman" w:cs="Times New Roman"/>
                <w:iCs/>
                <w:sz w:val="24"/>
                <w:szCs w:val="24"/>
              </w:rPr>
              <w:t xml:space="preserve"> - коэффициент объема отработки негативных сообщений при поступлении более 150 </w:t>
            </w:r>
            <w:r w:rsidR="00F116EC" w:rsidRPr="00BB7483">
              <w:rPr>
                <w:rFonts w:ascii="Times New Roman" w:eastAsia="Times New Roman" w:hAnsi="Times New Roman" w:cs="Times New Roman"/>
                <w:iCs/>
                <w:sz w:val="24"/>
                <w:szCs w:val="24"/>
              </w:rPr>
              <w:lastRenderedPageBreak/>
              <w:t>сообщений через ИС «Инцидент. Менеджмент» и своевременной отработке каждого из них;</w:t>
            </w:r>
          </w:p>
          <w:p w:rsidR="00F116EC" w:rsidRPr="00BB7483" w:rsidRDefault="00F116EC" w:rsidP="002A06BB">
            <w:pPr>
              <w:spacing w:after="0" w:line="240" w:lineRule="atLeast"/>
              <w:ind w:firstLine="720"/>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 xml:space="preserve">Если </w:t>
            </w:r>
            <m:oMath>
              <m:f>
                <m:fPr>
                  <m:ctrlPr>
                    <w:rPr>
                      <w:rFonts w:ascii="Cambria Math" w:eastAsia="Times New Roman" w:hAnsi="Cambria Math" w:cs="Times New Roman"/>
                      <w:i/>
                      <w:iCs/>
                      <w:sz w:val="24"/>
                      <w:szCs w:val="24"/>
                      <w:lang w:val="en-US"/>
                    </w:rPr>
                  </m:ctrlPr>
                </m:fPr>
                <m:num>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отр</m:t>
                      </m:r>
                    </m:sub>
                  </m:sSub>
                </m:num>
                <m:den>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назн</m:t>
                      </m:r>
                    </m:sub>
                  </m:sSub>
                </m:den>
              </m:f>
              <m:r>
                <w:rPr>
                  <w:rFonts w:ascii="Cambria Math" w:eastAsia="Times New Roman" w:hAnsi="Cambria Math" w:cs="Times New Roman"/>
                  <w:sz w:val="24"/>
                  <w:szCs w:val="24"/>
                </w:rPr>
                <m:t xml:space="preserve">=1 и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отр</m:t>
                  </m:r>
                </m:sub>
              </m:sSub>
              <m:r>
                <w:rPr>
                  <w:rFonts w:ascii="Cambria Math" w:eastAsia="Times New Roman" w:hAnsi="Cambria Math" w:cs="Times New Roman"/>
                  <w:sz w:val="24"/>
                  <w:szCs w:val="24"/>
                </w:rPr>
                <m:t>&gt;250,</m:t>
              </m:r>
            </m:oMath>
            <w:r w:rsidRPr="00BB7483">
              <w:rPr>
                <w:rFonts w:ascii="Times New Roman" w:eastAsia="Times New Roman" w:hAnsi="Times New Roman" w:cs="Times New Roman"/>
                <w:iCs/>
                <w:sz w:val="24"/>
                <w:szCs w:val="24"/>
              </w:rPr>
              <w:t xml:space="preserve"> </w:t>
            </w: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об</m:t>
                  </m:r>
                </m:sub>
              </m:sSub>
              <m:r>
                <w:rPr>
                  <w:rFonts w:ascii="Cambria Math" w:eastAsia="Times New Roman" w:hAnsi="Cambria Math" w:cs="Times New Roman"/>
                  <w:sz w:val="24"/>
                  <w:szCs w:val="24"/>
                </w:rPr>
                <m:t>=1,2</m:t>
              </m:r>
            </m:oMath>
            <w:r w:rsidRPr="00BB7483">
              <w:rPr>
                <w:rFonts w:ascii="Times New Roman" w:eastAsia="Times New Roman" w:hAnsi="Times New Roman" w:cs="Times New Roman"/>
                <w:iCs/>
                <w:sz w:val="24"/>
                <w:szCs w:val="24"/>
              </w:rPr>
              <w:t xml:space="preserve"> </w:t>
            </w:r>
          </w:p>
          <w:p w:rsidR="00F116EC" w:rsidRPr="00BB7483" w:rsidRDefault="00F116EC" w:rsidP="002A06BB">
            <w:pPr>
              <w:spacing w:after="0"/>
              <w:jc w:val="both"/>
              <w:rPr>
                <w:rFonts w:ascii="Times New Roman" w:eastAsia="Times New Roman" w:hAnsi="Times New Roman" w:cs="Times New Roman"/>
                <w:sz w:val="24"/>
                <w:szCs w:val="24"/>
              </w:rPr>
            </w:pPr>
            <w:r w:rsidRPr="00BB7483">
              <w:rPr>
                <w:rFonts w:ascii="Times New Roman" w:eastAsia="Times New Roman" w:hAnsi="Times New Roman" w:cs="Times New Roman"/>
                <w:iCs/>
                <w:sz w:val="24"/>
                <w:szCs w:val="24"/>
              </w:rPr>
              <w:t>При предоставлении недостоверных данных муниципальному образованию присваивается последнее место в рейтинге.</w:t>
            </w:r>
          </w:p>
        </w:tc>
      </w:tr>
      <w:tr w:rsidR="00F116EC" w:rsidRPr="003A39A2" w:rsidTr="004A430C">
        <w:trPr>
          <w:trHeight w:val="82"/>
        </w:trPr>
        <w:tc>
          <w:tcPr>
            <w:tcW w:w="161" w:type="pct"/>
            <w:tcBorders>
              <w:top w:val="single" w:sz="4" w:space="0" w:color="auto"/>
              <w:left w:val="single" w:sz="4" w:space="0" w:color="auto"/>
              <w:bottom w:val="single" w:sz="4" w:space="0" w:color="auto"/>
              <w:right w:val="single" w:sz="4" w:space="0" w:color="auto"/>
            </w:tcBorders>
          </w:tcPr>
          <w:p w:rsidR="00F116EC" w:rsidRPr="003A39A2" w:rsidRDefault="00971B72"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lastRenderedPageBreak/>
              <w:t>1.</w:t>
            </w:r>
            <w:r w:rsidR="00F116EC" w:rsidRPr="003A39A2">
              <w:rPr>
                <w:rFonts w:ascii="Times New Roman" w:eastAsia="Times New Roman" w:hAnsi="Times New Roman" w:cs="Times New Roman"/>
                <w:sz w:val="20"/>
                <w:szCs w:val="21"/>
              </w:rPr>
              <w:t>3</w:t>
            </w:r>
          </w:p>
        </w:tc>
        <w:tc>
          <w:tcPr>
            <w:tcW w:w="834" w:type="pct"/>
            <w:tcBorders>
              <w:top w:val="single" w:sz="4" w:space="0" w:color="auto"/>
              <w:left w:val="single" w:sz="4" w:space="0" w:color="auto"/>
              <w:bottom w:val="single" w:sz="4" w:space="0" w:color="auto"/>
              <w:right w:val="single" w:sz="4" w:space="0" w:color="auto"/>
            </w:tcBorders>
          </w:tcPr>
          <w:p w:rsidR="00F116EC" w:rsidRPr="003A39A2" w:rsidRDefault="00F116EC" w:rsidP="003A0381">
            <w:pPr>
              <w:widowControl w:val="0"/>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Наличие задолженности в муниципальный бюджет по платежам за установку и эксплуатацию рекламных конструкций </w:t>
            </w:r>
          </w:p>
        </w:tc>
        <w:tc>
          <w:tcPr>
            <w:tcW w:w="593" w:type="pct"/>
            <w:tcBorders>
              <w:top w:val="single" w:sz="4" w:space="0" w:color="auto"/>
              <w:left w:val="single" w:sz="4" w:space="0" w:color="auto"/>
              <w:bottom w:val="single" w:sz="4" w:space="0" w:color="auto"/>
              <w:right w:val="single" w:sz="4" w:space="0" w:color="auto"/>
            </w:tcBorders>
          </w:tcPr>
          <w:p w:rsidR="00F116EC" w:rsidRPr="003A39A2" w:rsidRDefault="00971B72" w:rsidP="003A0381">
            <w:pPr>
              <w:widowControl w:val="0"/>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412" w:type="pct"/>
            <w:tcBorders>
              <w:top w:val="single" w:sz="4" w:space="0" w:color="auto"/>
              <w:left w:val="single" w:sz="4" w:space="0" w:color="auto"/>
              <w:bottom w:val="single" w:sz="4" w:space="0" w:color="auto"/>
              <w:right w:val="single" w:sz="4" w:space="0" w:color="auto"/>
            </w:tcBorders>
          </w:tcPr>
          <w:p w:rsidR="00F116EC" w:rsidRPr="003A39A2" w:rsidRDefault="00F116EC" w:rsidP="003A0381">
            <w:pPr>
              <w:widowControl w:val="0"/>
              <w:suppressAutoHyphens/>
              <w:spacing w:after="0" w:line="240" w:lineRule="auto"/>
              <w:jc w:val="center"/>
              <w:rPr>
                <w:rFonts w:ascii="Times New Roman" w:eastAsia="Times New Roman" w:hAnsi="Times New Roman" w:cs="Times New Roman"/>
              </w:rPr>
            </w:pP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rPr>
            </w:pPr>
            <w:r w:rsidRPr="003A39A2">
              <w:rPr>
                <w:rFonts w:ascii="Times New Roman" w:eastAsia="Times New Roman" w:hAnsi="Times New Roman" w:cs="Times New Roman"/>
              </w:rPr>
              <w:t>Зрк=</w:t>
            </w:r>
            <m:oMath>
              <m:f>
                <m:fPr>
                  <m:ctrlPr>
                    <w:rPr>
                      <w:rFonts w:ascii="Cambria Math" w:eastAsia="Times New Roman" w:hAnsi="Times New Roman" w:cs="Times New Roman"/>
                      <w:i/>
                    </w:rPr>
                  </m:ctrlPr>
                </m:fPr>
                <m:num>
                  <m:r>
                    <w:rPr>
                      <w:rFonts w:ascii="Cambria Math" w:eastAsia="Times New Roman" w:hAnsi="Times New Roman" w:cs="Times New Roman"/>
                    </w:rPr>
                    <m:t>З</m:t>
                  </m:r>
                  <m:r>
                    <w:rPr>
                      <w:rFonts w:ascii="Cambria Math" w:eastAsia="Times New Roman" w:hAnsi="Times New Roman" w:cs="Times New Roman"/>
                    </w:rPr>
                    <m:t>1</m:t>
                  </m:r>
                  <m:r>
                    <w:rPr>
                      <w:rFonts w:ascii="Cambria Math" w:eastAsia="Times New Roman" w:hAnsi="Times New Roman" w:cs="Times New Roman"/>
                    </w:rPr>
                    <m:t>-З</m:t>
                  </m:r>
                  <m:r>
                    <w:rPr>
                      <w:rFonts w:ascii="Cambria Math" w:eastAsia="Times New Roman" w:hAnsi="Times New Roman" w:cs="Times New Roman"/>
                    </w:rPr>
                    <m:t>2</m:t>
                  </m:r>
                </m:num>
                <m:den>
                  <m:r>
                    <w:rPr>
                      <w:rFonts w:ascii="Cambria Math" w:eastAsia="Times New Roman" w:hAnsi="Times New Roman" w:cs="Times New Roman"/>
                    </w:rPr>
                    <m:t>Прк</m:t>
                  </m:r>
                </m:den>
              </m:f>
            </m:oMath>
            <w:r w:rsidRPr="003A39A2">
              <w:rPr>
                <w:rFonts w:ascii="Times New Roman" w:eastAsia="Times New Roman" w:hAnsi="Times New Roman" w:cs="Times New Roman"/>
              </w:rPr>
              <w:t xml:space="preserve"> * 100%</w:t>
            </w:r>
          </w:p>
          <w:p w:rsidR="00F116EC" w:rsidRPr="003A39A2" w:rsidRDefault="00F116EC" w:rsidP="003A0381">
            <w:pPr>
              <w:widowControl w:val="0"/>
              <w:suppressAutoHyphens/>
              <w:spacing w:after="0" w:line="240" w:lineRule="auto"/>
              <w:rPr>
                <w:rFonts w:ascii="Times New Roman" w:eastAsia="Times New Roman" w:hAnsi="Times New Roman" w:cs="Times New Roman"/>
              </w:rPr>
            </w:pPr>
            <w:r w:rsidRPr="003A39A2">
              <w:rPr>
                <w:rFonts w:ascii="Times New Roman" w:eastAsia="Times New Roman" w:hAnsi="Times New Roman" w:cs="Times New Roman"/>
              </w:rPr>
              <w:t>где:</w:t>
            </w:r>
          </w:p>
          <w:p w:rsidR="00F116EC" w:rsidRPr="003A39A2" w:rsidRDefault="00F116EC" w:rsidP="003A0381">
            <w:pPr>
              <w:widowControl w:val="0"/>
              <w:suppressAutoHyphens/>
              <w:spacing w:after="0" w:line="240" w:lineRule="auto"/>
              <w:rPr>
                <w:rFonts w:ascii="Times New Roman" w:eastAsia="Times New Roman" w:hAnsi="Times New Roman" w:cs="Times New Roman"/>
              </w:rPr>
            </w:pPr>
            <w:r w:rsidRPr="003A39A2">
              <w:rPr>
                <w:rFonts w:ascii="Times New Roman" w:eastAsia="Times New Roman" w:hAnsi="Times New Roman" w:cs="Times New Roman"/>
              </w:rPr>
              <w:t>Зрк- задолженность по платежам за установку и эксплуатацию рекламных конструкций по отношению к общей сумме платных годовых поступлений в бюджет от платежей за установку и эксплуатацию рекламных конструкций (измеряется в процентах)</w:t>
            </w:r>
          </w:p>
          <w:p w:rsidR="00F116EC" w:rsidRPr="003A39A2" w:rsidRDefault="00F116EC" w:rsidP="003A0381">
            <w:pPr>
              <w:widowControl w:val="0"/>
              <w:suppressAutoHyphens/>
              <w:spacing w:after="0" w:line="240" w:lineRule="auto"/>
              <w:rPr>
                <w:rFonts w:ascii="Times New Roman" w:eastAsia="Times New Roman" w:hAnsi="Times New Roman" w:cs="Times New Roman"/>
              </w:rPr>
            </w:pPr>
            <w:r w:rsidRPr="003A39A2">
              <w:rPr>
                <w:rFonts w:ascii="Times New Roman" w:eastAsia="Times New Roman" w:hAnsi="Times New Roman" w:cs="Times New Roman"/>
              </w:rPr>
              <w:t>З1 –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F116EC" w:rsidRPr="003A39A2" w:rsidRDefault="00F116EC" w:rsidP="003A0381">
            <w:pPr>
              <w:widowControl w:val="0"/>
              <w:suppressAutoHyphens/>
              <w:spacing w:after="0" w:line="240" w:lineRule="auto"/>
              <w:rPr>
                <w:rFonts w:ascii="Times New Roman" w:eastAsia="Times New Roman" w:hAnsi="Times New Roman" w:cs="Times New Roman"/>
              </w:rPr>
            </w:pPr>
            <w:r w:rsidRPr="003A39A2">
              <w:rPr>
                <w:rFonts w:ascii="Times New Roman" w:eastAsia="Times New Roman" w:hAnsi="Times New Roman" w:cs="Times New Roman"/>
              </w:rPr>
              <w:t>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млн. рублей,:</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рассматривается дело о несостоятельности(банкротстве);</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рассматривается дело о взыскании  задолженности в судебном порядке;</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вступил в законную силу судебный акт (постановление), принятый в пользу муниципального образования;</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получен исполнительный документ;</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исполнительный документ  направлен для принудительного исполнения в Федеральную службу судебных приставов;</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возбуждено исполнительное производство;</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исполнительное производство окончено ввиду невозможности установить местонахождение должника и его имущества.</w:t>
            </w:r>
          </w:p>
          <w:p w:rsidR="00F116EC" w:rsidRPr="003A39A2" w:rsidRDefault="00F116EC" w:rsidP="003A0381">
            <w:pPr>
              <w:widowControl w:val="0"/>
              <w:suppressAutoHyphens/>
              <w:spacing w:after="0" w:line="240" w:lineRule="auto"/>
              <w:ind w:left="720"/>
              <w:contextualSpacing/>
              <w:rPr>
                <w:rFonts w:ascii="Times New Roman" w:eastAsia="Times New Roman" w:hAnsi="Times New Roman" w:cs="Times New Roman"/>
              </w:rPr>
            </w:pPr>
            <w:r w:rsidRPr="003A39A2">
              <w:rPr>
                <w:rFonts w:ascii="Times New Roman" w:eastAsia="Times New Roman" w:hAnsi="Times New Roman" w:cs="Times New Roman"/>
              </w:rPr>
              <w:t>Прк – сумма плановых годовых поступлений в бюджет от платежей за установку и эксплуатацию рекламных конструкций, в млн. руб.</w:t>
            </w:r>
          </w:p>
          <w:p w:rsidR="00F116EC" w:rsidRPr="003A39A2" w:rsidRDefault="00F116EC" w:rsidP="003A0381">
            <w:pPr>
              <w:widowControl w:val="0"/>
              <w:suppressAutoHyphens/>
              <w:spacing w:after="0" w:line="240" w:lineRule="auto"/>
              <w:rPr>
                <w:rFonts w:ascii="Times New Roman" w:eastAsia="Times New Roman" w:hAnsi="Times New Roman" w:cs="Times New Roman"/>
              </w:rPr>
            </w:pPr>
          </w:p>
        </w:tc>
      </w:tr>
      <w:tr w:rsidR="00F116EC" w:rsidRPr="003A39A2" w:rsidTr="004A430C">
        <w:trPr>
          <w:trHeight w:val="82"/>
        </w:trPr>
        <w:tc>
          <w:tcPr>
            <w:tcW w:w="161" w:type="pct"/>
            <w:tcBorders>
              <w:top w:val="single" w:sz="4" w:space="0" w:color="auto"/>
              <w:left w:val="single" w:sz="4" w:space="0" w:color="auto"/>
              <w:bottom w:val="single" w:sz="4" w:space="0" w:color="auto"/>
              <w:right w:val="single" w:sz="4" w:space="0" w:color="auto"/>
            </w:tcBorders>
          </w:tcPr>
          <w:p w:rsidR="00F116EC" w:rsidRPr="003A39A2" w:rsidRDefault="00971B72"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1.</w:t>
            </w:r>
            <w:r w:rsidR="00F116EC" w:rsidRPr="003A39A2">
              <w:rPr>
                <w:rFonts w:ascii="Times New Roman" w:eastAsia="Times New Roman" w:hAnsi="Times New Roman" w:cs="Times New Roman"/>
                <w:sz w:val="20"/>
                <w:szCs w:val="21"/>
              </w:rPr>
              <w:t>4</w:t>
            </w:r>
          </w:p>
        </w:tc>
        <w:tc>
          <w:tcPr>
            <w:tcW w:w="834" w:type="pct"/>
            <w:tcBorders>
              <w:top w:val="single" w:sz="4" w:space="0" w:color="auto"/>
              <w:left w:val="single" w:sz="4" w:space="0" w:color="auto"/>
              <w:bottom w:val="single" w:sz="4" w:space="0" w:color="auto"/>
              <w:right w:val="single" w:sz="4" w:space="0" w:color="auto"/>
            </w:tcBorders>
          </w:tcPr>
          <w:p w:rsidR="00F116EC" w:rsidRPr="003A39A2" w:rsidRDefault="00F116EC" w:rsidP="003A0381">
            <w:pPr>
              <w:widowControl w:val="0"/>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Наличие незаконных рекламных конструкций, установленных на территории муниципального образования</w:t>
            </w:r>
          </w:p>
        </w:tc>
        <w:tc>
          <w:tcPr>
            <w:tcW w:w="593" w:type="pct"/>
            <w:tcBorders>
              <w:top w:val="single" w:sz="4" w:space="0" w:color="auto"/>
              <w:left w:val="single" w:sz="4" w:space="0" w:color="auto"/>
              <w:bottom w:val="single" w:sz="4" w:space="0" w:color="auto"/>
              <w:right w:val="single" w:sz="4" w:space="0" w:color="auto"/>
            </w:tcBorders>
          </w:tcPr>
          <w:p w:rsidR="00F116EC" w:rsidRDefault="00971B72" w:rsidP="003A0381">
            <w:pPr>
              <w:widowControl w:val="0"/>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412" w:type="pct"/>
            <w:tcBorders>
              <w:top w:val="single" w:sz="4" w:space="0" w:color="auto"/>
              <w:left w:val="single" w:sz="4" w:space="0" w:color="auto"/>
              <w:bottom w:val="single" w:sz="4" w:space="0" w:color="auto"/>
              <w:right w:val="single" w:sz="4" w:space="0" w:color="auto"/>
            </w:tcBorders>
          </w:tcPr>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m:oMathPara>
              <m:oMath>
                <m:r>
                  <m:rPr>
                    <m:sty m:val="p"/>
                  </m:rPr>
                  <w:rPr>
                    <w:rFonts w:ascii="Cambria Math" w:eastAsia="Calibri" w:hAnsi="Times New Roman" w:cs="Times New Roman"/>
                  </w:rPr>
                  <m:t xml:space="preserve">A= </m:t>
                </m:r>
                <m:f>
                  <m:fPr>
                    <m:ctrlPr>
                      <w:rPr>
                        <w:rFonts w:ascii="Cambria Math" w:eastAsia="Calibri" w:hAnsi="Times New Roman" w:cs="Times New Roman"/>
                      </w:rPr>
                    </m:ctrlPr>
                  </m:fPr>
                  <m:num>
                    <m:r>
                      <m:rPr>
                        <m:sty m:val="p"/>
                      </m:rPr>
                      <w:rPr>
                        <w:rFonts w:ascii="Cambria Math" w:eastAsia="Calibri" w:hAnsi="Times New Roman" w:cs="Times New Roman"/>
                      </w:rPr>
                      <m:t>B</m:t>
                    </m:r>
                  </m:num>
                  <m:den>
                    <m:r>
                      <m:rPr>
                        <m:sty m:val="p"/>
                      </m:rPr>
                      <w:rPr>
                        <w:rFonts w:ascii="Cambria Math" w:eastAsia="Calibri" w:hAnsi="Times New Roman" w:cs="Times New Roman"/>
                      </w:rPr>
                      <m:t>C</m:t>
                    </m:r>
                  </m:den>
                </m:f>
                <m:r>
                  <m:rPr>
                    <m:sty m:val="p"/>
                  </m:rPr>
                  <w:rPr>
                    <w:rFonts w:ascii="Cambria Math" w:eastAsia="Calibri" w:hAnsi="Times New Roman" w:cs="Times New Roman"/>
                  </w:rPr>
                  <m:t xml:space="preserve"> </m:t>
                </m:r>
                <m:r>
                  <m:rPr>
                    <m:sty m:val="p"/>
                  </m:rPr>
                  <w:rPr>
                    <w:rFonts w:ascii="Cambria Math" w:eastAsia="Calibri" w:hAnsi="Cambria Math" w:cs="Times New Roman"/>
                  </w:rPr>
                  <m:t>*</m:t>
                </m:r>
                <m:r>
                  <m:rPr>
                    <m:sty m:val="p"/>
                  </m:rPr>
                  <w:rPr>
                    <w:rFonts w:ascii="Cambria Math" w:eastAsia="Calibri" w:hAnsi="Times New Roman" w:cs="Times New Roman"/>
                  </w:rPr>
                  <m:t>10</m:t>
                </m:r>
                <m:r>
                  <w:rPr>
                    <w:rFonts w:ascii="Cambria Math" w:eastAsia="Calibri" w:hAnsi="Times New Roman" w:cs="Times New Roman"/>
                  </w:rPr>
                  <m:t>0%</m:t>
                </m:r>
              </m:oMath>
            </m:oMathPara>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C = X + Y + Z</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где: А – незаконные рекламные конструкции</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по отношению к общему количеству на территории (измеряется в процентах);</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В – количество рекламных конструкций в схеме и вне схемы, фактически установленных без действующих </w:t>
            </w:r>
            <w:r w:rsidRPr="003A39A2">
              <w:rPr>
                <w:rFonts w:ascii="Times New Roman" w:eastAsia="Times New Roman" w:hAnsi="Times New Roman" w:cs="Times New Roman"/>
                <w:lang w:eastAsia="ar-SA"/>
              </w:rPr>
              <w:lastRenderedPageBreak/>
              <w:t>разрешений;</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С – общее количество рекламных конструкций на территории</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(сумма X, Y и Z);</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X – количество рекламных конструкций в схеме, установленных с действующими разрешениями;</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Y – количество рекламных конструкций вне схемы, установленных с действующими разрешениями;</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rPr>
            </w:pPr>
            <w:r w:rsidRPr="003A39A2">
              <w:rPr>
                <w:rFonts w:ascii="Times New Roman" w:eastAsia="Times New Roman" w:hAnsi="Times New Roman" w:cs="Times New Roman"/>
                <w:lang w:eastAsia="ar-SA"/>
              </w:rPr>
              <w:t>Z –количество рекламных конструкций в схеме и вне схемы, фактически установленных без действующих разрешений.</w:t>
            </w:r>
          </w:p>
        </w:tc>
      </w:tr>
      <w:tr w:rsidR="00971B72" w:rsidRPr="003A39A2" w:rsidTr="004A430C">
        <w:trPr>
          <w:trHeight w:val="82"/>
        </w:trPr>
        <w:tc>
          <w:tcPr>
            <w:tcW w:w="161" w:type="pct"/>
            <w:tcBorders>
              <w:top w:val="single" w:sz="4" w:space="0" w:color="auto"/>
              <w:left w:val="single" w:sz="4" w:space="0" w:color="auto"/>
              <w:bottom w:val="single" w:sz="4" w:space="0" w:color="auto"/>
              <w:right w:val="single" w:sz="4" w:space="0" w:color="auto"/>
            </w:tcBorders>
          </w:tcPr>
          <w:p w:rsidR="00971B72" w:rsidRDefault="00971B72"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lastRenderedPageBreak/>
              <w:t>2.</w:t>
            </w:r>
          </w:p>
        </w:tc>
        <w:tc>
          <w:tcPr>
            <w:tcW w:w="4839" w:type="pct"/>
            <w:gridSpan w:val="3"/>
            <w:tcBorders>
              <w:top w:val="single" w:sz="4" w:space="0" w:color="auto"/>
              <w:left w:val="single" w:sz="4" w:space="0" w:color="auto"/>
              <w:bottom w:val="single" w:sz="4" w:space="0" w:color="auto"/>
              <w:right w:val="single" w:sz="4" w:space="0" w:color="auto"/>
            </w:tcBorders>
            <w:vAlign w:val="center"/>
          </w:tcPr>
          <w:p w:rsidR="00971B72" w:rsidRDefault="00971B72" w:rsidP="00971B72">
            <w:pPr>
              <w:widowControl w:val="0"/>
              <w:suppressAutoHyphens/>
              <w:spacing w:after="0" w:line="240" w:lineRule="auto"/>
              <w:jc w:val="center"/>
              <w:rPr>
                <w:rFonts w:ascii="Times New Roman" w:eastAsia="Times New Roman" w:hAnsi="Times New Roman" w:cs="Times New Roman"/>
              </w:rPr>
            </w:pPr>
            <w:r w:rsidRPr="00971B72">
              <w:rPr>
                <w:rFonts w:ascii="Times New Roman" w:eastAsia="Times New Roman" w:hAnsi="Times New Roman" w:cs="Times New Roman"/>
              </w:rPr>
              <w:t>Подпрограмма II «Мир и согласие. Новые возможности»</w:t>
            </w:r>
          </w:p>
          <w:p w:rsidR="00971B72" w:rsidRDefault="00971B72" w:rsidP="00971B72">
            <w:pPr>
              <w:widowControl w:val="0"/>
              <w:suppressAutoHyphens/>
              <w:spacing w:after="0" w:line="240" w:lineRule="auto"/>
              <w:jc w:val="center"/>
              <w:rPr>
                <w:rFonts w:ascii="Times New Roman" w:eastAsia="Times New Roman" w:hAnsi="Times New Roman" w:cs="Times New Roman"/>
              </w:rPr>
            </w:pPr>
          </w:p>
        </w:tc>
      </w:tr>
      <w:tr w:rsidR="000979FE" w:rsidRPr="003A39A2" w:rsidTr="004A430C">
        <w:trPr>
          <w:trHeight w:val="82"/>
        </w:trPr>
        <w:tc>
          <w:tcPr>
            <w:tcW w:w="161" w:type="pct"/>
            <w:tcBorders>
              <w:top w:val="single" w:sz="4" w:space="0" w:color="auto"/>
              <w:left w:val="single" w:sz="4" w:space="0" w:color="auto"/>
              <w:bottom w:val="single" w:sz="4" w:space="0" w:color="auto"/>
              <w:right w:val="single" w:sz="4" w:space="0" w:color="auto"/>
            </w:tcBorders>
          </w:tcPr>
          <w:p w:rsidR="000979FE" w:rsidRDefault="000979FE"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2.1</w:t>
            </w:r>
          </w:p>
        </w:tc>
        <w:tc>
          <w:tcPr>
            <w:tcW w:w="834" w:type="pct"/>
            <w:tcBorders>
              <w:top w:val="single" w:sz="4" w:space="0" w:color="auto"/>
              <w:left w:val="single" w:sz="4" w:space="0" w:color="auto"/>
              <w:bottom w:val="single" w:sz="4" w:space="0" w:color="auto"/>
              <w:right w:val="single" w:sz="4" w:space="0" w:color="auto"/>
            </w:tcBorders>
          </w:tcPr>
          <w:p w:rsidR="000979FE" w:rsidRPr="000979FE" w:rsidRDefault="004E16BB" w:rsidP="00DC6D97">
            <w:pPr>
              <w:rPr>
                <w:rFonts w:ascii="Times New Roman" w:eastAsia="Calibri" w:hAnsi="Times New Roman" w:cs="Times New Roman"/>
              </w:rPr>
            </w:pPr>
            <w:r w:rsidRPr="004E16BB">
              <w:rPr>
                <w:rFonts w:ascii="Times New Roman" w:eastAsia="Calibri" w:hAnsi="Times New Roman" w:cs="Times New Roman"/>
              </w:rPr>
              <w:t>Доля граждан, положительно оценивающих состояние межнациональных отношений на территории муниципального образования</w:t>
            </w:r>
          </w:p>
        </w:tc>
        <w:tc>
          <w:tcPr>
            <w:tcW w:w="593"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jc w:val="center"/>
              <w:rPr>
                <w:rFonts w:ascii="Times New Roman" w:eastAsia="Calibri" w:hAnsi="Times New Roman" w:cs="Times New Roman"/>
              </w:rPr>
            </w:pPr>
            <w:r w:rsidRPr="000979FE">
              <w:rPr>
                <w:rFonts w:ascii="Times New Roman" w:eastAsia="Calibri" w:hAnsi="Times New Roman" w:cs="Times New Roman"/>
              </w:rPr>
              <w:t>%</w:t>
            </w:r>
          </w:p>
        </w:tc>
        <w:tc>
          <w:tcPr>
            <w:tcW w:w="3412" w:type="pct"/>
            <w:tcBorders>
              <w:top w:val="single" w:sz="4" w:space="0" w:color="auto"/>
              <w:left w:val="single" w:sz="4" w:space="0" w:color="auto"/>
              <w:bottom w:val="single" w:sz="4" w:space="0" w:color="auto"/>
              <w:right w:val="single" w:sz="4" w:space="0" w:color="auto"/>
            </w:tcBorders>
          </w:tcPr>
          <w:p w:rsidR="000979FE" w:rsidRDefault="000979FE" w:rsidP="00DC6D97">
            <w:pPr>
              <w:widowControl w:val="0"/>
              <w:jc w:val="both"/>
              <w:rPr>
                <w:rFonts w:ascii="Times New Roman" w:eastAsia="Calibri" w:hAnsi="Times New Roman" w:cs="Times New Roman"/>
              </w:rPr>
            </w:pPr>
          </w:p>
          <w:p w:rsidR="000979FE" w:rsidRPr="000979FE" w:rsidRDefault="000979FE" w:rsidP="00DC6D97">
            <w:pPr>
              <w:widowControl w:val="0"/>
              <w:jc w:val="both"/>
              <w:rPr>
                <w:rFonts w:ascii="Times New Roman" w:eastAsia="Calibri" w:hAnsi="Times New Roman" w:cs="Times New Roman"/>
              </w:rPr>
            </w:pPr>
            <m:oMathPara>
              <m:oMath>
                <m:r>
                  <w:rPr>
                    <w:rFonts w:ascii="Cambria Math" w:eastAsia="Calibri" w:hAnsi="Times New Roman" w:cs="Times New Roman"/>
                  </w:rPr>
                  <m:t>ДМНО</m:t>
                </m:r>
                <m:r>
                  <w:rPr>
                    <w:rFonts w:ascii="Cambria Math" w:eastAsia="Calibri" w:hAnsi="Times New Roman" w:cs="Times New Roman"/>
                  </w:rPr>
                  <m:t>=</m:t>
                </m:r>
                <m:f>
                  <m:fPr>
                    <m:ctrlPr>
                      <w:rPr>
                        <w:rFonts w:ascii="Cambria Math" w:eastAsia="Calibri" w:hAnsi="Times New Roman" w:cs="Times New Roman"/>
                        <w:i/>
                      </w:rPr>
                    </m:ctrlPr>
                  </m:fPr>
                  <m:num>
                    <m:r>
                      <w:rPr>
                        <w:rFonts w:ascii="Cambria Math" w:eastAsia="Calibri" w:hAnsi="Times New Roman" w:cs="Times New Roman"/>
                      </w:rPr>
                      <m:t>НМОУ</m:t>
                    </m:r>
                  </m:num>
                  <m:den>
                    <m:r>
                      <w:rPr>
                        <w:rFonts w:ascii="Cambria Math" w:eastAsia="Calibri" w:hAnsi="Times New Roman" w:cs="Times New Roman"/>
                      </w:rPr>
                      <m:t>НМО</m:t>
                    </m:r>
                  </m:den>
                </m:f>
                <m:r>
                  <w:rPr>
                    <w:rFonts w:ascii="Cambria Math" w:eastAsia="Calibri" w:hAnsi="Cambria Math" w:cs="Times New Roman"/>
                  </w:rPr>
                  <m:t>*</m:t>
                </m:r>
                <m:r>
                  <w:rPr>
                    <w:rFonts w:ascii="Cambria Math" w:eastAsia="Calibri" w:hAnsi="Times New Roman" w:cs="Times New Roman"/>
                  </w:rPr>
                  <m:t>100</m:t>
                </m:r>
              </m:oMath>
            </m:oMathPara>
          </w:p>
          <w:p w:rsidR="000979FE" w:rsidRPr="000979FE" w:rsidRDefault="000979FE" w:rsidP="00DC6D97">
            <w:pPr>
              <w:widowControl w:val="0"/>
              <w:spacing w:after="0"/>
              <w:jc w:val="both"/>
              <w:rPr>
                <w:rFonts w:ascii="Times New Roman" w:eastAsia="Calibri" w:hAnsi="Times New Roman" w:cs="Times New Roman"/>
              </w:rPr>
            </w:pPr>
            <w:r w:rsidRPr="000979FE">
              <w:rPr>
                <w:rFonts w:ascii="Times New Roman" w:eastAsia="Calibri" w:hAnsi="Times New Roman" w:cs="Times New Roman"/>
              </w:rPr>
              <w:t>ДМНО – доля граждан, положительно оценивающих состояние межнациональных отношений Раменском городском округе;</w:t>
            </w:r>
          </w:p>
          <w:p w:rsidR="000979FE" w:rsidRPr="000979FE" w:rsidRDefault="000979FE" w:rsidP="00DC6D97">
            <w:pPr>
              <w:widowControl w:val="0"/>
              <w:spacing w:after="0"/>
              <w:jc w:val="both"/>
              <w:rPr>
                <w:rFonts w:ascii="Times New Roman" w:eastAsia="Calibri" w:hAnsi="Times New Roman" w:cs="Times New Roman"/>
              </w:rPr>
            </w:pPr>
            <w:r w:rsidRPr="000979FE">
              <w:rPr>
                <w:rFonts w:ascii="Times New Roman" w:eastAsia="Calibri" w:hAnsi="Times New Roman" w:cs="Times New Roman"/>
              </w:rPr>
              <w:t>HМОУ – количество положительных оценок состояния межнациональных отношений Раменском городском округе в ходе проведения социологических опросов;</w:t>
            </w:r>
          </w:p>
          <w:p w:rsidR="000979FE" w:rsidRPr="000979FE" w:rsidRDefault="000979FE" w:rsidP="00DC6D97">
            <w:pPr>
              <w:widowControl w:val="0"/>
              <w:spacing w:after="0"/>
              <w:jc w:val="both"/>
              <w:rPr>
                <w:rFonts w:ascii="Times New Roman" w:eastAsia="Calibri" w:hAnsi="Times New Roman" w:cs="Times New Roman"/>
              </w:rPr>
            </w:pPr>
            <w:r w:rsidRPr="000979FE">
              <w:rPr>
                <w:rFonts w:ascii="Times New Roman" w:eastAsia="Calibri" w:hAnsi="Times New Roman" w:cs="Times New Roman"/>
              </w:rPr>
              <w:t>HМО – общее число опрошенных в Раменском городском округе в ходе проведения социологических опросов.</w:t>
            </w:r>
          </w:p>
        </w:tc>
      </w:tr>
      <w:tr w:rsidR="000979FE" w:rsidRPr="003A39A2" w:rsidTr="004A430C">
        <w:trPr>
          <w:trHeight w:val="82"/>
        </w:trPr>
        <w:tc>
          <w:tcPr>
            <w:tcW w:w="161" w:type="pct"/>
            <w:tcBorders>
              <w:top w:val="single" w:sz="4" w:space="0" w:color="auto"/>
              <w:left w:val="single" w:sz="4" w:space="0" w:color="auto"/>
              <w:bottom w:val="single" w:sz="4" w:space="0" w:color="auto"/>
              <w:right w:val="single" w:sz="4" w:space="0" w:color="auto"/>
            </w:tcBorders>
          </w:tcPr>
          <w:p w:rsidR="000979FE" w:rsidRDefault="000979FE"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2.2</w:t>
            </w:r>
          </w:p>
        </w:tc>
        <w:tc>
          <w:tcPr>
            <w:tcW w:w="834"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rPr>
                <w:rFonts w:ascii="Times New Roman" w:eastAsia="Calibri" w:hAnsi="Times New Roman" w:cs="Times New Roman"/>
              </w:rPr>
            </w:pPr>
            <w:r w:rsidRPr="000979FE">
              <w:rPr>
                <w:rFonts w:ascii="Times New Roman" w:eastAsia="Calibri" w:hAnsi="Times New Roman" w:cs="Times New Roman"/>
              </w:rPr>
              <w:t>Доля граждан, положительно оценивающих состояние межконфессиональных отношений в Раменском городском округе</w:t>
            </w:r>
          </w:p>
        </w:tc>
        <w:tc>
          <w:tcPr>
            <w:tcW w:w="593"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jc w:val="center"/>
              <w:rPr>
                <w:rFonts w:ascii="Times New Roman" w:eastAsia="Calibri" w:hAnsi="Times New Roman" w:cs="Times New Roman"/>
              </w:rPr>
            </w:pPr>
            <w:r w:rsidRPr="000979FE">
              <w:rPr>
                <w:rFonts w:ascii="Times New Roman" w:eastAsia="Calibri" w:hAnsi="Times New Roman" w:cs="Times New Roman"/>
              </w:rPr>
              <w:t>%</w:t>
            </w:r>
          </w:p>
        </w:tc>
        <w:tc>
          <w:tcPr>
            <w:tcW w:w="3412"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spacing w:after="0" w:line="240" w:lineRule="auto"/>
              <w:jc w:val="both"/>
              <w:rPr>
                <w:rFonts w:ascii="Times New Roman" w:eastAsia="Calibri" w:hAnsi="Times New Roman" w:cs="Times New Roman"/>
              </w:rPr>
            </w:pPr>
          </w:p>
          <w:p w:rsidR="000979FE" w:rsidRPr="000979FE" w:rsidRDefault="000979FE" w:rsidP="00DC6D97">
            <w:pPr>
              <w:spacing w:after="0" w:line="240" w:lineRule="auto"/>
              <w:jc w:val="both"/>
              <w:rPr>
                <w:rFonts w:ascii="Times New Roman" w:eastAsia="Calibri" w:hAnsi="Times New Roman" w:cs="Times New Roman"/>
                <w:sz w:val="24"/>
              </w:rPr>
            </w:pPr>
            <m:oMathPara>
              <m:oMath>
                <m:r>
                  <w:rPr>
                    <w:rFonts w:ascii="Cambria Math" w:eastAsia="Calibri" w:hAnsi="Times New Roman" w:cs="Times New Roman"/>
                  </w:rPr>
                  <m:t>ДМКО</m:t>
                </m:r>
                <m:r>
                  <w:rPr>
                    <w:rFonts w:ascii="Cambria Math" w:eastAsia="Calibri" w:hAnsi="Times New Roman" w:cs="Times New Roman"/>
                  </w:rPr>
                  <m:t>=</m:t>
                </m:r>
                <m:f>
                  <m:fPr>
                    <m:ctrlPr>
                      <w:rPr>
                        <w:rFonts w:ascii="Cambria Math" w:eastAsia="Calibri" w:hAnsi="Times New Roman" w:cs="Times New Roman"/>
                        <w:i/>
                      </w:rPr>
                    </m:ctrlPr>
                  </m:fPr>
                  <m:num>
                    <m:r>
                      <w:rPr>
                        <w:rFonts w:ascii="Cambria Math" w:eastAsia="Calibri" w:hAnsi="Times New Roman" w:cs="Times New Roman"/>
                      </w:rPr>
                      <m:t>НМКОУ</m:t>
                    </m:r>
                  </m:num>
                  <m:den>
                    <m:r>
                      <w:rPr>
                        <w:rFonts w:ascii="Cambria Math" w:eastAsia="Calibri" w:hAnsi="Times New Roman" w:cs="Times New Roman"/>
                      </w:rPr>
                      <m:t>НМО</m:t>
                    </m:r>
                  </m:den>
                </m:f>
                <m:r>
                  <w:rPr>
                    <w:rFonts w:ascii="Cambria Math" w:eastAsia="Calibri" w:hAnsi="Cambria Math" w:cs="Times New Roman"/>
                  </w:rPr>
                  <m:t>*</m:t>
                </m:r>
                <m:r>
                  <w:rPr>
                    <w:rFonts w:ascii="Cambria Math" w:eastAsia="Calibri" w:hAnsi="Times New Roman" w:cs="Times New Roman"/>
                  </w:rPr>
                  <m:t>100</m:t>
                </m:r>
              </m:oMath>
            </m:oMathPara>
          </w:p>
          <w:p w:rsidR="000979FE" w:rsidRPr="000979FE" w:rsidRDefault="000979FE" w:rsidP="00DC6D97">
            <w:pPr>
              <w:spacing w:after="0" w:line="240" w:lineRule="auto"/>
              <w:jc w:val="both"/>
              <w:rPr>
                <w:rFonts w:ascii="Times New Roman" w:eastAsia="Calibri" w:hAnsi="Times New Roman" w:cs="Times New Roman"/>
                <w:sz w:val="24"/>
              </w:rPr>
            </w:pPr>
          </w:p>
          <w:p w:rsidR="000979FE" w:rsidRPr="000979FE" w:rsidRDefault="000979FE" w:rsidP="00DC6D97">
            <w:pPr>
              <w:widowControl w:val="0"/>
              <w:spacing w:after="0"/>
              <w:jc w:val="both"/>
              <w:rPr>
                <w:rFonts w:ascii="Times New Roman" w:eastAsia="Calibri" w:hAnsi="Times New Roman" w:cs="Times New Roman"/>
              </w:rPr>
            </w:pPr>
            <w:r w:rsidRPr="000979FE">
              <w:rPr>
                <w:rFonts w:ascii="Times New Roman" w:eastAsia="Calibri" w:hAnsi="Times New Roman" w:cs="Times New Roman"/>
              </w:rPr>
              <w:t>ДМКО – доля граждан, положительно оценивающих состояние межконфессиональных отношений Раменском городском округе;</w:t>
            </w:r>
          </w:p>
          <w:p w:rsidR="000979FE" w:rsidRPr="000979FE" w:rsidRDefault="000979FE" w:rsidP="00DC6D97">
            <w:pPr>
              <w:widowControl w:val="0"/>
              <w:spacing w:after="0"/>
              <w:jc w:val="both"/>
              <w:rPr>
                <w:rFonts w:ascii="Times New Roman" w:eastAsia="Calibri" w:hAnsi="Times New Roman" w:cs="Times New Roman"/>
              </w:rPr>
            </w:pPr>
            <w:r w:rsidRPr="000979FE">
              <w:rPr>
                <w:rFonts w:ascii="Times New Roman" w:eastAsia="Calibri" w:hAnsi="Times New Roman" w:cs="Times New Roman"/>
              </w:rPr>
              <w:t>HМКОУ – количество положительных оценок состояния межконфессиональных отношений Раменском городском округе в ходе проведения социологических опросов;</w:t>
            </w:r>
          </w:p>
          <w:p w:rsidR="000979FE" w:rsidRPr="000979FE" w:rsidRDefault="000979FE" w:rsidP="00DC6D97">
            <w:pPr>
              <w:spacing w:after="0" w:line="240" w:lineRule="auto"/>
              <w:jc w:val="both"/>
              <w:rPr>
                <w:rFonts w:ascii="Times New Roman" w:eastAsia="Calibri" w:hAnsi="Times New Roman" w:cs="Times New Roman"/>
              </w:rPr>
            </w:pPr>
            <w:r w:rsidRPr="000979FE">
              <w:rPr>
                <w:rFonts w:ascii="Times New Roman" w:eastAsia="Calibri" w:hAnsi="Times New Roman" w:cs="Times New Roman"/>
              </w:rPr>
              <w:t>HМО – общее число опрошенных в Раменском городском округе в ходе проведения социологических опросов.</w:t>
            </w:r>
          </w:p>
        </w:tc>
      </w:tr>
      <w:tr w:rsidR="00971B72" w:rsidRPr="003A39A2" w:rsidTr="000979FE">
        <w:trPr>
          <w:trHeight w:val="82"/>
        </w:trPr>
        <w:tc>
          <w:tcPr>
            <w:tcW w:w="161" w:type="pct"/>
            <w:tcBorders>
              <w:top w:val="single" w:sz="4" w:space="0" w:color="auto"/>
              <w:left w:val="single" w:sz="4" w:space="0" w:color="auto"/>
              <w:bottom w:val="single" w:sz="4" w:space="0" w:color="auto"/>
              <w:right w:val="single" w:sz="4" w:space="0" w:color="auto"/>
            </w:tcBorders>
          </w:tcPr>
          <w:p w:rsidR="00971B72" w:rsidRDefault="00971B72"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3.</w:t>
            </w:r>
          </w:p>
        </w:tc>
        <w:tc>
          <w:tcPr>
            <w:tcW w:w="4839" w:type="pct"/>
            <w:gridSpan w:val="3"/>
            <w:tcBorders>
              <w:top w:val="single" w:sz="4" w:space="0" w:color="auto"/>
              <w:left w:val="single" w:sz="4" w:space="0" w:color="auto"/>
              <w:bottom w:val="single" w:sz="4" w:space="0" w:color="auto"/>
              <w:right w:val="single" w:sz="4" w:space="0" w:color="auto"/>
            </w:tcBorders>
            <w:vAlign w:val="bottom"/>
          </w:tcPr>
          <w:p w:rsidR="00971B72" w:rsidRDefault="00971B72" w:rsidP="000979FE">
            <w:pPr>
              <w:widowControl w:val="0"/>
              <w:suppressAutoHyphens/>
              <w:spacing w:after="0" w:line="240" w:lineRule="auto"/>
              <w:jc w:val="center"/>
              <w:rPr>
                <w:rFonts w:ascii="Times New Roman" w:eastAsia="Times New Roman" w:hAnsi="Times New Roman" w:cs="Times New Roman"/>
              </w:rPr>
            </w:pPr>
            <w:r w:rsidRPr="00971B72">
              <w:rPr>
                <w:rFonts w:ascii="Times New Roman" w:eastAsia="Times New Roman" w:hAnsi="Times New Roman" w:cs="Times New Roman"/>
              </w:rPr>
              <w:t>Подпрограмма IV «Молодежь Подмосковья»</w:t>
            </w:r>
          </w:p>
          <w:p w:rsidR="00971B72" w:rsidRDefault="00971B72" w:rsidP="000979FE">
            <w:pPr>
              <w:widowControl w:val="0"/>
              <w:suppressAutoHyphens/>
              <w:spacing w:after="0" w:line="240" w:lineRule="auto"/>
              <w:jc w:val="center"/>
              <w:rPr>
                <w:rFonts w:ascii="Times New Roman" w:eastAsia="Times New Roman" w:hAnsi="Times New Roman" w:cs="Times New Roman"/>
              </w:rPr>
            </w:pPr>
          </w:p>
        </w:tc>
      </w:tr>
      <w:tr w:rsidR="000979FE" w:rsidRPr="003A39A2" w:rsidTr="004A430C">
        <w:trPr>
          <w:trHeight w:val="82"/>
        </w:trPr>
        <w:tc>
          <w:tcPr>
            <w:tcW w:w="161" w:type="pct"/>
            <w:tcBorders>
              <w:top w:val="single" w:sz="4" w:space="0" w:color="auto"/>
              <w:left w:val="single" w:sz="4" w:space="0" w:color="auto"/>
              <w:bottom w:val="single" w:sz="4" w:space="0" w:color="auto"/>
              <w:right w:val="single" w:sz="4" w:space="0" w:color="auto"/>
            </w:tcBorders>
          </w:tcPr>
          <w:p w:rsidR="000979FE" w:rsidRDefault="000979FE"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3.1</w:t>
            </w:r>
          </w:p>
        </w:tc>
        <w:tc>
          <w:tcPr>
            <w:tcW w:w="834"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rPr>
                <w:rFonts w:ascii="Times New Roman" w:eastAsia="Calibri" w:hAnsi="Times New Roman" w:cs="Times New Roman"/>
              </w:rPr>
            </w:pPr>
            <w:r w:rsidRPr="000979FE">
              <w:rPr>
                <w:rFonts w:ascii="Times New Roman" w:eastAsia="Calibri" w:hAnsi="Times New Roman" w:cs="Times New Roman"/>
              </w:rPr>
              <w:t>Доля молодых граждан, принимающих участие в мероприятиях по гражданско-</w:t>
            </w:r>
            <w:r w:rsidRPr="000979FE">
              <w:rPr>
                <w:rFonts w:ascii="Times New Roman" w:eastAsia="Calibri" w:hAnsi="Times New Roman" w:cs="Times New Roman"/>
              </w:rPr>
              <w:lastRenderedPageBreak/>
              <w:t>патриотическому, духовно-нравственному воспитанию, от общего числа молодежи в Раменском городском округе</w:t>
            </w:r>
          </w:p>
        </w:tc>
        <w:tc>
          <w:tcPr>
            <w:tcW w:w="593"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jc w:val="center"/>
              <w:rPr>
                <w:rFonts w:ascii="Times New Roman" w:eastAsia="Calibri" w:hAnsi="Times New Roman" w:cs="Times New Roman"/>
              </w:rPr>
            </w:pPr>
            <w:r w:rsidRPr="000979FE">
              <w:rPr>
                <w:rFonts w:ascii="Times New Roman" w:eastAsia="Calibri" w:hAnsi="Times New Roman" w:cs="Times New Roman"/>
              </w:rPr>
              <w:lastRenderedPageBreak/>
              <w:t>%</w:t>
            </w:r>
          </w:p>
        </w:tc>
        <w:tc>
          <w:tcPr>
            <w:tcW w:w="3412"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widowControl w:val="0"/>
              <w:jc w:val="both"/>
              <w:rPr>
                <w:rFonts w:ascii="Times New Roman" w:eastAsia="Calibri" w:hAnsi="Times New Roman" w:cs="Times New Roman"/>
              </w:rPr>
            </w:pPr>
            <w:r w:rsidRPr="000979FE">
              <w:rPr>
                <w:rFonts w:ascii="Times New Roman" w:eastAsia="Calibri" w:hAnsi="Times New Roman" w:cs="Times New Roman"/>
                <w:noProof/>
                <w:position w:val="-30"/>
                <w:lang w:eastAsia="ru-RU"/>
              </w:rPr>
              <w:drawing>
                <wp:inline distT="0" distB="0" distL="0" distR="0" wp14:anchorId="5A2281C8" wp14:editId="78D9BD94">
                  <wp:extent cx="1510030" cy="436245"/>
                  <wp:effectExtent l="0" t="0" r="0" b="1905"/>
                  <wp:docPr id="2" name="Рисунок 2" descr="Описание: C:\Users\UMKS07\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UMKS07\Desktop\Безымянны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030" cy="436245"/>
                          </a:xfrm>
                          <a:prstGeom prst="rect">
                            <a:avLst/>
                          </a:prstGeom>
                          <a:noFill/>
                          <a:ln>
                            <a:noFill/>
                          </a:ln>
                        </pic:spPr>
                      </pic:pic>
                    </a:graphicData>
                  </a:graphic>
                </wp:inline>
              </w:drawing>
            </w:r>
          </w:p>
          <w:p w:rsidR="000979FE" w:rsidRPr="000979FE" w:rsidRDefault="000979FE" w:rsidP="00DC6D97">
            <w:pPr>
              <w:widowControl w:val="0"/>
              <w:spacing w:after="0"/>
              <w:jc w:val="both"/>
              <w:rPr>
                <w:rFonts w:ascii="Times New Roman" w:eastAsia="Calibri" w:hAnsi="Times New Roman" w:cs="Times New Roman"/>
              </w:rPr>
            </w:pPr>
            <w:r w:rsidRPr="000979FE">
              <w:rPr>
                <w:rFonts w:ascii="Times New Roman" w:eastAsia="Calibri" w:hAnsi="Times New Roman" w:cs="Times New Roman"/>
              </w:rPr>
              <w:t xml:space="preserve">E – доля молодых граждан, принимающих участие в мероприятиях по гражданско-патриотическому, </w:t>
            </w:r>
            <w:r w:rsidRPr="000979FE">
              <w:rPr>
                <w:rFonts w:ascii="Times New Roman" w:eastAsia="Calibri" w:hAnsi="Times New Roman" w:cs="Times New Roman"/>
              </w:rPr>
              <w:lastRenderedPageBreak/>
              <w:t>духовно-нравственному воспитанию;</w:t>
            </w:r>
          </w:p>
          <w:p w:rsidR="000979FE" w:rsidRPr="000979FE" w:rsidRDefault="000979FE" w:rsidP="00DC6D97">
            <w:pPr>
              <w:widowControl w:val="0"/>
              <w:spacing w:after="0"/>
              <w:jc w:val="both"/>
              <w:rPr>
                <w:rFonts w:ascii="Times New Roman" w:eastAsia="Calibri" w:hAnsi="Times New Roman" w:cs="Times New Roman"/>
              </w:rPr>
            </w:pPr>
            <w:r w:rsidRPr="000979FE">
              <w:rPr>
                <w:rFonts w:ascii="Times New Roman" w:eastAsia="Calibri" w:hAnsi="Times New Roman" w:cs="Times New Roman"/>
              </w:rPr>
              <w:t>H e – численность молодежи в возрасте от 14 до 30 лет, принимающей участие в мероприятиях по гражданско-патриотическому, духовно-нравственному воспитанию в Раменском городском округе;</w:t>
            </w:r>
          </w:p>
          <w:p w:rsidR="000979FE" w:rsidRDefault="000979FE" w:rsidP="00DC6D97">
            <w:pPr>
              <w:widowControl w:val="0"/>
              <w:spacing w:after="0"/>
              <w:jc w:val="both"/>
              <w:rPr>
                <w:rFonts w:ascii="Times New Roman" w:eastAsia="Calibri" w:hAnsi="Times New Roman" w:cs="Times New Roman"/>
              </w:rPr>
            </w:pPr>
            <w:r w:rsidRPr="000979FE">
              <w:rPr>
                <w:rFonts w:ascii="Times New Roman" w:eastAsia="Calibri" w:hAnsi="Times New Roman" w:cs="Times New Roman"/>
              </w:rPr>
              <w:t>H мо – численность молодежи в Раменском городском округе.</w:t>
            </w:r>
          </w:p>
          <w:p w:rsidR="00067031" w:rsidRPr="000979FE" w:rsidRDefault="00067031" w:rsidP="00DC6D97">
            <w:pPr>
              <w:widowControl w:val="0"/>
              <w:spacing w:after="0"/>
              <w:jc w:val="both"/>
              <w:rPr>
                <w:rFonts w:ascii="Times New Roman" w:eastAsia="Calibri" w:hAnsi="Times New Roman" w:cs="Times New Roman"/>
              </w:rPr>
            </w:pPr>
          </w:p>
        </w:tc>
      </w:tr>
      <w:tr w:rsidR="00067031" w:rsidRPr="003A39A2" w:rsidTr="004A430C">
        <w:trPr>
          <w:trHeight w:val="82"/>
        </w:trPr>
        <w:tc>
          <w:tcPr>
            <w:tcW w:w="161" w:type="pct"/>
            <w:tcBorders>
              <w:top w:val="single" w:sz="4" w:space="0" w:color="auto"/>
              <w:left w:val="single" w:sz="4" w:space="0" w:color="auto"/>
              <w:bottom w:val="single" w:sz="4" w:space="0" w:color="auto"/>
              <w:right w:val="single" w:sz="4" w:space="0" w:color="auto"/>
            </w:tcBorders>
          </w:tcPr>
          <w:p w:rsidR="00067031" w:rsidRDefault="00067031"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lastRenderedPageBreak/>
              <w:t>3.2</w:t>
            </w:r>
          </w:p>
        </w:tc>
        <w:tc>
          <w:tcPr>
            <w:tcW w:w="834" w:type="pct"/>
            <w:tcBorders>
              <w:top w:val="single" w:sz="4" w:space="0" w:color="auto"/>
              <w:left w:val="single" w:sz="4" w:space="0" w:color="auto"/>
              <w:bottom w:val="single" w:sz="4" w:space="0" w:color="auto"/>
              <w:right w:val="single" w:sz="4" w:space="0" w:color="auto"/>
            </w:tcBorders>
          </w:tcPr>
          <w:p w:rsidR="00067031" w:rsidRPr="000979FE" w:rsidRDefault="00067031" w:rsidP="00067031">
            <w:pPr>
              <w:rPr>
                <w:rFonts w:ascii="Times New Roman" w:eastAsia="Calibri" w:hAnsi="Times New Roman" w:cs="Times New Roman"/>
              </w:rPr>
            </w:pPr>
            <w:r>
              <w:rPr>
                <w:rFonts w:ascii="Times New Roman" w:eastAsia="Calibri" w:hAnsi="Times New Roman" w:cs="Times New Roman"/>
              </w:rPr>
              <w:t>К</w:t>
            </w:r>
            <w:r w:rsidRPr="00067031">
              <w:rPr>
                <w:rFonts w:ascii="Times New Roman" w:eastAsia="Calibri" w:hAnsi="Times New Roman" w:cs="Times New Roman"/>
              </w:rPr>
              <w:t xml:space="preserve">оличество участников мероприятий, направленных на укрепление общероссийского гражданского единства на территории </w:t>
            </w:r>
            <w:r>
              <w:rPr>
                <w:rFonts w:ascii="Times New Roman" w:eastAsia="Calibri" w:hAnsi="Times New Roman" w:cs="Times New Roman"/>
              </w:rPr>
              <w:t>муниципального образования</w:t>
            </w:r>
          </w:p>
        </w:tc>
        <w:tc>
          <w:tcPr>
            <w:tcW w:w="593" w:type="pct"/>
            <w:tcBorders>
              <w:top w:val="single" w:sz="4" w:space="0" w:color="auto"/>
              <w:left w:val="single" w:sz="4" w:space="0" w:color="auto"/>
              <w:bottom w:val="single" w:sz="4" w:space="0" w:color="auto"/>
              <w:right w:val="single" w:sz="4" w:space="0" w:color="auto"/>
            </w:tcBorders>
          </w:tcPr>
          <w:p w:rsidR="00067031" w:rsidRPr="000979FE" w:rsidRDefault="00067031" w:rsidP="00DC6D97">
            <w:pPr>
              <w:jc w:val="center"/>
              <w:rPr>
                <w:rFonts w:ascii="Times New Roman" w:eastAsia="Calibri" w:hAnsi="Times New Roman" w:cs="Times New Roman"/>
              </w:rPr>
            </w:pPr>
            <w:r w:rsidRPr="00067031">
              <w:rPr>
                <w:rFonts w:ascii="Times New Roman" w:eastAsia="Calibri" w:hAnsi="Times New Roman" w:cs="Times New Roman"/>
              </w:rPr>
              <w:t>тыс. человек</w:t>
            </w:r>
          </w:p>
        </w:tc>
        <w:tc>
          <w:tcPr>
            <w:tcW w:w="3412" w:type="pct"/>
            <w:tcBorders>
              <w:top w:val="single" w:sz="4" w:space="0" w:color="auto"/>
              <w:left w:val="single" w:sz="4" w:space="0" w:color="auto"/>
              <w:bottom w:val="single" w:sz="4" w:space="0" w:color="auto"/>
              <w:right w:val="single" w:sz="4" w:space="0" w:color="auto"/>
            </w:tcBorders>
          </w:tcPr>
          <w:p w:rsidR="00067031" w:rsidRPr="000979FE" w:rsidRDefault="00067031" w:rsidP="00DC6D97">
            <w:pPr>
              <w:widowControl w:val="0"/>
              <w:jc w:val="both"/>
              <w:rPr>
                <w:rFonts w:ascii="Times New Roman" w:eastAsia="Calibri" w:hAnsi="Times New Roman" w:cs="Times New Roman"/>
                <w:noProof/>
                <w:position w:val="-30"/>
                <w:lang w:eastAsia="ru-RU"/>
              </w:rPr>
            </w:pPr>
            <w:r w:rsidRPr="00067031">
              <w:rPr>
                <w:rFonts w:ascii="Times New Roman" w:eastAsia="Calibri" w:hAnsi="Times New Roman" w:cs="Times New Roman"/>
                <w:noProof/>
                <w:position w:val="-30"/>
                <w:lang w:eastAsia="ru-RU"/>
              </w:rPr>
              <w:t>Фактическое количество участников мероприятий, направленных на укрепление общероссийского гражданского единства на территории Раменского городского округа</w:t>
            </w:r>
          </w:p>
        </w:tc>
      </w:tr>
      <w:tr w:rsidR="00067031" w:rsidRPr="003A39A2" w:rsidTr="004A430C">
        <w:trPr>
          <w:trHeight w:val="82"/>
        </w:trPr>
        <w:tc>
          <w:tcPr>
            <w:tcW w:w="161" w:type="pct"/>
            <w:tcBorders>
              <w:top w:val="single" w:sz="4" w:space="0" w:color="auto"/>
              <w:left w:val="single" w:sz="4" w:space="0" w:color="auto"/>
              <w:bottom w:val="single" w:sz="4" w:space="0" w:color="auto"/>
              <w:right w:val="single" w:sz="4" w:space="0" w:color="auto"/>
            </w:tcBorders>
          </w:tcPr>
          <w:p w:rsidR="00067031" w:rsidRDefault="00067031"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3.3</w:t>
            </w:r>
          </w:p>
        </w:tc>
        <w:tc>
          <w:tcPr>
            <w:tcW w:w="834" w:type="pct"/>
            <w:tcBorders>
              <w:top w:val="single" w:sz="4" w:space="0" w:color="auto"/>
              <w:left w:val="single" w:sz="4" w:space="0" w:color="auto"/>
              <w:bottom w:val="single" w:sz="4" w:space="0" w:color="auto"/>
              <w:right w:val="single" w:sz="4" w:space="0" w:color="auto"/>
            </w:tcBorders>
          </w:tcPr>
          <w:p w:rsidR="00067031" w:rsidRPr="000979FE" w:rsidRDefault="00067031" w:rsidP="00067031">
            <w:pPr>
              <w:rPr>
                <w:rFonts w:ascii="Times New Roman" w:eastAsia="Calibri" w:hAnsi="Times New Roman" w:cs="Times New Roman"/>
              </w:rPr>
            </w:pPr>
            <w:r>
              <w:rPr>
                <w:rFonts w:ascii="Times New Roman" w:eastAsia="Calibri" w:hAnsi="Times New Roman" w:cs="Times New Roman"/>
              </w:rPr>
              <w:t>Ч</w:t>
            </w:r>
            <w:r w:rsidRPr="00067031">
              <w:rPr>
                <w:rFonts w:ascii="Times New Roman" w:eastAsia="Calibri" w:hAnsi="Times New Roman" w:cs="Times New Roman"/>
              </w:rPr>
              <w:t xml:space="preserve">исленность участников мероприятий, направленных на этнокультурное развитие народов России на территории </w:t>
            </w:r>
            <w:r>
              <w:rPr>
                <w:rFonts w:ascii="Times New Roman" w:eastAsia="Calibri" w:hAnsi="Times New Roman" w:cs="Times New Roman"/>
              </w:rPr>
              <w:t>муниципального образования</w:t>
            </w:r>
          </w:p>
        </w:tc>
        <w:tc>
          <w:tcPr>
            <w:tcW w:w="593" w:type="pct"/>
            <w:tcBorders>
              <w:top w:val="single" w:sz="4" w:space="0" w:color="auto"/>
              <w:left w:val="single" w:sz="4" w:space="0" w:color="auto"/>
              <w:bottom w:val="single" w:sz="4" w:space="0" w:color="auto"/>
              <w:right w:val="single" w:sz="4" w:space="0" w:color="auto"/>
            </w:tcBorders>
          </w:tcPr>
          <w:p w:rsidR="00067031" w:rsidRPr="000979FE" w:rsidRDefault="00067031" w:rsidP="00DC6D97">
            <w:pPr>
              <w:jc w:val="center"/>
              <w:rPr>
                <w:rFonts w:ascii="Times New Roman" w:eastAsia="Calibri" w:hAnsi="Times New Roman" w:cs="Times New Roman"/>
              </w:rPr>
            </w:pPr>
            <w:r w:rsidRPr="00067031">
              <w:rPr>
                <w:rFonts w:ascii="Times New Roman" w:eastAsia="Calibri" w:hAnsi="Times New Roman" w:cs="Times New Roman"/>
              </w:rPr>
              <w:t>тыс. человек</w:t>
            </w:r>
          </w:p>
        </w:tc>
        <w:tc>
          <w:tcPr>
            <w:tcW w:w="3412" w:type="pct"/>
            <w:tcBorders>
              <w:top w:val="single" w:sz="4" w:space="0" w:color="auto"/>
              <w:left w:val="single" w:sz="4" w:space="0" w:color="auto"/>
              <w:bottom w:val="single" w:sz="4" w:space="0" w:color="auto"/>
              <w:right w:val="single" w:sz="4" w:space="0" w:color="auto"/>
            </w:tcBorders>
          </w:tcPr>
          <w:p w:rsidR="00067031" w:rsidRPr="000979FE" w:rsidRDefault="00067031" w:rsidP="00DC6D97">
            <w:pPr>
              <w:widowControl w:val="0"/>
              <w:jc w:val="both"/>
              <w:rPr>
                <w:rFonts w:ascii="Times New Roman" w:eastAsia="Calibri" w:hAnsi="Times New Roman" w:cs="Times New Roman"/>
                <w:noProof/>
                <w:position w:val="-30"/>
                <w:lang w:eastAsia="ru-RU"/>
              </w:rPr>
            </w:pPr>
            <w:r w:rsidRPr="00067031">
              <w:rPr>
                <w:rFonts w:ascii="Times New Roman" w:eastAsia="Calibri" w:hAnsi="Times New Roman" w:cs="Times New Roman"/>
                <w:noProof/>
                <w:position w:val="-30"/>
                <w:lang w:eastAsia="ru-RU"/>
              </w:rPr>
              <w:t>Фактическая численность участников мероприятий, направленных на этнокультурное развитие народов России на территории Раменского городского округа</w:t>
            </w:r>
          </w:p>
        </w:tc>
      </w:tr>
      <w:tr w:rsidR="000979FE" w:rsidRPr="003A39A2" w:rsidTr="004A430C">
        <w:trPr>
          <w:trHeight w:val="82"/>
        </w:trPr>
        <w:tc>
          <w:tcPr>
            <w:tcW w:w="161" w:type="pct"/>
            <w:tcBorders>
              <w:top w:val="single" w:sz="4" w:space="0" w:color="auto"/>
              <w:left w:val="single" w:sz="4" w:space="0" w:color="auto"/>
              <w:bottom w:val="single" w:sz="4" w:space="0" w:color="auto"/>
              <w:right w:val="single" w:sz="4" w:space="0" w:color="auto"/>
            </w:tcBorders>
          </w:tcPr>
          <w:p w:rsidR="000979FE" w:rsidRDefault="00067031"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3.4</w:t>
            </w:r>
          </w:p>
        </w:tc>
        <w:tc>
          <w:tcPr>
            <w:tcW w:w="834"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rPr>
                <w:rFonts w:ascii="Times New Roman" w:eastAsia="Calibri" w:hAnsi="Times New Roman" w:cs="Times New Roman"/>
              </w:rPr>
            </w:pPr>
            <w:r w:rsidRPr="000979FE">
              <w:rPr>
                <w:rFonts w:ascii="Times New Roman" w:eastAsia="Calibri" w:hAnsi="Times New Roman" w:cs="Times New Roman"/>
              </w:rPr>
              <w:t>Доля граждан, вовлеченных в добровольческую деятельность.</w:t>
            </w:r>
          </w:p>
        </w:tc>
        <w:tc>
          <w:tcPr>
            <w:tcW w:w="593"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jc w:val="center"/>
              <w:rPr>
                <w:rFonts w:ascii="Times New Roman" w:eastAsia="Calibri" w:hAnsi="Times New Roman" w:cs="Times New Roman"/>
              </w:rPr>
            </w:pPr>
            <w:r w:rsidRPr="000979FE">
              <w:rPr>
                <w:rFonts w:ascii="Times New Roman" w:eastAsia="Calibri" w:hAnsi="Times New Roman" w:cs="Times New Roman"/>
              </w:rPr>
              <w:t>%</w:t>
            </w:r>
          </w:p>
        </w:tc>
        <w:tc>
          <w:tcPr>
            <w:tcW w:w="3412" w:type="pct"/>
            <w:tcBorders>
              <w:top w:val="single" w:sz="4" w:space="0" w:color="auto"/>
              <w:left w:val="single" w:sz="4" w:space="0" w:color="auto"/>
              <w:bottom w:val="single" w:sz="4" w:space="0" w:color="auto"/>
              <w:right w:val="single" w:sz="4" w:space="0" w:color="auto"/>
            </w:tcBorders>
          </w:tcPr>
          <w:p w:rsidR="000979FE" w:rsidRPr="000979FE" w:rsidRDefault="006459EF" w:rsidP="00DC6D97">
            <w:pPr>
              <w:widowControl w:val="0"/>
              <w:spacing w:line="240" w:lineRule="auto"/>
              <w:rPr>
                <w:rFonts w:ascii="Times New Roman" w:eastAsia="Calibri" w:hAnsi="Times New Roman" w:cs="Times New Roman"/>
              </w:rPr>
            </w:pPr>
            <m:oMathPara>
              <m:oMath>
                <m:sSub>
                  <m:sSubPr>
                    <m:ctrlPr>
                      <w:rPr>
                        <w:rFonts w:ascii="Cambria Math" w:hAnsi="Times New Roman" w:cs="Times New Roman"/>
                        <w:i/>
                        <w:sz w:val="24"/>
                        <w:lang w:val="en-US"/>
                      </w:rPr>
                    </m:ctrlPr>
                  </m:sSubPr>
                  <m:e>
                    <m:r>
                      <w:rPr>
                        <w:rFonts w:ascii="Cambria Math" w:hAnsi="Cambria Math" w:cs="Times New Roman"/>
                        <w:sz w:val="24"/>
                        <w:lang w:val="en-US"/>
                      </w:rPr>
                      <m:t>K</m:t>
                    </m:r>
                  </m:e>
                  <m:sub>
                    <m:r>
                      <w:rPr>
                        <w:rFonts w:ascii="Cambria Math" w:hAnsi="Cambria Math" w:cs="Times New Roman"/>
                        <w:sz w:val="24"/>
                      </w:rPr>
                      <m:t>вол</m:t>
                    </m:r>
                    <m:ctrlPr>
                      <w:rPr>
                        <w:rFonts w:ascii="Cambria Math" w:hAnsi="Times New Roman" w:cs="Times New Roman"/>
                        <w:i/>
                        <w:sz w:val="24"/>
                      </w:rPr>
                    </m:ctrlPr>
                  </m:sub>
                </m:sSub>
                <m:r>
                  <w:rPr>
                    <w:rFonts w:ascii="Cambria Math" w:hAnsi="Times New Roman" w:cs="Times New Roman"/>
                    <w:sz w:val="24"/>
                  </w:rPr>
                  <m:t>=</m:t>
                </m:r>
                <m:f>
                  <m:fPr>
                    <m:ctrlPr>
                      <w:rPr>
                        <w:rFonts w:ascii="Cambria Math" w:hAnsi="Times New Roman" w:cs="Times New Roman"/>
                        <w:i/>
                        <w:sz w:val="24"/>
                      </w:rPr>
                    </m:ctrlPr>
                  </m:fPr>
                  <m:num>
                    <m:sSub>
                      <m:sSubPr>
                        <m:ctrlPr>
                          <w:rPr>
                            <w:rFonts w:ascii="Cambria Math" w:hAnsi="Times New Roman" w:cs="Times New Roman"/>
                            <w:i/>
                            <w:sz w:val="24"/>
                          </w:rPr>
                        </m:ctrlPr>
                      </m:sSubPr>
                      <m:e>
                        <m:r>
                          <w:rPr>
                            <w:rFonts w:ascii="Cambria Math" w:hAnsi="Cambria Math" w:cs="Times New Roman"/>
                            <w:sz w:val="24"/>
                          </w:rPr>
                          <m:t>G</m:t>
                        </m:r>
                      </m:e>
                      <m:sub>
                        <m:r>
                          <w:rPr>
                            <w:rFonts w:ascii="Cambria Math" w:hAnsi="Cambria Math" w:cs="Times New Roman"/>
                            <w:sz w:val="24"/>
                          </w:rPr>
                          <m:t>вол</m:t>
                        </m:r>
                      </m:sub>
                    </m:sSub>
                  </m:num>
                  <m:den>
                    <m:sSub>
                      <m:sSubPr>
                        <m:ctrlPr>
                          <w:rPr>
                            <w:rFonts w:ascii="Cambria Math" w:hAnsi="Times New Roman" w:cs="Times New Roman"/>
                            <w:i/>
                            <w:sz w:val="24"/>
                          </w:rPr>
                        </m:ctrlPr>
                      </m:sSubPr>
                      <m:e>
                        <m:r>
                          <w:rPr>
                            <w:rFonts w:ascii="Cambria Math" w:hAnsi="Times New Roman" w:cs="Times New Roman"/>
                            <w:sz w:val="24"/>
                          </w:rPr>
                          <m:t>G</m:t>
                        </m:r>
                      </m:e>
                      <m:sub>
                        <m:r>
                          <w:rPr>
                            <w:rFonts w:ascii="Cambria Math" w:hAnsi="Cambria Math" w:cs="Times New Roman"/>
                            <w:sz w:val="24"/>
                          </w:rPr>
                          <m:t>общее</m:t>
                        </m:r>
                      </m:sub>
                    </m:sSub>
                  </m:den>
                </m:f>
                <m:r>
                  <w:rPr>
                    <w:rFonts w:ascii="Cambria Math" w:hAnsi="Cambria Math" w:cs="Times New Roman"/>
                    <w:sz w:val="24"/>
                  </w:rPr>
                  <m:t>*</m:t>
                </m:r>
                <m:r>
                  <w:rPr>
                    <w:rFonts w:ascii="Cambria Math" w:hAnsi="Times New Roman" w:cs="Times New Roman"/>
                    <w:sz w:val="24"/>
                  </w:rPr>
                  <m:t>100%</m:t>
                </m:r>
              </m:oMath>
            </m:oMathPara>
          </w:p>
          <w:p w:rsidR="000979FE" w:rsidRPr="000979FE" w:rsidRDefault="000979FE" w:rsidP="00DC6D97">
            <w:pPr>
              <w:widowControl w:val="0"/>
              <w:spacing w:after="0" w:line="240" w:lineRule="auto"/>
              <w:jc w:val="both"/>
              <w:rPr>
                <w:rFonts w:ascii="Times New Roman" w:eastAsia="Calibri" w:hAnsi="Times New Roman" w:cs="Times New Roman"/>
              </w:rPr>
            </w:pPr>
            <w:r w:rsidRPr="000979FE">
              <w:rPr>
                <w:rFonts w:ascii="Times New Roman" w:eastAsia="Calibri" w:hAnsi="Times New Roman" w:cs="Times New Roman"/>
              </w:rPr>
              <w:t>К</w:t>
            </w:r>
            <w:r w:rsidRPr="000979FE">
              <w:rPr>
                <w:rFonts w:ascii="Times New Roman" w:eastAsia="Calibri" w:hAnsi="Times New Roman" w:cs="Times New Roman"/>
                <w:i/>
              </w:rPr>
              <w:t xml:space="preserve">вол – </w:t>
            </w:r>
            <w:r w:rsidRPr="000979FE">
              <w:rPr>
                <w:rFonts w:ascii="Times New Roman" w:eastAsia="Calibri" w:hAnsi="Times New Roman" w:cs="Times New Roman"/>
              </w:rPr>
              <w:t>доля граждан, вовлеченных в добровольческую деятельность;</w:t>
            </w:r>
          </w:p>
          <w:p w:rsidR="000979FE" w:rsidRPr="000979FE" w:rsidRDefault="000979FE" w:rsidP="00DC6D97">
            <w:pPr>
              <w:widowControl w:val="0"/>
              <w:spacing w:after="0" w:line="240" w:lineRule="auto"/>
              <w:jc w:val="both"/>
              <w:rPr>
                <w:rFonts w:ascii="Times New Roman" w:eastAsia="Calibri" w:hAnsi="Times New Roman" w:cs="Times New Roman"/>
              </w:rPr>
            </w:pPr>
            <w:r w:rsidRPr="000979FE">
              <w:rPr>
                <w:rFonts w:ascii="Times New Roman" w:eastAsia="Calibri" w:hAnsi="Times New Roman" w:cs="Times New Roman"/>
                <w:lang w:val="en-US"/>
              </w:rPr>
              <w:t>G</w:t>
            </w:r>
            <w:r w:rsidRPr="000979FE">
              <w:rPr>
                <w:rFonts w:ascii="Times New Roman" w:eastAsia="Calibri" w:hAnsi="Times New Roman" w:cs="Times New Roman"/>
                <w:i/>
              </w:rPr>
              <w:t xml:space="preserve">вол – </w:t>
            </w:r>
            <w:r w:rsidRPr="000979FE">
              <w:rPr>
                <w:rFonts w:ascii="Times New Roman" w:eastAsia="Calibri" w:hAnsi="Times New Roman" w:cs="Times New Roman"/>
              </w:rPr>
              <w:t>численность граждан, вовлеченных в добровольческую деятельность;</w:t>
            </w:r>
          </w:p>
          <w:p w:rsidR="000979FE" w:rsidRPr="000979FE" w:rsidRDefault="000979FE" w:rsidP="00DC6D97">
            <w:pPr>
              <w:widowControl w:val="0"/>
              <w:suppressAutoHyphens/>
              <w:spacing w:after="0" w:line="240" w:lineRule="auto"/>
              <w:rPr>
                <w:rFonts w:ascii="Times New Roman" w:eastAsia="Times New Roman" w:hAnsi="Times New Roman" w:cs="Times New Roman"/>
                <w:lang w:eastAsia="ar-SA"/>
              </w:rPr>
            </w:pPr>
            <w:r w:rsidRPr="000979FE">
              <w:rPr>
                <w:rFonts w:ascii="Times New Roman" w:eastAsia="Calibri" w:hAnsi="Times New Roman" w:cs="Times New Roman"/>
                <w:lang w:val="en-US"/>
              </w:rPr>
              <w:t>G</w:t>
            </w:r>
            <w:r w:rsidRPr="000979FE">
              <w:rPr>
                <w:rFonts w:ascii="Times New Roman" w:eastAsia="Calibri" w:hAnsi="Times New Roman" w:cs="Times New Roman"/>
                <w:i/>
              </w:rPr>
              <w:t xml:space="preserve">общее – </w:t>
            </w:r>
            <w:r w:rsidRPr="000979FE">
              <w:rPr>
                <w:rFonts w:ascii="Times New Roman" w:eastAsia="Calibri" w:hAnsi="Times New Roman" w:cs="Times New Roman"/>
              </w:rPr>
              <w:t>численность населения.</w:t>
            </w:r>
          </w:p>
        </w:tc>
      </w:tr>
      <w:tr w:rsidR="000979FE" w:rsidRPr="003A39A2" w:rsidTr="004A430C">
        <w:trPr>
          <w:trHeight w:val="82"/>
        </w:trPr>
        <w:tc>
          <w:tcPr>
            <w:tcW w:w="161" w:type="pct"/>
            <w:tcBorders>
              <w:top w:val="single" w:sz="4" w:space="0" w:color="auto"/>
              <w:left w:val="single" w:sz="4" w:space="0" w:color="auto"/>
              <w:bottom w:val="single" w:sz="4" w:space="0" w:color="auto"/>
              <w:right w:val="single" w:sz="4" w:space="0" w:color="auto"/>
            </w:tcBorders>
          </w:tcPr>
          <w:p w:rsidR="000979FE" w:rsidRDefault="00067031"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3.5</w:t>
            </w:r>
          </w:p>
        </w:tc>
        <w:tc>
          <w:tcPr>
            <w:tcW w:w="834" w:type="pct"/>
            <w:tcBorders>
              <w:top w:val="single" w:sz="4" w:space="0" w:color="auto"/>
              <w:left w:val="single" w:sz="4" w:space="0" w:color="auto"/>
              <w:bottom w:val="single" w:sz="4" w:space="0" w:color="auto"/>
              <w:right w:val="single" w:sz="4" w:space="0" w:color="auto"/>
            </w:tcBorders>
          </w:tcPr>
          <w:p w:rsidR="000979FE" w:rsidRPr="000979FE" w:rsidRDefault="00F87F57" w:rsidP="00DC6D97">
            <w:pPr>
              <w:rPr>
                <w:rFonts w:ascii="Times New Roman" w:eastAsia="Calibri" w:hAnsi="Times New Roman" w:cs="Times New Roman"/>
              </w:rPr>
            </w:pPr>
            <w:r w:rsidRPr="00F87F57">
              <w:rPr>
                <w:rFonts w:ascii="Times New Roman" w:eastAsia="Calibri" w:hAnsi="Times New Roman" w:cs="Times New Roman"/>
              </w:rPr>
              <w:t xml:space="preserve">Доля молодежи, задействованной в мероприятиях по </w:t>
            </w:r>
            <w:r w:rsidRPr="00F87F57">
              <w:rPr>
                <w:rFonts w:ascii="Times New Roman" w:eastAsia="Calibri" w:hAnsi="Times New Roman" w:cs="Times New Roman"/>
              </w:rPr>
              <w:lastRenderedPageBreak/>
              <w:t>вовлечению в творческую деятельность от общего числа молодежи в муниципальном образовании</w:t>
            </w:r>
          </w:p>
        </w:tc>
        <w:tc>
          <w:tcPr>
            <w:tcW w:w="593"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jc w:val="center"/>
              <w:rPr>
                <w:rFonts w:ascii="Times New Roman" w:eastAsia="Calibri" w:hAnsi="Times New Roman" w:cs="Times New Roman"/>
              </w:rPr>
            </w:pPr>
            <w:r w:rsidRPr="000979FE">
              <w:rPr>
                <w:rFonts w:ascii="Times New Roman" w:eastAsia="Calibri" w:hAnsi="Times New Roman" w:cs="Times New Roman"/>
              </w:rPr>
              <w:lastRenderedPageBreak/>
              <w:t>%</w:t>
            </w:r>
          </w:p>
        </w:tc>
        <w:tc>
          <w:tcPr>
            <w:tcW w:w="3412" w:type="pct"/>
            <w:tcBorders>
              <w:top w:val="single" w:sz="4" w:space="0" w:color="auto"/>
              <w:left w:val="single" w:sz="4" w:space="0" w:color="auto"/>
              <w:bottom w:val="single" w:sz="4" w:space="0" w:color="auto"/>
              <w:right w:val="single" w:sz="4" w:space="0" w:color="auto"/>
            </w:tcBorders>
          </w:tcPr>
          <w:p w:rsidR="000979FE" w:rsidRPr="000979FE" w:rsidRDefault="006459EF" w:rsidP="00DC6D97">
            <w:pPr>
              <w:widowControl w:val="0"/>
              <w:spacing w:line="240" w:lineRule="auto"/>
              <w:rPr>
                <w:rFonts w:ascii="Times New Roman" w:eastAsia="Calibri" w:hAnsi="Times New Roman" w:cs="Times New Roman"/>
              </w:rPr>
            </w:pPr>
            <m:oMathPara>
              <m:oMath>
                <m:sSub>
                  <m:sSubPr>
                    <m:ctrlPr>
                      <w:rPr>
                        <w:rFonts w:ascii="Cambria Math" w:hAnsi="Times New Roman" w:cs="Times New Roman"/>
                        <w:i/>
                        <w:sz w:val="24"/>
                        <w:lang w:val="en-US"/>
                      </w:rPr>
                    </m:ctrlPr>
                  </m:sSubPr>
                  <m:e>
                    <m:r>
                      <w:rPr>
                        <w:rFonts w:ascii="Cambria Math" w:hAnsi="Cambria Math" w:cs="Times New Roman"/>
                        <w:sz w:val="24"/>
                        <w:lang w:val="en-US"/>
                      </w:rPr>
                      <m:t>D</m:t>
                    </m:r>
                  </m:e>
                  <m:sub>
                    <m:r>
                      <w:rPr>
                        <w:rFonts w:ascii="Cambria Math" w:hAnsi="Cambria Math" w:cs="Times New Roman"/>
                        <w:sz w:val="24"/>
                      </w:rPr>
                      <m:t>твор</m:t>
                    </m:r>
                    <m:ctrlPr>
                      <w:rPr>
                        <w:rFonts w:ascii="Cambria Math" w:hAnsi="Times New Roman" w:cs="Times New Roman"/>
                        <w:i/>
                        <w:sz w:val="24"/>
                      </w:rPr>
                    </m:ctrlPr>
                  </m:sub>
                </m:sSub>
                <m:r>
                  <w:rPr>
                    <w:rFonts w:ascii="Cambria Math" w:hAnsi="Times New Roman" w:cs="Times New Roman"/>
                    <w:sz w:val="24"/>
                  </w:rPr>
                  <m:t>=</m:t>
                </m:r>
                <m:f>
                  <m:fPr>
                    <m:ctrlPr>
                      <w:rPr>
                        <w:rFonts w:ascii="Cambria Math" w:hAnsi="Times New Roman" w:cs="Times New Roman"/>
                        <w:i/>
                        <w:sz w:val="24"/>
                      </w:rPr>
                    </m:ctrlPr>
                  </m:fPr>
                  <m:num>
                    <m:sSub>
                      <m:sSubPr>
                        <m:ctrlPr>
                          <w:rPr>
                            <w:rFonts w:ascii="Cambria Math" w:hAnsi="Times New Roman" w:cs="Times New Roman"/>
                            <w:i/>
                            <w:sz w:val="24"/>
                          </w:rPr>
                        </m:ctrlPr>
                      </m:sSubPr>
                      <m:e>
                        <m:r>
                          <w:rPr>
                            <w:rFonts w:ascii="Cambria Math" w:hAnsi="Cambria Math" w:cs="Times New Roman"/>
                            <w:sz w:val="24"/>
                          </w:rPr>
                          <m:t>M</m:t>
                        </m:r>
                      </m:e>
                      <m:sub>
                        <m:r>
                          <w:rPr>
                            <w:rFonts w:ascii="Cambria Math" w:hAnsi="Cambria Math" w:cs="Times New Roman"/>
                            <w:sz w:val="24"/>
                          </w:rPr>
                          <m:t>твор</m:t>
                        </m:r>
                      </m:sub>
                    </m:sSub>
                  </m:num>
                  <m:den>
                    <m:sSub>
                      <m:sSubPr>
                        <m:ctrlPr>
                          <w:rPr>
                            <w:rFonts w:ascii="Cambria Math" w:hAnsi="Times New Roman" w:cs="Times New Roman"/>
                            <w:i/>
                            <w:sz w:val="24"/>
                          </w:rPr>
                        </m:ctrlPr>
                      </m:sSubPr>
                      <m:e>
                        <m:r>
                          <w:rPr>
                            <w:rFonts w:ascii="Cambria Math" w:hAnsi="Times New Roman" w:cs="Times New Roman"/>
                            <w:sz w:val="24"/>
                          </w:rPr>
                          <m:t>M</m:t>
                        </m:r>
                      </m:e>
                      <m:sub>
                        <m:r>
                          <w:rPr>
                            <w:rFonts w:ascii="Cambria Math" w:hAnsi="Cambria Math" w:cs="Times New Roman"/>
                            <w:sz w:val="24"/>
                          </w:rPr>
                          <m:t>общее</m:t>
                        </m:r>
                      </m:sub>
                    </m:sSub>
                  </m:den>
                </m:f>
                <m:r>
                  <w:rPr>
                    <w:rFonts w:ascii="Cambria Math" w:hAnsi="Cambria Math" w:cs="Times New Roman"/>
                    <w:sz w:val="24"/>
                  </w:rPr>
                  <m:t>*</m:t>
                </m:r>
                <m:r>
                  <w:rPr>
                    <w:rFonts w:ascii="Cambria Math" w:hAnsi="Times New Roman" w:cs="Times New Roman"/>
                    <w:sz w:val="24"/>
                  </w:rPr>
                  <m:t>100%</m:t>
                </m:r>
              </m:oMath>
            </m:oMathPara>
          </w:p>
          <w:p w:rsidR="000979FE" w:rsidRPr="000979FE" w:rsidRDefault="006459EF" w:rsidP="00DC6D97">
            <w:pPr>
              <w:spacing w:after="0" w:line="240" w:lineRule="auto"/>
              <w:jc w:val="both"/>
              <w:rPr>
                <w:rFonts w:ascii="Times New Roman" w:eastAsia="Calibri" w:hAnsi="Times New Roman" w:cs="Times New Roman"/>
              </w:rPr>
            </w:pPr>
            <m:oMath>
              <m:sSub>
                <m:sSubPr>
                  <m:ctrlPr>
                    <w:rPr>
                      <w:rFonts w:ascii="Cambria Math" w:hAnsi="Times New Roman" w:cs="Times New Roman"/>
                      <w:i/>
                      <w:sz w:val="24"/>
                      <w:lang w:val="en-US"/>
                    </w:rPr>
                  </m:ctrlPr>
                </m:sSubPr>
                <m:e>
                  <m:r>
                    <w:rPr>
                      <w:rFonts w:ascii="Cambria Math" w:hAnsi="Cambria Math" w:cs="Times New Roman"/>
                      <w:sz w:val="24"/>
                      <w:lang w:val="en-US"/>
                    </w:rPr>
                    <m:t>D</m:t>
                  </m:r>
                </m:e>
                <m:sub>
                  <m:r>
                    <w:rPr>
                      <w:rFonts w:ascii="Cambria Math" w:hAnsi="Cambria Math" w:cs="Times New Roman"/>
                      <w:sz w:val="24"/>
                    </w:rPr>
                    <m:t>твор</m:t>
                  </m:r>
                  <m:ctrlPr>
                    <w:rPr>
                      <w:rFonts w:ascii="Cambria Math" w:hAnsi="Times New Roman" w:cs="Times New Roman"/>
                      <w:i/>
                      <w:sz w:val="24"/>
                    </w:rPr>
                  </m:ctrlPr>
                </m:sub>
              </m:sSub>
            </m:oMath>
            <w:r w:rsidR="000979FE" w:rsidRPr="000979FE">
              <w:rPr>
                <w:rFonts w:ascii="Times New Roman" w:eastAsia="Calibri" w:hAnsi="Times New Roman" w:cs="Times New Roman"/>
              </w:rPr>
              <w:t xml:space="preserve"> – доля молодежи, задействованной в мероприятиях по вовлечению в творческую деятельность;</w:t>
            </w:r>
          </w:p>
          <w:p w:rsidR="000979FE" w:rsidRPr="000979FE" w:rsidRDefault="006459EF" w:rsidP="00DC6D97">
            <w:pPr>
              <w:spacing w:after="0" w:line="240" w:lineRule="auto"/>
              <w:jc w:val="both"/>
              <w:rPr>
                <w:rFonts w:ascii="Times New Roman" w:eastAsia="Calibri" w:hAnsi="Times New Roman" w:cs="Times New Roman"/>
              </w:rPr>
            </w:pPr>
            <m:oMath>
              <m:sSub>
                <m:sSubPr>
                  <m:ctrlPr>
                    <w:rPr>
                      <w:rFonts w:ascii="Cambria Math" w:hAnsi="Times New Roman" w:cs="Times New Roman"/>
                      <w:i/>
                      <w:sz w:val="24"/>
                    </w:rPr>
                  </m:ctrlPr>
                </m:sSubPr>
                <m:e>
                  <m:r>
                    <w:rPr>
                      <w:rFonts w:ascii="Cambria Math" w:hAnsi="Cambria Math" w:cs="Times New Roman"/>
                      <w:sz w:val="24"/>
                    </w:rPr>
                    <m:t>M</m:t>
                  </m:r>
                </m:e>
                <m:sub>
                  <m:r>
                    <w:rPr>
                      <w:rFonts w:ascii="Cambria Math" w:hAnsi="Cambria Math" w:cs="Times New Roman"/>
                      <w:sz w:val="24"/>
                    </w:rPr>
                    <m:t>твор</m:t>
                  </m:r>
                </m:sub>
              </m:sSub>
            </m:oMath>
            <w:r w:rsidR="000979FE" w:rsidRPr="000979FE">
              <w:rPr>
                <w:rFonts w:ascii="Times New Roman" w:eastAsia="Calibri" w:hAnsi="Times New Roman" w:cs="Times New Roman"/>
              </w:rPr>
              <w:t xml:space="preserve"> – численность молодежи, 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0979FE" w:rsidRPr="000979FE" w:rsidRDefault="006459EF" w:rsidP="00DC6D97">
            <w:pPr>
              <w:spacing w:after="0" w:line="240" w:lineRule="auto"/>
              <w:jc w:val="both"/>
              <w:rPr>
                <w:rFonts w:ascii="Times New Roman" w:eastAsia="Calibri" w:hAnsi="Times New Roman" w:cs="Times New Roman"/>
              </w:rPr>
            </w:pPr>
            <m:oMath>
              <m:sSub>
                <m:sSubPr>
                  <m:ctrlPr>
                    <w:rPr>
                      <w:rFonts w:ascii="Cambria Math" w:hAnsi="Times New Roman" w:cs="Times New Roman"/>
                      <w:i/>
                      <w:sz w:val="24"/>
                    </w:rPr>
                  </m:ctrlPr>
                </m:sSubPr>
                <m:e>
                  <m:r>
                    <w:rPr>
                      <w:rFonts w:ascii="Cambria Math" w:hAnsi="Times New Roman" w:cs="Times New Roman"/>
                      <w:sz w:val="24"/>
                    </w:rPr>
                    <m:t>M</m:t>
                  </m:r>
                </m:e>
                <m:sub>
                  <m:r>
                    <w:rPr>
                      <w:rFonts w:ascii="Cambria Math" w:hAnsi="Cambria Math" w:cs="Times New Roman"/>
                      <w:sz w:val="24"/>
                    </w:rPr>
                    <m:t>общее</m:t>
                  </m:r>
                </m:sub>
              </m:sSub>
            </m:oMath>
            <w:r w:rsidR="000979FE" w:rsidRPr="000979FE">
              <w:rPr>
                <w:rFonts w:ascii="Times New Roman" w:eastAsia="Calibri" w:hAnsi="Times New Roman" w:cs="Times New Roman"/>
              </w:rPr>
              <w:t xml:space="preserve"> – численность молодежи в Раменском городском округе.</w:t>
            </w:r>
          </w:p>
        </w:tc>
      </w:tr>
      <w:tr w:rsidR="00971B72" w:rsidRPr="003A39A2" w:rsidTr="004A430C">
        <w:trPr>
          <w:trHeight w:val="82"/>
        </w:trPr>
        <w:tc>
          <w:tcPr>
            <w:tcW w:w="161" w:type="pct"/>
            <w:tcBorders>
              <w:top w:val="single" w:sz="4" w:space="0" w:color="auto"/>
              <w:left w:val="single" w:sz="4" w:space="0" w:color="auto"/>
              <w:bottom w:val="single" w:sz="4" w:space="0" w:color="auto"/>
              <w:right w:val="single" w:sz="4" w:space="0" w:color="auto"/>
            </w:tcBorders>
          </w:tcPr>
          <w:p w:rsidR="00971B72" w:rsidRDefault="00971B72"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lastRenderedPageBreak/>
              <w:t>4.</w:t>
            </w:r>
          </w:p>
        </w:tc>
        <w:tc>
          <w:tcPr>
            <w:tcW w:w="4839" w:type="pct"/>
            <w:gridSpan w:val="3"/>
            <w:tcBorders>
              <w:top w:val="single" w:sz="4" w:space="0" w:color="auto"/>
              <w:left w:val="single" w:sz="4" w:space="0" w:color="auto"/>
              <w:bottom w:val="single" w:sz="4" w:space="0" w:color="auto"/>
              <w:right w:val="single" w:sz="4" w:space="0" w:color="auto"/>
            </w:tcBorders>
          </w:tcPr>
          <w:p w:rsidR="00971B72" w:rsidRDefault="00971B72" w:rsidP="003A0381">
            <w:pPr>
              <w:widowControl w:val="0"/>
              <w:suppressAutoHyphens/>
              <w:spacing w:after="0" w:line="240" w:lineRule="auto"/>
              <w:jc w:val="center"/>
              <w:rPr>
                <w:rFonts w:ascii="Times New Roman" w:eastAsia="Times New Roman" w:hAnsi="Times New Roman" w:cs="Times New Roman"/>
              </w:rPr>
            </w:pPr>
            <w:r w:rsidRPr="00971B72">
              <w:rPr>
                <w:rFonts w:ascii="Times New Roman" w:eastAsia="Times New Roman" w:hAnsi="Times New Roman" w:cs="Times New Roman"/>
              </w:rPr>
              <w:t>Подпрограмма VI «Развитие туризма в Московской области»</w:t>
            </w:r>
          </w:p>
        </w:tc>
      </w:tr>
      <w:tr w:rsidR="000979FE" w:rsidRPr="003A39A2" w:rsidTr="004A430C">
        <w:trPr>
          <w:trHeight w:val="82"/>
        </w:trPr>
        <w:tc>
          <w:tcPr>
            <w:tcW w:w="161" w:type="pct"/>
            <w:tcBorders>
              <w:top w:val="single" w:sz="4" w:space="0" w:color="auto"/>
              <w:left w:val="single" w:sz="4" w:space="0" w:color="auto"/>
              <w:bottom w:val="single" w:sz="4" w:space="0" w:color="auto"/>
              <w:right w:val="single" w:sz="4" w:space="0" w:color="auto"/>
            </w:tcBorders>
          </w:tcPr>
          <w:p w:rsidR="000979FE" w:rsidRDefault="000979FE"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4.1</w:t>
            </w:r>
          </w:p>
        </w:tc>
        <w:tc>
          <w:tcPr>
            <w:tcW w:w="834" w:type="pct"/>
            <w:tcBorders>
              <w:top w:val="single" w:sz="4" w:space="0" w:color="auto"/>
              <w:left w:val="single" w:sz="4" w:space="0" w:color="auto"/>
              <w:bottom w:val="single" w:sz="4" w:space="0" w:color="auto"/>
              <w:right w:val="single" w:sz="4" w:space="0" w:color="auto"/>
            </w:tcBorders>
          </w:tcPr>
          <w:p w:rsidR="000979FE" w:rsidRDefault="000979FE" w:rsidP="00DC6D97">
            <w:pPr>
              <w:autoSpaceDE w:val="0"/>
              <w:autoSpaceDN w:val="0"/>
              <w:rPr>
                <w:rFonts w:ascii="Times New Roman" w:hAnsi="Times New Roman" w:cs="Times New Roman"/>
                <w:sz w:val="24"/>
                <w:szCs w:val="24"/>
              </w:rPr>
            </w:pPr>
            <w:r>
              <w:rPr>
                <w:rFonts w:ascii="Times New Roman" w:hAnsi="Times New Roman" w:cs="Times New Roman"/>
                <w:sz w:val="24"/>
                <w:szCs w:val="24"/>
              </w:rPr>
              <w:t>Целевой показатель 1</w:t>
            </w:r>
          </w:p>
          <w:p w:rsidR="000979FE" w:rsidRPr="000979FE" w:rsidRDefault="000979FE" w:rsidP="00DC6D97">
            <w:pPr>
              <w:autoSpaceDE w:val="0"/>
              <w:autoSpaceDN w:val="0"/>
              <w:rPr>
                <w:rFonts w:ascii="Times New Roman" w:hAnsi="Times New Roman" w:cs="Times New Roman"/>
                <w:sz w:val="24"/>
                <w:szCs w:val="24"/>
                <w:lang w:eastAsia="ru-RU"/>
              </w:rPr>
            </w:pPr>
            <w:r w:rsidRPr="000979FE">
              <w:rPr>
                <w:rFonts w:ascii="Times New Roman" w:hAnsi="Times New Roman" w:cs="Times New Roman"/>
                <w:sz w:val="24"/>
                <w:szCs w:val="24"/>
              </w:rPr>
              <w:t>Увеличение туристского и экскурсионного потока в Раменском городском округе</w:t>
            </w:r>
          </w:p>
        </w:tc>
        <w:tc>
          <w:tcPr>
            <w:tcW w:w="593"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jc w:val="center"/>
              <w:rPr>
                <w:rFonts w:ascii="Times New Roman" w:hAnsi="Times New Roman" w:cs="Times New Roman"/>
                <w:sz w:val="24"/>
                <w:szCs w:val="24"/>
              </w:rPr>
            </w:pPr>
          </w:p>
          <w:p w:rsidR="000979FE" w:rsidRPr="000979FE" w:rsidRDefault="000979FE" w:rsidP="00DC6D97">
            <w:pPr>
              <w:jc w:val="center"/>
              <w:rPr>
                <w:rFonts w:ascii="Times New Roman" w:hAnsi="Times New Roman" w:cs="Times New Roman"/>
                <w:sz w:val="24"/>
                <w:szCs w:val="24"/>
              </w:rPr>
            </w:pPr>
            <w:r w:rsidRPr="000979FE">
              <w:rPr>
                <w:rFonts w:ascii="Times New Roman" w:hAnsi="Times New Roman" w:cs="Times New Roman"/>
                <w:sz w:val="24"/>
                <w:szCs w:val="24"/>
              </w:rPr>
              <w:t xml:space="preserve">Человек </w:t>
            </w:r>
          </w:p>
        </w:tc>
        <w:tc>
          <w:tcPr>
            <w:tcW w:w="3412"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rPr>
                <w:rFonts w:ascii="Times New Roman" w:hAnsi="Times New Roman" w:cs="Times New Roman"/>
                <w:sz w:val="24"/>
                <w:szCs w:val="24"/>
              </w:rPr>
            </w:pPr>
            <w:r w:rsidRPr="000979FE">
              <w:rPr>
                <w:rFonts w:ascii="Times New Roman" w:hAnsi="Times New Roman" w:cs="Times New Roman"/>
                <w:sz w:val="24"/>
                <w:szCs w:val="24"/>
              </w:rPr>
              <w:t xml:space="preserve">ТЭП = Ткср +Тсв+Э, </w:t>
            </w:r>
          </w:p>
          <w:p w:rsidR="000979FE" w:rsidRPr="000979FE" w:rsidRDefault="000979FE" w:rsidP="00DC6D97">
            <w:pPr>
              <w:rPr>
                <w:rFonts w:ascii="Times New Roman" w:hAnsi="Times New Roman" w:cs="Times New Roman"/>
                <w:sz w:val="24"/>
                <w:szCs w:val="24"/>
              </w:rPr>
            </w:pPr>
            <w:r w:rsidRPr="000979FE">
              <w:rPr>
                <w:rFonts w:ascii="Times New Roman" w:hAnsi="Times New Roman" w:cs="Times New Roman"/>
                <w:sz w:val="24"/>
                <w:szCs w:val="24"/>
              </w:rPr>
              <w:t>где:</w:t>
            </w:r>
          </w:p>
          <w:p w:rsidR="000979FE" w:rsidRPr="000979FE" w:rsidRDefault="000979FE" w:rsidP="00DC6D97">
            <w:pPr>
              <w:rPr>
                <w:rFonts w:ascii="Times New Roman" w:hAnsi="Times New Roman" w:cs="Times New Roman"/>
                <w:sz w:val="24"/>
                <w:szCs w:val="24"/>
              </w:rPr>
            </w:pPr>
            <w:r w:rsidRPr="000979FE">
              <w:rPr>
                <w:rFonts w:ascii="Times New Roman" w:hAnsi="Times New Roman" w:cs="Times New Roman"/>
                <w:sz w:val="24"/>
                <w:szCs w:val="24"/>
              </w:rPr>
              <w:t>ТЭП – объем туристского и экскурсионного потока;</w:t>
            </w:r>
          </w:p>
          <w:p w:rsidR="000979FE" w:rsidRPr="000979FE" w:rsidRDefault="000979FE" w:rsidP="00DC6D97">
            <w:pPr>
              <w:rPr>
                <w:rFonts w:ascii="Times New Roman" w:hAnsi="Times New Roman" w:cs="Times New Roman"/>
                <w:sz w:val="24"/>
                <w:szCs w:val="24"/>
              </w:rPr>
            </w:pPr>
            <w:r w:rsidRPr="000979FE">
              <w:rPr>
                <w:rFonts w:ascii="Times New Roman" w:hAnsi="Times New Roman" w:cs="Times New Roman"/>
                <w:sz w:val="24"/>
                <w:szCs w:val="24"/>
              </w:rPr>
              <w:t>Ткср  – число туристов, размещенных в коллективных средствах размещения;</w:t>
            </w:r>
          </w:p>
          <w:p w:rsidR="000979FE" w:rsidRPr="000979FE" w:rsidRDefault="000979FE" w:rsidP="00DC6D97">
            <w:pPr>
              <w:rPr>
                <w:rFonts w:ascii="Times New Roman" w:hAnsi="Times New Roman" w:cs="Times New Roman"/>
                <w:sz w:val="24"/>
                <w:szCs w:val="24"/>
              </w:rPr>
            </w:pPr>
            <w:r w:rsidRPr="000979FE">
              <w:rPr>
                <w:rFonts w:ascii="Times New Roman" w:hAnsi="Times New Roman" w:cs="Times New Roman"/>
                <w:sz w:val="24"/>
                <w:szCs w:val="24"/>
              </w:rPr>
              <w:t>Тсв – число туристов, размещенных не в коллективных средствах размещения;</w:t>
            </w:r>
          </w:p>
          <w:p w:rsidR="000979FE" w:rsidRPr="000979FE" w:rsidRDefault="000979FE" w:rsidP="00DC6D97">
            <w:pPr>
              <w:rPr>
                <w:rFonts w:ascii="Times New Roman" w:hAnsi="Times New Roman" w:cs="Times New Roman"/>
                <w:sz w:val="24"/>
                <w:szCs w:val="24"/>
              </w:rPr>
            </w:pPr>
            <w:r w:rsidRPr="000979FE">
              <w:rPr>
                <w:rFonts w:ascii="Times New Roman" w:hAnsi="Times New Roman" w:cs="Times New Roman"/>
                <w:sz w:val="24"/>
                <w:szCs w:val="24"/>
              </w:rPr>
              <w:t>Э – число однодневных посетителей-экскурсантов.</w:t>
            </w:r>
          </w:p>
        </w:tc>
      </w:tr>
      <w:tr w:rsidR="000979FE" w:rsidRPr="003A39A2" w:rsidTr="004A430C">
        <w:trPr>
          <w:trHeight w:val="82"/>
        </w:trPr>
        <w:tc>
          <w:tcPr>
            <w:tcW w:w="161" w:type="pct"/>
            <w:tcBorders>
              <w:top w:val="single" w:sz="4" w:space="0" w:color="auto"/>
              <w:left w:val="single" w:sz="4" w:space="0" w:color="auto"/>
              <w:bottom w:val="single" w:sz="4" w:space="0" w:color="auto"/>
              <w:right w:val="single" w:sz="4" w:space="0" w:color="auto"/>
            </w:tcBorders>
          </w:tcPr>
          <w:p w:rsidR="000979FE" w:rsidRDefault="000979FE"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4.2</w:t>
            </w:r>
          </w:p>
        </w:tc>
        <w:tc>
          <w:tcPr>
            <w:tcW w:w="834"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autoSpaceDE w:val="0"/>
              <w:autoSpaceDN w:val="0"/>
              <w:rPr>
                <w:rFonts w:ascii="Times New Roman" w:hAnsi="Times New Roman" w:cs="Times New Roman"/>
                <w:sz w:val="24"/>
                <w:szCs w:val="24"/>
                <w:lang w:eastAsia="ru-RU"/>
              </w:rPr>
            </w:pPr>
            <w:r w:rsidRPr="000979FE">
              <w:rPr>
                <w:rFonts w:ascii="Times New Roman" w:hAnsi="Times New Roman" w:cs="Times New Roman"/>
                <w:sz w:val="24"/>
                <w:szCs w:val="24"/>
                <w:lang w:eastAsia="ru-RU"/>
              </w:rPr>
              <w:t>Целевой показатель 2</w:t>
            </w:r>
          </w:p>
          <w:p w:rsidR="000979FE" w:rsidRPr="000979FE" w:rsidRDefault="000979FE" w:rsidP="00DC6D97">
            <w:pPr>
              <w:autoSpaceDE w:val="0"/>
              <w:autoSpaceDN w:val="0"/>
              <w:rPr>
                <w:rFonts w:ascii="Times New Roman" w:hAnsi="Times New Roman" w:cs="Times New Roman"/>
                <w:sz w:val="24"/>
                <w:szCs w:val="24"/>
                <w:lang w:eastAsia="ru-RU"/>
              </w:rPr>
            </w:pPr>
            <w:r w:rsidRPr="000979FE">
              <w:rPr>
                <w:rFonts w:ascii="Times New Roman" w:hAnsi="Times New Roman" w:cs="Times New Roman"/>
                <w:sz w:val="24"/>
                <w:szCs w:val="24"/>
                <w:lang w:eastAsia="ru-RU"/>
              </w:rPr>
              <w:t>Численность лиц, размещенных в коллективных средствах размещения (граждане РФ и иностранные граждане)</w:t>
            </w:r>
          </w:p>
        </w:tc>
        <w:tc>
          <w:tcPr>
            <w:tcW w:w="593"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jc w:val="center"/>
              <w:rPr>
                <w:rFonts w:ascii="Times New Roman" w:hAnsi="Times New Roman" w:cs="Times New Roman"/>
                <w:sz w:val="24"/>
                <w:szCs w:val="24"/>
              </w:rPr>
            </w:pPr>
            <w:r w:rsidRPr="000979FE">
              <w:rPr>
                <w:rFonts w:ascii="Times New Roman" w:hAnsi="Times New Roman" w:cs="Times New Roman"/>
                <w:sz w:val="24"/>
                <w:szCs w:val="24"/>
              </w:rPr>
              <w:t>Человек</w:t>
            </w:r>
          </w:p>
        </w:tc>
        <w:tc>
          <w:tcPr>
            <w:tcW w:w="3412"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rPr>
                <w:rFonts w:ascii="Times New Roman" w:hAnsi="Times New Roman" w:cs="Times New Roman"/>
              </w:rPr>
            </w:pPr>
            <w:r w:rsidRPr="000979FE">
              <w:rPr>
                <w:rFonts w:ascii="Times New Roman" w:hAnsi="Times New Roman" w:cs="Times New Roman"/>
                <w:lang w:eastAsia="ru-RU"/>
              </w:rPr>
              <w:t>Данные из Территориального органа Федеральной службы государственной статистики по Московской области (Мособлстат)</w:t>
            </w:r>
          </w:p>
        </w:tc>
      </w:tr>
      <w:tr w:rsidR="000979FE" w:rsidRPr="003A39A2" w:rsidTr="004A430C">
        <w:trPr>
          <w:trHeight w:val="82"/>
        </w:trPr>
        <w:tc>
          <w:tcPr>
            <w:tcW w:w="161" w:type="pct"/>
            <w:tcBorders>
              <w:top w:val="single" w:sz="4" w:space="0" w:color="auto"/>
              <w:left w:val="single" w:sz="4" w:space="0" w:color="auto"/>
              <w:bottom w:val="single" w:sz="4" w:space="0" w:color="auto"/>
              <w:right w:val="single" w:sz="4" w:space="0" w:color="auto"/>
            </w:tcBorders>
          </w:tcPr>
          <w:p w:rsidR="000979FE" w:rsidRDefault="000979FE"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4.3</w:t>
            </w:r>
          </w:p>
        </w:tc>
        <w:tc>
          <w:tcPr>
            <w:tcW w:w="834"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autoSpaceDE w:val="0"/>
              <w:autoSpaceDN w:val="0"/>
              <w:rPr>
                <w:rFonts w:ascii="Times New Roman" w:hAnsi="Times New Roman" w:cs="Times New Roman"/>
                <w:sz w:val="24"/>
                <w:szCs w:val="24"/>
                <w:lang w:eastAsia="ru-RU"/>
              </w:rPr>
            </w:pPr>
            <w:r w:rsidRPr="000979FE">
              <w:rPr>
                <w:rFonts w:ascii="Times New Roman" w:hAnsi="Times New Roman" w:cs="Times New Roman"/>
                <w:sz w:val="24"/>
                <w:szCs w:val="24"/>
                <w:lang w:eastAsia="ru-RU"/>
              </w:rPr>
              <w:t>Целевой показатель 3</w:t>
            </w:r>
          </w:p>
          <w:p w:rsidR="000979FE" w:rsidRPr="000979FE" w:rsidRDefault="000979FE" w:rsidP="00DC6D97">
            <w:pPr>
              <w:autoSpaceDE w:val="0"/>
              <w:autoSpaceDN w:val="0"/>
              <w:rPr>
                <w:rFonts w:ascii="Times New Roman" w:hAnsi="Times New Roman" w:cs="Times New Roman"/>
                <w:sz w:val="24"/>
                <w:szCs w:val="24"/>
                <w:lang w:eastAsia="ru-RU"/>
              </w:rPr>
            </w:pPr>
            <w:r w:rsidRPr="000979FE">
              <w:rPr>
                <w:rFonts w:ascii="Times New Roman" w:hAnsi="Times New Roman" w:cs="Times New Roman"/>
                <w:sz w:val="24"/>
                <w:szCs w:val="24"/>
                <w:lang w:eastAsia="ru-RU"/>
              </w:rPr>
              <w:t xml:space="preserve">Объем платных туристических услуг, </w:t>
            </w:r>
            <w:r w:rsidRPr="000979FE">
              <w:rPr>
                <w:rFonts w:ascii="Times New Roman" w:hAnsi="Times New Roman" w:cs="Times New Roman"/>
                <w:sz w:val="24"/>
                <w:szCs w:val="24"/>
                <w:lang w:eastAsia="ru-RU"/>
              </w:rPr>
              <w:lastRenderedPageBreak/>
              <w:t>оказанных населению</w:t>
            </w:r>
          </w:p>
        </w:tc>
        <w:tc>
          <w:tcPr>
            <w:tcW w:w="593"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spacing w:after="0" w:line="240" w:lineRule="auto"/>
              <w:jc w:val="center"/>
              <w:rPr>
                <w:rFonts w:ascii="Times New Roman" w:hAnsi="Times New Roman" w:cs="Times New Roman"/>
                <w:sz w:val="24"/>
                <w:szCs w:val="24"/>
              </w:rPr>
            </w:pPr>
            <w:r w:rsidRPr="000979FE">
              <w:rPr>
                <w:rFonts w:ascii="Times New Roman" w:hAnsi="Times New Roman" w:cs="Times New Roman"/>
                <w:sz w:val="24"/>
                <w:szCs w:val="24"/>
              </w:rPr>
              <w:lastRenderedPageBreak/>
              <w:t>млн.</w:t>
            </w:r>
          </w:p>
          <w:p w:rsidR="000979FE" w:rsidRPr="000979FE" w:rsidRDefault="000979FE" w:rsidP="00DC6D97">
            <w:pPr>
              <w:spacing w:after="0" w:line="240" w:lineRule="auto"/>
              <w:jc w:val="center"/>
              <w:rPr>
                <w:rFonts w:ascii="Times New Roman" w:hAnsi="Times New Roman" w:cs="Times New Roman"/>
                <w:sz w:val="24"/>
                <w:szCs w:val="24"/>
              </w:rPr>
            </w:pPr>
            <w:r w:rsidRPr="000979FE">
              <w:rPr>
                <w:rFonts w:ascii="Times New Roman" w:hAnsi="Times New Roman" w:cs="Times New Roman"/>
                <w:sz w:val="24"/>
                <w:szCs w:val="24"/>
              </w:rPr>
              <w:t>руб.</w:t>
            </w:r>
          </w:p>
        </w:tc>
        <w:tc>
          <w:tcPr>
            <w:tcW w:w="3412"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rPr>
                <w:rFonts w:ascii="Times New Roman" w:hAnsi="Times New Roman" w:cs="Times New Roman"/>
              </w:rPr>
            </w:pPr>
            <w:r w:rsidRPr="000979FE">
              <w:rPr>
                <w:rFonts w:ascii="Times New Roman" w:hAnsi="Times New Roman" w:cs="Times New Roman"/>
                <w:lang w:eastAsia="ru-RU"/>
              </w:rPr>
              <w:t>Данные из Территориального органа Федеральной службы государственной статистики по Московской области (Мособлстат)</w:t>
            </w:r>
          </w:p>
        </w:tc>
      </w:tr>
    </w:tbl>
    <w:p w:rsidR="00793730" w:rsidRPr="003A39A2" w:rsidRDefault="00793730" w:rsidP="009633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971B72" w:rsidRPr="00971B72" w:rsidRDefault="00971B72" w:rsidP="00971B72">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971B72">
        <w:rPr>
          <w:rFonts w:ascii="Times New Roman" w:eastAsia="Times New Roman" w:hAnsi="Times New Roman" w:cs="Times New Roman"/>
          <w:sz w:val="28"/>
          <w:szCs w:val="28"/>
          <w:lang w:eastAsia="ru-RU"/>
        </w:rPr>
        <w:t>Порядок взаимодействия ответственного за выполнение мероприятия</w:t>
      </w:r>
    </w:p>
    <w:p w:rsidR="00971B72" w:rsidRPr="00971B72" w:rsidRDefault="00971B72" w:rsidP="00971B72">
      <w:pPr>
        <w:widowControl w:val="0"/>
        <w:suppressAutoHyphens/>
        <w:spacing w:after="0" w:line="240" w:lineRule="auto"/>
        <w:jc w:val="center"/>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с муниципальным заказчиком подпрограммы</w:t>
      </w:r>
    </w:p>
    <w:p w:rsidR="00971B72" w:rsidRPr="00971B72" w:rsidRDefault="00971B72" w:rsidP="00971B72">
      <w:pPr>
        <w:widowControl w:val="0"/>
        <w:suppressAutoHyphens/>
        <w:spacing w:after="0" w:line="240" w:lineRule="auto"/>
        <w:rPr>
          <w:rFonts w:ascii="Times New Roman" w:eastAsia="Times New Roman" w:hAnsi="Times New Roman" w:cs="Times New Roman"/>
          <w:sz w:val="28"/>
          <w:szCs w:val="28"/>
          <w:lang w:eastAsia="ru-RU"/>
        </w:rPr>
      </w:pP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Взаимодействие с муниципальным заказчиком подпрограммы ответственного за выполнение мероприятия осуществляется на стадии подготовки и согласования проекта постановления администрации Раменского городского округа Московской области по утверждению или внесению изменений в муниципальную программу и формирования оперативных и годовых отчетов о реализации муниципальной программы.</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Ответственный за выполнение мероприятия:</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 формирует прогноз расходов на реализацию мероприятия и направляет его муниципальному заказчику подпрограммы;</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 участвует в обсуждении вопросов, связанных с реализацией и финансированием подпрограммы в части соответствующего мероприятия;</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 направляет муниципальному заказчику подпрограммы предложения по формированию «Дорожных карт».</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ab/>
        <w:t>Заказчик подпрограммы осуществляет координацию деятельности ответственных за выполнение мероприятий  при реализации подпрограммы.</w:t>
      </w:r>
    </w:p>
    <w:p w:rsidR="00971B72" w:rsidRPr="00971B72" w:rsidRDefault="00971B72" w:rsidP="00971B72">
      <w:pPr>
        <w:widowControl w:val="0"/>
        <w:suppressAutoHyphens/>
        <w:spacing w:after="0" w:line="240" w:lineRule="auto"/>
        <w:rPr>
          <w:rFonts w:ascii="Times New Roman" w:eastAsia="Times New Roman" w:hAnsi="Times New Roman" w:cs="Times New Roman"/>
          <w:sz w:val="28"/>
          <w:szCs w:val="28"/>
          <w:lang w:eastAsia="ru-RU"/>
        </w:rPr>
      </w:pPr>
    </w:p>
    <w:p w:rsidR="00971B72" w:rsidRPr="00971B72" w:rsidRDefault="00971B72" w:rsidP="00971B72">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971B72">
        <w:rPr>
          <w:rFonts w:ascii="Times New Roman" w:eastAsia="Times New Roman" w:hAnsi="Times New Roman" w:cs="Times New Roman"/>
          <w:sz w:val="28"/>
          <w:szCs w:val="28"/>
          <w:lang w:eastAsia="ru-RU"/>
        </w:rPr>
        <w:t xml:space="preserve"> Состав, форма и сроки предоставления отчетности о ходе реализации мероприятий программы</w:t>
      </w:r>
    </w:p>
    <w:p w:rsidR="00971B72" w:rsidRPr="00971B72" w:rsidRDefault="00971B72" w:rsidP="00971B72">
      <w:pPr>
        <w:widowControl w:val="0"/>
        <w:suppressAutoHyphens/>
        <w:spacing w:after="0" w:line="240" w:lineRule="auto"/>
        <w:rPr>
          <w:rFonts w:ascii="Times New Roman" w:eastAsia="Times New Roman" w:hAnsi="Times New Roman" w:cs="Times New Roman"/>
          <w:sz w:val="28"/>
          <w:szCs w:val="28"/>
          <w:lang w:eastAsia="ru-RU"/>
        </w:rPr>
      </w:pPr>
    </w:p>
    <w:p w:rsidR="00971B72" w:rsidRPr="00971B72" w:rsidRDefault="00971B72" w:rsidP="00971B72">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71B72">
        <w:rPr>
          <w:rFonts w:ascii="Times New Roman" w:eastAsia="Times New Roman" w:hAnsi="Times New Roman" w:cs="Times New Roman"/>
          <w:sz w:val="28"/>
          <w:szCs w:val="28"/>
          <w:lang w:eastAsia="ru-RU"/>
        </w:rPr>
        <w:t xml:space="preserve">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(квартальные и годовой) согласно действующему Порядку разработки и реализации муниципальных программ. </w:t>
      </w:r>
    </w:p>
    <w:p w:rsidR="00971B72" w:rsidRPr="00971B72" w:rsidRDefault="00971B72" w:rsidP="00971B72">
      <w:pPr>
        <w:widowControl w:val="0"/>
        <w:suppressAutoHyphens/>
        <w:spacing w:after="0" w:line="240" w:lineRule="auto"/>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Муниципальный заказчик муниципальной программы ежеквартально до 15 числа месяца, следующего за отчетным кварталом направляет в Отдел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w:t>
      </w:r>
    </w:p>
    <w:p w:rsidR="00971B72" w:rsidRPr="00971B72" w:rsidRDefault="00971B72" w:rsidP="00971B72">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71B72">
        <w:rPr>
          <w:rFonts w:ascii="Times New Roman" w:eastAsia="Times New Roman" w:hAnsi="Times New Roman" w:cs="Times New Roman"/>
          <w:sz w:val="28"/>
          <w:szCs w:val="28"/>
          <w:lang w:eastAsia="ru-RU"/>
        </w:rPr>
        <w:t xml:space="preserve">Ежегодно в срок до 1 марта года,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Отдел по экономике для проведения </w:t>
      </w:r>
      <w:r w:rsidRPr="00971B72">
        <w:rPr>
          <w:rFonts w:ascii="Times New Roman" w:eastAsia="Times New Roman" w:hAnsi="Times New Roman" w:cs="Times New Roman"/>
          <w:sz w:val="28"/>
          <w:szCs w:val="28"/>
          <w:lang w:eastAsia="ru-RU"/>
        </w:rPr>
        <w:lastRenderedPageBreak/>
        <w:t>оценки эффективности реализации муниципальной программы.</w:t>
      </w: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FB6D38" w:rsidRDefault="00FB6D38"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FB6D38" w:rsidRDefault="00FB6D38"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FB6D38" w:rsidRDefault="00FB6D38"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FB6D38" w:rsidRDefault="00FB6D38"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FB6D38" w:rsidRDefault="00FB6D38"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FB6D38" w:rsidRDefault="00FB6D38"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FB6D38" w:rsidRDefault="00FB6D38"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FB6D38" w:rsidRDefault="00FB6D38"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FB6D38" w:rsidRDefault="00FB6D38"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FB6D38" w:rsidRDefault="00FB6D38"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FB6D38" w:rsidRDefault="00FB6D38"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8B28BA" w:rsidRDefault="008B28B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8B28BA" w:rsidRDefault="008B28B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A39A2" w:rsidRPr="003A39A2" w:rsidRDefault="00E268B9" w:rsidP="003A39A2">
      <w:pPr>
        <w:widowControl w:val="0"/>
        <w:suppressAutoHyphens/>
        <w:spacing w:after="0" w:line="240" w:lineRule="auto"/>
        <w:jc w:val="center"/>
        <w:rPr>
          <w:rFonts w:ascii="Times New Roman" w:eastAsia="Times New Roman" w:hAnsi="Times New Roman" w:cs="Times New Roman"/>
          <w:b/>
          <w:bCs/>
          <w:sz w:val="32"/>
          <w:szCs w:val="28"/>
          <w:lang w:eastAsia="ar-SA"/>
        </w:rPr>
      </w:pPr>
      <w:r>
        <w:rPr>
          <w:rFonts w:ascii="Times New Roman" w:eastAsia="Times New Roman" w:hAnsi="Times New Roman" w:cs="Times New Roman"/>
          <w:sz w:val="28"/>
          <w:szCs w:val="24"/>
          <w:lang w:eastAsia="ru-RU"/>
        </w:rPr>
        <w:lastRenderedPageBreak/>
        <w:t>П</w:t>
      </w:r>
      <w:r w:rsidR="003A39A2" w:rsidRPr="003A39A2">
        <w:rPr>
          <w:rFonts w:ascii="Times New Roman" w:eastAsia="Times New Roman" w:hAnsi="Times New Roman" w:cs="Times New Roman"/>
          <w:sz w:val="28"/>
          <w:szCs w:val="24"/>
          <w:lang w:eastAsia="ru-RU"/>
        </w:rPr>
        <w:t xml:space="preserve">АСПОРТ ПОДПРОГРАММЫ </w:t>
      </w:r>
      <w:r w:rsidR="003A39A2" w:rsidRPr="003A39A2">
        <w:rPr>
          <w:rFonts w:ascii="Times New Roman" w:eastAsia="Times New Roman" w:hAnsi="Times New Roman" w:cs="Times New Roman"/>
          <w:sz w:val="28"/>
          <w:szCs w:val="24"/>
          <w:lang w:val="en-US" w:eastAsia="ru-RU"/>
        </w:rPr>
        <w:t>I</w:t>
      </w:r>
    </w:p>
    <w:p w:rsidR="003A39A2" w:rsidRPr="003A39A2" w:rsidRDefault="003A39A2" w:rsidP="003A39A2">
      <w:pPr>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«Развитие системы информирования населения о деятельности органов местного самоуправления Московской области, создание доступной</w:t>
      </w:r>
      <w:r w:rsidR="002765D9">
        <w:rPr>
          <w:rFonts w:ascii="Times New Roman" w:eastAsia="Calibri" w:hAnsi="Times New Roman" w:cs="Times New Roman"/>
          <w:sz w:val="28"/>
          <w:szCs w:val="24"/>
          <w:lang w:eastAsia="ar-SA"/>
        </w:rPr>
        <w:t xml:space="preserve"> современной</w:t>
      </w:r>
      <w:r w:rsidRPr="003A39A2">
        <w:rPr>
          <w:rFonts w:ascii="Times New Roman" w:eastAsia="Calibri" w:hAnsi="Times New Roman" w:cs="Times New Roman"/>
          <w:sz w:val="28"/>
          <w:szCs w:val="24"/>
          <w:lang w:eastAsia="ar-SA"/>
        </w:rPr>
        <w:t xml:space="preserve"> медиасреды» </w:t>
      </w:r>
    </w:p>
    <w:p w:rsidR="003A39A2" w:rsidRPr="003A39A2" w:rsidRDefault="002765D9" w:rsidP="003A39A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МУНИЦИПАЛЬНОЙ ПРОГРАММЫ </w:t>
      </w:r>
      <w:r w:rsidR="003A39A2" w:rsidRPr="003A39A2">
        <w:rPr>
          <w:rFonts w:ascii="Times New Roman" w:eastAsia="Times New Roman" w:hAnsi="Times New Roman" w:cs="Times New Roman"/>
          <w:sz w:val="28"/>
          <w:szCs w:val="24"/>
          <w:lang w:eastAsia="ru-RU"/>
        </w:rPr>
        <w:t>«Развитие институтов гражданского общества, повышение эффек</w:t>
      </w:r>
      <w:r w:rsidR="00C65E16">
        <w:rPr>
          <w:rFonts w:ascii="Times New Roman" w:eastAsia="Times New Roman" w:hAnsi="Times New Roman" w:cs="Times New Roman"/>
          <w:sz w:val="28"/>
          <w:szCs w:val="24"/>
          <w:lang w:eastAsia="ru-RU"/>
        </w:rPr>
        <w:t>тивности местного самоуправления</w:t>
      </w:r>
      <w:r w:rsidR="003A39A2" w:rsidRPr="003A39A2">
        <w:rPr>
          <w:rFonts w:ascii="Times New Roman" w:eastAsia="Times New Roman" w:hAnsi="Times New Roman" w:cs="Times New Roman"/>
          <w:sz w:val="28"/>
          <w:szCs w:val="24"/>
          <w:lang w:eastAsia="ru-RU"/>
        </w:rPr>
        <w:t xml:space="preserve">  и реали</w:t>
      </w:r>
      <w:r>
        <w:rPr>
          <w:rFonts w:ascii="Times New Roman" w:eastAsia="Times New Roman" w:hAnsi="Times New Roman" w:cs="Times New Roman"/>
          <w:sz w:val="28"/>
          <w:szCs w:val="24"/>
          <w:lang w:eastAsia="ru-RU"/>
        </w:rPr>
        <w:t>зации</w:t>
      </w:r>
      <w:r w:rsidR="003A39A2" w:rsidRPr="003A39A2">
        <w:rPr>
          <w:rFonts w:ascii="Times New Roman" w:eastAsia="Times New Roman" w:hAnsi="Times New Roman" w:cs="Times New Roman"/>
          <w:sz w:val="28"/>
          <w:szCs w:val="24"/>
          <w:lang w:eastAsia="ru-RU"/>
        </w:rPr>
        <w:t xml:space="preserve"> молодёжной политики» </w:t>
      </w:r>
    </w:p>
    <w:p w:rsidR="003A39A2" w:rsidRPr="003A39A2" w:rsidRDefault="003A39A2" w:rsidP="003A39A2">
      <w:pPr>
        <w:spacing w:after="0" w:line="240" w:lineRule="auto"/>
        <w:jc w:val="center"/>
        <w:rPr>
          <w:rFonts w:ascii="Times New Roman" w:eastAsia="Times New Roman" w:hAnsi="Times New Roman" w:cs="Times New Roman"/>
          <w:sz w:val="24"/>
          <w:szCs w:val="24"/>
          <w:lang w:eastAsia="ru-RU"/>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1879"/>
        <w:gridCol w:w="2946"/>
        <w:gridCol w:w="1417"/>
        <w:gridCol w:w="1418"/>
        <w:gridCol w:w="1275"/>
        <w:gridCol w:w="1276"/>
        <w:gridCol w:w="1418"/>
        <w:gridCol w:w="1417"/>
      </w:tblGrid>
      <w:tr w:rsidR="00DC6D97" w:rsidRPr="003A39A2" w:rsidTr="00DC6D97">
        <w:tc>
          <w:tcPr>
            <w:tcW w:w="1946" w:type="dxa"/>
            <w:shd w:val="clear" w:color="auto" w:fill="auto"/>
          </w:tcPr>
          <w:p w:rsidR="00DC6D97" w:rsidRPr="003A39A2" w:rsidRDefault="00DC6D97"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Муниципальный заказчик    </w:t>
            </w:r>
          </w:p>
          <w:p w:rsidR="00DC6D97" w:rsidRPr="003A39A2" w:rsidRDefault="00DC6D97"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подпрограммы   </w:t>
            </w:r>
          </w:p>
        </w:tc>
        <w:tc>
          <w:tcPr>
            <w:tcW w:w="13046" w:type="dxa"/>
            <w:gridSpan w:val="8"/>
            <w:shd w:val="clear" w:color="auto" w:fill="auto"/>
          </w:tcPr>
          <w:p w:rsidR="00DC6D97" w:rsidRPr="003A39A2" w:rsidRDefault="00DC6D97" w:rsidP="00805567">
            <w:pPr>
              <w:widowControl w:val="0"/>
              <w:autoSpaceDE w:val="0"/>
              <w:autoSpaceDN w:val="0"/>
              <w:adjustRightInd w:val="0"/>
              <w:spacing w:after="0"/>
              <w:rPr>
                <w:rFonts w:ascii="Times New Roman" w:eastAsia="Times New Roman" w:hAnsi="Times New Roman" w:cs="Times New Roman"/>
                <w:sz w:val="24"/>
                <w:szCs w:val="24"/>
              </w:rPr>
            </w:pPr>
            <w:r w:rsidRPr="003A39A2">
              <w:rPr>
                <w:rFonts w:ascii="Times New Roman" w:eastAsia="Times New Roman" w:hAnsi="Times New Roman" w:cs="Times New Roman"/>
                <w:sz w:val="24"/>
                <w:szCs w:val="24"/>
              </w:rPr>
              <w:t xml:space="preserve">Комитет </w:t>
            </w:r>
            <w:r>
              <w:rPr>
                <w:rFonts w:ascii="Times New Roman" w:eastAsia="Times New Roman" w:hAnsi="Times New Roman" w:cs="Times New Roman"/>
                <w:sz w:val="24"/>
                <w:szCs w:val="24"/>
              </w:rPr>
              <w:t>по</w:t>
            </w:r>
            <w:r w:rsidRPr="003A39A2">
              <w:rPr>
                <w:rFonts w:ascii="Times New Roman" w:eastAsia="Times New Roman" w:hAnsi="Times New Roman" w:cs="Times New Roman"/>
                <w:sz w:val="24"/>
                <w:szCs w:val="24"/>
              </w:rPr>
              <w:t xml:space="preserve"> взаимодействию со средствами массовой информации администрации</w:t>
            </w:r>
            <w:r>
              <w:rPr>
                <w:rFonts w:ascii="Times New Roman" w:eastAsia="Times New Roman" w:hAnsi="Times New Roman" w:cs="Times New Roman"/>
                <w:sz w:val="24"/>
                <w:szCs w:val="24"/>
              </w:rPr>
              <w:t xml:space="preserve"> </w:t>
            </w:r>
            <w:r w:rsidRPr="003A39A2">
              <w:rPr>
                <w:rFonts w:ascii="Times New Roman" w:eastAsia="Times New Roman" w:hAnsi="Times New Roman" w:cs="Times New Roman"/>
                <w:sz w:val="24"/>
                <w:szCs w:val="24"/>
              </w:rPr>
              <w:t>Раменского городского округа</w:t>
            </w:r>
          </w:p>
        </w:tc>
      </w:tr>
      <w:tr w:rsidR="00DC6D97" w:rsidRPr="003A39A2" w:rsidTr="00DC6D97">
        <w:tc>
          <w:tcPr>
            <w:tcW w:w="1946" w:type="dxa"/>
            <w:vMerge w:val="restart"/>
            <w:shd w:val="clear" w:color="auto" w:fill="auto"/>
          </w:tcPr>
          <w:p w:rsidR="00DC6D97" w:rsidRPr="003A39A2" w:rsidRDefault="00DC6D97"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Источники финансирования    </w:t>
            </w:r>
          </w:p>
          <w:p w:rsidR="00DC6D97" w:rsidRPr="003A39A2" w:rsidRDefault="00DC6D97"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подпрограммы по годам реализации и главным распорядителям бюджетных средств,  </w:t>
            </w:r>
          </w:p>
          <w:p w:rsidR="00DC6D97" w:rsidRPr="003A39A2" w:rsidRDefault="00DC6D97"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в том числе по годам:</w:t>
            </w:r>
          </w:p>
        </w:tc>
        <w:tc>
          <w:tcPr>
            <w:tcW w:w="1879" w:type="dxa"/>
            <w:vMerge w:val="restart"/>
            <w:shd w:val="clear" w:color="auto" w:fill="auto"/>
          </w:tcPr>
          <w:p w:rsidR="00DC6D97" w:rsidRPr="003A39A2" w:rsidRDefault="00DC6D97"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Главный распорядитель бюджетных средств</w:t>
            </w:r>
          </w:p>
        </w:tc>
        <w:tc>
          <w:tcPr>
            <w:tcW w:w="2946" w:type="dxa"/>
            <w:vMerge w:val="restart"/>
            <w:shd w:val="clear" w:color="auto" w:fill="auto"/>
          </w:tcPr>
          <w:p w:rsidR="00DC6D97" w:rsidRPr="003A39A2" w:rsidRDefault="00DC6D97" w:rsidP="00FB7B93">
            <w:pPr>
              <w:spacing w:after="0" w:line="240" w:lineRule="auto"/>
              <w:jc w:val="center"/>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Источник финансирования</w:t>
            </w:r>
          </w:p>
        </w:tc>
        <w:tc>
          <w:tcPr>
            <w:tcW w:w="8221" w:type="dxa"/>
            <w:gridSpan w:val="6"/>
            <w:shd w:val="clear" w:color="auto" w:fill="auto"/>
          </w:tcPr>
          <w:p w:rsidR="00DC6D97" w:rsidRPr="003A39A2" w:rsidRDefault="00DC6D97"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Расходы (тыс. рублей)                                   </w:t>
            </w:r>
          </w:p>
        </w:tc>
      </w:tr>
      <w:tr w:rsidR="00DC6D97" w:rsidRPr="003A39A2" w:rsidTr="00DC6D97">
        <w:tc>
          <w:tcPr>
            <w:tcW w:w="1946" w:type="dxa"/>
            <w:vMerge/>
            <w:shd w:val="clear" w:color="auto" w:fill="auto"/>
          </w:tcPr>
          <w:p w:rsidR="00DC6D97" w:rsidRPr="003A39A2" w:rsidRDefault="00DC6D97" w:rsidP="00FB7B93">
            <w:pPr>
              <w:spacing w:after="0" w:line="240" w:lineRule="auto"/>
              <w:jc w:val="center"/>
              <w:rPr>
                <w:rFonts w:ascii="Times New Roman" w:eastAsia="Times New Roman" w:hAnsi="Times New Roman" w:cs="Times New Roman"/>
                <w:sz w:val="24"/>
                <w:szCs w:val="24"/>
                <w:lang w:eastAsia="ru-RU"/>
              </w:rPr>
            </w:pPr>
          </w:p>
        </w:tc>
        <w:tc>
          <w:tcPr>
            <w:tcW w:w="1879" w:type="dxa"/>
            <w:vMerge/>
            <w:shd w:val="clear" w:color="auto" w:fill="auto"/>
          </w:tcPr>
          <w:p w:rsidR="00DC6D97" w:rsidRPr="003A39A2" w:rsidRDefault="00DC6D97" w:rsidP="00FB7B93">
            <w:pPr>
              <w:spacing w:after="0" w:line="240" w:lineRule="auto"/>
              <w:jc w:val="center"/>
              <w:rPr>
                <w:rFonts w:ascii="Times New Roman" w:eastAsia="Times New Roman" w:hAnsi="Times New Roman" w:cs="Times New Roman"/>
                <w:sz w:val="24"/>
                <w:szCs w:val="24"/>
                <w:lang w:eastAsia="ru-RU"/>
              </w:rPr>
            </w:pPr>
          </w:p>
        </w:tc>
        <w:tc>
          <w:tcPr>
            <w:tcW w:w="2946" w:type="dxa"/>
            <w:vMerge/>
            <w:shd w:val="clear" w:color="auto" w:fill="auto"/>
          </w:tcPr>
          <w:p w:rsidR="00DC6D97" w:rsidRPr="003A39A2" w:rsidRDefault="00DC6D97" w:rsidP="00FB7B93">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tcPr>
          <w:p w:rsidR="00DC6D97" w:rsidRPr="003A39A2" w:rsidRDefault="00DC6D97" w:rsidP="00DC6D97">
            <w:pPr>
              <w:widowControl w:val="0"/>
              <w:autoSpaceDE w:val="0"/>
              <w:autoSpaceDN w:val="0"/>
              <w:adjustRightInd w:val="0"/>
              <w:spacing w:after="0"/>
              <w:jc w:val="center"/>
              <w:rPr>
                <w:rFonts w:ascii="Times New Roman" w:eastAsia="Times New Roman" w:hAnsi="Times New Roman" w:cs="Times New Roman"/>
              </w:rPr>
            </w:pPr>
            <w:r w:rsidRPr="003A39A2">
              <w:rPr>
                <w:rFonts w:ascii="Times New Roman" w:eastAsia="Times New Roman" w:hAnsi="Times New Roman" w:cs="Times New Roman"/>
              </w:rPr>
              <w:t>2020 год</w:t>
            </w:r>
          </w:p>
        </w:tc>
        <w:tc>
          <w:tcPr>
            <w:tcW w:w="1418" w:type="dxa"/>
            <w:shd w:val="clear" w:color="auto" w:fill="auto"/>
          </w:tcPr>
          <w:p w:rsidR="00DC6D97" w:rsidRPr="003A39A2" w:rsidRDefault="00DC6D97" w:rsidP="00DC6D97">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2021 год</w:t>
            </w:r>
          </w:p>
        </w:tc>
        <w:tc>
          <w:tcPr>
            <w:tcW w:w="1275" w:type="dxa"/>
            <w:shd w:val="clear" w:color="auto" w:fill="auto"/>
          </w:tcPr>
          <w:p w:rsidR="00DC6D97" w:rsidRPr="003A39A2" w:rsidRDefault="00DC6D97" w:rsidP="00DC6D97">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2022 год</w:t>
            </w:r>
          </w:p>
        </w:tc>
        <w:tc>
          <w:tcPr>
            <w:tcW w:w="1276" w:type="dxa"/>
            <w:shd w:val="clear" w:color="auto" w:fill="auto"/>
          </w:tcPr>
          <w:p w:rsidR="00DC6D97" w:rsidRPr="003A39A2" w:rsidRDefault="00DC6D97" w:rsidP="00DC6D97">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2023 год</w:t>
            </w:r>
          </w:p>
        </w:tc>
        <w:tc>
          <w:tcPr>
            <w:tcW w:w="1418" w:type="dxa"/>
            <w:shd w:val="clear" w:color="auto" w:fill="auto"/>
          </w:tcPr>
          <w:p w:rsidR="00DC6D97" w:rsidRPr="003A39A2" w:rsidRDefault="00DC6D97" w:rsidP="00DC6D97">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2024 год</w:t>
            </w:r>
          </w:p>
        </w:tc>
        <w:tc>
          <w:tcPr>
            <w:tcW w:w="1417" w:type="dxa"/>
            <w:shd w:val="clear" w:color="auto" w:fill="auto"/>
          </w:tcPr>
          <w:p w:rsidR="00DC6D97" w:rsidRPr="003A39A2" w:rsidRDefault="00DC6D97" w:rsidP="00DC6D97">
            <w:pPr>
              <w:spacing w:after="0" w:line="240" w:lineRule="auto"/>
              <w:jc w:val="center"/>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Итого</w:t>
            </w:r>
          </w:p>
        </w:tc>
      </w:tr>
      <w:tr w:rsidR="00DC6D97" w:rsidRPr="003A39A2" w:rsidTr="00DC6D97">
        <w:tc>
          <w:tcPr>
            <w:tcW w:w="1946" w:type="dxa"/>
            <w:vMerge/>
            <w:shd w:val="clear" w:color="auto" w:fill="auto"/>
          </w:tcPr>
          <w:p w:rsidR="00DC6D97" w:rsidRPr="003A39A2" w:rsidRDefault="00DC6D97" w:rsidP="00FB7B93">
            <w:pPr>
              <w:spacing w:after="0" w:line="240" w:lineRule="auto"/>
              <w:jc w:val="center"/>
              <w:rPr>
                <w:rFonts w:ascii="Times New Roman" w:eastAsia="Times New Roman" w:hAnsi="Times New Roman" w:cs="Times New Roman"/>
                <w:sz w:val="24"/>
                <w:szCs w:val="24"/>
                <w:lang w:eastAsia="ru-RU"/>
              </w:rPr>
            </w:pPr>
          </w:p>
        </w:tc>
        <w:tc>
          <w:tcPr>
            <w:tcW w:w="1879" w:type="dxa"/>
            <w:vMerge/>
            <w:shd w:val="clear" w:color="auto" w:fill="auto"/>
          </w:tcPr>
          <w:p w:rsidR="00DC6D97" w:rsidRPr="003A39A2" w:rsidRDefault="00DC6D97" w:rsidP="00FB7B93">
            <w:pPr>
              <w:spacing w:after="0" w:line="240" w:lineRule="auto"/>
              <w:jc w:val="center"/>
              <w:rPr>
                <w:rFonts w:ascii="Times New Roman" w:eastAsia="Times New Roman" w:hAnsi="Times New Roman" w:cs="Times New Roman"/>
                <w:sz w:val="24"/>
                <w:szCs w:val="24"/>
                <w:lang w:eastAsia="ru-RU"/>
              </w:rPr>
            </w:pPr>
          </w:p>
        </w:tc>
        <w:tc>
          <w:tcPr>
            <w:tcW w:w="2946" w:type="dxa"/>
            <w:shd w:val="clear" w:color="auto" w:fill="auto"/>
          </w:tcPr>
          <w:p w:rsidR="00DC6D97" w:rsidRPr="003A39A2" w:rsidRDefault="00DC6D97"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Всего, </w:t>
            </w:r>
          </w:p>
          <w:p w:rsidR="00DC6D97" w:rsidRPr="003A39A2" w:rsidRDefault="00DC6D97"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в том числе:</w:t>
            </w:r>
          </w:p>
        </w:tc>
        <w:tc>
          <w:tcPr>
            <w:tcW w:w="1417" w:type="dxa"/>
            <w:shd w:val="clear" w:color="auto" w:fill="auto"/>
          </w:tcPr>
          <w:p w:rsidR="00DC6D97" w:rsidRPr="003A39A2" w:rsidRDefault="00DC6D97" w:rsidP="00A64AF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66 39</w:t>
            </w:r>
            <w:r w:rsidR="00A64AF9">
              <w:rPr>
                <w:rFonts w:ascii="Times New Roman" w:eastAsia="Calibri" w:hAnsi="Times New Roman" w:cs="Times New Roman"/>
                <w:sz w:val="24"/>
                <w:szCs w:val="24"/>
              </w:rPr>
              <w:t>7</w:t>
            </w:r>
            <w:r>
              <w:rPr>
                <w:rFonts w:ascii="Times New Roman" w:eastAsia="Calibri" w:hAnsi="Times New Roman" w:cs="Times New Roman"/>
                <w:sz w:val="24"/>
                <w:szCs w:val="24"/>
              </w:rPr>
              <w:t>,</w:t>
            </w:r>
            <w:r w:rsidR="00A64AF9">
              <w:rPr>
                <w:rFonts w:ascii="Times New Roman" w:eastAsia="Calibri" w:hAnsi="Times New Roman" w:cs="Times New Roman"/>
                <w:sz w:val="24"/>
                <w:szCs w:val="24"/>
              </w:rPr>
              <w:t>72</w:t>
            </w:r>
          </w:p>
        </w:tc>
        <w:tc>
          <w:tcPr>
            <w:tcW w:w="1418" w:type="dxa"/>
            <w:shd w:val="clear" w:color="auto" w:fill="auto"/>
          </w:tcPr>
          <w:p w:rsidR="00DC6D97" w:rsidRPr="003A39A2" w:rsidRDefault="00DC6D97" w:rsidP="00DC6D9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58 953,80</w:t>
            </w:r>
          </w:p>
        </w:tc>
        <w:tc>
          <w:tcPr>
            <w:tcW w:w="1275" w:type="dxa"/>
            <w:shd w:val="clear" w:color="auto" w:fill="auto"/>
          </w:tcPr>
          <w:p w:rsidR="00DC6D97" w:rsidRPr="003A39A2" w:rsidRDefault="00DC6D97" w:rsidP="00DC6D9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59 009,30</w:t>
            </w:r>
          </w:p>
        </w:tc>
        <w:tc>
          <w:tcPr>
            <w:tcW w:w="1276" w:type="dxa"/>
            <w:shd w:val="clear" w:color="auto" w:fill="auto"/>
          </w:tcPr>
          <w:p w:rsidR="00DC6D97" w:rsidRPr="003A39A2" w:rsidRDefault="00DC6D97" w:rsidP="00DC6D9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59 064,80</w:t>
            </w:r>
          </w:p>
        </w:tc>
        <w:tc>
          <w:tcPr>
            <w:tcW w:w="1418" w:type="dxa"/>
            <w:shd w:val="clear" w:color="auto" w:fill="auto"/>
          </w:tcPr>
          <w:p w:rsidR="00DC6D97" w:rsidRPr="003A39A2" w:rsidRDefault="00DC6D97" w:rsidP="00DC6D9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59 120,30</w:t>
            </w:r>
          </w:p>
          <w:p w:rsidR="00DC6D97" w:rsidRPr="003A39A2" w:rsidRDefault="00DC6D97" w:rsidP="00DC6D97">
            <w:pPr>
              <w:spacing w:after="0"/>
              <w:jc w:val="center"/>
              <w:rPr>
                <w:rFonts w:ascii="Times New Roman" w:eastAsia="Calibri" w:hAnsi="Times New Roman" w:cs="Times New Roman"/>
                <w:sz w:val="24"/>
                <w:szCs w:val="24"/>
              </w:rPr>
            </w:pPr>
          </w:p>
        </w:tc>
        <w:tc>
          <w:tcPr>
            <w:tcW w:w="1417" w:type="dxa"/>
            <w:shd w:val="clear" w:color="auto" w:fill="auto"/>
          </w:tcPr>
          <w:p w:rsidR="00DC6D97" w:rsidRPr="003A39A2" w:rsidRDefault="00DC6D97" w:rsidP="00302F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302 54</w:t>
            </w:r>
            <w:r w:rsidR="00302FF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302FF5">
              <w:rPr>
                <w:rFonts w:ascii="Times New Roman" w:eastAsia="Times New Roman" w:hAnsi="Times New Roman" w:cs="Times New Roman"/>
                <w:sz w:val="24"/>
                <w:szCs w:val="24"/>
                <w:lang w:eastAsia="ru-RU"/>
              </w:rPr>
              <w:t>92</w:t>
            </w:r>
          </w:p>
        </w:tc>
      </w:tr>
      <w:tr w:rsidR="00DC6D97" w:rsidRPr="003A39A2" w:rsidTr="00DC6D97">
        <w:tc>
          <w:tcPr>
            <w:tcW w:w="1946" w:type="dxa"/>
            <w:shd w:val="clear" w:color="auto" w:fill="auto"/>
          </w:tcPr>
          <w:p w:rsidR="00DC6D97" w:rsidRPr="003A39A2" w:rsidRDefault="00DC6D97" w:rsidP="00FB7B93">
            <w:pPr>
              <w:spacing w:after="0" w:line="240" w:lineRule="auto"/>
              <w:jc w:val="center"/>
              <w:rPr>
                <w:rFonts w:ascii="Times New Roman" w:eastAsia="Times New Roman" w:hAnsi="Times New Roman" w:cs="Times New Roman"/>
                <w:sz w:val="24"/>
                <w:szCs w:val="24"/>
                <w:lang w:eastAsia="ru-RU"/>
              </w:rPr>
            </w:pPr>
          </w:p>
        </w:tc>
        <w:tc>
          <w:tcPr>
            <w:tcW w:w="1879" w:type="dxa"/>
            <w:shd w:val="clear" w:color="auto" w:fill="auto"/>
          </w:tcPr>
          <w:p w:rsidR="00DC6D97" w:rsidRPr="003A39A2" w:rsidRDefault="00DC6D97" w:rsidP="00FB7B93">
            <w:pPr>
              <w:spacing w:after="0" w:line="240" w:lineRule="auto"/>
              <w:jc w:val="center"/>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Администрация Раменского городского округа</w:t>
            </w:r>
          </w:p>
        </w:tc>
        <w:tc>
          <w:tcPr>
            <w:tcW w:w="2946" w:type="dxa"/>
            <w:shd w:val="clear" w:color="auto" w:fill="auto"/>
          </w:tcPr>
          <w:p w:rsidR="00DC6D97" w:rsidRPr="003A39A2" w:rsidRDefault="00DC6D97"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Средства бюджета Раменского городского округа</w:t>
            </w:r>
          </w:p>
        </w:tc>
        <w:tc>
          <w:tcPr>
            <w:tcW w:w="1417" w:type="dxa"/>
            <w:shd w:val="clear" w:color="auto" w:fill="auto"/>
          </w:tcPr>
          <w:p w:rsidR="00DC6D97" w:rsidRPr="003A39A2" w:rsidRDefault="00DC6D97" w:rsidP="00A64AF9">
            <w:pPr>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66 39</w:t>
            </w:r>
            <w:r w:rsidR="00A64AF9">
              <w:rPr>
                <w:rFonts w:ascii="Times New Roman" w:eastAsia="Calibri" w:hAnsi="Times New Roman" w:cs="Times New Roman"/>
                <w:sz w:val="24"/>
                <w:szCs w:val="24"/>
              </w:rPr>
              <w:t>7</w:t>
            </w:r>
            <w:r>
              <w:rPr>
                <w:rFonts w:ascii="Times New Roman" w:eastAsia="Calibri" w:hAnsi="Times New Roman" w:cs="Times New Roman"/>
                <w:sz w:val="24"/>
                <w:szCs w:val="24"/>
              </w:rPr>
              <w:t>,</w:t>
            </w:r>
            <w:r w:rsidR="00A64AF9">
              <w:rPr>
                <w:rFonts w:ascii="Times New Roman" w:eastAsia="Calibri" w:hAnsi="Times New Roman" w:cs="Times New Roman"/>
                <w:sz w:val="24"/>
                <w:szCs w:val="24"/>
              </w:rPr>
              <w:t>72</w:t>
            </w:r>
          </w:p>
        </w:tc>
        <w:tc>
          <w:tcPr>
            <w:tcW w:w="1418" w:type="dxa"/>
            <w:shd w:val="clear" w:color="auto" w:fill="auto"/>
          </w:tcPr>
          <w:p w:rsidR="00DC6D97" w:rsidRPr="003A39A2" w:rsidRDefault="00DC6D97" w:rsidP="00DC6D97">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w:t>
            </w:r>
            <w:r>
              <w:rPr>
                <w:rFonts w:ascii="Times New Roman" w:eastAsia="Calibri" w:hAnsi="Times New Roman" w:cs="Times New Roman"/>
                <w:sz w:val="24"/>
                <w:szCs w:val="24"/>
              </w:rPr>
              <w:t>8</w:t>
            </w:r>
            <w:r w:rsidRPr="004421EE">
              <w:rPr>
                <w:rFonts w:ascii="Times New Roman" w:eastAsia="Calibri" w:hAnsi="Times New Roman" w:cs="Times New Roman"/>
                <w:sz w:val="24"/>
                <w:szCs w:val="24"/>
              </w:rPr>
              <w:t xml:space="preserve"> 953,80</w:t>
            </w:r>
          </w:p>
        </w:tc>
        <w:tc>
          <w:tcPr>
            <w:tcW w:w="1275" w:type="dxa"/>
            <w:shd w:val="clear" w:color="auto" w:fill="auto"/>
          </w:tcPr>
          <w:p w:rsidR="00DC6D97" w:rsidRPr="003A39A2" w:rsidRDefault="00DC6D97" w:rsidP="00DC6D97">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w:t>
            </w:r>
            <w:r>
              <w:rPr>
                <w:rFonts w:ascii="Times New Roman" w:eastAsia="Calibri" w:hAnsi="Times New Roman" w:cs="Times New Roman"/>
                <w:sz w:val="24"/>
                <w:szCs w:val="24"/>
              </w:rPr>
              <w:t>9</w:t>
            </w:r>
            <w:r w:rsidRPr="004421EE">
              <w:rPr>
                <w:rFonts w:ascii="Times New Roman" w:eastAsia="Calibri" w:hAnsi="Times New Roman" w:cs="Times New Roman"/>
                <w:sz w:val="24"/>
                <w:szCs w:val="24"/>
              </w:rPr>
              <w:t xml:space="preserve"> 009,30</w:t>
            </w:r>
          </w:p>
        </w:tc>
        <w:tc>
          <w:tcPr>
            <w:tcW w:w="1276" w:type="dxa"/>
            <w:shd w:val="clear" w:color="auto" w:fill="auto"/>
          </w:tcPr>
          <w:p w:rsidR="00DC6D97" w:rsidRPr="003A39A2" w:rsidRDefault="00DC6D97" w:rsidP="00DC6D97">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w:t>
            </w:r>
            <w:r>
              <w:rPr>
                <w:rFonts w:ascii="Times New Roman" w:eastAsia="Calibri" w:hAnsi="Times New Roman" w:cs="Times New Roman"/>
                <w:sz w:val="24"/>
                <w:szCs w:val="24"/>
              </w:rPr>
              <w:t>9</w:t>
            </w:r>
            <w:r w:rsidRPr="004421EE">
              <w:rPr>
                <w:rFonts w:ascii="Times New Roman" w:eastAsia="Calibri" w:hAnsi="Times New Roman" w:cs="Times New Roman"/>
                <w:sz w:val="24"/>
                <w:szCs w:val="24"/>
              </w:rPr>
              <w:t xml:space="preserve"> 064,80</w:t>
            </w:r>
          </w:p>
        </w:tc>
        <w:tc>
          <w:tcPr>
            <w:tcW w:w="1418" w:type="dxa"/>
            <w:shd w:val="clear" w:color="auto" w:fill="auto"/>
          </w:tcPr>
          <w:p w:rsidR="00DC6D97" w:rsidRPr="003A39A2" w:rsidRDefault="00DC6D97" w:rsidP="00DC6D97">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w:t>
            </w:r>
            <w:r>
              <w:rPr>
                <w:rFonts w:ascii="Times New Roman" w:eastAsia="Calibri" w:hAnsi="Times New Roman" w:cs="Times New Roman"/>
                <w:sz w:val="24"/>
                <w:szCs w:val="24"/>
              </w:rPr>
              <w:t>9</w:t>
            </w:r>
            <w:r w:rsidRPr="004421EE">
              <w:rPr>
                <w:rFonts w:ascii="Times New Roman" w:eastAsia="Calibri" w:hAnsi="Times New Roman" w:cs="Times New Roman"/>
                <w:sz w:val="24"/>
                <w:szCs w:val="24"/>
              </w:rPr>
              <w:t xml:space="preserve"> 120,30</w:t>
            </w:r>
          </w:p>
        </w:tc>
        <w:tc>
          <w:tcPr>
            <w:tcW w:w="1417" w:type="dxa"/>
            <w:shd w:val="clear" w:color="auto" w:fill="auto"/>
          </w:tcPr>
          <w:p w:rsidR="00DC6D97" w:rsidRPr="003A39A2" w:rsidRDefault="00DC6D97" w:rsidP="00302FF5">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302 54</w:t>
            </w:r>
            <w:r w:rsidR="00302FF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302FF5">
              <w:rPr>
                <w:rFonts w:ascii="Times New Roman" w:eastAsia="Times New Roman" w:hAnsi="Times New Roman" w:cs="Times New Roman"/>
                <w:sz w:val="24"/>
                <w:szCs w:val="24"/>
                <w:lang w:eastAsia="ru-RU"/>
              </w:rPr>
              <w:t>92</w:t>
            </w:r>
          </w:p>
        </w:tc>
      </w:tr>
    </w:tbl>
    <w:p w:rsidR="003A39A2" w:rsidRPr="003A39A2" w:rsidRDefault="003A39A2" w:rsidP="003A39A2">
      <w:pPr>
        <w:suppressAutoHyphens/>
        <w:spacing w:after="0" w:line="240" w:lineRule="auto"/>
        <w:jc w:val="center"/>
        <w:rPr>
          <w:rFonts w:ascii="Times New Roman" w:eastAsia="Times New Roman" w:hAnsi="Times New Roman" w:cs="Times New Roman"/>
          <w:b/>
          <w:sz w:val="24"/>
          <w:szCs w:val="24"/>
          <w:lang w:eastAsia="ar-SA"/>
        </w:rPr>
      </w:pPr>
    </w:p>
    <w:p w:rsidR="003A39A2" w:rsidRPr="003A39A2" w:rsidRDefault="003A39A2" w:rsidP="003A39A2">
      <w:pPr>
        <w:suppressAutoHyphens/>
        <w:spacing w:after="0" w:line="240" w:lineRule="auto"/>
        <w:jc w:val="center"/>
        <w:rPr>
          <w:rFonts w:ascii="Times New Roman" w:eastAsia="Times New Roman" w:hAnsi="Times New Roman" w:cs="Times New Roman"/>
          <w:b/>
          <w:sz w:val="24"/>
          <w:szCs w:val="24"/>
          <w:lang w:eastAsia="ar-SA"/>
        </w:rPr>
      </w:pPr>
    </w:p>
    <w:p w:rsidR="003A39A2" w:rsidRPr="003A39A2" w:rsidRDefault="003A39A2" w:rsidP="003A39A2">
      <w:pPr>
        <w:suppressAutoHyphens/>
        <w:spacing w:after="0" w:line="240" w:lineRule="auto"/>
        <w:jc w:val="center"/>
        <w:rPr>
          <w:rFonts w:ascii="Times New Roman" w:eastAsia="Times New Roman" w:hAnsi="Times New Roman" w:cs="Times New Roman"/>
          <w:sz w:val="24"/>
          <w:szCs w:val="24"/>
          <w:lang w:eastAsia="ar-SA"/>
        </w:rPr>
      </w:pPr>
    </w:p>
    <w:p w:rsidR="003A39A2" w:rsidRPr="003A39A2" w:rsidRDefault="003A39A2" w:rsidP="003A39A2">
      <w:pPr>
        <w:suppressAutoHyphens/>
        <w:spacing w:after="0" w:line="240" w:lineRule="auto"/>
        <w:jc w:val="center"/>
        <w:rPr>
          <w:rFonts w:ascii="Times New Roman" w:eastAsia="Times New Roman" w:hAnsi="Times New Roman" w:cs="Times New Roman"/>
          <w:sz w:val="24"/>
          <w:szCs w:val="24"/>
          <w:lang w:eastAsia="ar-SA"/>
        </w:rPr>
      </w:pPr>
    </w:p>
    <w:p w:rsidR="003A39A2" w:rsidRDefault="003A39A2" w:rsidP="003A39A2">
      <w:pPr>
        <w:suppressAutoHyphens/>
        <w:spacing w:after="0" w:line="240" w:lineRule="auto"/>
        <w:jc w:val="center"/>
        <w:rPr>
          <w:rFonts w:ascii="Times New Roman" w:eastAsia="Times New Roman" w:hAnsi="Times New Roman" w:cs="Times New Roman"/>
          <w:sz w:val="24"/>
          <w:szCs w:val="24"/>
          <w:lang w:eastAsia="ar-SA"/>
        </w:rPr>
      </w:pPr>
    </w:p>
    <w:p w:rsidR="00DE1997" w:rsidRDefault="00DE1997" w:rsidP="003A39A2">
      <w:pPr>
        <w:suppressAutoHyphens/>
        <w:spacing w:after="0" w:line="240" w:lineRule="auto"/>
        <w:jc w:val="center"/>
        <w:rPr>
          <w:rFonts w:ascii="Times New Roman" w:eastAsia="Times New Roman" w:hAnsi="Times New Roman" w:cs="Times New Roman"/>
          <w:sz w:val="24"/>
          <w:szCs w:val="24"/>
          <w:lang w:eastAsia="ar-SA"/>
        </w:rPr>
      </w:pPr>
    </w:p>
    <w:p w:rsidR="00DE1997" w:rsidRDefault="00DE1997" w:rsidP="003A39A2">
      <w:pPr>
        <w:suppressAutoHyphens/>
        <w:spacing w:after="0" w:line="240" w:lineRule="auto"/>
        <w:jc w:val="center"/>
        <w:rPr>
          <w:rFonts w:ascii="Times New Roman" w:eastAsia="Times New Roman" w:hAnsi="Times New Roman" w:cs="Times New Roman"/>
          <w:sz w:val="24"/>
          <w:szCs w:val="24"/>
          <w:lang w:eastAsia="ar-SA"/>
        </w:rPr>
      </w:pPr>
    </w:p>
    <w:p w:rsidR="00DE1997" w:rsidRPr="003A39A2" w:rsidRDefault="00DE1997" w:rsidP="003A39A2">
      <w:pPr>
        <w:suppressAutoHyphens/>
        <w:spacing w:after="0" w:line="240" w:lineRule="auto"/>
        <w:jc w:val="center"/>
        <w:rPr>
          <w:rFonts w:ascii="Times New Roman" w:eastAsia="Times New Roman" w:hAnsi="Times New Roman" w:cs="Times New Roman"/>
          <w:sz w:val="24"/>
          <w:szCs w:val="24"/>
          <w:lang w:eastAsia="ar-SA"/>
        </w:rPr>
      </w:pPr>
    </w:p>
    <w:p w:rsidR="003A39A2" w:rsidRDefault="00C615F3" w:rsidP="00DC6D97">
      <w:pPr>
        <w:pStyle w:val="a3"/>
        <w:suppressAutoHyphens/>
        <w:spacing w:after="0" w:line="240" w:lineRule="auto"/>
        <w:ind w:left="1069"/>
        <w:jc w:val="center"/>
        <w:rPr>
          <w:rFonts w:ascii="Times New Roman" w:eastAsia="Times New Roman" w:hAnsi="Times New Roman" w:cs="Times New Roman"/>
          <w:sz w:val="28"/>
          <w:szCs w:val="24"/>
          <w:lang w:eastAsia="ar-SA"/>
        </w:rPr>
      </w:pPr>
      <w:r w:rsidRPr="00DA474E">
        <w:rPr>
          <w:rFonts w:ascii="Times New Roman" w:eastAsia="Times New Roman" w:hAnsi="Times New Roman" w:cs="Times New Roman"/>
          <w:sz w:val="28"/>
          <w:szCs w:val="24"/>
          <w:lang w:eastAsia="ar-SA"/>
        </w:rPr>
        <w:lastRenderedPageBreak/>
        <w:t xml:space="preserve">Общая характеристика сферы реализации подпрограммы </w:t>
      </w:r>
      <w:r w:rsidR="001F5ACB">
        <w:rPr>
          <w:rFonts w:ascii="Times New Roman" w:eastAsia="Times New Roman" w:hAnsi="Times New Roman" w:cs="Times New Roman"/>
          <w:sz w:val="28"/>
          <w:szCs w:val="24"/>
          <w:lang w:val="en-US" w:eastAsia="ar-SA"/>
        </w:rPr>
        <w:t>I</w:t>
      </w:r>
      <w:r w:rsidR="001F5ACB" w:rsidRPr="001F5ACB">
        <w:rPr>
          <w:rFonts w:ascii="Times New Roman" w:eastAsia="Times New Roman" w:hAnsi="Times New Roman" w:cs="Times New Roman"/>
          <w:sz w:val="28"/>
          <w:szCs w:val="24"/>
          <w:lang w:eastAsia="ar-SA"/>
        </w:rPr>
        <w:t xml:space="preserve"> </w:t>
      </w:r>
      <w:r w:rsidRPr="00DA474E">
        <w:rPr>
          <w:rFonts w:ascii="Times New Roman" w:eastAsia="Times New Roman" w:hAnsi="Times New Roman" w:cs="Times New Roman"/>
          <w:sz w:val="28"/>
          <w:szCs w:val="24"/>
          <w:lang w:eastAsia="ar-SA"/>
        </w:rPr>
        <w:t>«Развитие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p w:rsidR="00DA474E" w:rsidRPr="00DA474E" w:rsidRDefault="00DA474E" w:rsidP="00BB797F">
      <w:pPr>
        <w:pStyle w:val="a3"/>
        <w:suppressAutoHyphens/>
        <w:spacing w:after="0" w:line="240" w:lineRule="auto"/>
        <w:ind w:left="1069"/>
        <w:jc w:val="center"/>
        <w:rPr>
          <w:rFonts w:ascii="Times New Roman" w:eastAsia="Times New Roman" w:hAnsi="Times New Roman" w:cs="Times New Roman"/>
          <w:sz w:val="28"/>
          <w:szCs w:val="24"/>
          <w:lang w:eastAsia="ar-SA"/>
        </w:rPr>
      </w:pP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Средства массовой информации (СМИ) созданы для открытой, публичной передачи различных сведений любым лицам с помощью специального технического инструментария. Это самостоятельная система, характеризующаяся множеством составляющих элементов: содержанием, свойствами, формами, методами и определенными уровнями организации (в стране, в регионе, на уровне муниципальных образований и т.д.). Отличительные черты СМИ – это публичность, т.е. неограниченный круг пользователей; наличие специальных технических средств и объем аудитории, меняющейся в зависимости от проявленного интереса к той или иной передаче, сообщению, статье или опубликованному документу. Демократическое общество создало благоприятные условия для развития системы СМИ. В систему СМИ входят три подсистемы: печать, радио и телевидение.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На сегодняшний день большую популярность обрела сфера Интернет </w:t>
      </w:r>
      <w:r w:rsidR="00DA474E">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коммуникации, которая эффективно задействована  для развития и усиления влияния СМИ на общество, так называемые «Электронные СМИ». Будь то телевидение, действовавшее ранее только в эфирном  (аналоговом) диапазоне, сейчас переходит на иной уровень развития, интегрируясь в Интернет </w:t>
      </w:r>
      <w:r w:rsidR="00DA474E">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сети путем распространения вещания через систему Интернет. Если говорить о газетах и радио, то они часто представляют симбиоз этих двух подсистем, а иногда еще с привлечением телевидения. Такие объединения сегодня именуются информационными агентствами, которые, в свою очередь, тоже не лишены Интернет </w:t>
      </w:r>
      <w:r w:rsidR="00DA474E">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составляющей путем создания своих информационных сайтов для более скорого донесения информации от источника к адресату.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 Раменском городском округе</w:t>
      </w:r>
      <w:r w:rsidR="00C615F3">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eastAsia="ar-SA"/>
        </w:rPr>
        <w:t>Московской области на сегодняшний день полноценно функционирует несколько муниципальных предприятий, которые в совокупности представляют собой объединение всех трех подсистем СМИ, необходимых для всестороннего охвата аудитории в Раменском городском округе: МУП Раменское ТВ, ГАУ МО «Раменское информагентство», состоящее из общественно-политической газ</w:t>
      </w:r>
      <w:r w:rsidR="00CB144C">
        <w:rPr>
          <w:rFonts w:ascii="Times New Roman" w:eastAsia="Times New Roman" w:hAnsi="Times New Roman" w:cs="Times New Roman"/>
          <w:sz w:val="28"/>
          <w:szCs w:val="24"/>
          <w:lang w:eastAsia="ar-SA"/>
        </w:rPr>
        <w:t>еты «Родник» и Раменского радио</w:t>
      </w:r>
      <w:r w:rsidRPr="003A39A2">
        <w:rPr>
          <w:rFonts w:ascii="Times New Roman" w:eastAsia="Times New Roman" w:hAnsi="Times New Roman" w:cs="Times New Roman"/>
          <w:sz w:val="28"/>
          <w:szCs w:val="24"/>
          <w:lang w:eastAsia="ar-SA"/>
        </w:rPr>
        <w:t>. Деятельность муниципальных СМИ направлена на объективное и оперативное информирование жителей о происходящих в городском округе событиях, в том числе о работе органов местного самоуправления. Муниципальные СМИ способствуют  повышению открытости муниципального управления, степени осведомленности населения о проблемах и путях их решения в жизни Раменского городского округа, а также созданию условия для повышения доверия к органам муниципальной и исполнительной власти.</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lastRenderedPageBreak/>
        <w:t>За период с 2017 по 2019 годы в системе муниципальных СМИ Раменского городского округа наблюдаются положительные изменения.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В части совершенствования и повышения эффективности деятельности МУП Раменского ТВ выполнены следующие мероприятия: </w:t>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а) закуплен вещательный сервер, позволяющий сократить время обработки новостных блоков</w:t>
      </w:r>
      <w:r w:rsidR="00C615F3">
        <w:rPr>
          <w:rFonts w:ascii="Times New Roman" w:eastAsia="Times New Roman" w:hAnsi="Times New Roman" w:cs="Times New Roman"/>
          <w:sz w:val="28"/>
          <w:szCs w:val="24"/>
          <w:lang w:eastAsia="ar-SA"/>
        </w:rPr>
        <w:t>;</w:t>
      </w:r>
      <w:r w:rsidR="0045638C">
        <w:rPr>
          <w:rFonts w:ascii="Times New Roman" w:eastAsia="Times New Roman" w:hAnsi="Times New Roman" w:cs="Times New Roman"/>
          <w:sz w:val="28"/>
          <w:szCs w:val="24"/>
          <w:lang w:eastAsia="ar-SA"/>
        </w:rPr>
        <w:tab/>
      </w:r>
      <w:r w:rsidR="0045638C">
        <w:rPr>
          <w:rFonts w:ascii="Times New Roman" w:eastAsia="Times New Roman" w:hAnsi="Times New Roman" w:cs="Times New Roman"/>
          <w:sz w:val="28"/>
          <w:szCs w:val="24"/>
          <w:lang w:eastAsia="ar-SA"/>
        </w:rPr>
        <w:tab/>
      </w:r>
      <w:r w:rsidR="0045638C">
        <w:rPr>
          <w:rFonts w:ascii="Times New Roman" w:eastAsia="Times New Roman" w:hAnsi="Times New Roman" w:cs="Times New Roman"/>
          <w:sz w:val="28"/>
          <w:szCs w:val="24"/>
          <w:lang w:eastAsia="ar-SA"/>
        </w:rPr>
        <w:tab/>
      </w:r>
    </w:p>
    <w:p w:rsidR="00C615F3"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б) телесуфлер, позволяющий более эффективно работать в новостных и эфирных блоках</w:t>
      </w:r>
      <w:r w:rsidR="00C615F3">
        <w:rPr>
          <w:rFonts w:ascii="Times New Roman" w:eastAsia="Times New Roman" w:hAnsi="Times New Roman" w:cs="Times New Roman"/>
          <w:sz w:val="28"/>
          <w:szCs w:val="24"/>
          <w:lang w:eastAsia="ar-SA"/>
        </w:rPr>
        <w:t>;</w:t>
      </w:r>
      <w:r w:rsidR="0045638C">
        <w:rPr>
          <w:rFonts w:ascii="Times New Roman" w:eastAsia="Times New Roman" w:hAnsi="Times New Roman" w:cs="Times New Roman"/>
          <w:sz w:val="28"/>
          <w:szCs w:val="24"/>
          <w:lang w:eastAsia="ar-SA"/>
        </w:rPr>
        <w:tab/>
      </w:r>
      <w:r w:rsidR="0045638C">
        <w:rPr>
          <w:rFonts w:ascii="Times New Roman" w:eastAsia="Times New Roman" w:hAnsi="Times New Roman" w:cs="Times New Roman"/>
          <w:sz w:val="28"/>
          <w:szCs w:val="24"/>
          <w:lang w:eastAsia="ar-SA"/>
        </w:rPr>
        <w:tab/>
      </w:r>
      <w:r w:rsidR="0045638C">
        <w:rPr>
          <w:rFonts w:ascii="Times New Roman" w:eastAsia="Times New Roman" w:hAnsi="Times New Roman" w:cs="Times New Roman"/>
          <w:sz w:val="28"/>
          <w:szCs w:val="24"/>
          <w:lang w:eastAsia="ar-SA"/>
        </w:rPr>
        <w:tab/>
      </w:r>
      <w:r w:rsidR="0045638C">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в) цифровые видеокамеры с новыми носителями (флеш </w:t>
      </w:r>
      <w:r w:rsidR="00DA474E">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картами),  позволяющие уменьшить время обработки и повысить качество видеоматериала</w:t>
      </w:r>
      <w:r w:rsidR="00C615F3">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г) станции нелинейного монтажа, позволяющие уменьшить время обраб</w:t>
      </w:r>
      <w:r w:rsidR="00C615F3">
        <w:rPr>
          <w:rFonts w:ascii="Times New Roman" w:eastAsia="Times New Roman" w:hAnsi="Times New Roman" w:cs="Times New Roman"/>
          <w:sz w:val="28"/>
          <w:szCs w:val="24"/>
          <w:lang w:eastAsia="ar-SA"/>
        </w:rPr>
        <w:t>отки видеоматериала при монтаже.</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t xml:space="preserve">Раменское телевидение имеет свой сайт в сети Интернет, который ежедневно наполняется новостными блоками. На сайте можно посмотреть тематические передачи, а также программы, вышедшие ранее в прямом эфире.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 части совершенствования и повышения эффективности деятельности ГАУ МО «Раменское информагентство» выполнены следующие мероприятия: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а) Произведен переезд в новое здание, который позволил объединить газету и радио</w:t>
      </w:r>
      <w:r w:rsidR="00C615F3">
        <w:rPr>
          <w:rFonts w:ascii="Times New Roman" w:eastAsia="Times New Roman" w:hAnsi="Times New Roman" w:cs="Times New Roman"/>
          <w:sz w:val="28"/>
          <w:szCs w:val="24"/>
          <w:lang w:eastAsia="ar-SA"/>
        </w:rPr>
        <w:t xml:space="preserve"> в единую информационную сеть.</w:t>
      </w:r>
      <w:r w:rsidR="00C615F3">
        <w:rPr>
          <w:rFonts w:ascii="Times New Roman" w:eastAsia="Times New Roman" w:hAnsi="Times New Roman" w:cs="Times New Roman"/>
          <w:sz w:val="28"/>
          <w:szCs w:val="24"/>
          <w:lang w:eastAsia="ar-SA"/>
        </w:rPr>
        <w:tab/>
      </w:r>
    </w:p>
    <w:p w:rsidR="003A39A2" w:rsidRPr="003A39A2" w:rsidRDefault="00DA474E"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Б</w:t>
      </w:r>
      <w:r w:rsidR="003A39A2" w:rsidRPr="003A39A2">
        <w:rPr>
          <w:rFonts w:ascii="Times New Roman" w:eastAsia="Times New Roman" w:hAnsi="Times New Roman" w:cs="Times New Roman"/>
          <w:sz w:val="28"/>
          <w:szCs w:val="24"/>
          <w:lang w:eastAsia="ar-SA"/>
        </w:rPr>
        <w:t>) Запущен новостной сайт  информагентства ramns.ru</w:t>
      </w:r>
      <w:r w:rsidR="003A39A2" w:rsidRPr="003A39A2">
        <w:rPr>
          <w:rFonts w:ascii="Times New Roman" w:eastAsia="Times New Roman" w:hAnsi="Times New Roman" w:cs="Times New Roman"/>
          <w:sz w:val="28"/>
          <w:szCs w:val="24"/>
          <w:lang w:eastAsia="ar-SA"/>
        </w:rPr>
        <w:tab/>
      </w:r>
      <w:r w:rsidR="003A39A2" w:rsidRPr="003A39A2">
        <w:rPr>
          <w:rFonts w:ascii="Times New Roman" w:eastAsia="Times New Roman" w:hAnsi="Times New Roman" w:cs="Times New Roman"/>
          <w:sz w:val="28"/>
          <w:szCs w:val="24"/>
          <w:lang w:eastAsia="ar-SA"/>
        </w:rPr>
        <w:tab/>
      </w:r>
      <w:r w:rsidR="003A39A2" w:rsidRPr="003A39A2">
        <w:rPr>
          <w:rFonts w:ascii="Times New Roman" w:eastAsia="Times New Roman" w:hAnsi="Times New Roman" w:cs="Times New Roman"/>
          <w:sz w:val="28"/>
          <w:szCs w:val="24"/>
          <w:lang w:eastAsia="ar-SA"/>
        </w:rPr>
        <w:tab/>
      </w:r>
      <w:r w:rsidR="003A39A2" w:rsidRPr="003A39A2">
        <w:rPr>
          <w:rFonts w:ascii="Times New Roman" w:eastAsia="Times New Roman" w:hAnsi="Times New Roman" w:cs="Times New Roman"/>
          <w:sz w:val="28"/>
          <w:szCs w:val="24"/>
          <w:lang w:eastAsia="ar-SA"/>
        </w:rPr>
        <w:tab/>
      </w:r>
      <w:r w:rsidR="003A39A2" w:rsidRPr="003A39A2">
        <w:rPr>
          <w:rFonts w:ascii="Times New Roman" w:eastAsia="Times New Roman" w:hAnsi="Times New Roman" w:cs="Times New Roman"/>
          <w:sz w:val="28"/>
          <w:szCs w:val="24"/>
          <w:lang w:eastAsia="ar-SA"/>
        </w:rPr>
        <w:tab/>
      </w:r>
      <w:r w:rsidR="003A39A2"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 Увеличена периодичность выпускаемой газеты «Родник» (газета стала выходить три раза в неделю)</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г) Увеличен тираж газеты «Родник» до 1</w:t>
      </w:r>
      <w:r w:rsidR="00CB144C">
        <w:rPr>
          <w:rFonts w:ascii="Times New Roman" w:eastAsia="Times New Roman" w:hAnsi="Times New Roman" w:cs="Times New Roman"/>
          <w:sz w:val="28"/>
          <w:szCs w:val="24"/>
          <w:lang w:eastAsia="ar-SA"/>
        </w:rPr>
        <w:t>3</w:t>
      </w:r>
      <w:r w:rsidRPr="003A39A2">
        <w:rPr>
          <w:rFonts w:ascii="Times New Roman" w:eastAsia="Times New Roman" w:hAnsi="Times New Roman" w:cs="Times New Roman"/>
          <w:sz w:val="28"/>
          <w:szCs w:val="24"/>
          <w:lang w:eastAsia="ar-SA"/>
        </w:rPr>
        <w:t>000 экз.</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д) Усовершенствована схема распространения газеты «Родник»</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е) Начала работать система уличного радиовещания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Но существуют и проблемы, которые необходимо решать в рамках программно-целевого планирования: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t xml:space="preserve">Основная проблема – низкая информированность жителей о событиях, происходящих в округе, и о деятельности органов местной власти. Муниципальным СМИ необходимо продолжать работу по расширению аудитории читателей, телезрителей и радиослушателей в целях повышения их информированности и формирования конструктивного диалога между властью и обществом. Для этого необходимо развивать материально-техническую базу редакций,  применять новые технические средства и технологии.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Для расширения зрительской аудитории перед Раменскими СМИ стоит задача реализации новых проектов, для чего требуется расширение рабочих мест с  увеличением количества творческих профессий.</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Одна из проблем – качество предоставляемой информации. Для ее решения нужно своевременно производить переоборудование редакций, оснащая его новой современной техникой, которая позволяет улучшить качество </w:t>
      </w:r>
      <w:r w:rsidRPr="003A39A2">
        <w:rPr>
          <w:rFonts w:ascii="Times New Roman" w:eastAsia="Times New Roman" w:hAnsi="Times New Roman" w:cs="Times New Roman"/>
          <w:sz w:val="28"/>
          <w:szCs w:val="24"/>
          <w:lang w:eastAsia="ar-SA"/>
        </w:rPr>
        <w:lastRenderedPageBreak/>
        <w:t>изображения и звука, а также повысить скорость передачи информации при проведении прям</w:t>
      </w:r>
      <w:r w:rsidR="00C615F3">
        <w:rPr>
          <w:rFonts w:ascii="Times New Roman" w:eastAsia="Times New Roman" w:hAnsi="Times New Roman" w:cs="Times New Roman"/>
          <w:sz w:val="28"/>
          <w:szCs w:val="24"/>
          <w:lang w:eastAsia="ar-SA"/>
        </w:rPr>
        <w:t>ых линий, телемостов и т.п.</w:t>
      </w:r>
      <w:r w:rsidR="00C615F3">
        <w:rPr>
          <w:rFonts w:ascii="Times New Roman" w:eastAsia="Times New Roman" w:hAnsi="Times New Roman" w:cs="Times New Roman"/>
          <w:sz w:val="28"/>
          <w:szCs w:val="24"/>
          <w:lang w:eastAsia="ar-SA"/>
        </w:rPr>
        <w:tab/>
      </w:r>
      <w:r w:rsidR="00C615F3">
        <w:rPr>
          <w:rFonts w:ascii="Times New Roman" w:eastAsia="Times New Roman" w:hAnsi="Times New Roman" w:cs="Times New Roman"/>
          <w:sz w:val="28"/>
          <w:szCs w:val="24"/>
          <w:lang w:eastAsia="ar-SA"/>
        </w:rPr>
        <w:tab/>
      </w:r>
      <w:r w:rsidR="00C615F3">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C615F3"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Ограниченные технические возможности теле и радиовещания порождают проблему неравномерного распределения информации на территории округа. В связи с этим возникает необходимость увеличения тиража газеты «Родник» для восполнения потока официальной информации о жизни округа и деятельности органов местной власти.  </w:t>
      </w:r>
      <w:r w:rsidRPr="003A39A2">
        <w:rPr>
          <w:rFonts w:ascii="Times New Roman" w:eastAsia="Times New Roman" w:hAnsi="Times New Roman" w:cs="Times New Roman"/>
          <w:sz w:val="28"/>
          <w:szCs w:val="24"/>
          <w:lang w:eastAsia="ar-SA"/>
        </w:rPr>
        <w:tab/>
        <w:t xml:space="preserve">Необходимость решения указанных проблем программно-целевыми методами требует комплексного подхода для выполнения разнородных мероприятий правового, организационного и технического характера.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Масштабность решаемых в рамках муниципальной программы задач требует четкой межведомственной координации и управления. Наиболее эффективным методом решения таких задач является программное управление развитием Раменского городского округа. Только обладая полным набором муниципальных инструментов, в который входят муниципальные СМИ можно прогнозировать приближенное к 100% значение эффективности  управления муниципальным образованием.</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BB797F" w:rsidRDefault="003A39A2" w:rsidP="003A39A2">
      <w:pPr>
        <w:suppressAutoHyphens/>
        <w:spacing w:after="0" w:line="240" w:lineRule="auto"/>
        <w:ind w:firstLine="709"/>
        <w:jc w:val="both"/>
        <w:rPr>
          <w:rFonts w:ascii="Times New Roman" w:eastAsia="Times New Roman" w:hAnsi="Times New Roman" w:cs="Times New Roman"/>
          <w:sz w:val="28"/>
          <w:szCs w:val="24"/>
          <w:highlight w:val="yellow"/>
          <w:lang w:eastAsia="ar-SA"/>
        </w:rPr>
      </w:pPr>
      <w:r w:rsidRPr="00BB797F">
        <w:rPr>
          <w:rFonts w:ascii="Times New Roman" w:eastAsia="Times New Roman" w:hAnsi="Times New Roman" w:cs="Times New Roman"/>
          <w:sz w:val="28"/>
          <w:szCs w:val="24"/>
          <w:lang w:eastAsia="ar-SA"/>
        </w:rPr>
        <w:t xml:space="preserve">Цель подпрограммы </w:t>
      </w:r>
      <w:r w:rsidR="00DA474E" w:rsidRPr="00BB797F">
        <w:rPr>
          <w:rFonts w:ascii="Times New Roman" w:eastAsia="Times New Roman" w:hAnsi="Times New Roman" w:cs="Times New Roman"/>
          <w:sz w:val="28"/>
          <w:szCs w:val="24"/>
          <w:lang w:eastAsia="ar-SA"/>
        </w:rPr>
        <w:t>–</w:t>
      </w:r>
      <w:r w:rsidRPr="00BB797F">
        <w:rPr>
          <w:rFonts w:ascii="Times New Roman" w:eastAsia="Times New Roman" w:hAnsi="Times New Roman" w:cs="Times New Roman"/>
          <w:sz w:val="28"/>
          <w:szCs w:val="24"/>
          <w:lang w:eastAsia="ar-SA"/>
        </w:rPr>
        <w:t xml:space="preserve"> обеспечение открытости и прозрачности деятельности органов местного самоуправления  Раменского городского округа Московской области.</w:t>
      </w:r>
      <w:r w:rsidRPr="00BB797F">
        <w:rPr>
          <w:rFonts w:ascii="Times New Roman" w:eastAsia="Times New Roman" w:hAnsi="Times New Roman" w:cs="Times New Roman"/>
          <w:sz w:val="28"/>
          <w:szCs w:val="24"/>
          <w:lang w:eastAsia="ar-SA"/>
        </w:rPr>
        <w:tab/>
      </w:r>
      <w:r w:rsidRPr="00BB797F">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Для достижения этой цели планируется решение следующих задач:</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Создание и развитие комплексной системы информирования населения о деятельности органов местного самоуправления муниципального образования Раменского городского округа Московской области;</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 Информационная поддержка органов местного самоуправления муниципального образования Раменского городского округа Московской области по социально значимым вопросам;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Освещение деятельности органов местного самоуправления муниципального образования Раменского городского округа Московской области в печатных и электронных средствах массовой информации муниципального образования Раменского городского округа;</w:t>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Оформление наружного информационного пространства муниципального образования Раменского городского округа согласно правилам эстетики и нормам законодательства.</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Решение задач осуществляется посредством реализации комплекса мероприятий, входящих в состав подпрограммы: </w:t>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Основное мероприятие 1.</w:t>
      </w:r>
      <w:r w:rsidR="004916A8">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eastAsia="ar-SA"/>
        </w:rPr>
        <w:t>Информирование населения об основных  событиях социально-экономического развития и общественно-политической жизни</w:t>
      </w:r>
      <w:r w:rsidR="004916A8">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w:t>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 Основное мероприятие 2. </w:t>
      </w:r>
      <w:r w:rsidR="004916A8">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Разработка новых эффективных и высокотехнологичных (интеллектуальных)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r w:rsidR="004916A8">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w:t>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lastRenderedPageBreak/>
        <w:t xml:space="preserve">- Основное мероприятие 7. </w:t>
      </w:r>
      <w:r w:rsidR="004916A8">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Организация создания и эксплуатации сети объектов наружной рекламы</w:t>
      </w:r>
      <w:r w:rsidR="004916A8">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w:t>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Выполнение основных мероприятий позволит обеспечить открытость и прозрачность деятельности органов местного самоуправления Раменского городского округа Московской области и создать условия для осуществления гражданского контроля за деятельностью органов местного самоуправления Раменского городского округа Московской области.</w:t>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p>
    <w:p w:rsidR="00F47914" w:rsidRDefault="00F47914" w:rsidP="003A39A2">
      <w:pPr>
        <w:suppressAutoHyphens/>
        <w:spacing w:after="0" w:line="240" w:lineRule="auto"/>
        <w:jc w:val="right"/>
        <w:rPr>
          <w:rFonts w:ascii="Times New Roman" w:eastAsia="Calibri" w:hAnsi="Times New Roman" w:cs="Times New Roman"/>
          <w:sz w:val="24"/>
          <w:szCs w:val="24"/>
          <w:lang w:eastAsia="ar-SA"/>
        </w:rPr>
      </w:pPr>
    </w:p>
    <w:p w:rsidR="00F47914" w:rsidRDefault="00F47914" w:rsidP="003A39A2">
      <w:pPr>
        <w:suppressAutoHyphens/>
        <w:spacing w:after="0" w:line="240" w:lineRule="auto"/>
        <w:jc w:val="right"/>
        <w:rPr>
          <w:rFonts w:ascii="Times New Roman" w:eastAsia="Calibri" w:hAnsi="Times New Roman" w:cs="Times New Roman"/>
          <w:sz w:val="24"/>
          <w:szCs w:val="24"/>
          <w:lang w:eastAsia="ar-SA"/>
        </w:rPr>
      </w:pPr>
    </w:p>
    <w:p w:rsidR="00F47914" w:rsidRDefault="00F47914" w:rsidP="003A39A2">
      <w:pPr>
        <w:suppressAutoHyphens/>
        <w:spacing w:after="0" w:line="240" w:lineRule="auto"/>
        <w:jc w:val="right"/>
        <w:rPr>
          <w:rFonts w:ascii="Times New Roman" w:eastAsia="Calibri" w:hAnsi="Times New Roman" w:cs="Times New Roman"/>
          <w:sz w:val="24"/>
          <w:szCs w:val="24"/>
          <w:lang w:eastAsia="ar-SA"/>
        </w:rPr>
      </w:pPr>
    </w:p>
    <w:p w:rsidR="00F47914" w:rsidRDefault="00F47914" w:rsidP="003A39A2">
      <w:pPr>
        <w:suppressAutoHyphens/>
        <w:spacing w:after="0" w:line="240" w:lineRule="auto"/>
        <w:jc w:val="right"/>
        <w:rPr>
          <w:rFonts w:ascii="Times New Roman" w:eastAsia="Calibri" w:hAnsi="Times New Roman" w:cs="Times New Roman"/>
          <w:sz w:val="24"/>
          <w:szCs w:val="24"/>
          <w:lang w:eastAsia="ar-SA"/>
        </w:rPr>
      </w:pPr>
    </w:p>
    <w:p w:rsidR="00F47914" w:rsidRDefault="00F47914" w:rsidP="003A39A2">
      <w:pPr>
        <w:suppressAutoHyphens/>
        <w:spacing w:after="0" w:line="240" w:lineRule="auto"/>
        <w:jc w:val="right"/>
        <w:rPr>
          <w:rFonts w:ascii="Times New Roman" w:eastAsia="Calibri" w:hAnsi="Times New Roman" w:cs="Times New Roman"/>
          <w:sz w:val="24"/>
          <w:szCs w:val="24"/>
          <w:lang w:eastAsia="ar-SA"/>
        </w:rPr>
      </w:pPr>
    </w:p>
    <w:p w:rsidR="00F47914" w:rsidRDefault="00F47914" w:rsidP="003A39A2">
      <w:pPr>
        <w:suppressAutoHyphens/>
        <w:spacing w:after="0" w:line="240" w:lineRule="auto"/>
        <w:jc w:val="right"/>
        <w:rPr>
          <w:rFonts w:ascii="Times New Roman" w:eastAsia="Calibri" w:hAnsi="Times New Roman" w:cs="Times New Roman"/>
          <w:sz w:val="24"/>
          <w:szCs w:val="24"/>
          <w:lang w:eastAsia="ar-SA"/>
        </w:rPr>
      </w:pPr>
    </w:p>
    <w:p w:rsidR="00F47914" w:rsidRDefault="00F47914" w:rsidP="003A39A2">
      <w:pPr>
        <w:suppressAutoHyphens/>
        <w:spacing w:after="0" w:line="240" w:lineRule="auto"/>
        <w:jc w:val="right"/>
        <w:rPr>
          <w:rFonts w:ascii="Times New Roman" w:eastAsia="Calibri" w:hAnsi="Times New Roman" w:cs="Times New Roman"/>
          <w:sz w:val="24"/>
          <w:szCs w:val="24"/>
          <w:lang w:eastAsia="ar-SA"/>
        </w:rPr>
      </w:pPr>
    </w:p>
    <w:p w:rsidR="00F47914" w:rsidRDefault="00F47914" w:rsidP="003A39A2">
      <w:pPr>
        <w:suppressAutoHyphens/>
        <w:spacing w:after="0" w:line="240" w:lineRule="auto"/>
        <w:jc w:val="right"/>
        <w:rPr>
          <w:rFonts w:ascii="Times New Roman" w:eastAsia="Calibri" w:hAnsi="Times New Roman" w:cs="Times New Roman"/>
          <w:sz w:val="24"/>
          <w:szCs w:val="24"/>
          <w:lang w:eastAsia="ar-SA"/>
        </w:rPr>
      </w:pPr>
    </w:p>
    <w:p w:rsidR="00F47914" w:rsidRDefault="00F47914" w:rsidP="003A39A2">
      <w:pPr>
        <w:suppressAutoHyphens/>
        <w:spacing w:after="0" w:line="240" w:lineRule="auto"/>
        <w:jc w:val="right"/>
        <w:rPr>
          <w:rFonts w:ascii="Times New Roman" w:eastAsia="Calibri" w:hAnsi="Times New Roman" w:cs="Times New Roman"/>
          <w:sz w:val="24"/>
          <w:szCs w:val="24"/>
          <w:lang w:eastAsia="ar-SA"/>
        </w:rPr>
      </w:pPr>
    </w:p>
    <w:p w:rsidR="00F47914" w:rsidRDefault="00F47914" w:rsidP="003A39A2">
      <w:pPr>
        <w:suppressAutoHyphens/>
        <w:spacing w:after="0" w:line="240" w:lineRule="auto"/>
        <w:jc w:val="right"/>
        <w:rPr>
          <w:rFonts w:ascii="Times New Roman" w:eastAsia="Calibri" w:hAnsi="Times New Roman" w:cs="Times New Roman"/>
          <w:sz w:val="24"/>
          <w:szCs w:val="24"/>
          <w:lang w:eastAsia="ar-SA"/>
        </w:rPr>
      </w:pPr>
    </w:p>
    <w:p w:rsidR="00F47914" w:rsidRDefault="00F47914" w:rsidP="003A39A2">
      <w:pPr>
        <w:suppressAutoHyphens/>
        <w:spacing w:after="0" w:line="240" w:lineRule="auto"/>
        <w:jc w:val="right"/>
        <w:rPr>
          <w:rFonts w:ascii="Times New Roman" w:eastAsia="Calibri" w:hAnsi="Times New Roman" w:cs="Times New Roman"/>
          <w:sz w:val="24"/>
          <w:szCs w:val="24"/>
          <w:lang w:eastAsia="ar-SA"/>
        </w:rPr>
      </w:pPr>
    </w:p>
    <w:p w:rsidR="00F47914" w:rsidRDefault="00F47914" w:rsidP="003A39A2">
      <w:pPr>
        <w:suppressAutoHyphens/>
        <w:spacing w:after="0" w:line="240" w:lineRule="auto"/>
        <w:jc w:val="right"/>
        <w:rPr>
          <w:rFonts w:ascii="Times New Roman" w:eastAsia="Calibri" w:hAnsi="Times New Roman" w:cs="Times New Roman"/>
          <w:sz w:val="24"/>
          <w:szCs w:val="24"/>
          <w:lang w:eastAsia="ar-SA"/>
        </w:rPr>
      </w:pPr>
    </w:p>
    <w:p w:rsidR="00F47914" w:rsidRDefault="00F47914" w:rsidP="003A39A2">
      <w:pPr>
        <w:suppressAutoHyphens/>
        <w:spacing w:after="0" w:line="240" w:lineRule="auto"/>
        <w:jc w:val="right"/>
        <w:rPr>
          <w:rFonts w:ascii="Times New Roman" w:eastAsia="Calibri" w:hAnsi="Times New Roman" w:cs="Times New Roman"/>
          <w:sz w:val="24"/>
          <w:szCs w:val="24"/>
          <w:lang w:eastAsia="ar-SA"/>
        </w:rPr>
      </w:pPr>
    </w:p>
    <w:p w:rsidR="00F47914" w:rsidRDefault="00F47914" w:rsidP="003A39A2">
      <w:pPr>
        <w:suppressAutoHyphens/>
        <w:spacing w:after="0" w:line="240" w:lineRule="auto"/>
        <w:jc w:val="right"/>
        <w:rPr>
          <w:rFonts w:ascii="Times New Roman" w:eastAsia="Calibri" w:hAnsi="Times New Roman" w:cs="Times New Roman"/>
          <w:sz w:val="24"/>
          <w:szCs w:val="24"/>
          <w:lang w:eastAsia="ar-SA"/>
        </w:rPr>
      </w:pPr>
    </w:p>
    <w:p w:rsidR="00F47914" w:rsidRDefault="00F47914" w:rsidP="003A39A2">
      <w:pPr>
        <w:suppressAutoHyphens/>
        <w:spacing w:after="0" w:line="240" w:lineRule="auto"/>
        <w:jc w:val="right"/>
        <w:rPr>
          <w:rFonts w:ascii="Times New Roman" w:eastAsia="Calibri" w:hAnsi="Times New Roman" w:cs="Times New Roman"/>
          <w:sz w:val="24"/>
          <w:szCs w:val="24"/>
          <w:lang w:eastAsia="ar-SA"/>
        </w:rPr>
      </w:pPr>
    </w:p>
    <w:p w:rsidR="00F47914" w:rsidRDefault="00F47914" w:rsidP="003A39A2">
      <w:pPr>
        <w:suppressAutoHyphens/>
        <w:spacing w:after="0" w:line="240" w:lineRule="auto"/>
        <w:jc w:val="right"/>
        <w:rPr>
          <w:rFonts w:ascii="Times New Roman" w:eastAsia="Calibri" w:hAnsi="Times New Roman" w:cs="Times New Roman"/>
          <w:sz w:val="24"/>
          <w:szCs w:val="24"/>
          <w:lang w:eastAsia="ar-SA"/>
        </w:rPr>
      </w:pPr>
    </w:p>
    <w:p w:rsidR="00F47914" w:rsidRDefault="00F47914" w:rsidP="003A39A2">
      <w:pPr>
        <w:suppressAutoHyphens/>
        <w:spacing w:after="0" w:line="240" w:lineRule="auto"/>
        <w:jc w:val="right"/>
        <w:rPr>
          <w:rFonts w:ascii="Times New Roman" w:eastAsia="Calibri" w:hAnsi="Times New Roman" w:cs="Times New Roman"/>
          <w:sz w:val="24"/>
          <w:szCs w:val="24"/>
          <w:lang w:eastAsia="ar-SA"/>
        </w:rPr>
      </w:pPr>
    </w:p>
    <w:p w:rsidR="00F47914" w:rsidRDefault="00F47914" w:rsidP="003A39A2">
      <w:pPr>
        <w:suppressAutoHyphens/>
        <w:spacing w:after="0" w:line="240" w:lineRule="auto"/>
        <w:jc w:val="right"/>
        <w:rPr>
          <w:rFonts w:ascii="Times New Roman" w:eastAsia="Calibri" w:hAnsi="Times New Roman" w:cs="Times New Roman"/>
          <w:sz w:val="24"/>
          <w:szCs w:val="24"/>
          <w:lang w:eastAsia="ar-SA"/>
        </w:rPr>
      </w:pPr>
    </w:p>
    <w:p w:rsidR="00F47914" w:rsidRDefault="00F47914" w:rsidP="003A39A2">
      <w:pPr>
        <w:suppressAutoHyphens/>
        <w:spacing w:after="0" w:line="240" w:lineRule="auto"/>
        <w:jc w:val="right"/>
        <w:rPr>
          <w:rFonts w:ascii="Times New Roman" w:eastAsia="Calibri" w:hAnsi="Times New Roman" w:cs="Times New Roman"/>
          <w:sz w:val="24"/>
          <w:szCs w:val="24"/>
          <w:lang w:eastAsia="ar-SA"/>
        </w:rPr>
      </w:pPr>
    </w:p>
    <w:p w:rsidR="00F47914" w:rsidRDefault="00F47914" w:rsidP="003A39A2">
      <w:pPr>
        <w:suppressAutoHyphens/>
        <w:spacing w:after="0" w:line="240" w:lineRule="auto"/>
        <w:jc w:val="right"/>
        <w:rPr>
          <w:rFonts w:ascii="Times New Roman" w:eastAsia="Calibri" w:hAnsi="Times New Roman" w:cs="Times New Roman"/>
          <w:sz w:val="24"/>
          <w:szCs w:val="24"/>
          <w:lang w:eastAsia="ar-SA"/>
        </w:rPr>
      </w:pPr>
    </w:p>
    <w:p w:rsidR="00F47914" w:rsidRDefault="00F47914" w:rsidP="003A39A2">
      <w:pPr>
        <w:suppressAutoHyphens/>
        <w:spacing w:after="0" w:line="240" w:lineRule="auto"/>
        <w:jc w:val="right"/>
        <w:rPr>
          <w:rFonts w:ascii="Times New Roman" w:eastAsia="Calibri" w:hAnsi="Times New Roman" w:cs="Times New Roman"/>
          <w:sz w:val="24"/>
          <w:szCs w:val="24"/>
          <w:lang w:eastAsia="ar-SA"/>
        </w:rPr>
      </w:pPr>
    </w:p>
    <w:p w:rsidR="00F47914" w:rsidRDefault="00F47914" w:rsidP="003A39A2">
      <w:pPr>
        <w:suppressAutoHyphens/>
        <w:spacing w:after="0" w:line="240" w:lineRule="auto"/>
        <w:jc w:val="right"/>
        <w:rPr>
          <w:rFonts w:ascii="Times New Roman" w:eastAsia="Calibri" w:hAnsi="Times New Roman" w:cs="Times New Roman"/>
          <w:sz w:val="24"/>
          <w:szCs w:val="24"/>
          <w:lang w:eastAsia="ar-SA"/>
        </w:rPr>
      </w:pPr>
    </w:p>
    <w:p w:rsidR="003769CA" w:rsidRDefault="003769CA" w:rsidP="003A39A2">
      <w:pPr>
        <w:suppressAutoHyphens/>
        <w:spacing w:after="0" w:line="240" w:lineRule="auto"/>
        <w:jc w:val="right"/>
        <w:rPr>
          <w:rFonts w:ascii="Times New Roman" w:eastAsia="Calibri" w:hAnsi="Times New Roman" w:cs="Times New Roman"/>
          <w:sz w:val="24"/>
          <w:szCs w:val="24"/>
          <w:lang w:eastAsia="ar-SA"/>
        </w:rPr>
      </w:pPr>
    </w:p>
    <w:p w:rsidR="003769CA" w:rsidRDefault="003769CA" w:rsidP="003A39A2">
      <w:pPr>
        <w:suppressAutoHyphens/>
        <w:spacing w:after="0" w:line="240" w:lineRule="auto"/>
        <w:jc w:val="right"/>
        <w:rPr>
          <w:rFonts w:ascii="Times New Roman" w:eastAsia="Calibri" w:hAnsi="Times New Roman" w:cs="Times New Roman"/>
          <w:sz w:val="24"/>
          <w:szCs w:val="24"/>
          <w:lang w:eastAsia="ar-SA"/>
        </w:rPr>
      </w:pPr>
    </w:p>
    <w:p w:rsidR="003769CA" w:rsidRDefault="003769CA" w:rsidP="003A39A2">
      <w:pPr>
        <w:suppressAutoHyphens/>
        <w:spacing w:after="0" w:line="240" w:lineRule="auto"/>
        <w:jc w:val="right"/>
        <w:rPr>
          <w:rFonts w:ascii="Times New Roman" w:eastAsia="Calibri" w:hAnsi="Times New Roman" w:cs="Times New Roman"/>
          <w:sz w:val="24"/>
          <w:szCs w:val="24"/>
          <w:lang w:eastAsia="ar-SA"/>
        </w:rPr>
      </w:pPr>
    </w:p>
    <w:p w:rsidR="003769CA" w:rsidRDefault="003769CA" w:rsidP="003A39A2">
      <w:pPr>
        <w:suppressAutoHyphens/>
        <w:spacing w:after="0" w:line="240" w:lineRule="auto"/>
        <w:jc w:val="right"/>
        <w:rPr>
          <w:rFonts w:ascii="Times New Roman" w:eastAsia="Calibri" w:hAnsi="Times New Roman" w:cs="Times New Roman"/>
          <w:sz w:val="24"/>
          <w:szCs w:val="24"/>
          <w:lang w:eastAsia="ar-SA"/>
        </w:rPr>
      </w:pPr>
    </w:p>
    <w:p w:rsidR="003769CA" w:rsidRDefault="003769CA" w:rsidP="003A39A2">
      <w:pPr>
        <w:suppressAutoHyphens/>
        <w:spacing w:after="0" w:line="240" w:lineRule="auto"/>
        <w:jc w:val="right"/>
        <w:rPr>
          <w:rFonts w:ascii="Times New Roman" w:eastAsia="Calibri" w:hAnsi="Times New Roman" w:cs="Times New Roman"/>
          <w:sz w:val="24"/>
          <w:szCs w:val="24"/>
          <w:lang w:eastAsia="ar-SA"/>
        </w:rPr>
      </w:pPr>
    </w:p>
    <w:p w:rsidR="00335396" w:rsidRDefault="00335396" w:rsidP="003A39A2">
      <w:pPr>
        <w:suppressAutoHyphens/>
        <w:spacing w:after="0" w:line="240" w:lineRule="auto"/>
        <w:jc w:val="right"/>
        <w:rPr>
          <w:rFonts w:ascii="Times New Roman" w:eastAsia="Calibri" w:hAnsi="Times New Roman" w:cs="Times New Roman"/>
          <w:sz w:val="24"/>
          <w:szCs w:val="24"/>
          <w:lang w:eastAsia="ar-SA"/>
        </w:rPr>
      </w:pPr>
    </w:p>
    <w:p w:rsidR="00335396" w:rsidRDefault="00335396" w:rsidP="003A39A2">
      <w:pPr>
        <w:suppressAutoHyphens/>
        <w:spacing w:after="0" w:line="240" w:lineRule="auto"/>
        <w:jc w:val="right"/>
        <w:rPr>
          <w:rFonts w:ascii="Times New Roman" w:eastAsia="Calibri" w:hAnsi="Times New Roman" w:cs="Times New Roman"/>
          <w:sz w:val="24"/>
          <w:szCs w:val="24"/>
          <w:lang w:eastAsia="ar-SA"/>
        </w:rPr>
      </w:pPr>
    </w:p>
    <w:p w:rsidR="00F47914" w:rsidRDefault="00F47914" w:rsidP="003A39A2">
      <w:pPr>
        <w:suppressAutoHyphens/>
        <w:spacing w:after="0" w:line="240" w:lineRule="auto"/>
        <w:jc w:val="right"/>
        <w:rPr>
          <w:rFonts w:ascii="Times New Roman" w:eastAsia="Calibri" w:hAnsi="Times New Roman" w:cs="Times New Roman"/>
          <w:sz w:val="24"/>
          <w:szCs w:val="24"/>
          <w:lang w:eastAsia="ar-SA"/>
        </w:rPr>
      </w:pPr>
    </w:p>
    <w:p w:rsidR="003A39A2" w:rsidRPr="003A39A2" w:rsidRDefault="003A39A2" w:rsidP="003769CA">
      <w:pPr>
        <w:suppressAutoHyphens/>
        <w:spacing w:after="0" w:line="240" w:lineRule="auto"/>
        <w:ind w:right="-142"/>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Приложение №1</w:t>
      </w:r>
    </w:p>
    <w:p w:rsidR="003A39A2" w:rsidRPr="003A39A2" w:rsidRDefault="00F47914" w:rsidP="003769CA">
      <w:pPr>
        <w:suppressAutoHyphens/>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к п</w:t>
      </w:r>
      <w:r w:rsidR="003A39A2" w:rsidRPr="003A39A2">
        <w:rPr>
          <w:rFonts w:ascii="Times New Roman" w:eastAsia="Calibri" w:hAnsi="Times New Roman" w:cs="Times New Roman"/>
          <w:sz w:val="24"/>
          <w:szCs w:val="24"/>
          <w:lang w:eastAsia="ar-SA"/>
        </w:rPr>
        <w:t xml:space="preserve">одпрограмме </w:t>
      </w:r>
      <w:r w:rsidR="003A39A2" w:rsidRPr="003A39A2">
        <w:rPr>
          <w:rFonts w:ascii="Times New Roman" w:eastAsia="Calibri" w:hAnsi="Times New Roman" w:cs="Times New Roman"/>
          <w:sz w:val="24"/>
          <w:szCs w:val="24"/>
          <w:lang w:val="en-US" w:eastAsia="ar-SA"/>
        </w:rPr>
        <w:t>I</w:t>
      </w:r>
    </w:p>
    <w:p w:rsidR="003A39A2" w:rsidRPr="003A39A2" w:rsidRDefault="003A39A2" w:rsidP="003769CA">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«Развитие системы информирования населения о деятельности </w:t>
      </w:r>
    </w:p>
    <w:p w:rsidR="003A39A2" w:rsidRPr="003A39A2" w:rsidRDefault="003A39A2" w:rsidP="003769CA">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    органов местного самоуправления Московской области,</w:t>
      </w:r>
    </w:p>
    <w:p w:rsidR="003A39A2" w:rsidRPr="003A39A2" w:rsidRDefault="003A39A2" w:rsidP="003769CA">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создание доступной современной медиасреды» </w:t>
      </w:r>
    </w:p>
    <w:p w:rsidR="003A39A2" w:rsidRDefault="003A39A2" w:rsidP="003A39A2">
      <w:pPr>
        <w:suppressAutoHyphens/>
        <w:spacing w:after="0" w:line="240" w:lineRule="auto"/>
        <w:jc w:val="right"/>
        <w:rPr>
          <w:rFonts w:ascii="Times New Roman" w:eastAsia="Calibri" w:hAnsi="Times New Roman" w:cs="Times New Roman"/>
          <w:sz w:val="16"/>
          <w:szCs w:val="16"/>
          <w:lang w:eastAsia="ar-SA"/>
        </w:rPr>
      </w:pPr>
    </w:p>
    <w:p w:rsidR="00F47914" w:rsidRPr="003A39A2" w:rsidRDefault="00F47914" w:rsidP="003A39A2">
      <w:pPr>
        <w:suppressAutoHyphens/>
        <w:spacing w:after="0" w:line="240" w:lineRule="auto"/>
        <w:jc w:val="right"/>
        <w:rPr>
          <w:rFonts w:ascii="Times New Roman" w:eastAsia="Calibri" w:hAnsi="Times New Roman" w:cs="Times New Roman"/>
          <w:sz w:val="16"/>
          <w:szCs w:val="16"/>
          <w:lang w:eastAsia="ar-SA"/>
        </w:rPr>
      </w:pPr>
    </w:p>
    <w:p w:rsidR="003A39A2" w:rsidRPr="003A39A2" w:rsidRDefault="003A39A2" w:rsidP="003A39A2">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 xml:space="preserve">Перечень мероприятий Подпрограммы </w:t>
      </w:r>
      <w:r w:rsidRPr="003A39A2">
        <w:rPr>
          <w:rFonts w:ascii="Times New Roman" w:eastAsia="Calibri" w:hAnsi="Times New Roman" w:cs="Times New Roman"/>
          <w:sz w:val="28"/>
          <w:szCs w:val="24"/>
          <w:lang w:val="en-US" w:eastAsia="ar-SA"/>
        </w:rPr>
        <w:t>I</w:t>
      </w:r>
    </w:p>
    <w:p w:rsidR="003A39A2" w:rsidRDefault="003A39A2" w:rsidP="003A39A2">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 xml:space="preserve">«Развитие системы информирования населения о деятельности органов местного Московской области, создание доступной современной медиасреды» </w:t>
      </w:r>
    </w:p>
    <w:p w:rsidR="004916A8" w:rsidRPr="003A39A2" w:rsidRDefault="004916A8" w:rsidP="003A39A2">
      <w:pPr>
        <w:suppressAutoHyphens/>
        <w:autoSpaceDE w:val="0"/>
        <w:spacing w:after="0" w:line="240" w:lineRule="auto"/>
        <w:jc w:val="center"/>
        <w:rPr>
          <w:rFonts w:ascii="Times New Roman" w:eastAsia="Calibri" w:hAnsi="Times New Roman" w:cs="Times New Roman"/>
          <w:sz w:val="28"/>
          <w:szCs w:val="24"/>
          <w:lang w:eastAsia="ar-SA"/>
        </w:rPr>
      </w:pPr>
    </w:p>
    <w:tbl>
      <w:tblPr>
        <w:tblW w:w="5118" w:type="pct"/>
        <w:tblInd w:w="-318" w:type="dxa"/>
        <w:tblLayout w:type="fixed"/>
        <w:tblLook w:val="04A0" w:firstRow="1" w:lastRow="0" w:firstColumn="1" w:lastColumn="0" w:noHBand="0" w:noVBand="1"/>
      </w:tblPr>
      <w:tblGrid>
        <w:gridCol w:w="588"/>
        <w:gridCol w:w="1938"/>
        <w:gridCol w:w="1078"/>
        <w:gridCol w:w="1219"/>
        <w:gridCol w:w="1133"/>
        <w:gridCol w:w="1133"/>
        <w:gridCol w:w="1136"/>
        <w:gridCol w:w="1133"/>
        <w:gridCol w:w="1136"/>
        <w:gridCol w:w="1133"/>
        <w:gridCol w:w="1139"/>
        <w:gridCol w:w="1277"/>
        <w:gridCol w:w="1268"/>
      </w:tblGrid>
      <w:tr w:rsidR="003769CA" w:rsidRPr="003A39A2" w:rsidTr="00A64AF9">
        <w:trPr>
          <w:trHeight w:val="1247"/>
        </w:trPr>
        <w:tc>
          <w:tcPr>
            <w:tcW w:w="192" w:type="pct"/>
            <w:vMerge w:val="restart"/>
            <w:tcBorders>
              <w:top w:val="single" w:sz="4" w:space="0" w:color="000000"/>
              <w:left w:val="single" w:sz="4" w:space="0" w:color="000000"/>
              <w:right w:val="nil"/>
            </w:tcBorders>
          </w:tcPr>
          <w:p w:rsidR="00DA6EE9" w:rsidRPr="003A39A2"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 п/п</w:t>
            </w:r>
          </w:p>
        </w:tc>
        <w:tc>
          <w:tcPr>
            <w:tcW w:w="633" w:type="pct"/>
            <w:vMerge w:val="restart"/>
            <w:tcBorders>
              <w:top w:val="single" w:sz="4" w:space="0" w:color="000000"/>
              <w:left w:val="single" w:sz="4" w:space="0" w:color="000000"/>
              <w:right w:val="nil"/>
            </w:tcBorders>
          </w:tcPr>
          <w:p w:rsidR="00DA6EE9" w:rsidRPr="003A39A2"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Мероприятия муниципальной подпрограммы</w:t>
            </w:r>
          </w:p>
        </w:tc>
        <w:tc>
          <w:tcPr>
            <w:tcW w:w="352" w:type="pct"/>
            <w:vMerge w:val="restart"/>
            <w:tcBorders>
              <w:top w:val="single" w:sz="4" w:space="0" w:color="000000"/>
              <w:left w:val="single" w:sz="4" w:space="0" w:color="000000"/>
              <w:right w:val="nil"/>
            </w:tcBorders>
          </w:tcPr>
          <w:p w:rsidR="00DA6EE9" w:rsidRPr="00DA6EE9"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Срок исполне</w:t>
            </w:r>
          </w:p>
          <w:p w:rsidR="00DA6EE9" w:rsidRPr="00DA6EE9" w:rsidRDefault="003B263A" w:rsidP="003B263A">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ниямероприя</w:t>
            </w:r>
            <w:r w:rsidR="00DA6EE9" w:rsidRPr="00DA6EE9">
              <w:rPr>
                <w:rFonts w:ascii="Times New Roman" w:eastAsia="Calibri" w:hAnsi="Times New Roman" w:cs="Times New Roman"/>
                <w:sz w:val="20"/>
                <w:szCs w:val="20"/>
                <w:lang w:eastAsia="ar-SA"/>
              </w:rPr>
              <w:t>тия</w:t>
            </w:r>
          </w:p>
        </w:tc>
        <w:tc>
          <w:tcPr>
            <w:tcW w:w="398" w:type="pct"/>
            <w:vMerge w:val="restart"/>
            <w:tcBorders>
              <w:top w:val="single" w:sz="4" w:space="0" w:color="000000"/>
              <w:left w:val="single" w:sz="4" w:space="0" w:color="000000"/>
              <w:right w:val="nil"/>
            </w:tcBorders>
          </w:tcPr>
          <w:p w:rsidR="00DA6EE9"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Источники финансиро</w:t>
            </w:r>
          </w:p>
          <w:p w:rsidR="00DA6EE9" w:rsidRPr="00DA6EE9"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вания</w:t>
            </w:r>
          </w:p>
        </w:tc>
        <w:tc>
          <w:tcPr>
            <w:tcW w:w="370" w:type="pct"/>
            <w:vMerge w:val="restart"/>
            <w:tcBorders>
              <w:top w:val="single" w:sz="4" w:space="0" w:color="000000"/>
              <w:left w:val="single" w:sz="4" w:space="0" w:color="000000"/>
              <w:right w:val="single" w:sz="4" w:space="0" w:color="000000"/>
            </w:tcBorders>
          </w:tcPr>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Объем</w:t>
            </w:r>
          </w:p>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финансирования</w:t>
            </w:r>
          </w:p>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мероприя</w:t>
            </w:r>
          </w:p>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тия в году,</w:t>
            </w:r>
          </w:p>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предшествующему</w:t>
            </w:r>
          </w:p>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году начала</w:t>
            </w:r>
          </w:p>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реализа</w:t>
            </w:r>
          </w:p>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ции муниципальной</w:t>
            </w:r>
          </w:p>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програм</w:t>
            </w:r>
          </w:p>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мы/</w:t>
            </w:r>
          </w:p>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подпрограммы</w:t>
            </w:r>
          </w:p>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(тыс. руб.)</w:t>
            </w:r>
          </w:p>
        </w:tc>
        <w:tc>
          <w:tcPr>
            <w:tcW w:w="370" w:type="pct"/>
            <w:vMerge w:val="restart"/>
            <w:tcBorders>
              <w:top w:val="single" w:sz="4" w:space="0" w:color="000000"/>
              <w:left w:val="single" w:sz="4" w:space="0" w:color="000000"/>
              <w:right w:val="nil"/>
            </w:tcBorders>
          </w:tcPr>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Всего, (тыс. руб.)</w:t>
            </w:r>
          </w:p>
        </w:tc>
        <w:tc>
          <w:tcPr>
            <w:tcW w:w="1853" w:type="pct"/>
            <w:gridSpan w:val="5"/>
            <w:tcBorders>
              <w:top w:val="single" w:sz="4" w:space="0" w:color="000000"/>
              <w:left w:val="single" w:sz="4" w:space="0" w:color="000000"/>
              <w:bottom w:val="single" w:sz="4" w:space="0" w:color="000000"/>
              <w:right w:val="nil"/>
            </w:tcBorders>
          </w:tcPr>
          <w:p w:rsidR="00DA6EE9" w:rsidRPr="00DA6EE9"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Объем финансирования по годам, (тыс. руб.)</w:t>
            </w:r>
          </w:p>
        </w:tc>
        <w:tc>
          <w:tcPr>
            <w:tcW w:w="417" w:type="pct"/>
            <w:vMerge w:val="restart"/>
            <w:tcBorders>
              <w:top w:val="single" w:sz="4" w:space="0" w:color="000000"/>
              <w:left w:val="single" w:sz="4" w:space="0" w:color="000000"/>
              <w:right w:val="nil"/>
            </w:tcBorders>
          </w:tcPr>
          <w:p w:rsidR="00DA6EE9" w:rsidRPr="00DA6EE9"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Ответственный за выполне</w:t>
            </w:r>
          </w:p>
          <w:p w:rsidR="003B263A"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ние мероприя</w:t>
            </w:r>
          </w:p>
          <w:p w:rsidR="00DA6EE9" w:rsidRPr="00DA6EE9"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тий подпрограммы</w:t>
            </w:r>
          </w:p>
        </w:tc>
        <w:tc>
          <w:tcPr>
            <w:tcW w:w="415" w:type="pct"/>
            <w:vMerge w:val="restart"/>
            <w:tcBorders>
              <w:top w:val="single" w:sz="4" w:space="0" w:color="000000"/>
              <w:left w:val="single" w:sz="4" w:space="0" w:color="000000"/>
              <w:right w:val="single" w:sz="4" w:space="0" w:color="000000"/>
            </w:tcBorders>
          </w:tcPr>
          <w:p w:rsidR="00DA6EE9" w:rsidRPr="00DA6EE9"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Результаты выполне</w:t>
            </w:r>
          </w:p>
          <w:p w:rsidR="00DA6EE9"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ния подпрограм</w:t>
            </w:r>
          </w:p>
          <w:p w:rsidR="00DA6EE9" w:rsidRPr="00DA6EE9"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мы</w:t>
            </w:r>
          </w:p>
        </w:tc>
      </w:tr>
      <w:tr w:rsidR="003769CA" w:rsidRPr="003A39A2" w:rsidTr="00A64AF9">
        <w:trPr>
          <w:trHeight w:val="2070"/>
        </w:trPr>
        <w:tc>
          <w:tcPr>
            <w:tcW w:w="192" w:type="pct"/>
            <w:vMerge/>
            <w:tcBorders>
              <w:left w:val="single" w:sz="4" w:space="0" w:color="000000"/>
              <w:bottom w:val="single" w:sz="4" w:space="0" w:color="000000"/>
              <w:right w:val="nil"/>
            </w:tcBorders>
            <w:vAlign w:val="center"/>
          </w:tcPr>
          <w:p w:rsidR="00DA6EE9" w:rsidRPr="00DA6EE9" w:rsidRDefault="00DA6EE9"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633" w:type="pct"/>
            <w:vMerge/>
            <w:tcBorders>
              <w:left w:val="single" w:sz="4" w:space="0" w:color="000000"/>
              <w:bottom w:val="single" w:sz="4" w:space="0" w:color="000000"/>
              <w:right w:val="nil"/>
            </w:tcBorders>
            <w:vAlign w:val="center"/>
          </w:tcPr>
          <w:p w:rsidR="00DA6EE9" w:rsidRPr="00DA6EE9" w:rsidRDefault="00DA6EE9"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352" w:type="pct"/>
            <w:vMerge/>
            <w:tcBorders>
              <w:left w:val="single" w:sz="4" w:space="0" w:color="000000"/>
              <w:bottom w:val="single" w:sz="4" w:space="0" w:color="000000"/>
              <w:right w:val="nil"/>
            </w:tcBorders>
            <w:vAlign w:val="center"/>
          </w:tcPr>
          <w:p w:rsidR="00DA6EE9" w:rsidRPr="00DA6EE9"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vMerge/>
            <w:tcBorders>
              <w:left w:val="single" w:sz="4" w:space="0" w:color="000000"/>
              <w:bottom w:val="single" w:sz="4" w:space="0" w:color="000000"/>
              <w:right w:val="nil"/>
            </w:tcBorders>
            <w:vAlign w:val="center"/>
          </w:tcPr>
          <w:p w:rsidR="00DA6EE9" w:rsidRPr="00DA6EE9" w:rsidRDefault="00DA6EE9"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370" w:type="pct"/>
            <w:vMerge/>
            <w:tcBorders>
              <w:left w:val="single" w:sz="4" w:space="0" w:color="000000"/>
              <w:bottom w:val="single" w:sz="4" w:space="0" w:color="000000"/>
              <w:right w:val="single" w:sz="4" w:space="0" w:color="000000"/>
            </w:tcBorders>
          </w:tcPr>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
        </w:tc>
        <w:tc>
          <w:tcPr>
            <w:tcW w:w="370" w:type="pct"/>
            <w:vMerge/>
            <w:tcBorders>
              <w:left w:val="single" w:sz="4" w:space="0" w:color="000000"/>
              <w:bottom w:val="single" w:sz="4" w:space="0" w:color="000000"/>
              <w:right w:val="nil"/>
            </w:tcBorders>
            <w:vAlign w:val="center"/>
          </w:tcPr>
          <w:p w:rsidR="00DA6EE9" w:rsidRPr="00DA6EE9" w:rsidRDefault="00DA6EE9" w:rsidP="00805567">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
        </w:tc>
        <w:tc>
          <w:tcPr>
            <w:tcW w:w="371" w:type="pct"/>
            <w:tcBorders>
              <w:top w:val="single" w:sz="4" w:space="0" w:color="000000"/>
              <w:left w:val="single" w:sz="4" w:space="0" w:color="000000"/>
              <w:bottom w:val="single" w:sz="4" w:space="0" w:color="000000"/>
              <w:right w:val="nil"/>
            </w:tcBorders>
            <w:vAlign w:val="center"/>
          </w:tcPr>
          <w:p w:rsidR="00DA6EE9" w:rsidRPr="00DA6EE9" w:rsidRDefault="00DA6EE9" w:rsidP="0080556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 год</w:t>
            </w:r>
          </w:p>
        </w:tc>
        <w:tc>
          <w:tcPr>
            <w:tcW w:w="370" w:type="pct"/>
            <w:tcBorders>
              <w:top w:val="single" w:sz="4" w:space="0" w:color="000000"/>
              <w:left w:val="single" w:sz="4" w:space="0" w:color="000000"/>
              <w:bottom w:val="single" w:sz="4" w:space="0" w:color="000000"/>
              <w:right w:val="nil"/>
            </w:tcBorders>
            <w:vAlign w:val="center"/>
          </w:tcPr>
          <w:p w:rsidR="00DA6EE9" w:rsidRPr="00DA6EE9" w:rsidRDefault="00DA6EE9" w:rsidP="0080556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 год</w:t>
            </w:r>
          </w:p>
        </w:tc>
        <w:tc>
          <w:tcPr>
            <w:tcW w:w="371" w:type="pct"/>
            <w:tcBorders>
              <w:top w:val="single" w:sz="4" w:space="0" w:color="000000"/>
              <w:left w:val="single" w:sz="4" w:space="0" w:color="000000"/>
              <w:bottom w:val="single" w:sz="4" w:space="0" w:color="000000"/>
              <w:right w:val="nil"/>
            </w:tcBorders>
            <w:vAlign w:val="center"/>
          </w:tcPr>
          <w:p w:rsidR="00DA6EE9" w:rsidRPr="00DA6EE9" w:rsidRDefault="00DA6EE9" w:rsidP="0080556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2022 год</w:t>
            </w:r>
          </w:p>
        </w:tc>
        <w:tc>
          <w:tcPr>
            <w:tcW w:w="370" w:type="pct"/>
            <w:tcBorders>
              <w:top w:val="single" w:sz="4" w:space="0" w:color="000000"/>
              <w:left w:val="single" w:sz="4" w:space="0" w:color="000000"/>
              <w:bottom w:val="single" w:sz="4" w:space="0" w:color="000000"/>
              <w:right w:val="nil"/>
            </w:tcBorders>
            <w:vAlign w:val="center"/>
          </w:tcPr>
          <w:p w:rsidR="00DA6EE9" w:rsidRPr="00DA6EE9" w:rsidRDefault="00DA6EE9" w:rsidP="0080556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2023 год</w:t>
            </w:r>
          </w:p>
        </w:tc>
        <w:tc>
          <w:tcPr>
            <w:tcW w:w="371" w:type="pct"/>
            <w:tcBorders>
              <w:top w:val="single" w:sz="4" w:space="0" w:color="000000"/>
              <w:left w:val="single" w:sz="4" w:space="0" w:color="000000"/>
              <w:bottom w:val="single" w:sz="4" w:space="0" w:color="000000"/>
              <w:right w:val="nil"/>
            </w:tcBorders>
            <w:vAlign w:val="center"/>
          </w:tcPr>
          <w:p w:rsidR="00DA6EE9" w:rsidRPr="00DA6EE9" w:rsidRDefault="00DA6EE9" w:rsidP="0080556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2024 год</w:t>
            </w:r>
          </w:p>
        </w:tc>
        <w:tc>
          <w:tcPr>
            <w:tcW w:w="417" w:type="pct"/>
            <w:vMerge/>
            <w:tcBorders>
              <w:left w:val="single" w:sz="4" w:space="0" w:color="000000"/>
              <w:bottom w:val="single" w:sz="4" w:space="0" w:color="auto"/>
              <w:right w:val="nil"/>
            </w:tcBorders>
            <w:vAlign w:val="center"/>
          </w:tcPr>
          <w:p w:rsidR="00DA6EE9" w:rsidRPr="00DA6EE9" w:rsidRDefault="00DA6EE9"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415" w:type="pct"/>
            <w:vMerge/>
            <w:tcBorders>
              <w:left w:val="single" w:sz="4" w:space="0" w:color="000000"/>
              <w:bottom w:val="single" w:sz="4" w:space="0" w:color="auto"/>
              <w:right w:val="single" w:sz="4" w:space="0" w:color="000000"/>
            </w:tcBorders>
            <w:vAlign w:val="center"/>
          </w:tcPr>
          <w:p w:rsidR="00DA6EE9" w:rsidRPr="00DA6EE9" w:rsidRDefault="00DA6EE9" w:rsidP="00805567">
            <w:pPr>
              <w:suppressAutoHyphens/>
              <w:autoSpaceDE w:val="0"/>
              <w:spacing w:after="0" w:line="240" w:lineRule="auto"/>
              <w:jc w:val="center"/>
              <w:rPr>
                <w:rFonts w:ascii="Times New Roman" w:eastAsia="Calibri" w:hAnsi="Times New Roman" w:cs="Times New Roman"/>
                <w:sz w:val="20"/>
                <w:szCs w:val="20"/>
                <w:lang w:eastAsia="ar-SA"/>
              </w:rPr>
            </w:pPr>
          </w:p>
        </w:tc>
      </w:tr>
      <w:tr w:rsidR="003769CA" w:rsidRPr="003A39A2" w:rsidTr="003B263A">
        <w:trPr>
          <w:trHeight w:val="255"/>
        </w:trPr>
        <w:tc>
          <w:tcPr>
            <w:tcW w:w="192" w:type="pct"/>
            <w:tcBorders>
              <w:top w:val="single" w:sz="4" w:space="0" w:color="000000"/>
              <w:left w:val="single" w:sz="4" w:space="0" w:color="000000"/>
              <w:bottom w:val="single" w:sz="4" w:space="0" w:color="000000"/>
              <w:right w:val="nil"/>
            </w:tcBorders>
            <w:vAlign w:val="center"/>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w:t>
            </w:r>
          </w:p>
        </w:tc>
        <w:tc>
          <w:tcPr>
            <w:tcW w:w="633" w:type="pct"/>
            <w:tcBorders>
              <w:top w:val="single" w:sz="4" w:space="0" w:color="000000"/>
              <w:left w:val="single" w:sz="4" w:space="0" w:color="000000"/>
              <w:bottom w:val="single" w:sz="4" w:space="0" w:color="000000"/>
              <w:right w:val="nil"/>
            </w:tcBorders>
            <w:vAlign w:val="center"/>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w:t>
            </w:r>
          </w:p>
        </w:tc>
        <w:tc>
          <w:tcPr>
            <w:tcW w:w="352" w:type="pct"/>
            <w:tcBorders>
              <w:top w:val="single" w:sz="4" w:space="0" w:color="000000"/>
              <w:left w:val="single" w:sz="4" w:space="0" w:color="000000"/>
              <w:bottom w:val="single" w:sz="4" w:space="0" w:color="000000"/>
              <w:right w:val="nil"/>
            </w:tcBorders>
            <w:vAlign w:val="center"/>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3</w:t>
            </w:r>
          </w:p>
        </w:tc>
        <w:tc>
          <w:tcPr>
            <w:tcW w:w="398" w:type="pct"/>
            <w:tcBorders>
              <w:top w:val="single" w:sz="4" w:space="0" w:color="000000"/>
              <w:left w:val="single" w:sz="4" w:space="0" w:color="000000"/>
              <w:bottom w:val="single" w:sz="4" w:space="0" w:color="000000"/>
              <w:right w:val="nil"/>
            </w:tcBorders>
            <w:vAlign w:val="center"/>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4</w:t>
            </w:r>
          </w:p>
        </w:tc>
        <w:tc>
          <w:tcPr>
            <w:tcW w:w="370" w:type="pct"/>
            <w:tcBorders>
              <w:top w:val="single" w:sz="4" w:space="0" w:color="000000"/>
              <w:left w:val="single" w:sz="4" w:space="0" w:color="000000"/>
              <w:bottom w:val="single" w:sz="4" w:space="0" w:color="000000"/>
              <w:right w:val="single" w:sz="4" w:space="0" w:color="000000"/>
            </w:tcBorders>
          </w:tcPr>
          <w:p w:rsidR="00805567" w:rsidRPr="003A39A2" w:rsidRDefault="00805567" w:rsidP="00805567">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5</w:t>
            </w:r>
          </w:p>
        </w:tc>
        <w:tc>
          <w:tcPr>
            <w:tcW w:w="370" w:type="pct"/>
            <w:tcBorders>
              <w:top w:val="single" w:sz="4" w:space="0" w:color="000000"/>
              <w:left w:val="single" w:sz="4" w:space="0" w:color="000000"/>
              <w:bottom w:val="single" w:sz="4" w:space="0" w:color="000000"/>
              <w:right w:val="nil"/>
            </w:tcBorders>
            <w:vAlign w:val="center"/>
            <w:hideMark/>
          </w:tcPr>
          <w:p w:rsidR="00805567" w:rsidRPr="003A39A2" w:rsidRDefault="00805567" w:rsidP="00805567">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6</w:t>
            </w:r>
          </w:p>
        </w:tc>
        <w:tc>
          <w:tcPr>
            <w:tcW w:w="371" w:type="pct"/>
            <w:tcBorders>
              <w:top w:val="single" w:sz="4" w:space="0" w:color="000000"/>
              <w:left w:val="single" w:sz="4" w:space="0" w:color="000000"/>
              <w:bottom w:val="single" w:sz="4" w:space="0" w:color="000000"/>
              <w:right w:val="nil"/>
            </w:tcBorders>
            <w:vAlign w:val="center"/>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7</w:t>
            </w:r>
          </w:p>
        </w:tc>
        <w:tc>
          <w:tcPr>
            <w:tcW w:w="370" w:type="pct"/>
            <w:tcBorders>
              <w:top w:val="single" w:sz="4" w:space="0" w:color="000000"/>
              <w:left w:val="single" w:sz="4" w:space="0" w:color="000000"/>
              <w:bottom w:val="single" w:sz="4" w:space="0" w:color="000000"/>
              <w:right w:val="nil"/>
            </w:tcBorders>
            <w:vAlign w:val="center"/>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8</w:t>
            </w:r>
          </w:p>
        </w:tc>
        <w:tc>
          <w:tcPr>
            <w:tcW w:w="371" w:type="pct"/>
            <w:tcBorders>
              <w:top w:val="single" w:sz="4" w:space="0" w:color="000000"/>
              <w:left w:val="single" w:sz="4" w:space="0" w:color="000000"/>
              <w:bottom w:val="single" w:sz="4" w:space="0" w:color="000000"/>
              <w:right w:val="nil"/>
            </w:tcBorders>
            <w:vAlign w:val="center"/>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9</w:t>
            </w:r>
          </w:p>
        </w:tc>
        <w:tc>
          <w:tcPr>
            <w:tcW w:w="370" w:type="pct"/>
            <w:tcBorders>
              <w:top w:val="single" w:sz="4" w:space="0" w:color="000000"/>
              <w:left w:val="single" w:sz="4" w:space="0" w:color="000000"/>
              <w:bottom w:val="single" w:sz="4" w:space="0" w:color="000000"/>
              <w:right w:val="nil"/>
            </w:tcBorders>
            <w:vAlign w:val="center"/>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10</w:t>
            </w:r>
          </w:p>
        </w:tc>
        <w:tc>
          <w:tcPr>
            <w:tcW w:w="371" w:type="pct"/>
            <w:tcBorders>
              <w:top w:val="single" w:sz="4" w:space="0" w:color="000000"/>
              <w:left w:val="single" w:sz="4" w:space="0" w:color="000000"/>
              <w:bottom w:val="single" w:sz="4" w:space="0" w:color="000000"/>
              <w:right w:val="nil"/>
            </w:tcBorders>
            <w:vAlign w:val="center"/>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11</w:t>
            </w:r>
          </w:p>
        </w:tc>
        <w:tc>
          <w:tcPr>
            <w:tcW w:w="417" w:type="pct"/>
            <w:tcBorders>
              <w:top w:val="single" w:sz="4" w:space="0" w:color="000000"/>
              <w:left w:val="single" w:sz="4" w:space="0" w:color="000000"/>
              <w:bottom w:val="single" w:sz="4" w:space="0" w:color="auto"/>
              <w:right w:val="nil"/>
            </w:tcBorders>
            <w:vAlign w:val="center"/>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12</w:t>
            </w:r>
          </w:p>
        </w:tc>
        <w:tc>
          <w:tcPr>
            <w:tcW w:w="415" w:type="pct"/>
            <w:tcBorders>
              <w:top w:val="single" w:sz="4" w:space="0" w:color="auto"/>
              <w:left w:val="single" w:sz="4" w:space="0" w:color="000000"/>
              <w:bottom w:val="single" w:sz="4" w:space="0" w:color="auto"/>
              <w:right w:val="single" w:sz="4" w:space="0" w:color="000000"/>
            </w:tcBorders>
            <w:vAlign w:val="center"/>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lang w:eastAsia="ar-SA"/>
              </w:rPr>
            </w:pPr>
            <w:r w:rsidRPr="003A39A2">
              <w:rPr>
                <w:rFonts w:ascii="Times New Roman" w:eastAsia="Calibri" w:hAnsi="Times New Roman" w:cs="Times New Roman"/>
                <w:sz w:val="20"/>
                <w:szCs w:val="20"/>
                <w:lang w:eastAsia="ar-SA"/>
              </w:rPr>
              <w:t>13</w:t>
            </w:r>
          </w:p>
        </w:tc>
      </w:tr>
      <w:tr w:rsidR="003769CA" w:rsidRPr="003A39A2" w:rsidTr="003B263A">
        <w:trPr>
          <w:trHeight w:val="1264"/>
        </w:trPr>
        <w:tc>
          <w:tcPr>
            <w:tcW w:w="192" w:type="pct"/>
            <w:vMerge w:val="restart"/>
            <w:tcBorders>
              <w:top w:val="single" w:sz="4" w:space="0" w:color="000000"/>
              <w:left w:val="single" w:sz="4" w:space="0" w:color="000000"/>
              <w:bottom w:val="single" w:sz="4" w:space="0" w:color="auto"/>
              <w:right w:val="nil"/>
            </w:tcBorders>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w:t>
            </w:r>
          </w:p>
        </w:tc>
        <w:tc>
          <w:tcPr>
            <w:tcW w:w="633" w:type="pct"/>
            <w:vMerge w:val="restart"/>
            <w:tcBorders>
              <w:top w:val="single" w:sz="4" w:space="0" w:color="000000"/>
              <w:left w:val="single" w:sz="4" w:space="0" w:color="000000"/>
              <w:bottom w:val="single" w:sz="4" w:space="0" w:color="auto"/>
              <w:right w:val="nil"/>
            </w:tcBorders>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348DC">
              <w:rPr>
                <w:rFonts w:ascii="Times New Roman" w:eastAsia="Calibri" w:hAnsi="Times New Roman" w:cs="Times New Roman"/>
                <w:sz w:val="20"/>
                <w:szCs w:val="20"/>
                <w:lang w:eastAsia="ar-SA"/>
              </w:rPr>
              <w:t>Основное мероприятие 1.</w:t>
            </w:r>
            <w:r>
              <w:rPr>
                <w:rFonts w:ascii="Times New Roman" w:eastAsia="Calibri" w:hAnsi="Times New Roman" w:cs="Times New Roman"/>
                <w:b/>
                <w:sz w:val="20"/>
                <w:szCs w:val="20"/>
                <w:lang w:eastAsia="ar-SA"/>
              </w:rPr>
              <w:t xml:space="preserve"> </w:t>
            </w:r>
            <w:r w:rsidR="009C678B">
              <w:rPr>
                <w:rFonts w:ascii="Times New Roman" w:eastAsia="Calibri" w:hAnsi="Times New Roman" w:cs="Times New Roman"/>
                <w:sz w:val="20"/>
                <w:szCs w:val="20"/>
                <w:lang w:eastAsia="ar-SA"/>
              </w:rPr>
              <w:t>Информирова</w:t>
            </w:r>
            <w:r w:rsidRPr="003A39A2">
              <w:rPr>
                <w:rFonts w:ascii="Times New Roman" w:eastAsia="Calibri" w:hAnsi="Times New Roman" w:cs="Times New Roman"/>
                <w:sz w:val="20"/>
                <w:szCs w:val="20"/>
                <w:lang w:eastAsia="ar-SA"/>
              </w:rPr>
              <w:t xml:space="preserve">ние населения об основных событиях </w:t>
            </w:r>
            <w:r w:rsidRPr="003A39A2">
              <w:rPr>
                <w:rFonts w:ascii="Times New Roman" w:eastAsia="Calibri" w:hAnsi="Times New Roman" w:cs="Times New Roman"/>
                <w:sz w:val="20"/>
                <w:szCs w:val="20"/>
                <w:lang w:eastAsia="ar-SA"/>
              </w:rPr>
              <w:lastRenderedPageBreak/>
              <w:t>социально-экономического развития и общественно-политической жизни</w:t>
            </w:r>
          </w:p>
        </w:tc>
        <w:tc>
          <w:tcPr>
            <w:tcW w:w="352" w:type="pct"/>
            <w:vMerge w:val="restart"/>
            <w:tcBorders>
              <w:top w:val="single" w:sz="4" w:space="0" w:color="000000"/>
              <w:left w:val="single" w:sz="4" w:space="0" w:color="000000"/>
              <w:bottom w:val="single" w:sz="4" w:space="0" w:color="auto"/>
              <w:right w:val="nil"/>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000000"/>
              <w:left w:val="single" w:sz="4" w:space="0" w:color="000000"/>
              <w:bottom w:val="single" w:sz="4" w:space="0" w:color="auto"/>
              <w:right w:val="nil"/>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p>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p>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Итого:</w:t>
            </w:r>
          </w:p>
        </w:tc>
        <w:tc>
          <w:tcPr>
            <w:tcW w:w="370" w:type="pct"/>
            <w:tcBorders>
              <w:top w:val="single" w:sz="4" w:space="0" w:color="000000"/>
              <w:left w:val="single" w:sz="4" w:space="0" w:color="000000"/>
              <w:bottom w:val="single" w:sz="4" w:space="0" w:color="auto"/>
              <w:right w:val="single" w:sz="4" w:space="0" w:color="000000"/>
            </w:tcBorders>
          </w:tcPr>
          <w:p w:rsidR="00805567" w:rsidRPr="003A39A2" w:rsidRDefault="00805567" w:rsidP="00805567">
            <w:pPr>
              <w:tabs>
                <w:tab w:val="left" w:pos="471"/>
              </w:tabs>
              <w:spacing w:after="0" w:line="240" w:lineRule="auto"/>
              <w:jc w:val="center"/>
              <w:rPr>
                <w:rFonts w:ascii="Times New Roman" w:eastAsia="Calibri" w:hAnsi="Times New Roman" w:cs="Times New Roman"/>
                <w:color w:val="000000"/>
                <w:sz w:val="20"/>
                <w:szCs w:val="20"/>
              </w:rPr>
            </w:pPr>
          </w:p>
          <w:p w:rsidR="00805567" w:rsidRPr="003A39A2" w:rsidRDefault="00805567" w:rsidP="00805567">
            <w:pPr>
              <w:tabs>
                <w:tab w:val="left" w:pos="471"/>
              </w:tabs>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48 218,24</w:t>
            </w:r>
          </w:p>
        </w:tc>
        <w:tc>
          <w:tcPr>
            <w:tcW w:w="370" w:type="pct"/>
            <w:tcBorders>
              <w:top w:val="single" w:sz="4" w:space="0" w:color="000000"/>
              <w:left w:val="single" w:sz="4" w:space="0" w:color="000000"/>
              <w:bottom w:val="single" w:sz="4" w:space="0" w:color="auto"/>
              <w:right w:val="nil"/>
            </w:tcBorders>
            <w:shd w:val="clear" w:color="auto" w:fill="auto"/>
          </w:tcPr>
          <w:p w:rsidR="00805567" w:rsidRPr="003A39A2" w:rsidRDefault="00805567" w:rsidP="00805567">
            <w:pPr>
              <w:tabs>
                <w:tab w:val="left" w:pos="471"/>
              </w:tabs>
              <w:spacing w:after="0" w:line="240" w:lineRule="auto"/>
              <w:jc w:val="center"/>
              <w:rPr>
                <w:rFonts w:ascii="Times New Roman" w:eastAsia="Calibri" w:hAnsi="Times New Roman" w:cs="Times New Roman"/>
                <w:sz w:val="20"/>
                <w:szCs w:val="20"/>
              </w:rPr>
            </w:pPr>
          </w:p>
          <w:p w:rsidR="00805567" w:rsidRPr="003A39A2" w:rsidRDefault="00CB144C" w:rsidP="00805567">
            <w:pPr>
              <w:tabs>
                <w:tab w:val="left" w:pos="471"/>
              </w:tabs>
              <w:spacing w:after="0" w:line="240" w:lineRule="auto"/>
              <w:ind w:hanging="41"/>
              <w:jc w:val="center"/>
              <w:rPr>
                <w:rFonts w:ascii="Times New Roman" w:eastAsia="Calibri" w:hAnsi="Times New Roman" w:cs="Times New Roman"/>
                <w:sz w:val="20"/>
                <w:szCs w:val="20"/>
              </w:rPr>
            </w:pPr>
            <w:r>
              <w:rPr>
                <w:rFonts w:ascii="Times New Roman" w:eastAsia="Calibri" w:hAnsi="Times New Roman" w:cs="Times New Roman"/>
                <w:sz w:val="20"/>
                <w:szCs w:val="20"/>
              </w:rPr>
              <w:t>282 946,50</w:t>
            </w:r>
          </w:p>
        </w:tc>
        <w:tc>
          <w:tcPr>
            <w:tcW w:w="371" w:type="pct"/>
            <w:tcBorders>
              <w:top w:val="single" w:sz="4" w:space="0" w:color="000000"/>
              <w:left w:val="single" w:sz="4" w:space="0" w:color="000000"/>
              <w:bottom w:val="single" w:sz="4" w:space="0" w:color="auto"/>
              <w:right w:val="nil"/>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CB144C"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62 589,30</w:t>
            </w:r>
          </w:p>
        </w:tc>
        <w:tc>
          <w:tcPr>
            <w:tcW w:w="370" w:type="pct"/>
            <w:tcBorders>
              <w:top w:val="single" w:sz="4" w:space="0" w:color="000000"/>
              <w:left w:val="single" w:sz="4" w:space="0" w:color="000000"/>
              <w:bottom w:val="single" w:sz="4" w:space="0" w:color="auto"/>
              <w:right w:val="nil"/>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p>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089,30</w:t>
            </w:r>
          </w:p>
        </w:tc>
        <w:tc>
          <w:tcPr>
            <w:tcW w:w="371" w:type="pct"/>
            <w:tcBorders>
              <w:top w:val="single" w:sz="4" w:space="0" w:color="000000"/>
              <w:left w:val="single" w:sz="4" w:space="0" w:color="000000"/>
              <w:bottom w:val="single" w:sz="4" w:space="0" w:color="auto"/>
              <w:right w:val="nil"/>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p>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089,30</w:t>
            </w:r>
          </w:p>
        </w:tc>
        <w:tc>
          <w:tcPr>
            <w:tcW w:w="370" w:type="pct"/>
            <w:tcBorders>
              <w:top w:val="single" w:sz="4" w:space="0" w:color="000000"/>
              <w:left w:val="single" w:sz="4" w:space="0" w:color="000000"/>
              <w:bottom w:val="single" w:sz="4" w:space="0" w:color="auto"/>
              <w:right w:val="nil"/>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p>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 xml:space="preserve">5 </w:t>
            </w:r>
            <w:r w:rsidRPr="003A39A2">
              <w:rPr>
                <w:rFonts w:ascii="Times New Roman" w:eastAsia="Calibri" w:hAnsi="Times New Roman" w:cs="Times New Roman"/>
                <w:sz w:val="20"/>
                <w:szCs w:val="20"/>
              </w:rPr>
              <w:t>089,30</w:t>
            </w:r>
          </w:p>
        </w:tc>
        <w:tc>
          <w:tcPr>
            <w:tcW w:w="371" w:type="pct"/>
            <w:tcBorders>
              <w:top w:val="single" w:sz="4" w:space="0" w:color="000000"/>
              <w:left w:val="single" w:sz="4" w:space="0" w:color="000000"/>
              <w:bottom w:val="single" w:sz="4" w:space="0" w:color="auto"/>
              <w:right w:val="nil"/>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p>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089,30</w:t>
            </w:r>
          </w:p>
        </w:tc>
        <w:tc>
          <w:tcPr>
            <w:tcW w:w="417" w:type="pct"/>
            <w:vMerge w:val="restart"/>
            <w:tcBorders>
              <w:top w:val="single" w:sz="4" w:space="0" w:color="auto"/>
              <w:left w:val="single" w:sz="4" w:space="0" w:color="000000"/>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Комитет по </w:t>
            </w:r>
            <w:r>
              <w:rPr>
                <w:rFonts w:ascii="Times New Roman" w:eastAsia="Calibri" w:hAnsi="Times New Roman" w:cs="Times New Roman"/>
                <w:sz w:val="20"/>
                <w:szCs w:val="20"/>
                <w:lang w:eastAsia="ar-SA"/>
              </w:rPr>
              <w:t>взаимодействию со СМИ</w:t>
            </w:r>
          </w:p>
        </w:tc>
        <w:tc>
          <w:tcPr>
            <w:tcW w:w="415" w:type="pct"/>
            <w:vMerge w:val="restart"/>
            <w:tcBorders>
              <w:top w:val="single" w:sz="4" w:space="0" w:color="auto"/>
              <w:left w:val="single" w:sz="4" w:space="0" w:color="auto"/>
              <w:bottom w:val="single" w:sz="4" w:space="0" w:color="auto"/>
              <w:right w:val="single" w:sz="4" w:space="0" w:color="auto"/>
            </w:tcBorders>
          </w:tcPr>
          <w:p w:rsidR="00805567" w:rsidRPr="003A39A2" w:rsidRDefault="00805567" w:rsidP="00E268B9">
            <w:pPr>
              <w:suppressAutoHyphens/>
              <w:autoSpaceDE w:val="0"/>
              <w:spacing w:after="0" w:line="240" w:lineRule="auto"/>
              <w:rPr>
                <w:rFonts w:ascii="Times New Roman" w:eastAsia="Calibri" w:hAnsi="Times New Roman" w:cs="Times New Roman"/>
                <w:sz w:val="20"/>
                <w:szCs w:val="20"/>
                <w:lang w:eastAsia="ar-SA"/>
              </w:rPr>
            </w:pPr>
          </w:p>
          <w:p w:rsidR="00E268B9" w:rsidRDefault="00E268B9" w:rsidP="0080556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w:t>
            </w:r>
            <w:r w:rsidR="00805567" w:rsidRPr="003A39A2">
              <w:rPr>
                <w:rFonts w:ascii="Times New Roman" w:eastAsia="Calibri" w:hAnsi="Times New Roman" w:cs="Times New Roman"/>
                <w:sz w:val="20"/>
                <w:szCs w:val="20"/>
                <w:lang w:eastAsia="ar-SA"/>
              </w:rPr>
              <w:t>нфо</w:t>
            </w:r>
            <w:r w:rsidR="00F47914">
              <w:rPr>
                <w:rFonts w:ascii="Times New Roman" w:eastAsia="Calibri" w:hAnsi="Times New Roman" w:cs="Times New Roman"/>
                <w:sz w:val="20"/>
                <w:szCs w:val="20"/>
                <w:lang w:eastAsia="ar-SA"/>
              </w:rPr>
              <w:t>рмирование населения через СМИ.</w:t>
            </w:r>
          </w:p>
          <w:p w:rsidR="00E268B9" w:rsidRDefault="00E268B9" w:rsidP="00805567">
            <w:pPr>
              <w:suppressAutoHyphens/>
              <w:autoSpaceDE w:val="0"/>
              <w:spacing w:after="0" w:line="240" w:lineRule="auto"/>
              <w:jc w:val="center"/>
              <w:rPr>
                <w:rFonts w:ascii="Times New Roman" w:eastAsia="Calibri" w:hAnsi="Times New Roman" w:cs="Times New Roman"/>
                <w:sz w:val="20"/>
                <w:szCs w:val="20"/>
                <w:lang w:eastAsia="ar-SA"/>
              </w:rPr>
            </w:pPr>
          </w:p>
          <w:p w:rsidR="00E268B9" w:rsidRDefault="00E268B9" w:rsidP="00805567">
            <w:pPr>
              <w:suppressAutoHyphens/>
              <w:autoSpaceDE w:val="0"/>
              <w:spacing w:after="0" w:line="240" w:lineRule="auto"/>
              <w:jc w:val="center"/>
              <w:rPr>
                <w:rFonts w:ascii="Times New Roman" w:eastAsia="Calibri" w:hAnsi="Times New Roman" w:cs="Times New Roman"/>
                <w:sz w:val="20"/>
                <w:szCs w:val="20"/>
                <w:lang w:eastAsia="ar-SA"/>
              </w:rPr>
            </w:pPr>
          </w:p>
          <w:p w:rsidR="00E268B9" w:rsidRDefault="00E268B9"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F47914" w:rsidRDefault="00F47914" w:rsidP="00875E29">
            <w:pPr>
              <w:suppressAutoHyphens/>
              <w:autoSpaceDE w:val="0"/>
              <w:spacing w:after="0" w:line="240" w:lineRule="auto"/>
              <w:rPr>
                <w:rFonts w:ascii="Times New Roman" w:eastAsia="Calibri" w:hAnsi="Times New Roman" w:cs="Times New Roman"/>
                <w:sz w:val="20"/>
                <w:szCs w:val="20"/>
                <w:lang w:eastAsia="ar-SA"/>
              </w:rPr>
            </w:pPr>
          </w:p>
          <w:p w:rsidR="00875E29" w:rsidRDefault="00875E29" w:rsidP="00875E29">
            <w:pPr>
              <w:suppressAutoHyphens/>
              <w:autoSpaceDE w:val="0"/>
              <w:spacing w:after="0" w:line="240" w:lineRule="auto"/>
              <w:rPr>
                <w:rFonts w:ascii="Times New Roman" w:eastAsia="Calibri" w:hAnsi="Times New Roman" w:cs="Times New Roman"/>
                <w:sz w:val="20"/>
                <w:szCs w:val="20"/>
                <w:lang w:eastAsia="ar-SA"/>
              </w:rPr>
            </w:pPr>
          </w:p>
          <w:p w:rsidR="00875E29" w:rsidRDefault="00875E29" w:rsidP="00875E29">
            <w:pPr>
              <w:suppressAutoHyphens/>
              <w:autoSpaceDE w:val="0"/>
              <w:spacing w:after="0" w:line="240" w:lineRule="auto"/>
              <w:rPr>
                <w:rFonts w:ascii="Times New Roman" w:eastAsia="Calibri" w:hAnsi="Times New Roman" w:cs="Times New Roman"/>
                <w:sz w:val="20"/>
                <w:szCs w:val="20"/>
                <w:lang w:eastAsia="ar-SA"/>
              </w:rPr>
            </w:pPr>
          </w:p>
          <w:p w:rsidR="00875E29" w:rsidRDefault="00875E29" w:rsidP="00875E29">
            <w:pPr>
              <w:suppressAutoHyphens/>
              <w:autoSpaceDE w:val="0"/>
              <w:spacing w:after="0" w:line="240" w:lineRule="auto"/>
              <w:rPr>
                <w:rFonts w:ascii="Times New Roman" w:eastAsia="Calibri" w:hAnsi="Times New Roman" w:cs="Times New Roman"/>
                <w:sz w:val="20"/>
                <w:szCs w:val="20"/>
                <w:lang w:eastAsia="ar-SA"/>
              </w:rPr>
            </w:pPr>
          </w:p>
          <w:p w:rsidR="00F47914" w:rsidRDefault="00F47914"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Размещение информационных материалов объемом: в 2020 году –</w:t>
            </w: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2 266,69 полос формата А3 </w:t>
            </w: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875E29" w:rsidRDefault="00805567" w:rsidP="00875E29">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Распространение информационных материалов объемом: в 2020 – 20 000  минут в год </w:t>
            </w:r>
          </w:p>
          <w:p w:rsidR="00875E29" w:rsidRDefault="00875E29" w:rsidP="00805567">
            <w:pPr>
              <w:spacing w:after="0" w:line="240" w:lineRule="auto"/>
              <w:rPr>
                <w:rFonts w:ascii="Times New Roman" w:eastAsia="Calibri" w:hAnsi="Times New Roman" w:cs="Times New Roman"/>
                <w:sz w:val="20"/>
                <w:szCs w:val="20"/>
                <w:lang w:eastAsia="ar-SA"/>
              </w:rPr>
            </w:pPr>
          </w:p>
          <w:p w:rsidR="00875E29" w:rsidRDefault="00875E29" w:rsidP="00805567">
            <w:pPr>
              <w:spacing w:after="0" w:line="240" w:lineRule="auto"/>
              <w:rPr>
                <w:rFonts w:ascii="Times New Roman" w:eastAsia="Calibri" w:hAnsi="Times New Roman" w:cs="Times New Roman"/>
                <w:sz w:val="20"/>
                <w:szCs w:val="20"/>
                <w:lang w:eastAsia="ar-SA"/>
              </w:rPr>
            </w:pPr>
          </w:p>
          <w:p w:rsidR="00875E29" w:rsidRDefault="00875E29" w:rsidP="00805567">
            <w:pPr>
              <w:spacing w:after="0" w:line="240" w:lineRule="auto"/>
              <w:rPr>
                <w:rFonts w:ascii="Times New Roman" w:eastAsia="Calibri" w:hAnsi="Times New Roman" w:cs="Times New Roman"/>
                <w:sz w:val="20"/>
                <w:szCs w:val="20"/>
                <w:lang w:eastAsia="ar-SA"/>
              </w:rPr>
            </w:pPr>
          </w:p>
          <w:p w:rsidR="00875E29" w:rsidRDefault="00875E29" w:rsidP="00805567">
            <w:pPr>
              <w:spacing w:after="0" w:line="240" w:lineRule="auto"/>
              <w:rPr>
                <w:rFonts w:ascii="Times New Roman" w:eastAsia="Calibri" w:hAnsi="Times New Roman" w:cs="Times New Roman"/>
                <w:sz w:val="20"/>
                <w:szCs w:val="20"/>
                <w:lang w:eastAsia="ar-SA"/>
              </w:rPr>
            </w:pPr>
          </w:p>
          <w:p w:rsidR="00875E29" w:rsidRDefault="00875E29" w:rsidP="00805567">
            <w:pPr>
              <w:spacing w:after="0" w:line="240" w:lineRule="auto"/>
              <w:rPr>
                <w:rFonts w:ascii="Times New Roman" w:eastAsia="Calibri" w:hAnsi="Times New Roman" w:cs="Times New Roman"/>
                <w:sz w:val="20"/>
                <w:szCs w:val="20"/>
                <w:lang w:eastAsia="ar-SA"/>
              </w:rPr>
            </w:pPr>
          </w:p>
          <w:p w:rsidR="00875E29" w:rsidRDefault="00875E29" w:rsidP="00805567">
            <w:pPr>
              <w:spacing w:after="0" w:line="240" w:lineRule="auto"/>
              <w:rPr>
                <w:rFonts w:ascii="Times New Roman" w:eastAsia="Calibri" w:hAnsi="Times New Roman" w:cs="Times New Roman"/>
                <w:sz w:val="20"/>
                <w:szCs w:val="20"/>
                <w:lang w:eastAsia="ar-SA"/>
              </w:rPr>
            </w:pPr>
          </w:p>
          <w:p w:rsidR="00875E29" w:rsidRDefault="00875E29" w:rsidP="00805567">
            <w:pPr>
              <w:spacing w:after="0" w:line="240" w:lineRule="auto"/>
              <w:rPr>
                <w:rFonts w:ascii="Times New Roman" w:eastAsia="Calibri" w:hAnsi="Times New Roman" w:cs="Times New Roman"/>
                <w:sz w:val="20"/>
                <w:szCs w:val="20"/>
                <w:lang w:eastAsia="ar-SA"/>
              </w:rPr>
            </w:pPr>
          </w:p>
          <w:p w:rsidR="00875E29" w:rsidRDefault="00875E29" w:rsidP="00805567">
            <w:pPr>
              <w:spacing w:after="0" w:line="240" w:lineRule="auto"/>
              <w:rPr>
                <w:rFonts w:ascii="Times New Roman" w:eastAsia="Calibri" w:hAnsi="Times New Roman" w:cs="Times New Roman"/>
                <w:sz w:val="20"/>
                <w:szCs w:val="20"/>
                <w:lang w:eastAsia="ar-SA"/>
              </w:rPr>
            </w:pPr>
          </w:p>
          <w:p w:rsidR="00875E29" w:rsidRPr="003A39A2" w:rsidRDefault="00875E29" w:rsidP="00805567">
            <w:pPr>
              <w:spacing w:after="0" w:line="240" w:lineRule="auto"/>
              <w:rPr>
                <w:rFonts w:ascii="Times New Roman" w:eastAsia="Calibri" w:hAnsi="Times New Roman" w:cs="Times New Roman"/>
                <w:sz w:val="20"/>
                <w:szCs w:val="20"/>
                <w:lang w:eastAsia="ar-SA"/>
              </w:rPr>
            </w:pPr>
          </w:p>
          <w:p w:rsidR="00875E29" w:rsidRDefault="00875E29" w:rsidP="00805567">
            <w:pPr>
              <w:spacing w:after="0" w:line="240" w:lineRule="auto"/>
              <w:jc w:val="center"/>
              <w:rPr>
                <w:rFonts w:ascii="Times New Roman" w:eastAsia="Calibri" w:hAnsi="Times New Roman" w:cs="Times New Roman"/>
                <w:sz w:val="20"/>
                <w:szCs w:val="20"/>
                <w:lang w:eastAsia="ar-SA"/>
              </w:rPr>
            </w:pPr>
          </w:p>
          <w:p w:rsidR="00875E29" w:rsidRDefault="00875E29" w:rsidP="00805567">
            <w:pPr>
              <w:spacing w:after="0" w:line="240" w:lineRule="auto"/>
              <w:jc w:val="center"/>
              <w:rPr>
                <w:rFonts w:ascii="Times New Roman" w:eastAsia="Calibri" w:hAnsi="Times New Roman" w:cs="Times New Roman"/>
                <w:sz w:val="20"/>
                <w:szCs w:val="20"/>
                <w:lang w:eastAsia="ar-SA"/>
              </w:rPr>
            </w:pPr>
          </w:p>
          <w:p w:rsidR="00875E29" w:rsidRDefault="00875E29" w:rsidP="00805567">
            <w:pPr>
              <w:spacing w:after="0" w:line="240" w:lineRule="auto"/>
              <w:jc w:val="center"/>
              <w:rPr>
                <w:rFonts w:ascii="Times New Roman" w:eastAsia="Calibri" w:hAnsi="Times New Roman" w:cs="Times New Roman"/>
                <w:sz w:val="20"/>
                <w:szCs w:val="20"/>
                <w:lang w:eastAsia="ar-SA"/>
              </w:rPr>
            </w:pPr>
          </w:p>
          <w:p w:rsidR="00875E29" w:rsidRDefault="00875E29" w:rsidP="00805567">
            <w:pPr>
              <w:spacing w:after="0" w:line="240" w:lineRule="auto"/>
              <w:jc w:val="center"/>
              <w:rPr>
                <w:rFonts w:ascii="Times New Roman" w:eastAsia="Calibri" w:hAnsi="Times New Roman" w:cs="Times New Roman"/>
                <w:sz w:val="20"/>
                <w:szCs w:val="20"/>
                <w:lang w:eastAsia="ar-SA"/>
              </w:rPr>
            </w:pPr>
          </w:p>
          <w:p w:rsidR="00875E29" w:rsidRDefault="00875E29" w:rsidP="00805567">
            <w:pPr>
              <w:spacing w:after="0" w:line="240" w:lineRule="auto"/>
              <w:jc w:val="center"/>
              <w:rPr>
                <w:rFonts w:ascii="Times New Roman" w:eastAsia="Calibri" w:hAnsi="Times New Roman" w:cs="Times New Roman"/>
                <w:sz w:val="20"/>
                <w:szCs w:val="20"/>
                <w:lang w:eastAsia="ar-SA"/>
              </w:rPr>
            </w:pPr>
          </w:p>
          <w:p w:rsidR="00875E29" w:rsidRDefault="00875E29" w:rsidP="00805567">
            <w:pPr>
              <w:spacing w:after="0" w:line="240" w:lineRule="auto"/>
              <w:jc w:val="center"/>
              <w:rPr>
                <w:rFonts w:ascii="Times New Roman" w:eastAsia="Calibri" w:hAnsi="Times New Roman" w:cs="Times New Roman"/>
                <w:sz w:val="20"/>
                <w:szCs w:val="20"/>
                <w:lang w:eastAsia="ar-SA"/>
              </w:rPr>
            </w:pPr>
          </w:p>
          <w:p w:rsidR="00875E29" w:rsidRDefault="00875E29" w:rsidP="00805567">
            <w:pPr>
              <w:spacing w:after="0" w:line="240" w:lineRule="auto"/>
              <w:jc w:val="center"/>
              <w:rPr>
                <w:rFonts w:ascii="Times New Roman" w:eastAsia="Calibri" w:hAnsi="Times New Roman" w:cs="Times New Roman"/>
                <w:sz w:val="20"/>
                <w:szCs w:val="20"/>
                <w:lang w:eastAsia="ar-SA"/>
              </w:rPr>
            </w:pPr>
          </w:p>
          <w:p w:rsidR="00875E29" w:rsidRDefault="00875E29" w:rsidP="00805567">
            <w:pPr>
              <w:spacing w:after="0" w:line="240" w:lineRule="auto"/>
              <w:jc w:val="center"/>
              <w:rPr>
                <w:rFonts w:ascii="Times New Roman" w:eastAsia="Calibri" w:hAnsi="Times New Roman" w:cs="Times New Roman"/>
                <w:sz w:val="20"/>
                <w:szCs w:val="20"/>
                <w:lang w:eastAsia="ar-SA"/>
              </w:rPr>
            </w:pPr>
          </w:p>
          <w:p w:rsidR="00875E29" w:rsidRDefault="00875E29" w:rsidP="00805567">
            <w:pPr>
              <w:spacing w:after="0" w:line="240" w:lineRule="auto"/>
              <w:jc w:val="center"/>
              <w:rPr>
                <w:rFonts w:ascii="Times New Roman" w:eastAsia="Calibri" w:hAnsi="Times New Roman" w:cs="Times New Roman"/>
                <w:sz w:val="20"/>
                <w:szCs w:val="20"/>
                <w:lang w:eastAsia="ar-SA"/>
              </w:rPr>
            </w:pPr>
          </w:p>
          <w:p w:rsidR="00875E29" w:rsidRDefault="00875E29" w:rsidP="00805567">
            <w:pPr>
              <w:spacing w:after="0" w:line="240" w:lineRule="auto"/>
              <w:jc w:val="center"/>
              <w:rPr>
                <w:rFonts w:ascii="Times New Roman" w:eastAsia="Calibri" w:hAnsi="Times New Roman" w:cs="Times New Roman"/>
                <w:sz w:val="20"/>
                <w:szCs w:val="20"/>
                <w:lang w:eastAsia="ar-SA"/>
              </w:rPr>
            </w:pPr>
          </w:p>
          <w:p w:rsidR="00875E29" w:rsidRDefault="00875E29" w:rsidP="00805567">
            <w:pPr>
              <w:spacing w:after="0" w:line="240" w:lineRule="auto"/>
              <w:jc w:val="center"/>
              <w:rPr>
                <w:rFonts w:ascii="Times New Roman" w:eastAsia="Calibri" w:hAnsi="Times New Roman" w:cs="Times New Roman"/>
                <w:sz w:val="20"/>
                <w:szCs w:val="20"/>
                <w:lang w:eastAsia="ar-SA"/>
              </w:rPr>
            </w:pPr>
          </w:p>
          <w:p w:rsidR="00875E29" w:rsidRDefault="00875E29" w:rsidP="00805567">
            <w:pPr>
              <w:spacing w:after="0" w:line="240" w:lineRule="auto"/>
              <w:jc w:val="center"/>
              <w:rPr>
                <w:rFonts w:ascii="Times New Roman" w:eastAsia="Calibri" w:hAnsi="Times New Roman" w:cs="Times New Roman"/>
                <w:sz w:val="20"/>
                <w:szCs w:val="20"/>
                <w:lang w:eastAsia="ar-SA"/>
              </w:rPr>
            </w:pPr>
          </w:p>
          <w:p w:rsidR="00875E29" w:rsidRDefault="00875E29" w:rsidP="00805567">
            <w:pPr>
              <w:spacing w:after="0" w:line="240" w:lineRule="auto"/>
              <w:jc w:val="center"/>
              <w:rPr>
                <w:rFonts w:ascii="Times New Roman" w:eastAsia="Calibri" w:hAnsi="Times New Roman" w:cs="Times New Roman"/>
                <w:sz w:val="20"/>
                <w:szCs w:val="20"/>
                <w:lang w:eastAsia="ar-SA"/>
              </w:rPr>
            </w:pPr>
          </w:p>
          <w:p w:rsidR="00875E29" w:rsidRDefault="00875E29" w:rsidP="00805567">
            <w:pPr>
              <w:spacing w:after="0" w:line="240" w:lineRule="auto"/>
              <w:jc w:val="center"/>
              <w:rPr>
                <w:rFonts w:ascii="Times New Roman" w:eastAsia="Calibri" w:hAnsi="Times New Roman" w:cs="Times New Roman"/>
                <w:sz w:val="20"/>
                <w:szCs w:val="20"/>
                <w:lang w:eastAsia="ar-SA"/>
              </w:rPr>
            </w:pPr>
          </w:p>
          <w:p w:rsidR="00875E29" w:rsidRDefault="00875E29" w:rsidP="00805567">
            <w:pPr>
              <w:spacing w:after="0" w:line="240" w:lineRule="auto"/>
              <w:jc w:val="center"/>
              <w:rPr>
                <w:rFonts w:ascii="Times New Roman" w:eastAsia="Calibri" w:hAnsi="Times New Roman" w:cs="Times New Roman"/>
                <w:sz w:val="20"/>
                <w:szCs w:val="20"/>
                <w:lang w:eastAsia="ar-SA"/>
              </w:rPr>
            </w:pPr>
          </w:p>
          <w:p w:rsidR="00875E29" w:rsidRDefault="00875E29" w:rsidP="00805567">
            <w:pPr>
              <w:spacing w:after="0" w:line="240" w:lineRule="auto"/>
              <w:jc w:val="center"/>
              <w:rPr>
                <w:rFonts w:ascii="Times New Roman" w:eastAsia="Calibri" w:hAnsi="Times New Roman" w:cs="Times New Roman"/>
                <w:sz w:val="20"/>
                <w:szCs w:val="20"/>
                <w:lang w:eastAsia="ar-SA"/>
              </w:rPr>
            </w:pPr>
          </w:p>
          <w:p w:rsidR="00B92029" w:rsidRDefault="00B92029" w:rsidP="00805567">
            <w:pPr>
              <w:spacing w:after="0" w:line="240" w:lineRule="auto"/>
              <w:jc w:val="center"/>
              <w:rPr>
                <w:rFonts w:ascii="Times New Roman" w:eastAsia="Calibri" w:hAnsi="Times New Roman" w:cs="Times New Roman"/>
                <w:sz w:val="20"/>
                <w:szCs w:val="20"/>
                <w:lang w:eastAsia="ar-SA"/>
              </w:rPr>
            </w:pPr>
          </w:p>
          <w:p w:rsidR="00875E29" w:rsidRDefault="00875E29" w:rsidP="00805567">
            <w:pPr>
              <w:spacing w:after="0" w:line="240" w:lineRule="auto"/>
              <w:jc w:val="center"/>
              <w:rPr>
                <w:rFonts w:ascii="Times New Roman" w:eastAsia="Calibri" w:hAnsi="Times New Roman" w:cs="Times New Roman"/>
                <w:sz w:val="20"/>
                <w:szCs w:val="20"/>
                <w:lang w:eastAsia="ar-SA"/>
              </w:rPr>
            </w:pPr>
          </w:p>
          <w:p w:rsidR="00805567" w:rsidRDefault="00805567" w:rsidP="00805567">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Размещение информационных материалов о</w:t>
            </w:r>
          </w:p>
          <w:p w:rsidR="00302C3B" w:rsidRDefault="00805567" w:rsidP="00805567">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Раменском</w:t>
            </w:r>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 xml:space="preserve">городском округе объемом: в 2020-м – </w:t>
            </w:r>
            <w:r w:rsidRPr="00CB144C">
              <w:rPr>
                <w:rFonts w:ascii="Times New Roman" w:eastAsia="Calibri" w:hAnsi="Times New Roman" w:cs="Times New Roman"/>
                <w:sz w:val="20"/>
                <w:szCs w:val="20"/>
                <w:lang w:eastAsia="ar-SA"/>
              </w:rPr>
              <w:t>85</w:t>
            </w:r>
            <w:r w:rsidR="00CB144C" w:rsidRPr="00CB144C">
              <w:rPr>
                <w:rFonts w:ascii="Times New Roman" w:eastAsia="Calibri" w:hAnsi="Times New Roman" w:cs="Times New Roman"/>
                <w:sz w:val="20"/>
                <w:szCs w:val="20"/>
                <w:lang w:eastAsia="ar-SA"/>
              </w:rPr>
              <w:t>8</w:t>
            </w:r>
            <w:r w:rsidR="00CB144C">
              <w:rPr>
                <w:rFonts w:ascii="Times New Roman" w:eastAsia="Calibri" w:hAnsi="Times New Roman" w:cs="Times New Roman"/>
                <w:sz w:val="20"/>
                <w:szCs w:val="20"/>
                <w:lang w:eastAsia="ar-SA"/>
              </w:rPr>
              <w:t>3 минут в год (</w:t>
            </w:r>
            <w:r w:rsidRPr="003A39A2">
              <w:rPr>
                <w:rFonts w:ascii="Times New Roman" w:eastAsia="Calibri" w:hAnsi="Times New Roman" w:cs="Times New Roman"/>
                <w:sz w:val="20"/>
                <w:szCs w:val="20"/>
                <w:lang w:eastAsia="ar-SA"/>
              </w:rPr>
              <w:t>из них</w:t>
            </w:r>
            <w:r w:rsidR="00302C3B">
              <w:rPr>
                <w:rFonts w:ascii="Times New Roman" w:eastAsia="Calibri" w:hAnsi="Times New Roman" w:cs="Times New Roman"/>
                <w:sz w:val="20"/>
                <w:szCs w:val="20"/>
                <w:lang w:eastAsia="ar-SA"/>
              </w:rPr>
              <w:t xml:space="preserve"> 224 минуты по другим програм</w:t>
            </w:r>
          </w:p>
          <w:p w:rsidR="00805567" w:rsidRPr="003A39A2" w:rsidRDefault="00302C3B" w:rsidP="00805567">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мам</w:t>
            </w:r>
            <w:r w:rsidR="00CB144C">
              <w:rPr>
                <w:rFonts w:ascii="Times New Roman" w:eastAsia="Calibri" w:hAnsi="Times New Roman" w:cs="Times New Roman"/>
                <w:sz w:val="20"/>
                <w:szCs w:val="20"/>
                <w:lang w:eastAsia="ar-SA"/>
              </w:rPr>
              <w:t>)</w:t>
            </w:r>
          </w:p>
          <w:p w:rsidR="00F47914" w:rsidRDefault="00F47914" w:rsidP="00805567">
            <w:pPr>
              <w:suppressAutoHyphens/>
              <w:autoSpaceDE w:val="0"/>
              <w:spacing w:after="0" w:line="240" w:lineRule="auto"/>
              <w:rPr>
                <w:rFonts w:ascii="Times New Roman" w:eastAsia="Calibri" w:hAnsi="Times New Roman" w:cs="Times New Roman"/>
                <w:sz w:val="20"/>
                <w:szCs w:val="20"/>
                <w:lang w:eastAsia="ar-SA"/>
              </w:rPr>
            </w:pPr>
          </w:p>
          <w:p w:rsidR="00805567" w:rsidRPr="003A39A2" w:rsidRDefault="00875E29" w:rsidP="0080556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w:t>
            </w:r>
            <w:r w:rsidR="00805567">
              <w:rPr>
                <w:rFonts w:ascii="Times New Roman" w:eastAsia="Calibri" w:hAnsi="Times New Roman" w:cs="Times New Roman"/>
                <w:sz w:val="20"/>
                <w:szCs w:val="20"/>
                <w:lang w:eastAsia="ar-SA"/>
              </w:rPr>
              <w:t>зультат:</w:t>
            </w:r>
          </w:p>
          <w:p w:rsidR="00302C3B"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Размещение информационных материалов  объемом: 25416 </w:t>
            </w:r>
            <w:r w:rsidRPr="003A39A2">
              <w:rPr>
                <w:rFonts w:ascii="Times New Roman" w:eastAsia="Calibri" w:hAnsi="Times New Roman" w:cs="Times New Roman"/>
                <w:sz w:val="20"/>
                <w:szCs w:val="20"/>
                <w:lang w:eastAsia="ar-SA"/>
              </w:rPr>
              <w:lastRenderedPageBreak/>
              <w:t>сообщений в электрон</w:t>
            </w: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ных СМИ.</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r>
      <w:tr w:rsidR="003769CA" w:rsidRPr="003A39A2" w:rsidTr="003B263A">
        <w:trPr>
          <w:trHeight w:val="2122"/>
        </w:trPr>
        <w:tc>
          <w:tcPr>
            <w:tcW w:w="192" w:type="pct"/>
            <w:vMerge/>
            <w:tcBorders>
              <w:top w:val="single" w:sz="4" w:space="0" w:color="000000"/>
              <w:left w:val="single" w:sz="4" w:space="0" w:color="000000"/>
              <w:bottom w:val="single" w:sz="4" w:space="0" w:color="auto"/>
              <w:right w:val="nil"/>
            </w:tcBorders>
            <w:hideMark/>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000000"/>
              <w:bottom w:val="single" w:sz="4" w:space="0" w:color="auto"/>
              <w:right w:val="nil"/>
            </w:tcBorders>
            <w:hideMark/>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000000"/>
              <w:bottom w:val="single" w:sz="4" w:space="0" w:color="auto"/>
              <w:right w:val="nil"/>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000000"/>
              <w:bottom w:val="single" w:sz="4" w:space="0" w:color="000000"/>
              <w:right w:val="nil"/>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9C678B" w:rsidRDefault="009C678B" w:rsidP="00805567">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Московс</w:t>
            </w:r>
          </w:p>
          <w:p w:rsidR="00805567" w:rsidRPr="00FD14F3" w:rsidRDefault="009C678B" w:rsidP="00805567">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ко</w:t>
            </w:r>
            <w:r w:rsidR="00805567" w:rsidRPr="00FD14F3">
              <w:rPr>
                <w:rFonts w:ascii="Times New Roman" w:eastAsia="Calibri" w:hAnsi="Times New Roman" w:cs="Times New Roman"/>
                <w:sz w:val="20"/>
                <w:szCs w:val="16"/>
                <w:lang w:eastAsia="ar-SA"/>
              </w:rPr>
              <w:t>й области</w:t>
            </w:r>
          </w:p>
        </w:tc>
        <w:tc>
          <w:tcPr>
            <w:tcW w:w="370" w:type="pct"/>
            <w:tcBorders>
              <w:top w:val="single" w:sz="4" w:space="0" w:color="auto"/>
              <w:left w:val="single" w:sz="4" w:space="0" w:color="000000"/>
              <w:bottom w:val="single" w:sz="4" w:space="0" w:color="000000"/>
              <w:right w:val="single" w:sz="4" w:space="0" w:color="000000"/>
            </w:tcBorders>
          </w:tcPr>
          <w:p w:rsidR="00805567" w:rsidRPr="003A39A2" w:rsidRDefault="00805567" w:rsidP="00805567">
            <w:pPr>
              <w:tabs>
                <w:tab w:val="left" w:pos="471"/>
              </w:tabs>
              <w:spacing w:after="0" w:line="240" w:lineRule="auto"/>
              <w:jc w:val="center"/>
              <w:rPr>
                <w:rFonts w:ascii="Times New Roman" w:eastAsia="Calibri" w:hAnsi="Times New Roman" w:cs="Times New Roman"/>
                <w:sz w:val="20"/>
                <w:szCs w:val="20"/>
              </w:rPr>
            </w:pPr>
          </w:p>
          <w:p w:rsidR="00805567" w:rsidRPr="003A39A2" w:rsidRDefault="00805567" w:rsidP="00805567">
            <w:pPr>
              <w:tabs>
                <w:tab w:val="left" w:pos="471"/>
              </w:tabs>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48 218,24</w:t>
            </w:r>
          </w:p>
        </w:tc>
        <w:tc>
          <w:tcPr>
            <w:tcW w:w="370" w:type="pct"/>
            <w:tcBorders>
              <w:top w:val="single" w:sz="4" w:space="0" w:color="auto"/>
              <w:left w:val="single" w:sz="4" w:space="0" w:color="000000"/>
              <w:bottom w:val="single" w:sz="4" w:space="0" w:color="000000"/>
              <w:right w:val="nil"/>
            </w:tcBorders>
          </w:tcPr>
          <w:p w:rsidR="00805567" w:rsidRPr="003A39A2" w:rsidRDefault="00805567" w:rsidP="00805567">
            <w:pPr>
              <w:tabs>
                <w:tab w:val="left" w:pos="471"/>
              </w:tabs>
              <w:spacing w:after="0" w:line="240" w:lineRule="auto"/>
              <w:jc w:val="center"/>
              <w:rPr>
                <w:rFonts w:ascii="Times New Roman" w:eastAsia="Calibri" w:hAnsi="Times New Roman" w:cs="Times New Roman"/>
                <w:sz w:val="20"/>
                <w:szCs w:val="20"/>
                <w:highlight w:val="yellow"/>
              </w:rPr>
            </w:pPr>
          </w:p>
          <w:p w:rsidR="00805567" w:rsidRPr="003A39A2" w:rsidRDefault="00CB144C" w:rsidP="00805567">
            <w:pPr>
              <w:tabs>
                <w:tab w:val="left" w:pos="471"/>
              </w:tabs>
              <w:spacing w:after="0" w:line="240" w:lineRule="auto"/>
              <w:ind w:hanging="41"/>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282 946,50</w:t>
            </w:r>
          </w:p>
        </w:tc>
        <w:tc>
          <w:tcPr>
            <w:tcW w:w="371" w:type="pct"/>
            <w:tcBorders>
              <w:top w:val="single" w:sz="4" w:space="0" w:color="auto"/>
              <w:left w:val="single" w:sz="4" w:space="0" w:color="000000"/>
              <w:bottom w:val="single" w:sz="4" w:space="0" w:color="000000"/>
              <w:right w:val="nil"/>
            </w:tcBorders>
          </w:tcPr>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p>
          <w:p w:rsidR="00805567" w:rsidRPr="003A39A2" w:rsidRDefault="00CB144C" w:rsidP="00805567">
            <w:pPr>
              <w:spacing w:after="0" w:line="240" w:lineRule="auto"/>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62 589,30</w:t>
            </w:r>
          </w:p>
        </w:tc>
        <w:tc>
          <w:tcPr>
            <w:tcW w:w="370" w:type="pct"/>
            <w:tcBorders>
              <w:top w:val="single" w:sz="4" w:space="0" w:color="auto"/>
              <w:left w:val="single" w:sz="4" w:space="0" w:color="000000"/>
              <w:bottom w:val="single" w:sz="4" w:space="0" w:color="000000"/>
              <w:right w:val="nil"/>
            </w:tcBorders>
          </w:tcPr>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p>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089,30</w:t>
            </w:r>
          </w:p>
        </w:tc>
        <w:tc>
          <w:tcPr>
            <w:tcW w:w="371" w:type="pct"/>
            <w:tcBorders>
              <w:top w:val="single" w:sz="4" w:space="0" w:color="auto"/>
              <w:left w:val="single" w:sz="4" w:space="0" w:color="000000"/>
              <w:bottom w:val="single" w:sz="4" w:space="0" w:color="000000"/>
              <w:right w:val="nil"/>
            </w:tcBorders>
          </w:tcPr>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p>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089,30</w:t>
            </w:r>
          </w:p>
        </w:tc>
        <w:tc>
          <w:tcPr>
            <w:tcW w:w="370" w:type="pct"/>
            <w:tcBorders>
              <w:top w:val="single" w:sz="4" w:space="0" w:color="auto"/>
              <w:left w:val="single" w:sz="4" w:space="0" w:color="000000"/>
              <w:bottom w:val="single" w:sz="4" w:space="0" w:color="000000"/>
              <w:right w:val="nil"/>
            </w:tcBorders>
          </w:tcPr>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p>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089,30</w:t>
            </w:r>
          </w:p>
        </w:tc>
        <w:tc>
          <w:tcPr>
            <w:tcW w:w="371" w:type="pct"/>
            <w:tcBorders>
              <w:top w:val="single" w:sz="4" w:space="0" w:color="auto"/>
              <w:left w:val="single" w:sz="4" w:space="0" w:color="000000"/>
              <w:bottom w:val="single" w:sz="4" w:space="0" w:color="000000"/>
              <w:right w:val="nil"/>
            </w:tcBorders>
          </w:tcPr>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p>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089,30</w:t>
            </w:r>
          </w:p>
        </w:tc>
        <w:tc>
          <w:tcPr>
            <w:tcW w:w="417" w:type="pct"/>
            <w:vMerge/>
            <w:tcBorders>
              <w:top w:val="single" w:sz="4" w:space="0" w:color="auto"/>
              <w:left w:val="single" w:sz="4" w:space="0" w:color="000000"/>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18"/>
                <w:szCs w:val="18"/>
                <w:lang w:eastAsia="ar-SA"/>
              </w:rPr>
            </w:pPr>
          </w:p>
        </w:tc>
        <w:tc>
          <w:tcPr>
            <w:tcW w:w="415" w:type="pct"/>
            <w:vMerge/>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18"/>
                <w:szCs w:val="18"/>
                <w:lang w:eastAsia="ar-SA"/>
              </w:rPr>
            </w:pPr>
          </w:p>
        </w:tc>
      </w:tr>
      <w:tr w:rsidR="003769CA" w:rsidRPr="003A39A2" w:rsidTr="003B263A">
        <w:trPr>
          <w:trHeight w:val="2951"/>
        </w:trPr>
        <w:tc>
          <w:tcPr>
            <w:tcW w:w="192" w:type="pct"/>
            <w:tcBorders>
              <w:top w:val="single" w:sz="4" w:space="0" w:color="auto"/>
              <w:left w:val="single" w:sz="4" w:space="0" w:color="000000"/>
              <w:bottom w:val="single" w:sz="4" w:space="0" w:color="auto"/>
              <w:right w:val="nil"/>
            </w:tcBorders>
            <w:hideMark/>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1.1.</w:t>
            </w:r>
          </w:p>
        </w:tc>
        <w:tc>
          <w:tcPr>
            <w:tcW w:w="633" w:type="pct"/>
            <w:tcBorders>
              <w:top w:val="single" w:sz="4" w:space="0" w:color="auto"/>
              <w:left w:val="single" w:sz="4" w:space="0" w:color="000000"/>
              <w:bottom w:val="single" w:sz="4" w:space="0" w:color="auto"/>
              <w:right w:val="nil"/>
            </w:tcBorders>
            <w:hideMark/>
          </w:tcPr>
          <w:p w:rsidR="00805567"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1.</w:t>
            </w:r>
          </w:p>
          <w:p w:rsidR="00805567" w:rsidRPr="003A39A2" w:rsidRDefault="0045638C"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00805567" w:rsidRPr="003A39A2">
              <w:rPr>
                <w:rFonts w:ascii="Times New Roman" w:eastAsia="Calibri" w:hAnsi="Times New Roman" w:cs="Times New Roman"/>
                <w:sz w:val="20"/>
                <w:szCs w:val="20"/>
                <w:lang w:eastAsia="ar-SA"/>
              </w:rPr>
              <w:t>ние населения об основных событиях социально-экономического развития, общественно-политической жизни, освеще</w:t>
            </w:r>
            <w:r w:rsidR="00E268B9">
              <w:rPr>
                <w:rFonts w:ascii="Times New Roman" w:eastAsia="Calibri" w:hAnsi="Times New Roman" w:cs="Times New Roman"/>
                <w:sz w:val="20"/>
                <w:szCs w:val="20"/>
                <w:lang w:eastAsia="ar-SA"/>
              </w:rPr>
              <w:t>ние деятельности в печатных СМИ</w:t>
            </w:r>
          </w:p>
        </w:tc>
        <w:tc>
          <w:tcPr>
            <w:tcW w:w="352" w:type="pct"/>
            <w:tcBorders>
              <w:top w:val="single" w:sz="4" w:space="0" w:color="auto"/>
              <w:left w:val="single" w:sz="4" w:space="0" w:color="000000"/>
              <w:bottom w:val="single" w:sz="4" w:space="0" w:color="auto"/>
              <w:right w:val="nil"/>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000000"/>
              <w:left w:val="single" w:sz="4" w:space="0" w:color="000000"/>
              <w:bottom w:val="single" w:sz="4" w:space="0" w:color="auto"/>
              <w:right w:val="nil"/>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9C678B"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w:t>
            </w:r>
          </w:p>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000000"/>
              <w:left w:val="single" w:sz="4" w:space="0" w:color="000000"/>
              <w:bottom w:val="single" w:sz="4" w:space="0" w:color="auto"/>
              <w:right w:val="single" w:sz="4" w:space="0" w:color="000000"/>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17 188,68</w:t>
            </w:r>
          </w:p>
        </w:tc>
        <w:tc>
          <w:tcPr>
            <w:tcW w:w="370" w:type="pct"/>
            <w:tcBorders>
              <w:top w:val="single" w:sz="4" w:space="0" w:color="000000"/>
              <w:left w:val="single" w:sz="4" w:space="0" w:color="000000"/>
              <w:bottom w:val="single" w:sz="4" w:space="0" w:color="auto"/>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CB144C">
            <w:pPr>
              <w:spacing w:after="0" w:line="240" w:lineRule="auto"/>
              <w:ind w:hanging="41"/>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11</w:t>
            </w:r>
            <w:r>
              <w:rPr>
                <w:rFonts w:ascii="Times New Roman" w:eastAsia="Calibri" w:hAnsi="Times New Roman" w:cs="Times New Roman"/>
                <w:sz w:val="20"/>
                <w:szCs w:val="20"/>
              </w:rPr>
              <w:t>6</w:t>
            </w:r>
            <w:r w:rsidRPr="003A39A2">
              <w:rPr>
                <w:rFonts w:ascii="Times New Roman" w:eastAsia="Calibri" w:hAnsi="Times New Roman" w:cs="Times New Roman"/>
                <w:sz w:val="20"/>
                <w:szCs w:val="20"/>
              </w:rPr>
              <w:t> </w:t>
            </w:r>
            <w:r w:rsidR="00CB144C">
              <w:rPr>
                <w:rFonts w:ascii="Times New Roman" w:eastAsia="Calibri" w:hAnsi="Times New Roman" w:cs="Times New Roman"/>
                <w:sz w:val="20"/>
                <w:szCs w:val="20"/>
              </w:rPr>
              <w:t>8</w:t>
            </w:r>
            <w:r w:rsidRPr="003A39A2">
              <w:rPr>
                <w:rFonts w:ascii="Times New Roman" w:eastAsia="Calibri" w:hAnsi="Times New Roman" w:cs="Times New Roman"/>
                <w:sz w:val="20"/>
                <w:szCs w:val="20"/>
              </w:rPr>
              <w:t>48,70</w:t>
            </w:r>
          </w:p>
        </w:tc>
        <w:tc>
          <w:tcPr>
            <w:tcW w:w="371" w:type="pct"/>
            <w:tcBorders>
              <w:top w:val="single" w:sz="4" w:space="0" w:color="000000"/>
              <w:left w:val="single" w:sz="4" w:space="0" w:color="000000"/>
              <w:bottom w:val="single" w:sz="4" w:space="0" w:color="auto"/>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CB144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w:t>
            </w:r>
            <w:r>
              <w:rPr>
                <w:rFonts w:ascii="Times New Roman" w:eastAsia="Calibri" w:hAnsi="Times New Roman" w:cs="Times New Roman"/>
                <w:sz w:val="20"/>
                <w:szCs w:val="20"/>
              </w:rPr>
              <w:t>2</w:t>
            </w:r>
            <w:r w:rsidRPr="003A39A2">
              <w:rPr>
                <w:rFonts w:ascii="Times New Roman" w:eastAsia="Calibri" w:hAnsi="Times New Roman" w:cs="Times New Roman"/>
                <w:sz w:val="20"/>
                <w:szCs w:val="20"/>
              </w:rPr>
              <w:t> </w:t>
            </w:r>
            <w:r w:rsidR="00CB144C">
              <w:rPr>
                <w:rFonts w:ascii="Times New Roman" w:eastAsia="Calibri" w:hAnsi="Times New Roman" w:cs="Times New Roman"/>
                <w:sz w:val="20"/>
                <w:szCs w:val="20"/>
              </w:rPr>
              <w:t>8</w:t>
            </w:r>
            <w:r w:rsidRPr="003A39A2">
              <w:rPr>
                <w:rFonts w:ascii="Times New Roman" w:eastAsia="Calibri" w:hAnsi="Times New Roman" w:cs="Times New Roman"/>
                <w:sz w:val="20"/>
                <w:szCs w:val="20"/>
              </w:rPr>
              <w:t>09,74</w:t>
            </w:r>
          </w:p>
        </w:tc>
        <w:tc>
          <w:tcPr>
            <w:tcW w:w="370" w:type="pct"/>
            <w:tcBorders>
              <w:top w:val="single" w:sz="4" w:space="0" w:color="000000"/>
              <w:left w:val="single" w:sz="4" w:space="0" w:color="000000"/>
              <w:bottom w:val="single" w:sz="4" w:space="0" w:color="auto"/>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371" w:type="pct"/>
            <w:tcBorders>
              <w:top w:val="single" w:sz="4" w:space="0" w:color="000000"/>
              <w:left w:val="single" w:sz="4" w:space="0" w:color="000000"/>
              <w:bottom w:val="single" w:sz="4" w:space="0" w:color="auto"/>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370" w:type="pct"/>
            <w:tcBorders>
              <w:top w:val="single" w:sz="4" w:space="0" w:color="000000"/>
              <w:left w:val="single" w:sz="4" w:space="0" w:color="000000"/>
              <w:bottom w:val="single" w:sz="4" w:space="0" w:color="auto"/>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371" w:type="pct"/>
            <w:tcBorders>
              <w:top w:val="single" w:sz="4" w:space="0" w:color="000000"/>
              <w:left w:val="single" w:sz="4" w:space="0" w:color="000000"/>
              <w:bottom w:val="single" w:sz="4" w:space="0" w:color="auto"/>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417" w:type="pct"/>
            <w:tcBorders>
              <w:top w:val="single" w:sz="4" w:space="0" w:color="auto"/>
              <w:left w:val="single" w:sz="4" w:space="0" w:color="000000"/>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r>
      <w:tr w:rsidR="003769CA" w:rsidRPr="003A39A2" w:rsidTr="003B263A">
        <w:trPr>
          <w:trHeight w:val="3818"/>
        </w:trPr>
        <w:tc>
          <w:tcPr>
            <w:tcW w:w="192" w:type="pct"/>
            <w:tcBorders>
              <w:top w:val="single" w:sz="4" w:space="0" w:color="auto"/>
              <w:left w:val="single" w:sz="4" w:space="0" w:color="000000"/>
              <w:bottom w:val="single" w:sz="4" w:space="0" w:color="auto"/>
              <w:right w:val="nil"/>
            </w:tcBorders>
            <w:hideMark/>
          </w:tcPr>
          <w:p w:rsidR="00805567" w:rsidRPr="003A39A2" w:rsidRDefault="00805567" w:rsidP="00875E29">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1.2</w:t>
            </w:r>
          </w:p>
        </w:tc>
        <w:tc>
          <w:tcPr>
            <w:tcW w:w="633" w:type="pct"/>
            <w:tcBorders>
              <w:top w:val="single" w:sz="4" w:space="0" w:color="auto"/>
              <w:left w:val="single" w:sz="4" w:space="0" w:color="000000"/>
              <w:bottom w:val="single" w:sz="4" w:space="0" w:color="auto"/>
              <w:right w:val="nil"/>
            </w:tcBorders>
          </w:tcPr>
          <w:p w:rsidR="00805567"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2.</w:t>
            </w:r>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w:t>
            </w:r>
            <w:r>
              <w:rPr>
                <w:rFonts w:ascii="Times New Roman" w:eastAsia="Calibri" w:hAnsi="Times New Roman" w:cs="Times New Roman"/>
                <w:sz w:val="20"/>
                <w:szCs w:val="20"/>
                <w:lang w:eastAsia="ar-SA"/>
              </w:rPr>
              <w:t xml:space="preserve">ние </w:t>
            </w:r>
            <w:r w:rsidRPr="003A39A2">
              <w:rPr>
                <w:rFonts w:ascii="Times New Roman" w:eastAsia="Calibri" w:hAnsi="Times New Roman" w:cs="Times New Roman"/>
                <w:sz w:val="20"/>
                <w:szCs w:val="20"/>
                <w:lang w:eastAsia="ar-SA"/>
              </w:rPr>
              <w:t>населения</w:t>
            </w:r>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об основных событиях социально-экономического развития, общественно-политической жизни,</w:t>
            </w:r>
            <w:r>
              <w:rPr>
                <w:rFonts w:ascii="Times New Roman" w:eastAsia="Calibri" w:hAnsi="Times New Roman" w:cs="Times New Roman"/>
                <w:sz w:val="20"/>
                <w:szCs w:val="20"/>
                <w:lang w:eastAsia="ar-SA"/>
              </w:rPr>
              <w:t xml:space="preserve"> </w:t>
            </w:r>
            <w:r w:rsidR="0045638C">
              <w:rPr>
                <w:rFonts w:ascii="Times New Roman" w:eastAsia="Calibri" w:hAnsi="Times New Roman" w:cs="Times New Roman"/>
                <w:sz w:val="20"/>
                <w:szCs w:val="20"/>
                <w:lang w:eastAsia="ar-SA"/>
              </w:rPr>
              <w:t>освеще</w:t>
            </w:r>
            <w:r w:rsidRPr="003A39A2">
              <w:rPr>
                <w:rFonts w:ascii="Times New Roman" w:eastAsia="Calibri" w:hAnsi="Times New Roman" w:cs="Times New Roman"/>
                <w:sz w:val="20"/>
                <w:szCs w:val="20"/>
                <w:lang w:eastAsia="ar-SA"/>
              </w:rPr>
              <w:t>ние</w:t>
            </w:r>
            <w:r>
              <w:rPr>
                <w:rFonts w:ascii="Times New Roman" w:eastAsia="Calibri" w:hAnsi="Times New Roman" w:cs="Times New Roman"/>
                <w:sz w:val="20"/>
                <w:szCs w:val="20"/>
                <w:lang w:eastAsia="ar-SA"/>
              </w:rPr>
              <w:t xml:space="preserve"> </w:t>
            </w:r>
            <w:r w:rsidR="0045638C">
              <w:rPr>
                <w:rFonts w:ascii="Times New Roman" w:eastAsia="Calibri" w:hAnsi="Times New Roman" w:cs="Times New Roman"/>
                <w:sz w:val="20"/>
                <w:szCs w:val="20"/>
                <w:lang w:eastAsia="ar-SA"/>
              </w:rPr>
              <w:t>деятель</w:t>
            </w:r>
            <w:r w:rsidRPr="003A39A2">
              <w:rPr>
                <w:rFonts w:ascii="Times New Roman" w:eastAsia="Calibri" w:hAnsi="Times New Roman" w:cs="Times New Roman"/>
                <w:sz w:val="20"/>
                <w:szCs w:val="20"/>
                <w:lang w:eastAsia="ar-SA"/>
              </w:rPr>
              <w:t>ности</w:t>
            </w:r>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 xml:space="preserve"> пу</w:t>
            </w:r>
            <w:r w:rsidR="0045638C">
              <w:rPr>
                <w:rFonts w:ascii="Times New Roman" w:eastAsia="Calibri" w:hAnsi="Times New Roman" w:cs="Times New Roman"/>
                <w:sz w:val="20"/>
                <w:szCs w:val="20"/>
                <w:lang w:eastAsia="ar-SA"/>
              </w:rPr>
              <w:t>тем изготовления и распростране</w:t>
            </w:r>
            <w:r w:rsidRPr="003A39A2">
              <w:rPr>
                <w:rFonts w:ascii="Times New Roman" w:eastAsia="Calibri" w:hAnsi="Times New Roman" w:cs="Times New Roman"/>
                <w:sz w:val="20"/>
                <w:szCs w:val="20"/>
                <w:lang w:eastAsia="ar-SA"/>
              </w:rPr>
              <w:t>ния (вещ</w:t>
            </w:r>
            <w:r w:rsidR="0045638C">
              <w:rPr>
                <w:rFonts w:ascii="Times New Roman" w:eastAsia="Calibri" w:hAnsi="Times New Roman" w:cs="Times New Roman"/>
                <w:sz w:val="20"/>
                <w:szCs w:val="20"/>
                <w:lang w:eastAsia="ar-SA"/>
              </w:rPr>
              <w:t>ания) радиопрограм</w:t>
            </w:r>
            <w:r w:rsidR="00E268B9">
              <w:rPr>
                <w:rFonts w:ascii="Times New Roman" w:eastAsia="Calibri" w:hAnsi="Times New Roman" w:cs="Times New Roman"/>
                <w:sz w:val="20"/>
                <w:szCs w:val="20"/>
                <w:lang w:eastAsia="ar-SA"/>
              </w:rPr>
              <w:t>мы</w:t>
            </w:r>
          </w:p>
        </w:tc>
        <w:tc>
          <w:tcPr>
            <w:tcW w:w="352" w:type="pct"/>
            <w:tcBorders>
              <w:top w:val="single" w:sz="4" w:space="0" w:color="auto"/>
              <w:left w:val="single" w:sz="4" w:space="0" w:color="000000"/>
              <w:bottom w:val="single" w:sz="4" w:space="0" w:color="auto"/>
              <w:right w:val="nil"/>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000000"/>
              <w:bottom w:val="single" w:sz="4" w:space="0" w:color="auto"/>
              <w:right w:val="nil"/>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9C678B"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w:t>
            </w:r>
          </w:p>
          <w:p w:rsidR="00805567"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p w:rsidR="00F47914" w:rsidRDefault="00F47914" w:rsidP="00805567">
            <w:pPr>
              <w:suppressAutoHyphens/>
              <w:autoSpaceDE w:val="0"/>
              <w:spacing w:after="0" w:line="240" w:lineRule="auto"/>
              <w:jc w:val="center"/>
              <w:rPr>
                <w:rFonts w:ascii="Times New Roman" w:eastAsia="Calibri" w:hAnsi="Times New Roman" w:cs="Times New Roman"/>
                <w:sz w:val="20"/>
                <w:szCs w:val="16"/>
                <w:lang w:eastAsia="ar-SA"/>
              </w:rPr>
            </w:pPr>
          </w:p>
          <w:p w:rsidR="00F47914" w:rsidRDefault="00F47914" w:rsidP="00805567">
            <w:pPr>
              <w:suppressAutoHyphens/>
              <w:autoSpaceDE w:val="0"/>
              <w:spacing w:after="0" w:line="240" w:lineRule="auto"/>
              <w:jc w:val="center"/>
              <w:rPr>
                <w:rFonts w:ascii="Times New Roman" w:eastAsia="Calibri" w:hAnsi="Times New Roman" w:cs="Times New Roman"/>
                <w:sz w:val="20"/>
                <w:szCs w:val="16"/>
                <w:lang w:eastAsia="ar-SA"/>
              </w:rPr>
            </w:pPr>
          </w:p>
          <w:p w:rsidR="00F47914" w:rsidRDefault="00F47914" w:rsidP="00805567">
            <w:pPr>
              <w:suppressAutoHyphens/>
              <w:autoSpaceDE w:val="0"/>
              <w:spacing w:after="0" w:line="240" w:lineRule="auto"/>
              <w:jc w:val="center"/>
              <w:rPr>
                <w:rFonts w:ascii="Times New Roman" w:eastAsia="Calibri" w:hAnsi="Times New Roman" w:cs="Times New Roman"/>
                <w:sz w:val="20"/>
                <w:szCs w:val="16"/>
                <w:lang w:eastAsia="ar-SA"/>
              </w:rPr>
            </w:pPr>
          </w:p>
          <w:p w:rsidR="00F47914" w:rsidRDefault="00F47914" w:rsidP="00805567">
            <w:pPr>
              <w:suppressAutoHyphens/>
              <w:autoSpaceDE w:val="0"/>
              <w:spacing w:after="0" w:line="240" w:lineRule="auto"/>
              <w:jc w:val="center"/>
              <w:rPr>
                <w:rFonts w:ascii="Times New Roman" w:eastAsia="Calibri" w:hAnsi="Times New Roman" w:cs="Times New Roman"/>
                <w:sz w:val="20"/>
                <w:szCs w:val="16"/>
                <w:lang w:eastAsia="ar-SA"/>
              </w:rPr>
            </w:pPr>
          </w:p>
          <w:p w:rsidR="00F47914" w:rsidRDefault="00F47914" w:rsidP="00805567">
            <w:pPr>
              <w:suppressAutoHyphens/>
              <w:autoSpaceDE w:val="0"/>
              <w:spacing w:after="0" w:line="240" w:lineRule="auto"/>
              <w:jc w:val="center"/>
              <w:rPr>
                <w:rFonts w:ascii="Times New Roman" w:eastAsia="Calibri" w:hAnsi="Times New Roman" w:cs="Times New Roman"/>
                <w:sz w:val="20"/>
                <w:szCs w:val="16"/>
                <w:lang w:eastAsia="ar-SA"/>
              </w:rPr>
            </w:pPr>
          </w:p>
          <w:p w:rsidR="00F47914" w:rsidRDefault="00F47914" w:rsidP="00805567">
            <w:pPr>
              <w:suppressAutoHyphens/>
              <w:autoSpaceDE w:val="0"/>
              <w:spacing w:after="0" w:line="240" w:lineRule="auto"/>
              <w:jc w:val="center"/>
              <w:rPr>
                <w:rFonts w:ascii="Times New Roman" w:eastAsia="Calibri" w:hAnsi="Times New Roman" w:cs="Times New Roman"/>
                <w:sz w:val="20"/>
                <w:szCs w:val="16"/>
                <w:lang w:eastAsia="ar-SA"/>
              </w:rPr>
            </w:pPr>
          </w:p>
          <w:p w:rsidR="00F47914" w:rsidRDefault="00F47914" w:rsidP="00805567">
            <w:pPr>
              <w:suppressAutoHyphens/>
              <w:autoSpaceDE w:val="0"/>
              <w:spacing w:after="0" w:line="240" w:lineRule="auto"/>
              <w:jc w:val="center"/>
              <w:rPr>
                <w:rFonts w:ascii="Times New Roman" w:eastAsia="Calibri" w:hAnsi="Times New Roman" w:cs="Times New Roman"/>
                <w:sz w:val="20"/>
                <w:szCs w:val="16"/>
                <w:lang w:eastAsia="ar-SA"/>
              </w:rPr>
            </w:pPr>
          </w:p>
          <w:p w:rsidR="00F47914" w:rsidRDefault="00F47914" w:rsidP="00805567">
            <w:pPr>
              <w:suppressAutoHyphens/>
              <w:autoSpaceDE w:val="0"/>
              <w:spacing w:after="0" w:line="240" w:lineRule="auto"/>
              <w:jc w:val="center"/>
              <w:rPr>
                <w:rFonts w:ascii="Times New Roman" w:eastAsia="Calibri" w:hAnsi="Times New Roman" w:cs="Times New Roman"/>
                <w:sz w:val="20"/>
                <w:szCs w:val="16"/>
                <w:lang w:eastAsia="ar-SA"/>
              </w:rPr>
            </w:pPr>
          </w:p>
          <w:p w:rsidR="00F47914" w:rsidRDefault="00F47914" w:rsidP="00805567">
            <w:pPr>
              <w:suppressAutoHyphens/>
              <w:autoSpaceDE w:val="0"/>
              <w:spacing w:after="0" w:line="240" w:lineRule="auto"/>
              <w:jc w:val="center"/>
              <w:rPr>
                <w:rFonts w:ascii="Times New Roman" w:eastAsia="Calibri" w:hAnsi="Times New Roman" w:cs="Times New Roman"/>
                <w:sz w:val="20"/>
                <w:szCs w:val="16"/>
                <w:lang w:eastAsia="ar-SA"/>
              </w:rPr>
            </w:pPr>
          </w:p>
          <w:p w:rsidR="00F47914" w:rsidRDefault="00F47914" w:rsidP="00805567">
            <w:pPr>
              <w:suppressAutoHyphens/>
              <w:autoSpaceDE w:val="0"/>
              <w:spacing w:after="0" w:line="240" w:lineRule="auto"/>
              <w:jc w:val="center"/>
              <w:rPr>
                <w:rFonts w:ascii="Times New Roman" w:eastAsia="Calibri" w:hAnsi="Times New Roman" w:cs="Times New Roman"/>
                <w:sz w:val="20"/>
                <w:szCs w:val="16"/>
                <w:lang w:eastAsia="ar-SA"/>
              </w:rPr>
            </w:pPr>
          </w:p>
          <w:p w:rsidR="00F47914" w:rsidRDefault="00F47914" w:rsidP="00805567">
            <w:pPr>
              <w:suppressAutoHyphens/>
              <w:autoSpaceDE w:val="0"/>
              <w:spacing w:after="0" w:line="240" w:lineRule="auto"/>
              <w:jc w:val="center"/>
              <w:rPr>
                <w:rFonts w:ascii="Times New Roman" w:eastAsia="Calibri" w:hAnsi="Times New Roman" w:cs="Times New Roman"/>
                <w:sz w:val="20"/>
                <w:szCs w:val="16"/>
                <w:lang w:eastAsia="ar-SA"/>
              </w:rPr>
            </w:pPr>
          </w:p>
          <w:p w:rsidR="00F47914" w:rsidRDefault="00F47914" w:rsidP="00805567">
            <w:pPr>
              <w:suppressAutoHyphens/>
              <w:autoSpaceDE w:val="0"/>
              <w:spacing w:after="0" w:line="240" w:lineRule="auto"/>
              <w:jc w:val="center"/>
              <w:rPr>
                <w:rFonts w:ascii="Times New Roman" w:eastAsia="Calibri" w:hAnsi="Times New Roman" w:cs="Times New Roman"/>
                <w:sz w:val="20"/>
                <w:szCs w:val="16"/>
                <w:lang w:eastAsia="ar-SA"/>
              </w:rPr>
            </w:pPr>
          </w:p>
          <w:p w:rsidR="00F47914" w:rsidRPr="00FD14F3" w:rsidRDefault="00F47914" w:rsidP="00875E29">
            <w:pPr>
              <w:suppressAutoHyphens/>
              <w:autoSpaceDE w:val="0"/>
              <w:spacing w:after="0" w:line="240" w:lineRule="auto"/>
              <w:rPr>
                <w:rFonts w:ascii="Times New Roman" w:eastAsia="Calibri" w:hAnsi="Times New Roman" w:cs="Times New Roman"/>
                <w:sz w:val="20"/>
                <w:szCs w:val="16"/>
                <w:lang w:eastAsia="ar-SA"/>
              </w:rPr>
            </w:pPr>
          </w:p>
        </w:tc>
        <w:tc>
          <w:tcPr>
            <w:tcW w:w="370" w:type="pct"/>
            <w:tcBorders>
              <w:top w:val="single" w:sz="4" w:space="0" w:color="auto"/>
              <w:left w:val="single" w:sz="4" w:space="0" w:color="000000"/>
              <w:bottom w:val="single" w:sz="4" w:space="0" w:color="auto"/>
              <w:right w:val="single" w:sz="4" w:space="0" w:color="000000"/>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5 000,00</w:t>
            </w:r>
          </w:p>
        </w:tc>
        <w:tc>
          <w:tcPr>
            <w:tcW w:w="370" w:type="pct"/>
            <w:tcBorders>
              <w:top w:val="single" w:sz="4" w:space="0" w:color="auto"/>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24 5</w:t>
            </w:r>
            <w:r w:rsidRPr="003A39A2">
              <w:rPr>
                <w:rFonts w:ascii="Times New Roman" w:eastAsia="Calibri" w:hAnsi="Times New Roman" w:cs="Times New Roman"/>
                <w:sz w:val="20"/>
                <w:szCs w:val="20"/>
              </w:rPr>
              <w:t>00,00</w:t>
            </w:r>
          </w:p>
        </w:tc>
        <w:tc>
          <w:tcPr>
            <w:tcW w:w="371" w:type="pct"/>
            <w:tcBorders>
              <w:top w:val="single" w:sz="4" w:space="0" w:color="auto"/>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4 500</w:t>
            </w:r>
            <w:r w:rsidRPr="003A39A2">
              <w:rPr>
                <w:rFonts w:ascii="Times New Roman" w:eastAsia="Calibri" w:hAnsi="Times New Roman" w:cs="Times New Roman"/>
                <w:sz w:val="20"/>
                <w:szCs w:val="20"/>
              </w:rPr>
              <w:t> ,00</w:t>
            </w:r>
          </w:p>
        </w:tc>
        <w:tc>
          <w:tcPr>
            <w:tcW w:w="370" w:type="pct"/>
            <w:tcBorders>
              <w:top w:val="single" w:sz="4" w:space="0" w:color="auto"/>
              <w:left w:val="single" w:sz="4" w:space="0" w:color="000000"/>
              <w:bottom w:val="single" w:sz="4" w:space="0" w:color="000000"/>
              <w:right w:val="single" w:sz="4" w:space="0" w:color="auto"/>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371" w:type="pct"/>
            <w:tcBorders>
              <w:top w:val="single" w:sz="4" w:space="0" w:color="auto"/>
              <w:left w:val="single" w:sz="4" w:space="0" w:color="auto"/>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370" w:type="pct"/>
            <w:tcBorders>
              <w:top w:val="single" w:sz="4" w:space="0" w:color="auto"/>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371" w:type="pct"/>
            <w:tcBorders>
              <w:top w:val="single" w:sz="4" w:space="0" w:color="auto"/>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417" w:type="pct"/>
            <w:tcBorders>
              <w:top w:val="single" w:sz="4" w:space="0" w:color="auto"/>
              <w:left w:val="single" w:sz="4" w:space="0" w:color="000000"/>
              <w:bottom w:val="single" w:sz="4" w:space="0" w:color="auto"/>
              <w:right w:val="single" w:sz="4" w:space="0" w:color="auto"/>
            </w:tcBorders>
            <w:hideMark/>
          </w:tcPr>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p w:rsidR="00F47914" w:rsidRPr="003A39A2" w:rsidRDefault="00F47914"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415" w:type="pct"/>
            <w:vMerge/>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r>
      <w:tr w:rsidR="003769CA" w:rsidRPr="003A39A2" w:rsidTr="003B263A">
        <w:trPr>
          <w:trHeight w:val="1690"/>
        </w:trPr>
        <w:tc>
          <w:tcPr>
            <w:tcW w:w="192" w:type="pct"/>
            <w:vMerge w:val="restart"/>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1.3.</w:t>
            </w:r>
          </w:p>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p>
        </w:tc>
        <w:tc>
          <w:tcPr>
            <w:tcW w:w="633" w:type="pct"/>
            <w:vMerge w:val="restart"/>
            <w:tcBorders>
              <w:top w:val="single" w:sz="4" w:space="0" w:color="auto"/>
              <w:left w:val="single" w:sz="4" w:space="0" w:color="auto"/>
              <w:bottom w:val="single" w:sz="4" w:space="0" w:color="auto"/>
              <w:right w:val="single" w:sz="4" w:space="0" w:color="auto"/>
            </w:tcBorders>
            <w:hideMark/>
          </w:tcPr>
          <w:p w:rsidR="00805567" w:rsidRDefault="00805567" w:rsidP="00805567">
            <w:pPr>
              <w:spacing w:after="0" w:line="240" w:lineRule="auto"/>
              <w:rPr>
                <w:rFonts w:ascii="Times New Roman" w:eastAsia="Calibri" w:hAnsi="Times New Roman" w:cs="Times New Roman"/>
                <w:sz w:val="20"/>
                <w:szCs w:val="20"/>
                <w:lang w:eastAsia="ar-SA"/>
              </w:rPr>
            </w:pPr>
            <w:r w:rsidRPr="000F5AF7">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3.</w:t>
            </w:r>
          </w:p>
          <w:p w:rsidR="00805567" w:rsidRPr="003A39A2" w:rsidRDefault="0045638C" w:rsidP="00805567">
            <w:pPr>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00805567" w:rsidRPr="003A39A2">
              <w:rPr>
                <w:rFonts w:ascii="Times New Roman" w:eastAsia="Calibri" w:hAnsi="Times New Roman" w:cs="Times New Roman"/>
                <w:sz w:val="20"/>
                <w:szCs w:val="20"/>
                <w:lang w:eastAsia="ar-SA"/>
              </w:rPr>
              <w:t>ние населения об основных событиях социально-экономического развития, общественно-политической жизни, освещение деятельности пу</w:t>
            </w:r>
            <w:r>
              <w:rPr>
                <w:rFonts w:ascii="Times New Roman" w:eastAsia="Calibri" w:hAnsi="Times New Roman" w:cs="Times New Roman"/>
                <w:sz w:val="20"/>
                <w:szCs w:val="20"/>
                <w:lang w:eastAsia="ar-SA"/>
              </w:rPr>
              <w:t>тем изготовления и распростране</w:t>
            </w:r>
            <w:r w:rsidR="00805567" w:rsidRPr="003A39A2">
              <w:rPr>
                <w:rFonts w:ascii="Times New Roman" w:eastAsia="Calibri" w:hAnsi="Times New Roman" w:cs="Times New Roman"/>
                <w:sz w:val="20"/>
                <w:szCs w:val="20"/>
                <w:lang w:eastAsia="ar-SA"/>
              </w:rPr>
              <w:t>ния (вещания) телепередач</w:t>
            </w:r>
          </w:p>
        </w:tc>
        <w:tc>
          <w:tcPr>
            <w:tcW w:w="352" w:type="pct"/>
            <w:vMerge w:val="restar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vMerge w:val="restart"/>
            <w:tcBorders>
              <w:top w:val="single" w:sz="4" w:space="0" w:color="auto"/>
              <w:left w:val="single" w:sz="4" w:space="0" w:color="auto"/>
              <w:bottom w:val="single" w:sz="4" w:space="0" w:color="auto"/>
              <w:right w:val="single" w:sz="4" w:space="0" w:color="auto"/>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9C678B" w:rsidRDefault="00805567" w:rsidP="00805567">
            <w:pPr>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w:t>
            </w:r>
          </w:p>
          <w:p w:rsidR="00805567" w:rsidRPr="00FD14F3" w:rsidRDefault="00805567" w:rsidP="00805567">
            <w:pPr>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vMerge w:val="restart"/>
            <w:tcBorders>
              <w:top w:val="single" w:sz="4" w:space="0" w:color="auto"/>
              <w:left w:val="single" w:sz="4" w:space="0" w:color="auto"/>
              <w:right w:val="single" w:sz="4" w:space="0" w:color="000000"/>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p>
        </w:tc>
        <w:tc>
          <w:tcPr>
            <w:tcW w:w="370" w:type="pct"/>
            <w:tcBorders>
              <w:top w:val="single" w:sz="4" w:space="0" w:color="000000"/>
              <w:left w:val="single" w:sz="4" w:space="0" w:color="000000"/>
              <w:bottom w:val="single" w:sz="4" w:space="0" w:color="auto"/>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CB144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r w:rsidR="00CB144C">
              <w:rPr>
                <w:rFonts w:ascii="Times New Roman" w:eastAsia="Calibri" w:hAnsi="Times New Roman" w:cs="Times New Roman"/>
                <w:sz w:val="20"/>
                <w:szCs w:val="20"/>
              </w:rPr>
              <w:t>1</w:t>
            </w:r>
            <w:r>
              <w:rPr>
                <w:rFonts w:ascii="Times New Roman" w:eastAsia="Calibri" w:hAnsi="Times New Roman" w:cs="Times New Roman"/>
                <w:sz w:val="20"/>
                <w:szCs w:val="20"/>
              </w:rPr>
              <w:t> </w:t>
            </w:r>
            <w:r w:rsidR="00CB144C">
              <w:rPr>
                <w:rFonts w:ascii="Times New Roman" w:eastAsia="Calibri" w:hAnsi="Times New Roman" w:cs="Times New Roman"/>
                <w:sz w:val="20"/>
                <w:szCs w:val="20"/>
              </w:rPr>
              <w:t>8</w:t>
            </w:r>
            <w:r>
              <w:rPr>
                <w:rFonts w:ascii="Times New Roman" w:eastAsia="Calibri" w:hAnsi="Times New Roman" w:cs="Times New Roman"/>
                <w:sz w:val="20"/>
                <w:szCs w:val="20"/>
              </w:rPr>
              <w:t>47,80</w:t>
            </w:r>
          </w:p>
        </w:tc>
        <w:tc>
          <w:tcPr>
            <w:tcW w:w="371" w:type="pct"/>
            <w:tcBorders>
              <w:top w:val="single" w:sz="4" w:space="0" w:color="000000"/>
              <w:left w:val="single" w:sz="4" w:space="0" w:color="000000"/>
              <w:bottom w:val="single" w:sz="4" w:space="0" w:color="auto"/>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CB144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r w:rsidR="00CB144C">
              <w:rPr>
                <w:rFonts w:ascii="Times New Roman" w:eastAsia="Calibri" w:hAnsi="Times New Roman" w:cs="Times New Roman"/>
                <w:sz w:val="20"/>
                <w:szCs w:val="20"/>
              </w:rPr>
              <w:t>4 12</w:t>
            </w:r>
            <w:r>
              <w:rPr>
                <w:rFonts w:ascii="Times New Roman" w:eastAsia="Calibri" w:hAnsi="Times New Roman" w:cs="Times New Roman"/>
                <w:sz w:val="20"/>
                <w:szCs w:val="20"/>
              </w:rPr>
              <w:t>9,56</w:t>
            </w:r>
          </w:p>
        </w:tc>
        <w:tc>
          <w:tcPr>
            <w:tcW w:w="370" w:type="pct"/>
            <w:tcBorders>
              <w:top w:val="single" w:sz="4" w:space="0" w:color="000000"/>
              <w:left w:val="single" w:sz="4" w:space="0" w:color="000000"/>
              <w:bottom w:val="single" w:sz="4" w:space="0" w:color="auto"/>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371" w:type="pct"/>
            <w:tcBorders>
              <w:top w:val="single" w:sz="4" w:space="0" w:color="000000"/>
              <w:left w:val="single" w:sz="4" w:space="0" w:color="000000"/>
              <w:bottom w:val="single" w:sz="4" w:space="0" w:color="auto"/>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370" w:type="pct"/>
            <w:tcBorders>
              <w:top w:val="single" w:sz="4" w:space="0" w:color="000000"/>
              <w:left w:val="single" w:sz="4" w:space="0" w:color="000000"/>
              <w:bottom w:val="single" w:sz="4" w:space="0" w:color="auto"/>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371" w:type="pct"/>
            <w:tcBorders>
              <w:top w:val="single" w:sz="4" w:space="0" w:color="000000"/>
              <w:left w:val="single" w:sz="4" w:space="0" w:color="000000"/>
              <w:bottom w:val="single" w:sz="4" w:space="0" w:color="auto"/>
              <w:right w:val="single" w:sz="4" w:space="0" w:color="auto"/>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417" w:type="pct"/>
            <w:vMerge w:val="restart"/>
            <w:tcBorders>
              <w:top w:val="single" w:sz="4" w:space="0" w:color="auto"/>
              <w:left w:val="single" w:sz="4" w:space="0" w:color="000000"/>
              <w:bottom w:val="single" w:sz="4" w:space="0" w:color="auto"/>
              <w:right w:val="single" w:sz="4" w:space="0" w:color="auto"/>
            </w:tcBorders>
            <w:hideMark/>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r>
      <w:tr w:rsidR="00805567" w:rsidRPr="003A39A2" w:rsidTr="003B263A">
        <w:trPr>
          <w:trHeight w:val="2688"/>
        </w:trPr>
        <w:tc>
          <w:tcPr>
            <w:tcW w:w="192" w:type="pct"/>
            <w:vMerge/>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p>
        </w:tc>
        <w:tc>
          <w:tcPr>
            <w:tcW w:w="398" w:type="pct"/>
            <w:vMerge/>
            <w:tcBorders>
              <w:top w:val="single" w:sz="4" w:space="0" w:color="auto"/>
              <w:left w:val="single" w:sz="4" w:space="0" w:color="auto"/>
              <w:bottom w:val="single" w:sz="4" w:space="0" w:color="auto"/>
              <w:right w:val="single" w:sz="4" w:space="0" w:color="auto"/>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p>
        </w:tc>
        <w:tc>
          <w:tcPr>
            <w:tcW w:w="370" w:type="pct"/>
            <w:vMerge/>
            <w:tcBorders>
              <w:left w:val="single" w:sz="4" w:space="0" w:color="auto"/>
              <w:bottom w:val="single" w:sz="4" w:space="0" w:color="auto"/>
              <w:right w:val="single" w:sz="4" w:space="0" w:color="000000"/>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tc>
        <w:tc>
          <w:tcPr>
            <w:tcW w:w="2223" w:type="pct"/>
            <w:gridSpan w:val="6"/>
            <w:tcBorders>
              <w:top w:val="single" w:sz="4" w:space="0" w:color="auto"/>
              <w:left w:val="single" w:sz="4" w:space="0" w:color="000000"/>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Финансирование в рамках муниципальной программы Раменского городского округа Московской области «Безопасность </w:t>
            </w:r>
            <w:r>
              <w:rPr>
                <w:rFonts w:ascii="Times New Roman" w:eastAsia="Calibri" w:hAnsi="Times New Roman" w:cs="Times New Roman"/>
                <w:sz w:val="20"/>
                <w:szCs w:val="20"/>
              </w:rPr>
              <w:t>и обеспечение жизнедеятельности населения</w:t>
            </w:r>
            <w:r w:rsidRPr="003A39A2">
              <w:rPr>
                <w:rFonts w:ascii="Times New Roman" w:eastAsia="Calibri" w:hAnsi="Times New Roman" w:cs="Times New Roman"/>
                <w:sz w:val="20"/>
                <w:szCs w:val="20"/>
              </w:rPr>
              <w:t xml:space="preserve">» </w:t>
            </w:r>
          </w:p>
        </w:tc>
        <w:tc>
          <w:tcPr>
            <w:tcW w:w="417" w:type="pct"/>
            <w:vMerge/>
            <w:tcBorders>
              <w:top w:val="single" w:sz="4" w:space="0" w:color="auto"/>
              <w:left w:val="single" w:sz="4" w:space="0" w:color="000000"/>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sz w:val="18"/>
                <w:szCs w:val="18"/>
                <w:lang w:eastAsia="ar-SA"/>
              </w:rPr>
            </w:pPr>
          </w:p>
        </w:tc>
        <w:tc>
          <w:tcPr>
            <w:tcW w:w="415" w:type="pct"/>
            <w:vMerge/>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18"/>
                <w:szCs w:val="18"/>
                <w:lang w:eastAsia="ar-SA"/>
              </w:rPr>
            </w:pPr>
          </w:p>
        </w:tc>
      </w:tr>
      <w:tr w:rsidR="003769CA" w:rsidRPr="003A39A2" w:rsidTr="00B92029">
        <w:trPr>
          <w:trHeight w:val="273"/>
        </w:trPr>
        <w:tc>
          <w:tcPr>
            <w:tcW w:w="192" w:type="pct"/>
            <w:tcBorders>
              <w:top w:val="single" w:sz="4" w:space="0" w:color="auto"/>
              <w:left w:val="single" w:sz="4" w:space="0" w:color="000000"/>
              <w:bottom w:val="single" w:sz="4" w:space="0" w:color="auto"/>
              <w:right w:val="single" w:sz="4" w:space="0" w:color="auto"/>
            </w:tcBorders>
            <w:hideMark/>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1.4.</w:t>
            </w:r>
          </w:p>
        </w:tc>
        <w:tc>
          <w:tcPr>
            <w:tcW w:w="633" w:type="pct"/>
            <w:tcBorders>
              <w:top w:val="single" w:sz="4" w:space="0" w:color="auto"/>
              <w:left w:val="single" w:sz="4" w:space="0" w:color="auto"/>
              <w:bottom w:val="single" w:sz="4" w:space="0" w:color="auto"/>
              <w:right w:val="single" w:sz="4" w:space="0" w:color="auto"/>
            </w:tcBorders>
            <w:hideMark/>
          </w:tcPr>
          <w:p w:rsidR="00805567"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0F5AF7">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4.</w:t>
            </w:r>
          </w:p>
          <w:p w:rsidR="00805567" w:rsidRPr="003A39A2" w:rsidRDefault="0045638C"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00805567" w:rsidRPr="003A39A2">
              <w:rPr>
                <w:rFonts w:ascii="Times New Roman" w:eastAsia="Calibri" w:hAnsi="Times New Roman" w:cs="Times New Roman"/>
                <w:sz w:val="20"/>
                <w:szCs w:val="20"/>
                <w:lang w:eastAsia="ar-SA"/>
              </w:rPr>
              <w:t xml:space="preserve">ние населения об основных событиях социально-экономического развития, </w:t>
            </w:r>
            <w:r w:rsidR="00805567" w:rsidRPr="003A39A2">
              <w:rPr>
                <w:rFonts w:ascii="Times New Roman" w:eastAsia="Calibri" w:hAnsi="Times New Roman" w:cs="Times New Roman"/>
                <w:sz w:val="20"/>
                <w:szCs w:val="20"/>
                <w:lang w:eastAsia="ar-SA"/>
              </w:rPr>
              <w:lastRenderedPageBreak/>
              <w:t>общественно-политической жизни, освещение деятельности в электронных СМИ, распространяемых в сети Интернет (сетевых изданиях). Созд</w:t>
            </w:r>
            <w:r>
              <w:rPr>
                <w:rFonts w:ascii="Times New Roman" w:eastAsia="Calibri" w:hAnsi="Times New Roman" w:cs="Times New Roman"/>
                <w:sz w:val="20"/>
                <w:szCs w:val="20"/>
                <w:lang w:eastAsia="ar-SA"/>
              </w:rPr>
              <w:t>ание и ведение информацион</w:t>
            </w:r>
            <w:r w:rsidR="00805567" w:rsidRPr="003A39A2">
              <w:rPr>
                <w:rFonts w:ascii="Times New Roman" w:eastAsia="Calibri" w:hAnsi="Times New Roman" w:cs="Times New Roman"/>
                <w:sz w:val="20"/>
                <w:szCs w:val="20"/>
                <w:lang w:eastAsia="ar-SA"/>
              </w:rPr>
              <w:t xml:space="preserve">ных ресурсов и баз данных муниципального образования </w:t>
            </w:r>
          </w:p>
        </w:tc>
        <w:tc>
          <w:tcPr>
            <w:tcW w:w="352" w:type="pct"/>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9C678B"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w:t>
            </w:r>
          </w:p>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 xml:space="preserve">кой </w:t>
            </w:r>
            <w:r w:rsidRPr="00FD14F3">
              <w:rPr>
                <w:rFonts w:ascii="Times New Roman" w:eastAsia="Calibri" w:hAnsi="Times New Roman" w:cs="Times New Roman"/>
                <w:sz w:val="20"/>
                <w:szCs w:val="16"/>
                <w:lang w:eastAsia="ar-SA"/>
              </w:rPr>
              <w:lastRenderedPageBreak/>
              <w:t>области</w:t>
            </w:r>
          </w:p>
        </w:tc>
        <w:tc>
          <w:tcPr>
            <w:tcW w:w="370"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0" w:type="pct"/>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14 000,00</w:t>
            </w:r>
          </w:p>
        </w:tc>
        <w:tc>
          <w:tcPr>
            <w:tcW w:w="371" w:type="pct"/>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10 000,00</w:t>
            </w:r>
          </w:p>
        </w:tc>
        <w:tc>
          <w:tcPr>
            <w:tcW w:w="370" w:type="pct"/>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val="en-US" w:eastAsia="ar-SA"/>
              </w:rPr>
            </w:pPr>
            <w:r>
              <w:rPr>
                <w:rFonts w:ascii="Times New Roman" w:eastAsia="Calibri" w:hAnsi="Times New Roman" w:cs="Times New Roman"/>
                <w:sz w:val="20"/>
                <w:szCs w:val="20"/>
                <w:lang w:eastAsia="ar-SA"/>
              </w:rPr>
              <w:t>1 000,00</w:t>
            </w:r>
          </w:p>
        </w:tc>
        <w:tc>
          <w:tcPr>
            <w:tcW w:w="371" w:type="pct"/>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val="en-US" w:eastAsia="ar-SA"/>
              </w:rPr>
            </w:pPr>
            <w:r w:rsidRPr="0088620B">
              <w:rPr>
                <w:rFonts w:ascii="Times New Roman" w:eastAsia="Calibri" w:hAnsi="Times New Roman" w:cs="Times New Roman"/>
                <w:sz w:val="20"/>
                <w:szCs w:val="20"/>
                <w:lang w:eastAsia="ar-SA"/>
              </w:rPr>
              <w:t>1 000,00</w:t>
            </w:r>
          </w:p>
        </w:tc>
        <w:tc>
          <w:tcPr>
            <w:tcW w:w="369" w:type="pct"/>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val="en-US" w:eastAsia="ar-SA"/>
              </w:rPr>
            </w:pPr>
            <w:r w:rsidRPr="0088620B">
              <w:rPr>
                <w:rFonts w:ascii="Times New Roman" w:eastAsia="Calibri" w:hAnsi="Times New Roman" w:cs="Times New Roman"/>
                <w:sz w:val="20"/>
                <w:szCs w:val="20"/>
                <w:lang w:eastAsia="ar-SA"/>
              </w:rPr>
              <w:t>1 000,00</w:t>
            </w:r>
          </w:p>
        </w:tc>
        <w:tc>
          <w:tcPr>
            <w:tcW w:w="372" w:type="pct"/>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1 000,00</w:t>
            </w:r>
          </w:p>
        </w:tc>
        <w:tc>
          <w:tcPr>
            <w:tcW w:w="417" w:type="pct"/>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tcBorders>
              <w:top w:val="single" w:sz="4" w:space="0" w:color="auto"/>
              <w:left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r>
      <w:tr w:rsidR="003769CA" w:rsidRPr="003A39A2" w:rsidTr="00B92029">
        <w:trPr>
          <w:trHeight w:val="407"/>
        </w:trPr>
        <w:tc>
          <w:tcPr>
            <w:tcW w:w="192" w:type="pct"/>
            <w:tcBorders>
              <w:top w:val="single" w:sz="4" w:space="0" w:color="000000"/>
              <w:left w:val="single" w:sz="4" w:space="0" w:color="000000"/>
              <w:bottom w:val="single" w:sz="4" w:space="0" w:color="auto"/>
              <w:right w:val="single" w:sz="4" w:space="0" w:color="auto"/>
            </w:tcBorders>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1.5.</w:t>
            </w:r>
          </w:p>
        </w:tc>
        <w:tc>
          <w:tcPr>
            <w:tcW w:w="633" w:type="pct"/>
            <w:tcBorders>
              <w:top w:val="single" w:sz="4" w:space="0" w:color="auto"/>
              <w:left w:val="single" w:sz="4" w:space="0" w:color="auto"/>
              <w:bottom w:val="single" w:sz="4" w:space="0" w:color="auto"/>
              <w:right w:val="single" w:sz="4" w:space="0" w:color="auto"/>
            </w:tcBorders>
          </w:tcPr>
          <w:p w:rsidR="00805567"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5.</w:t>
            </w:r>
          </w:p>
          <w:p w:rsidR="00805567" w:rsidRPr="003A39A2" w:rsidRDefault="0045638C"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00805567" w:rsidRPr="003A39A2">
              <w:rPr>
                <w:rFonts w:ascii="Times New Roman" w:eastAsia="Calibri" w:hAnsi="Times New Roman" w:cs="Times New Roman"/>
                <w:sz w:val="20"/>
                <w:szCs w:val="20"/>
                <w:lang w:eastAsia="ar-SA"/>
              </w:rPr>
              <w:t>ние населения пу</w:t>
            </w:r>
            <w:r>
              <w:rPr>
                <w:rFonts w:ascii="Times New Roman" w:eastAsia="Calibri" w:hAnsi="Times New Roman" w:cs="Times New Roman"/>
                <w:sz w:val="20"/>
                <w:szCs w:val="20"/>
                <w:lang w:eastAsia="ar-SA"/>
              </w:rPr>
              <w:t>тем изготовления и распростране</w:t>
            </w:r>
            <w:r w:rsidR="00805567" w:rsidRPr="003A39A2">
              <w:rPr>
                <w:rFonts w:ascii="Times New Roman" w:eastAsia="Calibri" w:hAnsi="Times New Roman" w:cs="Times New Roman"/>
                <w:sz w:val="20"/>
                <w:szCs w:val="20"/>
                <w:lang w:eastAsia="ar-SA"/>
              </w:rPr>
              <w:t>ния</w:t>
            </w:r>
            <w:r w:rsidR="00805567">
              <w:rPr>
                <w:rFonts w:ascii="Times New Roman" w:eastAsia="Calibri" w:hAnsi="Times New Roman" w:cs="Times New Roman"/>
                <w:sz w:val="20"/>
                <w:szCs w:val="20"/>
                <w:lang w:eastAsia="ar-SA"/>
              </w:rPr>
              <w:t xml:space="preserve"> </w:t>
            </w:r>
            <w:r>
              <w:rPr>
                <w:rFonts w:ascii="Times New Roman" w:eastAsia="Calibri" w:hAnsi="Times New Roman" w:cs="Times New Roman"/>
                <w:sz w:val="20"/>
                <w:szCs w:val="20"/>
                <w:lang w:eastAsia="ar-SA"/>
              </w:rPr>
              <w:t>полиграфичес</w:t>
            </w:r>
            <w:r w:rsidR="00805567" w:rsidRPr="003A39A2">
              <w:rPr>
                <w:rFonts w:ascii="Times New Roman" w:eastAsia="Calibri" w:hAnsi="Times New Roman" w:cs="Times New Roman"/>
                <w:sz w:val="20"/>
                <w:szCs w:val="20"/>
                <w:lang w:eastAsia="ar-SA"/>
              </w:rPr>
              <w:t>кой продукции о социально значимых вопросах в деятельности органов местного самоуправления муниципального образования, формирование положительно</w:t>
            </w:r>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го образа муниципального образования как социально ориентированного, комфортного для жизни и ведения предпринимате</w:t>
            </w:r>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льской деятельности</w:t>
            </w:r>
          </w:p>
        </w:tc>
        <w:tc>
          <w:tcPr>
            <w:tcW w:w="352"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9C678B"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w:t>
            </w:r>
          </w:p>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1 600,00</w:t>
            </w:r>
          </w:p>
        </w:tc>
        <w:tc>
          <w:tcPr>
            <w:tcW w:w="370"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5 750,00</w:t>
            </w:r>
          </w:p>
        </w:tc>
        <w:tc>
          <w:tcPr>
            <w:tcW w:w="371"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370"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371"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369"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372"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417"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tcBorders>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17"/>
                <w:szCs w:val="17"/>
                <w:lang w:eastAsia="ar-SA"/>
              </w:rPr>
            </w:pPr>
          </w:p>
        </w:tc>
      </w:tr>
      <w:tr w:rsidR="003769CA" w:rsidRPr="003A39A2" w:rsidTr="003B263A">
        <w:trPr>
          <w:trHeight w:val="840"/>
        </w:trPr>
        <w:tc>
          <w:tcPr>
            <w:tcW w:w="192" w:type="pct"/>
            <w:tcBorders>
              <w:top w:val="single" w:sz="4" w:space="0" w:color="000000"/>
              <w:left w:val="single" w:sz="4" w:space="0" w:color="000000"/>
              <w:bottom w:val="single" w:sz="4" w:space="0" w:color="auto"/>
              <w:right w:val="single" w:sz="4" w:space="0" w:color="auto"/>
            </w:tcBorders>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1.6.</w:t>
            </w:r>
          </w:p>
        </w:tc>
        <w:tc>
          <w:tcPr>
            <w:tcW w:w="633" w:type="pct"/>
            <w:tcBorders>
              <w:top w:val="single" w:sz="4" w:space="0" w:color="auto"/>
              <w:left w:val="single" w:sz="4" w:space="0" w:color="auto"/>
              <w:bottom w:val="single" w:sz="4" w:space="0" w:color="auto"/>
              <w:right w:val="single" w:sz="4" w:space="0" w:color="auto"/>
            </w:tcBorders>
          </w:tcPr>
          <w:p w:rsidR="00805567"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6.</w:t>
            </w:r>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Осуществление взаимодействия органов местного самоуправления с печатными СМИ в области по</w:t>
            </w:r>
            <w:r w:rsidR="0045638C">
              <w:rPr>
                <w:rFonts w:ascii="Times New Roman" w:eastAsia="Calibri" w:hAnsi="Times New Roman" w:cs="Times New Roman"/>
                <w:sz w:val="20"/>
                <w:szCs w:val="20"/>
                <w:lang w:eastAsia="ar-SA"/>
              </w:rPr>
              <w:t>дписки, доставки и распростране</w:t>
            </w:r>
            <w:r w:rsidRPr="003A39A2">
              <w:rPr>
                <w:rFonts w:ascii="Times New Roman" w:eastAsia="Calibri" w:hAnsi="Times New Roman" w:cs="Times New Roman"/>
                <w:sz w:val="20"/>
                <w:szCs w:val="20"/>
                <w:lang w:eastAsia="ar-SA"/>
              </w:rPr>
              <w:t>ния тиражей печатных изданий</w:t>
            </w:r>
          </w:p>
        </w:tc>
        <w:tc>
          <w:tcPr>
            <w:tcW w:w="352"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9C678B"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w:t>
            </w:r>
          </w:p>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0"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1"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0"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1"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69"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2"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417"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val="restar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rPr>
                <w:rFonts w:ascii="Times New Roman" w:eastAsia="Calibri" w:hAnsi="Times New Roman" w:cs="Times New Roman"/>
                <w:sz w:val="18"/>
                <w:szCs w:val="18"/>
                <w:lang w:eastAsia="ar-SA"/>
              </w:rPr>
            </w:pPr>
          </w:p>
        </w:tc>
      </w:tr>
      <w:tr w:rsidR="003769CA" w:rsidRPr="003A39A2" w:rsidTr="003B263A">
        <w:trPr>
          <w:trHeight w:val="2066"/>
        </w:trPr>
        <w:tc>
          <w:tcPr>
            <w:tcW w:w="192" w:type="pct"/>
            <w:tcBorders>
              <w:top w:val="single" w:sz="4" w:space="0" w:color="auto"/>
              <w:left w:val="single" w:sz="4" w:space="0" w:color="000000"/>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1.7.</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05567" w:rsidRDefault="00805567" w:rsidP="00805567">
            <w:pPr>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7. </w:t>
            </w:r>
          </w:p>
          <w:p w:rsidR="00805567" w:rsidRPr="003A39A2" w:rsidRDefault="00805567" w:rsidP="00805567">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Расходы на обеспечение деятельности (оказание услуг) муниципальных учреждений в сфере информационной политики </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9C678B"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w:t>
            </w:r>
          </w:p>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3769CA" w:rsidRPr="003A39A2" w:rsidTr="003B263A">
        <w:trPr>
          <w:trHeight w:val="4776"/>
        </w:trPr>
        <w:tc>
          <w:tcPr>
            <w:tcW w:w="192" w:type="pct"/>
            <w:vMerge w:val="restart"/>
            <w:tcBorders>
              <w:top w:val="single" w:sz="4" w:space="0" w:color="auto"/>
              <w:left w:val="single" w:sz="4" w:space="0" w:color="000000"/>
              <w:bottom w:val="single" w:sz="4" w:space="0" w:color="auto"/>
              <w:right w:val="single" w:sz="4" w:space="0" w:color="auto"/>
            </w:tcBorders>
            <w:shd w:val="clear" w:color="auto" w:fill="auto"/>
          </w:tcPr>
          <w:p w:rsidR="00805567"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w:t>
            </w: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Pr="003A39A2" w:rsidRDefault="003B263A" w:rsidP="00805567">
            <w:pPr>
              <w:suppressAutoHyphens/>
              <w:autoSpaceDE w:val="0"/>
              <w:spacing w:after="0" w:line="240" w:lineRule="auto"/>
              <w:rPr>
                <w:rFonts w:ascii="Times New Roman" w:eastAsia="Calibri" w:hAnsi="Times New Roman" w:cs="Times New Roman"/>
                <w:sz w:val="20"/>
                <w:szCs w:val="20"/>
                <w:lang w:eastAsia="ar-SA"/>
              </w:rPr>
            </w:pPr>
          </w:p>
        </w:tc>
        <w:tc>
          <w:tcPr>
            <w:tcW w:w="633" w:type="pct"/>
            <w:vMerge w:val="restart"/>
            <w:tcBorders>
              <w:top w:val="single" w:sz="4" w:space="0" w:color="auto"/>
              <w:left w:val="single" w:sz="4" w:space="0" w:color="auto"/>
              <w:bottom w:val="single" w:sz="4" w:space="0" w:color="auto"/>
              <w:right w:val="single" w:sz="4" w:space="0" w:color="auto"/>
            </w:tcBorders>
            <w:shd w:val="clear" w:color="auto" w:fill="auto"/>
          </w:tcPr>
          <w:p w:rsidR="00805567" w:rsidRPr="003348DC" w:rsidRDefault="00805567" w:rsidP="00805567">
            <w:pPr>
              <w:spacing w:after="0" w:line="240" w:lineRule="auto"/>
              <w:rPr>
                <w:rFonts w:ascii="Times New Roman" w:eastAsia="Calibri" w:hAnsi="Times New Roman" w:cs="Times New Roman"/>
                <w:sz w:val="20"/>
                <w:szCs w:val="20"/>
                <w:lang w:eastAsia="ar-SA"/>
              </w:rPr>
            </w:pPr>
            <w:r w:rsidRPr="003348DC">
              <w:rPr>
                <w:rFonts w:ascii="Times New Roman" w:eastAsia="Calibri" w:hAnsi="Times New Roman" w:cs="Times New Roman"/>
                <w:sz w:val="20"/>
                <w:szCs w:val="20"/>
                <w:lang w:eastAsia="ar-SA"/>
              </w:rPr>
              <w:lastRenderedPageBreak/>
              <w:t>Основное мероприятие 2.</w:t>
            </w:r>
          </w:p>
          <w:p w:rsidR="00805567" w:rsidRDefault="00805567" w:rsidP="00805567">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Разработка новых эффективных и высокотехнологичных (интерактивных)</w:t>
            </w:r>
          </w:p>
          <w:p w:rsidR="00805567" w:rsidRPr="003A39A2" w:rsidRDefault="00805567" w:rsidP="00805567">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w:t>
            </w:r>
            <w:r w:rsidRPr="003A39A2">
              <w:rPr>
                <w:rFonts w:ascii="Times New Roman" w:eastAsia="Calibri" w:hAnsi="Times New Roman" w:cs="Times New Roman"/>
                <w:sz w:val="20"/>
                <w:szCs w:val="20"/>
                <w:lang w:eastAsia="ar-SA"/>
              </w:rPr>
              <w:lastRenderedPageBreak/>
              <w:t>социальных сетях и блогосфере</w:t>
            </w:r>
          </w:p>
        </w:tc>
        <w:tc>
          <w:tcPr>
            <w:tcW w:w="352" w:type="pct"/>
            <w:vMerge w:val="restart"/>
            <w:tcBorders>
              <w:top w:val="single" w:sz="4" w:space="0" w:color="auto"/>
              <w:left w:val="single" w:sz="4" w:space="0" w:color="auto"/>
              <w:bottom w:val="single" w:sz="4" w:space="0" w:color="auto"/>
              <w:right w:val="single" w:sz="4" w:space="0" w:color="auto"/>
            </w:tcBorders>
            <w:shd w:val="clear" w:color="auto" w:fill="auto"/>
          </w:tcPr>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2020-2024 гг.</w:t>
            </w: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Pr="003A39A2"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lastRenderedPageBreak/>
              <w:t>Итого:</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2 250,00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tcPr>
          <w:p w:rsidR="00805567" w:rsidRDefault="00805567" w:rsidP="003B263A">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p w:rsidR="003B263A" w:rsidRDefault="003B263A" w:rsidP="003B263A">
            <w:pPr>
              <w:spacing w:after="0" w:line="240" w:lineRule="auto"/>
              <w:jc w:val="center"/>
              <w:rPr>
                <w:rFonts w:ascii="Times New Roman" w:eastAsia="Calibri" w:hAnsi="Times New Roman" w:cs="Times New Roman"/>
                <w:sz w:val="20"/>
                <w:szCs w:val="20"/>
                <w:lang w:eastAsia="ar-SA"/>
              </w:rPr>
            </w:pPr>
          </w:p>
          <w:p w:rsidR="003B263A" w:rsidRDefault="003B263A" w:rsidP="003B263A">
            <w:pPr>
              <w:spacing w:after="0" w:line="240" w:lineRule="auto"/>
              <w:jc w:val="center"/>
              <w:rPr>
                <w:rFonts w:ascii="Times New Roman" w:eastAsia="Calibri" w:hAnsi="Times New Roman" w:cs="Times New Roman"/>
                <w:sz w:val="20"/>
                <w:szCs w:val="20"/>
                <w:lang w:eastAsia="ar-SA"/>
              </w:rPr>
            </w:pPr>
          </w:p>
          <w:p w:rsidR="003B263A" w:rsidRDefault="003B263A" w:rsidP="003B263A">
            <w:pPr>
              <w:spacing w:after="0" w:line="240" w:lineRule="auto"/>
              <w:jc w:val="center"/>
              <w:rPr>
                <w:rFonts w:ascii="Times New Roman" w:eastAsia="Calibri" w:hAnsi="Times New Roman" w:cs="Times New Roman"/>
                <w:sz w:val="20"/>
                <w:szCs w:val="20"/>
                <w:lang w:eastAsia="ar-SA"/>
              </w:rPr>
            </w:pPr>
          </w:p>
          <w:p w:rsidR="003B263A" w:rsidRDefault="003B263A" w:rsidP="003B263A">
            <w:pPr>
              <w:spacing w:after="0" w:line="240" w:lineRule="auto"/>
              <w:jc w:val="center"/>
              <w:rPr>
                <w:rFonts w:ascii="Times New Roman" w:eastAsia="Calibri" w:hAnsi="Times New Roman" w:cs="Times New Roman"/>
                <w:sz w:val="20"/>
                <w:szCs w:val="20"/>
                <w:lang w:eastAsia="ar-SA"/>
              </w:rPr>
            </w:pPr>
          </w:p>
          <w:p w:rsidR="003B263A" w:rsidRDefault="003B263A" w:rsidP="003B263A">
            <w:pPr>
              <w:spacing w:after="0" w:line="240" w:lineRule="auto"/>
              <w:jc w:val="center"/>
              <w:rPr>
                <w:rFonts w:ascii="Times New Roman" w:eastAsia="Calibri" w:hAnsi="Times New Roman" w:cs="Times New Roman"/>
                <w:sz w:val="20"/>
                <w:szCs w:val="20"/>
                <w:lang w:eastAsia="ar-SA"/>
              </w:rPr>
            </w:pPr>
          </w:p>
          <w:p w:rsidR="003B263A" w:rsidRDefault="003B263A" w:rsidP="003B263A">
            <w:pPr>
              <w:spacing w:after="0" w:line="240" w:lineRule="auto"/>
              <w:jc w:val="center"/>
              <w:rPr>
                <w:rFonts w:ascii="Times New Roman" w:eastAsia="Calibri" w:hAnsi="Times New Roman" w:cs="Times New Roman"/>
                <w:sz w:val="20"/>
                <w:szCs w:val="20"/>
                <w:lang w:eastAsia="ar-SA"/>
              </w:rPr>
            </w:pPr>
          </w:p>
          <w:p w:rsidR="003B263A" w:rsidRDefault="003B263A" w:rsidP="003B263A">
            <w:pPr>
              <w:spacing w:after="0" w:line="240" w:lineRule="auto"/>
              <w:jc w:val="center"/>
              <w:rPr>
                <w:rFonts w:ascii="Times New Roman" w:eastAsia="Calibri" w:hAnsi="Times New Roman" w:cs="Times New Roman"/>
                <w:sz w:val="20"/>
                <w:szCs w:val="20"/>
                <w:lang w:eastAsia="ar-SA"/>
              </w:rPr>
            </w:pPr>
          </w:p>
          <w:p w:rsidR="003B263A" w:rsidRDefault="003B263A" w:rsidP="003B263A">
            <w:pPr>
              <w:spacing w:after="0" w:line="240" w:lineRule="auto"/>
              <w:jc w:val="center"/>
              <w:rPr>
                <w:rFonts w:ascii="Times New Roman" w:eastAsia="Calibri" w:hAnsi="Times New Roman" w:cs="Times New Roman"/>
                <w:sz w:val="20"/>
                <w:szCs w:val="20"/>
                <w:lang w:eastAsia="ar-SA"/>
              </w:rPr>
            </w:pPr>
          </w:p>
          <w:p w:rsidR="003B263A" w:rsidRDefault="003B263A" w:rsidP="003B263A">
            <w:pPr>
              <w:spacing w:after="0" w:line="240" w:lineRule="auto"/>
              <w:jc w:val="center"/>
              <w:rPr>
                <w:rFonts w:ascii="Times New Roman" w:eastAsia="Calibri" w:hAnsi="Times New Roman" w:cs="Times New Roman"/>
                <w:sz w:val="20"/>
                <w:szCs w:val="20"/>
                <w:lang w:eastAsia="ar-SA"/>
              </w:rPr>
            </w:pPr>
          </w:p>
          <w:p w:rsidR="003B263A" w:rsidRDefault="003B263A" w:rsidP="003B263A">
            <w:pPr>
              <w:spacing w:after="0" w:line="240" w:lineRule="auto"/>
              <w:jc w:val="center"/>
              <w:rPr>
                <w:rFonts w:ascii="Times New Roman" w:eastAsia="Calibri" w:hAnsi="Times New Roman" w:cs="Times New Roman"/>
                <w:sz w:val="20"/>
                <w:szCs w:val="20"/>
                <w:lang w:eastAsia="ar-SA"/>
              </w:rPr>
            </w:pPr>
          </w:p>
          <w:p w:rsidR="003B263A" w:rsidRDefault="003B263A" w:rsidP="003B263A">
            <w:pPr>
              <w:spacing w:after="0" w:line="240" w:lineRule="auto"/>
              <w:jc w:val="center"/>
              <w:rPr>
                <w:rFonts w:ascii="Times New Roman" w:eastAsia="Calibri" w:hAnsi="Times New Roman" w:cs="Times New Roman"/>
                <w:sz w:val="20"/>
                <w:szCs w:val="20"/>
                <w:lang w:eastAsia="ar-SA"/>
              </w:rPr>
            </w:pPr>
          </w:p>
          <w:p w:rsidR="003B263A" w:rsidRDefault="003B263A" w:rsidP="003B263A">
            <w:pPr>
              <w:spacing w:after="0" w:line="240" w:lineRule="auto"/>
              <w:jc w:val="center"/>
              <w:rPr>
                <w:rFonts w:ascii="Times New Roman" w:eastAsia="Calibri" w:hAnsi="Times New Roman" w:cs="Times New Roman"/>
                <w:sz w:val="20"/>
                <w:szCs w:val="20"/>
                <w:lang w:eastAsia="ar-SA"/>
              </w:rPr>
            </w:pPr>
          </w:p>
          <w:p w:rsidR="003B263A" w:rsidRDefault="003B263A" w:rsidP="003B263A">
            <w:pPr>
              <w:spacing w:after="0" w:line="240" w:lineRule="auto"/>
              <w:jc w:val="center"/>
              <w:rPr>
                <w:rFonts w:ascii="Times New Roman" w:eastAsia="Calibri" w:hAnsi="Times New Roman" w:cs="Times New Roman"/>
                <w:sz w:val="20"/>
                <w:szCs w:val="20"/>
                <w:lang w:eastAsia="ar-SA"/>
              </w:rPr>
            </w:pPr>
          </w:p>
          <w:p w:rsidR="003B263A" w:rsidRDefault="003B263A" w:rsidP="003B263A">
            <w:pPr>
              <w:spacing w:after="0" w:line="240" w:lineRule="auto"/>
              <w:jc w:val="center"/>
              <w:rPr>
                <w:rFonts w:ascii="Times New Roman" w:eastAsia="Calibri" w:hAnsi="Times New Roman" w:cs="Times New Roman"/>
                <w:sz w:val="20"/>
                <w:szCs w:val="20"/>
                <w:lang w:eastAsia="ar-SA"/>
              </w:rPr>
            </w:pPr>
          </w:p>
          <w:p w:rsidR="003B263A" w:rsidRDefault="003B263A" w:rsidP="003B263A">
            <w:pPr>
              <w:spacing w:after="0" w:line="240" w:lineRule="auto"/>
              <w:jc w:val="center"/>
              <w:rPr>
                <w:rFonts w:ascii="Times New Roman" w:eastAsia="Calibri" w:hAnsi="Times New Roman" w:cs="Times New Roman"/>
                <w:sz w:val="20"/>
                <w:szCs w:val="20"/>
                <w:lang w:eastAsia="ar-SA"/>
              </w:rPr>
            </w:pPr>
          </w:p>
          <w:p w:rsidR="003B263A" w:rsidRDefault="003B263A" w:rsidP="003B263A">
            <w:pPr>
              <w:spacing w:after="0" w:line="240" w:lineRule="auto"/>
              <w:jc w:val="center"/>
              <w:rPr>
                <w:rFonts w:ascii="Times New Roman" w:eastAsia="Calibri" w:hAnsi="Times New Roman" w:cs="Times New Roman"/>
                <w:sz w:val="20"/>
                <w:szCs w:val="20"/>
                <w:lang w:eastAsia="ar-SA"/>
              </w:rPr>
            </w:pPr>
          </w:p>
          <w:p w:rsidR="003B263A" w:rsidRPr="003A39A2" w:rsidRDefault="003B263A" w:rsidP="003B263A">
            <w:pPr>
              <w:spacing w:after="0" w:line="240" w:lineRule="auto"/>
              <w:jc w:val="center"/>
              <w:rPr>
                <w:rFonts w:ascii="Times New Roman" w:eastAsia="Calibri" w:hAnsi="Times New Roman" w:cs="Times New Roman"/>
                <w:sz w:val="20"/>
                <w:szCs w:val="20"/>
                <w:lang w:eastAsia="ar-SA"/>
              </w:rPr>
            </w:pPr>
          </w:p>
        </w:tc>
        <w:tc>
          <w:tcPr>
            <w:tcW w:w="415" w:type="pct"/>
            <w:tcBorders>
              <w:top w:val="single" w:sz="4" w:space="0" w:color="auto"/>
              <w:left w:val="single" w:sz="4" w:space="0" w:color="auto"/>
              <w:bottom w:val="single" w:sz="4" w:space="0" w:color="auto"/>
              <w:right w:val="single" w:sz="4" w:space="0" w:color="auto"/>
            </w:tcBorders>
          </w:tcPr>
          <w:p w:rsidR="00805567" w:rsidRDefault="00805567" w:rsidP="00805567">
            <w:pPr>
              <w:suppressAutoHyphens/>
              <w:autoSpaceDE w:val="0"/>
              <w:spacing w:after="0" w:line="240" w:lineRule="auto"/>
              <w:jc w:val="center"/>
              <w:rPr>
                <w:rFonts w:ascii="Times New Roman" w:eastAsia="Calibri" w:hAnsi="Times New Roman" w:cs="Times New Roman"/>
                <w:sz w:val="20"/>
                <w:szCs w:val="18"/>
                <w:lang w:eastAsia="ar-SA"/>
              </w:rPr>
            </w:pPr>
            <w:r w:rsidRPr="003A39A2">
              <w:rPr>
                <w:rFonts w:ascii="Times New Roman" w:eastAsia="Calibri" w:hAnsi="Times New Roman" w:cs="Times New Roman"/>
                <w:sz w:val="20"/>
                <w:szCs w:val="18"/>
                <w:lang w:eastAsia="ar-SA"/>
              </w:rPr>
              <w:lastRenderedPageBreak/>
              <w:t>Уровень информированности населения в социальных сетях</w:t>
            </w:r>
          </w:p>
          <w:p w:rsidR="00805567" w:rsidRPr="003A39A2" w:rsidRDefault="00805567" w:rsidP="00805567">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3769CA" w:rsidRPr="003A39A2" w:rsidTr="003B263A">
        <w:trPr>
          <w:trHeight w:val="3600"/>
        </w:trPr>
        <w:tc>
          <w:tcPr>
            <w:tcW w:w="192" w:type="pct"/>
            <w:vMerge/>
            <w:tcBorders>
              <w:top w:val="single" w:sz="4" w:space="0" w:color="auto"/>
              <w:left w:val="single" w:sz="4" w:space="0" w:color="000000"/>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vMerge w:val="restart"/>
            <w:tcBorders>
              <w:top w:val="single" w:sz="4" w:space="0" w:color="auto"/>
              <w:left w:val="single" w:sz="4" w:space="0" w:color="auto"/>
              <w:right w:val="single" w:sz="4" w:space="0" w:color="auto"/>
            </w:tcBorders>
            <w:shd w:val="clear" w:color="auto" w:fill="auto"/>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9C678B"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w:t>
            </w:r>
          </w:p>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vMerge w:val="restart"/>
            <w:tcBorders>
              <w:top w:val="single" w:sz="4" w:space="0" w:color="auto"/>
              <w:left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vMerge w:val="restart"/>
            <w:tcBorders>
              <w:top w:val="single" w:sz="4" w:space="0" w:color="auto"/>
              <w:left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2 250,00</w:t>
            </w:r>
          </w:p>
        </w:tc>
        <w:tc>
          <w:tcPr>
            <w:tcW w:w="371" w:type="pct"/>
            <w:vMerge w:val="restart"/>
            <w:tcBorders>
              <w:top w:val="single" w:sz="4" w:space="0" w:color="auto"/>
              <w:left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370" w:type="pct"/>
            <w:vMerge w:val="restart"/>
            <w:tcBorders>
              <w:top w:val="single" w:sz="4" w:space="0" w:color="auto"/>
              <w:left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371" w:type="pct"/>
            <w:vMerge w:val="restart"/>
            <w:tcBorders>
              <w:top w:val="single" w:sz="4" w:space="0" w:color="auto"/>
              <w:left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369" w:type="pct"/>
            <w:vMerge w:val="restart"/>
            <w:tcBorders>
              <w:top w:val="single" w:sz="4" w:space="0" w:color="auto"/>
              <w:left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372" w:type="pct"/>
            <w:vMerge w:val="restart"/>
            <w:tcBorders>
              <w:top w:val="single" w:sz="4" w:space="0" w:color="auto"/>
              <w:left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417" w:type="pct"/>
            <w:vMerge/>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p>
        </w:tc>
        <w:tc>
          <w:tcPr>
            <w:tcW w:w="415" w:type="pct"/>
            <w:tcBorders>
              <w:top w:val="single" w:sz="4" w:space="0" w:color="auto"/>
              <w:left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18"/>
                <w:lang w:eastAsia="ar-SA"/>
              </w:rPr>
            </w:pPr>
          </w:p>
        </w:tc>
      </w:tr>
      <w:tr w:rsidR="003769CA" w:rsidRPr="003A39A2" w:rsidTr="00B92029">
        <w:trPr>
          <w:trHeight w:val="492"/>
        </w:trPr>
        <w:tc>
          <w:tcPr>
            <w:tcW w:w="192" w:type="pct"/>
            <w:vMerge/>
            <w:tcBorders>
              <w:top w:val="single" w:sz="4" w:space="0" w:color="auto"/>
              <w:left w:val="single" w:sz="4" w:space="0" w:color="000000"/>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vMerge/>
            <w:tcBorders>
              <w:left w:val="single" w:sz="4" w:space="0" w:color="auto"/>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16"/>
                <w:szCs w:val="16"/>
                <w:lang w:eastAsia="ar-SA"/>
              </w:rPr>
            </w:pPr>
          </w:p>
        </w:tc>
        <w:tc>
          <w:tcPr>
            <w:tcW w:w="370" w:type="pct"/>
            <w:vMerge/>
            <w:tcBorders>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p>
        </w:tc>
        <w:tc>
          <w:tcPr>
            <w:tcW w:w="370" w:type="pct"/>
            <w:vMerge/>
            <w:tcBorders>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p>
        </w:tc>
        <w:tc>
          <w:tcPr>
            <w:tcW w:w="371" w:type="pct"/>
            <w:vMerge/>
            <w:tcBorders>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p>
        </w:tc>
        <w:tc>
          <w:tcPr>
            <w:tcW w:w="370" w:type="pct"/>
            <w:vMerge/>
            <w:tcBorders>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p>
        </w:tc>
        <w:tc>
          <w:tcPr>
            <w:tcW w:w="371" w:type="pct"/>
            <w:vMerge/>
            <w:tcBorders>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p>
        </w:tc>
        <w:tc>
          <w:tcPr>
            <w:tcW w:w="369" w:type="pct"/>
            <w:vMerge/>
            <w:tcBorders>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p>
        </w:tc>
        <w:tc>
          <w:tcPr>
            <w:tcW w:w="372" w:type="pct"/>
            <w:vMerge/>
            <w:tcBorders>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p>
        </w:tc>
        <w:tc>
          <w:tcPr>
            <w:tcW w:w="415" w:type="pct"/>
            <w:tcBorders>
              <w:left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18"/>
                <w:lang w:eastAsia="ar-SA"/>
              </w:rPr>
            </w:pPr>
          </w:p>
        </w:tc>
      </w:tr>
      <w:tr w:rsidR="003769CA" w:rsidRPr="003A39A2" w:rsidTr="00B92029">
        <w:trPr>
          <w:trHeight w:val="2370"/>
        </w:trPr>
        <w:tc>
          <w:tcPr>
            <w:tcW w:w="192" w:type="pct"/>
            <w:tcBorders>
              <w:top w:val="single" w:sz="4" w:space="0" w:color="auto"/>
              <w:left w:val="single" w:sz="4" w:space="0" w:color="000000"/>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2.1</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05567" w:rsidRDefault="00805567" w:rsidP="00805567">
            <w:pPr>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1.</w:t>
            </w:r>
          </w:p>
          <w:p w:rsidR="00805567" w:rsidRPr="003A39A2" w:rsidRDefault="00805567" w:rsidP="00805567">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Информирование </w:t>
            </w:r>
            <w:r>
              <w:rPr>
                <w:rFonts w:ascii="Times New Roman" w:eastAsia="Calibri" w:hAnsi="Times New Roman" w:cs="Times New Roman"/>
                <w:sz w:val="20"/>
                <w:szCs w:val="20"/>
                <w:lang w:eastAsia="ar-SA"/>
              </w:rPr>
              <w:t xml:space="preserve">населения </w:t>
            </w:r>
            <w:r w:rsidRPr="003A39A2">
              <w:rPr>
                <w:rFonts w:ascii="Times New Roman" w:eastAsia="Calibri" w:hAnsi="Times New Roman" w:cs="Times New Roman"/>
                <w:sz w:val="20"/>
                <w:szCs w:val="20"/>
                <w:lang w:eastAsia="ar-SA"/>
              </w:rPr>
              <w:t>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9C678B"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16"/>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2 250,00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tcBorders>
              <w:left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3769CA" w:rsidRPr="003A39A2" w:rsidTr="00A64AF9">
        <w:trPr>
          <w:trHeight w:val="2287"/>
        </w:trPr>
        <w:tc>
          <w:tcPr>
            <w:tcW w:w="192" w:type="pct"/>
            <w:tcBorders>
              <w:top w:val="single" w:sz="4" w:space="0" w:color="auto"/>
              <w:left w:val="single" w:sz="4" w:space="0" w:color="000000"/>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2.2</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05567" w:rsidRDefault="00805567" w:rsidP="00805567">
            <w:pPr>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2.</w:t>
            </w:r>
          </w:p>
          <w:p w:rsidR="00805567" w:rsidRPr="003A39A2" w:rsidRDefault="009C678B" w:rsidP="00805567">
            <w:pPr>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Организация мониторинга СМИ,</w:t>
            </w:r>
            <w:r w:rsidR="00805567" w:rsidRPr="003A39A2">
              <w:rPr>
                <w:rFonts w:ascii="Times New Roman" w:eastAsia="Calibri" w:hAnsi="Times New Roman" w:cs="Times New Roman"/>
                <w:sz w:val="20"/>
                <w:szCs w:val="20"/>
                <w:lang w:eastAsia="ar-SA"/>
              </w:rPr>
              <w:t>блогосферы, проведение медиа</w:t>
            </w:r>
            <w:r w:rsidR="00805567">
              <w:rPr>
                <w:rFonts w:ascii="Times New Roman" w:eastAsia="Calibri" w:hAnsi="Times New Roman" w:cs="Times New Roman"/>
                <w:sz w:val="20"/>
                <w:szCs w:val="20"/>
                <w:lang w:eastAsia="ar-SA"/>
              </w:rPr>
              <w:t>-</w:t>
            </w:r>
            <w:r w:rsidR="00805567" w:rsidRPr="003A39A2">
              <w:rPr>
                <w:rFonts w:ascii="Times New Roman" w:eastAsia="Calibri" w:hAnsi="Times New Roman" w:cs="Times New Roman"/>
                <w:sz w:val="20"/>
                <w:szCs w:val="20"/>
                <w:lang w:eastAsia="ar-SA"/>
              </w:rPr>
              <w:t>исследован</w:t>
            </w:r>
            <w:r w:rsidR="00805567">
              <w:rPr>
                <w:rFonts w:ascii="Times New Roman" w:eastAsia="Calibri" w:hAnsi="Times New Roman" w:cs="Times New Roman"/>
                <w:sz w:val="20"/>
                <w:szCs w:val="20"/>
                <w:lang w:eastAsia="ar-SA"/>
              </w:rPr>
              <w:t>ий аудитории СМИ на территории м</w:t>
            </w:r>
            <w:r w:rsidR="002A06BB">
              <w:rPr>
                <w:rFonts w:ascii="Times New Roman" w:eastAsia="Calibri" w:hAnsi="Times New Roman" w:cs="Times New Roman"/>
                <w:sz w:val="20"/>
                <w:szCs w:val="20"/>
                <w:lang w:eastAsia="ar-SA"/>
              </w:rPr>
              <w:t>униципального образования</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9C678B"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16"/>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tcBorders>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3769CA" w:rsidRPr="003A39A2" w:rsidTr="003B263A">
        <w:trPr>
          <w:trHeight w:val="1690"/>
        </w:trPr>
        <w:tc>
          <w:tcPr>
            <w:tcW w:w="192" w:type="pct"/>
            <w:vMerge w:val="restart"/>
            <w:tcBorders>
              <w:top w:val="single" w:sz="4" w:space="0" w:color="auto"/>
              <w:left w:val="single" w:sz="4" w:space="0" w:color="000000"/>
              <w:bottom w:val="single" w:sz="4" w:space="0" w:color="auto"/>
              <w:right w:val="nil"/>
            </w:tcBorders>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3</w:t>
            </w:r>
            <w:r w:rsidRPr="003A39A2">
              <w:rPr>
                <w:rFonts w:ascii="Times New Roman" w:eastAsia="Calibri" w:hAnsi="Times New Roman" w:cs="Times New Roman"/>
                <w:sz w:val="20"/>
                <w:szCs w:val="20"/>
                <w:lang w:eastAsia="ar-SA"/>
              </w:rPr>
              <w:t>.</w:t>
            </w:r>
          </w:p>
        </w:tc>
        <w:tc>
          <w:tcPr>
            <w:tcW w:w="633" w:type="pct"/>
            <w:vMerge w:val="restart"/>
            <w:tcBorders>
              <w:top w:val="single" w:sz="4" w:space="0" w:color="auto"/>
              <w:left w:val="single" w:sz="4" w:space="0" w:color="000000"/>
              <w:bottom w:val="single" w:sz="4" w:space="0" w:color="auto"/>
              <w:right w:val="nil"/>
            </w:tcBorders>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348DC">
              <w:rPr>
                <w:rFonts w:ascii="Times New Roman" w:eastAsia="Calibri" w:hAnsi="Times New Roman" w:cs="Times New Roman"/>
                <w:sz w:val="20"/>
                <w:szCs w:val="20"/>
                <w:lang w:eastAsia="ar-SA"/>
              </w:rPr>
              <w:t>Основное мероприятие 7.</w:t>
            </w:r>
            <w:r>
              <w:rPr>
                <w:rFonts w:ascii="Times New Roman" w:eastAsia="Calibri" w:hAnsi="Times New Roman" w:cs="Times New Roman"/>
                <w:b/>
                <w:sz w:val="20"/>
                <w:szCs w:val="20"/>
                <w:lang w:eastAsia="ar-SA"/>
              </w:rPr>
              <w:t xml:space="preserve"> </w:t>
            </w:r>
            <w:r w:rsidRPr="003A39A2">
              <w:rPr>
                <w:rFonts w:ascii="Times New Roman" w:eastAsia="Calibri" w:hAnsi="Times New Roman" w:cs="Times New Roman"/>
                <w:sz w:val="20"/>
                <w:szCs w:val="20"/>
                <w:lang w:eastAsia="ar-SA"/>
              </w:rPr>
              <w:t xml:space="preserve">Организация создания и эксплуатации сети объектов наружной рекламы </w:t>
            </w:r>
          </w:p>
        </w:tc>
        <w:tc>
          <w:tcPr>
            <w:tcW w:w="352" w:type="pct"/>
            <w:vMerge w:val="restart"/>
            <w:tcBorders>
              <w:top w:val="single" w:sz="4" w:space="0" w:color="auto"/>
              <w:left w:val="single" w:sz="4" w:space="0" w:color="000000"/>
              <w:bottom w:val="single" w:sz="4" w:space="0" w:color="auto"/>
              <w:right w:val="nil"/>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000000"/>
              <w:bottom w:val="single" w:sz="4" w:space="0" w:color="auto"/>
              <w:right w:val="nil"/>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Итого:</w:t>
            </w:r>
          </w:p>
        </w:tc>
        <w:tc>
          <w:tcPr>
            <w:tcW w:w="370" w:type="pct"/>
            <w:tcBorders>
              <w:top w:val="single" w:sz="4" w:space="0" w:color="auto"/>
              <w:left w:val="single" w:sz="4" w:space="0" w:color="000000"/>
              <w:bottom w:val="single" w:sz="4" w:space="0" w:color="auto"/>
              <w:right w:val="single" w:sz="4" w:space="0" w:color="000000"/>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1 803,50</w:t>
            </w:r>
          </w:p>
        </w:tc>
        <w:tc>
          <w:tcPr>
            <w:tcW w:w="370" w:type="pct"/>
            <w:tcBorders>
              <w:top w:val="single" w:sz="4" w:space="0" w:color="auto"/>
              <w:left w:val="single" w:sz="4" w:space="0" w:color="000000"/>
              <w:bottom w:val="single" w:sz="4" w:space="0" w:color="auto"/>
              <w:right w:val="nil"/>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A64AF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r w:rsidR="00CB144C">
              <w:rPr>
                <w:rFonts w:ascii="Times New Roman" w:eastAsia="Calibri" w:hAnsi="Times New Roman" w:cs="Times New Roman"/>
                <w:sz w:val="20"/>
                <w:szCs w:val="20"/>
              </w:rPr>
              <w:t>7</w:t>
            </w:r>
            <w:r>
              <w:rPr>
                <w:rFonts w:ascii="Times New Roman" w:eastAsia="Calibri" w:hAnsi="Times New Roman" w:cs="Times New Roman"/>
                <w:sz w:val="20"/>
                <w:szCs w:val="20"/>
              </w:rPr>
              <w:t xml:space="preserve"> 3</w:t>
            </w:r>
            <w:r w:rsidR="00A64AF9">
              <w:rPr>
                <w:rFonts w:ascii="Times New Roman" w:eastAsia="Calibri" w:hAnsi="Times New Roman" w:cs="Times New Roman"/>
                <w:sz w:val="20"/>
                <w:szCs w:val="20"/>
              </w:rPr>
              <w:t>49</w:t>
            </w:r>
            <w:r>
              <w:rPr>
                <w:rFonts w:ascii="Times New Roman" w:eastAsia="Calibri" w:hAnsi="Times New Roman" w:cs="Times New Roman"/>
                <w:sz w:val="20"/>
                <w:szCs w:val="20"/>
              </w:rPr>
              <w:t>,</w:t>
            </w:r>
            <w:r w:rsidR="00A64AF9">
              <w:rPr>
                <w:rFonts w:ascii="Times New Roman" w:eastAsia="Calibri" w:hAnsi="Times New Roman" w:cs="Times New Roman"/>
                <w:sz w:val="20"/>
                <w:szCs w:val="20"/>
              </w:rPr>
              <w:t>42</w:t>
            </w:r>
          </w:p>
        </w:tc>
        <w:tc>
          <w:tcPr>
            <w:tcW w:w="371" w:type="pct"/>
            <w:tcBorders>
              <w:top w:val="single" w:sz="4" w:space="0" w:color="auto"/>
              <w:left w:val="single" w:sz="4" w:space="0" w:color="000000"/>
              <w:bottom w:val="single" w:sz="4" w:space="0" w:color="auto"/>
              <w:right w:val="nil"/>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CB144C" w:rsidP="00A64AF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00805567">
              <w:rPr>
                <w:rFonts w:ascii="Times New Roman" w:eastAsia="Calibri" w:hAnsi="Times New Roman" w:cs="Times New Roman"/>
                <w:sz w:val="20"/>
                <w:szCs w:val="20"/>
              </w:rPr>
              <w:t> 35</w:t>
            </w:r>
            <w:r w:rsidR="00A64AF9">
              <w:rPr>
                <w:rFonts w:ascii="Times New Roman" w:eastAsia="Calibri" w:hAnsi="Times New Roman" w:cs="Times New Roman"/>
                <w:sz w:val="20"/>
                <w:szCs w:val="20"/>
              </w:rPr>
              <w:t>8</w:t>
            </w:r>
            <w:r w:rsidR="00805567">
              <w:rPr>
                <w:rFonts w:ascii="Times New Roman" w:eastAsia="Calibri" w:hAnsi="Times New Roman" w:cs="Times New Roman"/>
                <w:sz w:val="20"/>
                <w:szCs w:val="20"/>
              </w:rPr>
              <w:t>,</w:t>
            </w:r>
            <w:r w:rsidR="00A64AF9">
              <w:rPr>
                <w:rFonts w:ascii="Times New Roman" w:eastAsia="Calibri" w:hAnsi="Times New Roman" w:cs="Times New Roman"/>
                <w:sz w:val="20"/>
                <w:szCs w:val="20"/>
              </w:rPr>
              <w:t>42</w:t>
            </w:r>
          </w:p>
        </w:tc>
        <w:tc>
          <w:tcPr>
            <w:tcW w:w="370" w:type="pct"/>
            <w:tcBorders>
              <w:top w:val="single" w:sz="4" w:space="0" w:color="auto"/>
              <w:left w:val="single" w:sz="4" w:space="0" w:color="000000"/>
              <w:bottom w:val="single" w:sz="4" w:space="0" w:color="auto"/>
              <w:right w:val="nil"/>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3 414,50</w:t>
            </w:r>
          </w:p>
        </w:tc>
        <w:tc>
          <w:tcPr>
            <w:tcW w:w="371" w:type="pct"/>
            <w:tcBorders>
              <w:top w:val="single" w:sz="4" w:space="0" w:color="auto"/>
              <w:left w:val="single" w:sz="4" w:space="0" w:color="000000"/>
              <w:bottom w:val="single" w:sz="4" w:space="0" w:color="auto"/>
              <w:right w:val="nil"/>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3 470,00</w:t>
            </w:r>
          </w:p>
        </w:tc>
        <w:tc>
          <w:tcPr>
            <w:tcW w:w="369" w:type="pct"/>
            <w:tcBorders>
              <w:top w:val="single" w:sz="4" w:space="0" w:color="auto"/>
              <w:left w:val="single" w:sz="4" w:space="0" w:color="000000"/>
              <w:bottom w:val="single" w:sz="4" w:space="0" w:color="auto"/>
              <w:right w:val="nil"/>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3 525,50</w:t>
            </w:r>
          </w:p>
        </w:tc>
        <w:tc>
          <w:tcPr>
            <w:tcW w:w="372" w:type="pct"/>
            <w:tcBorders>
              <w:top w:val="single" w:sz="4" w:space="0" w:color="auto"/>
              <w:left w:val="single" w:sz="4" w:space="0" w:color="000000"/>
              <w:bottom w:val="single" w:sz="4" w:space="0" w:color="auto"/>
              <w:right w:val="nil"/>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3 581,00</w:t>
            </w:r>
          </w:p>
        </w:tc>
        <w:tc>
          <w:tcPr>
            <w:tcW w:w="417" w:type="pct"/>
            <w:vMerge w:val="restart"/>
            <w:tcBorders>
              <w:top w:val="single" w:sz="4" w:space="0" w:color="auto"/>
              <w:left w:val="single" w:sz="4" w:space="0" w:color="000000"/>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Управле</w:t>
            </w:r>
          </w:p>
          <w:p w:rsidR="00302C3B" w:rsidRDefault="00805567" w:rsidP="009C678B">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ние </w:t>
            </w:r>
            <w:r>
              <w:rPr>
                <w:rFonts w:ascii="Times New Roman" w:eastAsia="Calibri" w:hAnsi="Times New Roman" w:cs="Times New Roman"/>
                <w:sz w:val="20"/>
                <w:szCs w:val="20"/>
                <w:lang w:eastAsia="ar-SA"/>
              </w:rPr>
              <w:t>градострои</w:t>
            </w:r>
          </w:p>
          <w:p w:rsidR="00302C3B" w:rsidRDefault="00805567" w:rsidP="009C678B">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тельной деятельнос</w:t>
            </w:r>
          </w:p>
          <w:p w:rsidR="00805567" w:rsidRPr="003A39A2" w:rsidRDefault="00805567" w:rsidP="009C678B">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ти и рекламы</w:t>
            </w:r>
          </w:p>
        </w:tc>
        <w:tc>
          <w:tcPr>
            <w:tcW w:w="415" w:type="pct"/>
            <w:vMerge w:val="restart"/>
            <w:tcBorders>
              <w:top w:val="single" w:sz="4" w:space="0" w:color="auto"/>
              <w:left w:val="single" w:sz="4" w:space="0" w:color="auto"/>
              <w:bottom w:val="single" w:sz="4" w:space="0" w:color="auto"/>
              <w:right w:val="single" w:sz="4" w:space="0" w:color="auto"/>
            </w:tcBorders>
          </w:tcPr>
          <w:p w:rsidR="00805567" w:rsidRPr="0017254F"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17254F">
              <w:rPr>
                <w:rFonts w:ascii="Times New Roman" w:eastAsia="Calibri" w:hAnsi="Times New Roman" w:cs="Times New Roman"/>
                <w:sz w:val="20"/>
                <w:szCs w:val="20"/>
                <w:lang w:eastAsia="ar-SA"/>
              </w:rPr>
              <w:t>Наличие задолжен</w:t>
            </w: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17254F">
              <w:rPr>
                <w:rFonts w:ascii="Times New Roman" w:eastAsia="Calibri" w:hAnsi="Times New Roman" w:cs="Times New Roman"/>
                <w:sz w:val="20"/>
                <w:szCs w:val="20"/>
                <w:lang w:eastAsia="ar-SA"/>
              </w:rPr>
              <w:t>ности в муниципаль</w:t>
            </w:r>
          </w:p>
          <w:p w:rsidR="00805567" w:rsidRPr="0017254F"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17254F">
              <w:rPr>
                <w:rFonts w:ascii="Times New Roman" w:eastAsia="Calibri" w:hAnsi="Times New Roman" w:cs="Times New Roman"/>
                <w:sz w:val="20"/>
                <w:szCs w:val="20"/>
                <w:lang w:eastAsia="ar-SA"/>
              </w:rPr>
              <w:t>н</w:t>
            </w:r>
            <w:r>
              <w:rPr>
                <w:rFonts w:ascii="Times New Roman" w:eastAsia="Calibri" w:hAnsi="Times New Roman" w:cs="Times New Roman"/>
                <w:sz w:val="20"/>
                <w:szCs w:val="20"/>
                <w:lang w:eastAsia="ar-SA"/>
              </w:rPr>
              <w:t>ы</w:t>
            </w:r>
            <w:r w:rsidRPr="0017254F">
              <w:rPr>
                <w:rFonts w:ascii="Times New Roman" w:eastAsia="Calibri" w:hAnsi="Times New Roman" w:cs="Times New Roman"/>
                <w:sz w:val="20"/>
                <w:szCs w:val="20"/>
                <w:lang w:eastAsia="ar-SA"/>
              </w:rPr>
              <w:t>й бюджет по платежам за установку и эксплуата</w:t>
            </w:r>
          </w:p>
          <w:p w:rsidR="003B263A" w:rsidRDefault="009C678B" w:rsidP="009C678B">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цию рекламных конструк</w:t>
            </w:r>
          </w:p>
          <w:p w:rsidR="00805567" w:rsidRDefault="00805567" w:rsidP="009C678B">
            <w:pPr>
              <w:suppressAutoHyphens/>
              <w:autoSpaceDE w:val="0"/>
              <w:spacing w:after="0" w:line="240" w:lineRule="auto"/>
              <w:jc w:val="center"/>
              <w:rPr>
                <w:rFonts w:ascii="Times New Roman" w:eastAsia="Calibri" w:hAnsi="Times New Roman" w:cs="Times New Roman"/>
                <w:sz w:val="20"/>
                <w:szCs w:val="20"/>
                <w:lang w:eastAsia="ar-SA"/>
              </w:rPr>
            </w:pPr>
            <w:r w:rsidRPr="0017254F">
              <w:rPr>
                <w:rFonts w:ascii="Times New Roman" w:eastAsia="Calibri" w:hAnsi="Times New Roman" w:cs="Times New Roman"/>
                <w:sz w:val="20"/>
                <w:szCs w:val="20"/>
                <w:lang w:eastAsia="ar-SA"/>
              </w:rPr>
              <w:t>ций</w:t>
            </w:r>
          </w:p>
          <w:p w:rsidR="00E268B9" w:rsidRDefault="00E268B9" w:rsidP="00E268B9">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E268B9">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E268B9">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E268B9">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Наличие незаконных рекламных конструк</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ций, установлен</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ных на территории муниципального образова</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ния.</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r>
      <w:tr w:rsidR="003769CA" w:rsidRPr="003A39A2" w:rsidTr="003B263A">
        <w:trPr>
          <w:trHeight w:val="1981"/>
        </w:trPr>
        <w:tc>
          <w:tcPr>
            <w:tcW w:w="192" w:type="pct"/>
            <w:vMerge/>
            <w:tcBorders>
              <w:top w:val="single" w:sz="4" w:space="0" w:color="auto"/>
              <w:left w:val="single" w:sz="4" w:space="0" w:color="000000"/>
              <w:bottom w:val="single" w:sz="4" w:space="0" w:color="000000"/>
              <w:right w:val="nil"/>
            </w:tcBorders>
            <w:hideMark/>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000000"/>
              <w:bottom w:val="single" w:sz="4" w:space="0" w:color="000000"/>
              <w:right w:val="nil"/>
            </w:tcBorders>
            <w:hideMark/>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000000"/>
              <w:bottom w:val="single" w:sz="4" w:space="0" w:color="000000"/>
              <w:right w:val="nil"/>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000000"/>
              <w:bottom w:val="single" w:sz="4" w:space="0" w:color="000000"/>
              <w:right w:val="nil"/>
            </w:tcBorders>
            <w:hideMark/>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9C678B"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w:t>
            </w:r>
          </w:p>
          <w:p w:rsidR="0045638C" w:rsidRPr="00FD14F3" w:rsidRDefault="00805567" w:rsidP="009C678B">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000000"/>
              <w:bottom w:val="single" w:sz="4" w:space="0" w:color="000000"/>
              <w:right w:val="single" w:sz="4" w:space="0" w:color="000000"/>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4421EE">
              <w:rPr>
                <w:rFonts w:ascii="Times New Roman" w:eastAsia="Calibri" w:hAnsi="Times New Roman" w:cs="Times New Roman"/>
                <w:sz w:val="20"/>
                <w:szCs w:val="20"/>
              </w:rPr>
              <w:t>1 803,50</w:t>
            </w:r>
          </w:p>
        </w:tc>
        <w:tc>
          <w:tcPr>
            <w:tcW w:w="370" w:type="pct"/>
            <w:tcBorders>
              <w:top w:val="single" w:sz="4" w:space="0" w:color="auto"/>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A64AF9">
            <w:pPr>
              <w:spacing w:after="0" w:line="240" w:lineRule="auto"/>
              <w:jc w:val="center"/>
              <w:rPr>
                <w:rFonts w:ascii="Times New Roman" w:eastAsia="Calibri" w:hAnsi="Times New Roman" w:cs="Times New Roman"/>
                <w:sz w:val="20"/>
                <w:szCs w:val="20"/>
              </w:rPr>
            </w:pPr>
            <w:r w:rsidRPr="004421EE">
              <w:rPr>
                <w:rFonts w:ascii="Times New Roman" w:eastAsia="Calibri" w:hAnsi="Times New Roman" w:cs="Times New Roman"/>
                <w:sz w:val="20"/>
                <w:szCs w:val="20"/>
              </w:rPr>
              <w:t>1</w:t>
            </w:r>
            <w:r w:rsidR="00CB144C">
              <w:rPr>
                <w:rFonts w:ascii="Times New Roman" w:eastAsia="Calibri" w:hAnsi="Times New Roman" w:cs="Times New Roman"/>
                <w:sz w:val="20"/>
                <w:szCs w:val="20"/>
              </w:rPr>
              <w:t>7</w:t>
            </w:r>
            <w:r w:rsidRPr="004421EE">
              <w:rPr>
                <w:rFonts w:ascii="Times New Roman" w:eastAsia="Calibri" w:hAnsi="Times New Roman" w:cs="Times New Roman"/>
                <w:sz w:val="20"/>
                <w:szCs w:val="20"/>
              </w:rPr>
              <w:t xml:space="preserve"> 3</w:t>
            </w:r>
            <w:r w:rsidR="00A64AF9">
              <w:rPr>
                <w:rFonts w:ascii="Times New Roman" w:eastAsia="Calibri" w:hAnsi="Times New Roman" w:cs="Times New Roman"/>
                <w:sz w:val="20"/>
                <w:szCs w:val="20"/>
              </w:rPr>
              <w:t>49</w:t>
            </w:r>
            <w:r w:rsidRPr="004421EE">
              <w:rPr>
                <w:rFonts w:ascii="Times New Roman" w:eastAsia="Calibri" w:hAnsi="Times New Roman" w:cs="Times New Roman"/>
                <w:sz w:val="20"/>
                <w:szCs w:val="20"/>
              </w:rPr>
              <w:t>,</w:t>
            </w:r>
            <w:r w:rsidR="00A64AF9">
              <w:rPr>
                <w:rFonts w:ascii="Times New Roman" w:eastAsia="Calibri" w:hAnsi="Times New Roman" w:cs="Times New Roman"/>
                <w:sz w:val="20"/>
                <w:szCs w:val="20"/>
              </w:rPr>
              <w:t>42</w:t>
            </w:r>
          </w:p>
        </w:tc>
        <w:tc>
          <w:tcPr>
            <w:tcW w:w="371" w:type="pct"/>
            <w:tcBorders>
              <w:top w:val="single" w:sz="4" w:space="0" w:color="auto"/>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CB144C" w:rsidP="00A64AF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00805567" w:rsidRPr="003A39A2">
              <w:rPr>
                <w:rFonts w:ascii="Times New Roman" w:eastAsia="Calibri" w:hAnsi="Times New Roman" w:cs="Times New Roman"/>
                <w:sz w:val="20"/>
                <w:szCs w:val="20"/>
              </w:rPr>
              <w:t> 35</w:t>
            </w:r>
            <w:r w:rsidR="00A64AF9">
              <w:rPr>
                <w:rFonts w:ascii="Times New Roman" w:eastAsia="Calibri" w:hAnsi="Times New Roman" w:cs="Times New Roman"/>
                <w:sz w:val="20"/>
                <w:szCs w:val="20"/>
              </w:rPr>
              <w:t>8</w:t>
            </w:r>
            <w:r w:rsidR="00805567" w:rsidRPr="003A39A2">
              <w:rPr>
                <w:rFonts w:ascii="Times New Roman" w:eastAsia="Calibri" w:hAnsi="Times New Roman" w:cs="Times New Roman"/>
                <w:sz w:val="20"/>
                <w:szCs w:val="20"/>
              </w:rPr>
              <w:t>,</w:t>
            </w:r>
            <w:r w:rsidR="00A64AF9">
              <w:rPr>
                <w:rFonts w:ascii="Times New Roman" w:eastAsia="Calibri" w:hAnsi="Times New Roman" w:cs="Times New Roman"/>
                <w:sz w:val="20"/>
                <w:szCs w:val="20"/>
              </w:rPr>
              <w:t>42</w:t>
            </w:r>
          </w:p>
        </w:tc>
        <w:tc>
          <w:tcPr>
            <w:tcW w:w="370" w:type="pct"/>
            <w:tcBorders>
              <w:top w:val="single" w:sz="4" w:space="0" w:color="auto"/>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4421EE">
              <w:rPr>
                <w:rFonts w:ascii="Times New Roman" w:eastAsia="Calibri" w:hAnsi="Times New Roman" w:cs="Times New Roman"/>
                <w:sz w:val="20"/>
                <w:szCs w:val="20"/>
              </w:rPr>
              <w:t>3 414,50</w:t>
            </w:r>
          </w:p>
        </w:tc>
        <w:tc>
          <w:tcPr>
            <w:tcW w:w="371" w:type="pct"/>
            <w:tcBorders>
              <w:top w:val="single" w:sz="4" w:space="0" w:color="auto"/>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3 470,00</w:t>
            </w:r>
          </w:p>
        </w:tc>
        <w:tc>
          <w:tcPr>
            <w:tcW w:w="369" w:type="pct"/>
            <w:tcBorders>
              <w:top w:val="single" w:sz="4" w:space="0" w:color="auto"/>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3 525,50</w:t>
            </w:r>
          </w:p>
        </w:tc>
        <w:tc>
          <w:tcPr>
            <w:tcW w:w="372" w:type="pct"/>
            <w:tcBorders>
              <w:top w:val="single" w:sz="4" w:space="0" w:color="auto"/>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3 581,00</w:t>
            </w:r>
          </w:p>
        </w:tc>
        <w:tc>
          <w:tcPr>
            <w:tcW w:w="417" w:type="pct"/>
            <w:vMerge/>
            <w:tcBorders>
              <w:top w:val="single" w:sz="4" w:space="0" w:color="000000"/>
              <w:left w:val="single" w:sz="4" w:space="0" w:color="000000"/>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415" w:type="pct"/>
            <w:vMerge/>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r>
      <w:tr w:rsidR="003769CA" w:rsidRPr="003A39A2" w:rsidTr="003B263A">
        <w:trPr>
          <w:trHeight w:val="418"/>
        </w:trPr>
        <w:tc>
          <w:tcPr>
            <w:tcW w:w="192" w:type="pct"/>
            <w:tcBorders>
              <w:top w:val="single" w:sz="4" w:space="0" w:color="000000"/>
              <w:left w:val="single" w:sz="4" w:space="0" w:color="000000"/>
              <w:bottom w:val="single" w:sz="4" w:space="0" w:color="000000"/>
              <w:right w:val="nil"/>
            </w:tcBorders>
            <w:hideMark/>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w:t>
            </w:r>
            <w:r w:rsidRPr="003A39A2">
              <w:rPr>
                <w:rFonts w:ascii="Times New Roman" w:eastAsia="Calibri" w:hAnsi="Times New Roman" w:cs="Times New Roman"/>
                <w:sz w:val="20"/>
                <w:szCs w:val="20"/>
                <w:lang w:eastAsia="ar-SA"/>
              </w:rPr>
              <w:t>.1.</w:t>
            </w:r>
          </w:p>
        </w:tc>
        <w:tc>
          <w:tcPr>
            <w:tcW w:w="633" w:type="pct"/>
            <w:tcBorders>
              <w:top w:val="single" w:sz="4" w:space="0" w:color="000000"/>
              <w:left w:val="single" w:sz="4" w:space="0" w:color="000000"/>
              <w:bottom w:val="single" w:sz="4" w:space="0" w:color="auto"/>
              <w:right w:val="nil"/>
            </w:tcBorders>
            <w:hideMark/>
          </w:tcPr>
          <w:p w:rsidR="00805567"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1.</w:t>
            </w:r>
          </w:p>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352" w:type="pct"/>
            <w:tcBorders>
              <w:top w:val="single" w:sz="4" w:space="0" w:color="000000"/>
              <w:left w:val="single" w:sz="4" w:space="0" w:color="000000"/>
              <w:bottom w:val="single" w:sz="4" w:space="0" w:color="000000"/>
              <w:right w:val="nil"/>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000000"/>
              <w:left w:val="single" w:sz="4" w:space="0" w:color="000000"/>
              <w:bottom w:val="single" w:sz="4" w:space="0" w:color="000000"/>
              <w:right w:val="nil"/>
            </w:tcBorders>
            <w:hideMark/>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9C678B"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16"/>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000000"/>
              <w:left w:val="single" w:sz="4" w:space="0" w:color="000000"/>
              <w:bottom w:val="single" w:sz="4" w:space="0" w:color="000000"/>
              <w:right w:val="single" w:sz="4" w:space="0" w:color="000000"/>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915,00</w:t>
            </w:r>
          </w:p>
        </w:tc>
        <w:tc>
          <w:tcPr>
            <w:tcW w:w="370" w:type="pct"/>
            <w:tcBorders>
              <w:top w:val="single" w:sz="4" w:space="0" w:color="000000"/>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A64AF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r w:rsidR="00CB144C">
              <w:rPr>
                <w:rFonts w:ascii="Times New Roman" w:eastAsia="Calibri" w:hAnsi="Times New Roman" w:cs="Times New Roman"/>
                <w:sz w:val="20"/>
                <w:szCs w:val="20"/>
              </w:rPr>
              <w:t>4</w:t>
            </w:r>
            <w:r>
              <w:rPr>
                <w:rFonts w:ascii="Times New Roman" w:eastAsia="Calibri" w:hAnsi="Times New Roman" w:cs="Times New Roman"/>
                <w:sz w:val="20"/>
                <w:szCs w:val="20"/>
              </w:rPr>
              <w:t> 57</w:t>
            </w:r>
            <w:r w:rsidR="00A64AF9">
              <w:rPr>
                <w:rFonts w:ascii="Times New Roman" w:eastAsia="Calibri" w:hAnsi="Times New Roman" w:cs="Times New Roman"/>
                <w:sz w:val="20"/>
                <w:szCs w:val="20"/>
              </w:rPr>
              <w:t>4</w:t>
            </w:r>
            <w:r>
              <w:rPr>
                <w:rFonts w:ascii="Times New Roman" w:eastAsia="Calibri" w:hAnsi="Times New Roman" w:cs="Times New Roman"/>
                <w:sz w:val="20"/>
                <w:szCs w:val="20"/>
              </w:rPr>
              <w:t>,</w:t>
            </w:r>
            <w:r w:rsidR="00A64AF9">
              <w:rPr>
                <w:rFonts w:ascii="Times New Roman" w:eastAsia="Calibri" w:hAnsi="Times New Roman" w:cs="Times New Roman"/>
                <w:sz w:val="20"/>
                <w:szCs w:val="20"/>
              </w:rPr>
              <w:t>42</w:t>
            </w:r>
          </w:p>
        </w:tc>
        <w:tc>
          <w:tcPr>
            <w:tcW w:w="371" w:type="pct"/>
            <w:tcBorders>
              <w:top w:val="single" w:sz="4" w:space="0" w:color="000000"/>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CB144C" w:rsidP="00A64AF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00805567" w:rsidRPr="003A39A2">
              <w:rPr>
                <w:rFonts w:ascii="Times New Roman" w:eastAsia="Calibri" w:hAnsi="Times New Roman" w:cs="Times New Roman"/>
                <w:sz w:val="20"/>
                <w:szCs w:val="20"/>
              </w:rPr>
              <w:t>91</w:t>
            </w:r>
            <w:r w:rsidR="00A64AF9">
              <w:rPr>
                <w:rFonts w:ascii="Times New Roman" w:eastAsia="Calibri" w:hAnsi="Times New Roman" w:cs="Times New Roman"/>
                <w:sz w:val="20"/>
                <w:szCs w:val="20"/>
              </w:rPr>
              <w:t>4</w:t>
            </w:r>
            <w:r w:rsidR="00805567" w:rsidRPr="003A39A2">
              <w:rPr>
                <w:rFonts w:ascii="Times New Roman" w:eastAsia="Calibri" w:hAnsi="Times New Roman" w:cs="Times New Roman"/>
                <w:sz w:val="20"/>
                <w:szCs w:val="20"/>
              </w:rPr>
              <w:t>,</w:t>
            </w:r>
            <w:r w:rsidR="00A64AF9">
              <w:rPr>
                <w:rFonts w:ascii="Times New Roman" w:eastAsia="Calibri" w:hAnsi="Times New Roman" w:cs="Times New Roman"/>
                <w:sz w:val="20"/>
                <w:szCs w:val="20"/>
              </w:rPr>
              <w:t>42</w:t>
            </w:r>
          </w:p>
        </w:tc>
        <w:tc>
          <w:tcPr>
            <w:tcW w:w="370" w:type="pct"/>
            <w:tcBorders>
              <w:top w:val="single" w:sz="4" w:space="0" w:color="000000"/>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Pr="003A39A2">
              <w:rPr>
                <w:rFonts w:ascii="Times New Roman" w:eastAsia="Calibri" w:hAnsi="Times New Roman" w:cs="Times New Roman"/>
                <w:sz w:val="20"/>
                <w:szCs w:val="20"/>
              </w:rPr>
              <w:t>915,00</w:t>
            </w:r>
          </w:p>
        </w:tc>
        <w:tc>
          <w:tcPr>
            <w:tcW w:w="371" w:type="pct"/>
            <w:tcBorders>
              <w:top w:val="single" w:sz="4" w:space="0" w:color="000000"/>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Pr="003A39A2">
              <w:rPr>
                <w:rFonts w:ascii="Times New Roman" w:eastAsia="Calibri" w:hAnsi="Times New Roman" w:cs="Times New Roman"/>
                <w:sz w:val="20"/>
                <w:szCs w:val="20"/>
              </w:rPr>
              <w:t>915,00</w:t>
            </w:r>
          </w:p>
        </w:tc>
        <w:tc>
          <w:tcPr>
            <w:tcW w:w="369" w:type="pct"/>
            <w:tcBorders>
              <w:top w:val="single" w:sz="4" w:space="0" w:color="000000"/>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Pr="003A39A2">
              <w:rPr>
                <w:rFonts w:ascii="Times New Roman" w:eastAsia="Calibri" w:hAnsi="Times New Roman" w:cs="Times New Roman"/>
                <w:sz w:val="20"/>
                <w:szCs w:val="20"/>
              </w:rPr>
              <w:t>915,00</w:t>
            </w:r>
          </w:p>
        </w:tc>
        <w:tc>
          <w:tcPr>
            <w:tcW w:w="372" w:type="pct"/>
            <w:tcBorders>
              <w:top w:val="single" w:sz="4" w:space="0" w:color="000000"/>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Pr="003A39A2">
              <w:rPr>
                <w:rFonts w:ascii="Times New Roman" w:eastAsia="Calibri" w:hAnsi="Times New Roman" w:cs="Times New Roman"/>
                <w:sz w:val="20"/>
                <w:szCs w:val="20"/>
              </w:rPr>
              <w:t>915,00</w:t>
            </w:r>
          </w:p>
        </w:tc>
        <w:tc>
          <w:tcPr>
            <w:tcW w:w="417" w:type="pct"/>
            <w:tcBorders>
              <w:top w:val="single" w:sz="4" w:space="0" w:color="auto"/>
              <w:left w:val="single" w:sz="4" w:space="0" w:color="000000"/>
              <w:bottom w:val="single" w:sz="4" w:space="0" w:color="000000"/>
              <w:right w:val="single" w:sz="4" w:space="0" w:color="auto"/>
            </w:tcBorders>
            <w:hideMark/>
          </w:tcPr>
          <w:p w:rsidR="00805567" w:rsidRPr="0088620B"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Управле</w:t>
            </w:r>
          </w:p>
          <w:p w:rsidR="00302C3B"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ние градострои</w:t>
            </w:r>
          </w:p>
          <w:p w:rsidR="00302C3B"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тельной деятельнос</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ти и рекламы</w:t>
            </w:r>
          </w:p>
        </w:tc>
        <w:tc>
          <w:tcPr>
            <w:tcW w:w="415" w:type="pct"/>
            <w:vMerge/>
            <w:tcBorders>
              <w:top w:val="single" w:sz="4" w:space="0" w:color="auto"/>
              <w:left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color w:val="FF0000"/>
                <w:sz w:val="20"/>
                <w:szCs w:val="20"/>
                <w:lang w:eastAsia="ar-SA"/>
              </w:rPr>
            </w:pPr>
          </w:p>
        </w:tc>
      </w:tr>
      <w:tr w:rsidR="003769CA" w:rsidRPr="003A39A2" w:rsidTr="003B263A">
        <w:trPr>
          <w:trHeight w:val="420"/>
        </w:trPr>
        <w:tc>
          <w:tcPr>
            <w:tcW w:w="192" w:type="pct"/>
            <w:tcBorders>
              <w:top w:val="single" w:sz="4" w:space="0" w:color="000000"/>
              <w:left w:val="single" w:sz="4" w:space="0" w:color="000000"/>
              <w:right w:val="single" w:sz="4" w:space="0" w:color="auto"/>
            </w:tcBorders>
            <w:shd w:val="clear" w:color="auto" w:fill="auto"/>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w:t>
            </w:r>
            <w:r w:rsidRPr="003A39A2">
              <w:rPr>
                <w:rFonts w:ascii="Times New Roman" w:eastAsia="Calibri" w:hAnsi="Times New Roman" w:cs="Times New Roman"/>
                <w:sz w:val="20"/>
                <w:szCs w:val="20"/>
                <w:lang w:eastAsia="ar-SA"/>
              </w:rPr>
              <w:t>.2.</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05567"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2.</w:t>
            </w:r>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Проведение мероприятий, к которым обеспечено праздничное/тематическое оформление </w:t>
            </w:r>
            <w:r w:rsidRPr="003A39A2">
              <w:rPr>
                <w:rFonts w:ascii="Times New Roman" w:eastAsia="Calibri" w:hAnsi="Times New Roman" w:cs="Times New Roman"/>
                <w:sz w:val="20"/>
                <w:szCs w:val="20"/>
                <w:lang w:eastAsia="ar-SA"/>
              </w:rPr>
              <w:lastRenderedPageBreak/>
              <w:t>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352" w:type="pct"/>
            <w:tcBorders>
              <w:top w:val="single" w:sz="4" w:space="0" w:color="auto"/>
              <w:left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Внебюджет</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16"/>
                <w:szCs w:val="16"/>
                <w:lang w:eastAsia="ar-SA"/>
              </w:rPr>
            </w:pPr>
            <w:r w:rsidRPr="00FD14F3">
              <w:rPr>
                <w:rFonts w:ascii="Times New Roman" w:eastAsia="Calibri" w:hAnsi="Times New Roman" w:cs="Times New Roman"/>
                <w:sz w:val="20"/>
                <w:szCs w:val="16"/>
                <w:lang w:eastAsia="ar-SA"/>
              </w:rPr>
              <w:t>ные средства **</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p>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22 977,50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p>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141 400,00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p>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24 745,00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p>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26 512,50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p>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28280,00</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p>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30047,50</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p>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31815,00</w:t>
            </w:r>
          </w:p>
        </w:tc>
        <w:tc>
          <w:tcPr>
            <w:tcW w:w="417" w:type="pct"/>
            <w:tcBorders>
              <w:top w:val="single" w:sz="4" w:space="0" w:color="000000"/>
              <w:left w:val="single" w:sz="4" w:space="0" w:color="auto"/>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tcBorders>
              <w:left w:val="single" w:sz="4" w:space="0" w:color="auto"/>
              <w:right w:val="single" w:sz="4" w:space="0" w:color="auto"/>
            </w:tcBorders>
          </w:tcPr>
          <w:p w:rsidR="00805567" w:rsidRDefault="00805567" w:rsidP="00805567">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r>
              <w:rPr>
                <w:rFonts w:ascii="Times New Roman" w:eastAsia="Arial Unicode MS" w:hAnsi="Times New Roman" w:cs="Arial Unicode MS"/>
                <w:color w:val="000000"/>
                <w:sz w:val="18"/>
                <w:szCs w:val="20"/>
                <w:lang w:val="ru" w:eastAsia="ru-RU"/>
              </w:rPr>
              <w:t>Результат:</w:t>
            </w:r>
          </w:p>
          <w:p w:rsidR="003B263A" w:rsidRDefault="00805567" w:rsidP="0045638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r w:rsidRPr="00740D44">
              <w:rPr>
                <w:rFonts w:ascii="Times New Roman" w:eastAsia="Arial Unicode MS" w:hAnsi="Times New Roman" w:cs="Arial Unicode MS"/>
                <w:color w:val="000000"/>
                <w:sz w:val="18"/>
                <w:szCs w:val="20"/>
                <w:lang w:val="ru" w:eastAsia="ru-RU"/>
              </w:rPr>
              <w:t>Обеспечение праздни</w:t>
            </w:r>
            <w:r w:rsidRPr="003B263A">
              <w:rPr>
                <w:rFonts w:ascii="Times New Roman" w:eastAsia="Arial Unicode MS" w:hAnsi="Times New Roman" w:cs="Arial Unicode MS"/>
                <w:color w:val="000000"/>
                <w:sz w:val="18"/>
                <w:szCs w:val="20"/>
                <w:lang w:val="ru" w:eastAsia="ru-RU"/>
              </w:rPr>
              <w:t>ч</w:t>
            </w:r>
            <w:r w:rsidRPr="00740D44">
              <w:rPr>
                <w:rFonts w:ascii="Times New Roman" w:eastAsia="Arial Unicode MS" w:hAnsi="Times New Roman" w:cs="Arial Unicode MS"/>
                <w:color w:val="000000"/>
                <w:sz w:val="18"/>
                <w:szCs w:val="20"/>
                <w:lang w:val="ru" w:eastAsia="ru-RU"/>
              </w:rPr>
              <w:t>но</w:t>
            </w:r>
          </w:p>
          <w:p w:rsidR="0045638C" w:rsidRDefault="00805567" w:rsidP="0045638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r w:rsidRPr="00740D44">
              <w:rPr>
                <w:rFonts w:ascii="Times New Roman" w:eastAsia="Arial Unicode MS" w:hAnsi="Times New Roman" w:cs="Arial Unicode MS"/>
                <w:color w:val="000000"/>
                <w:sz w:val="18"/>
                <w:szCs w:val="20"/>
                <w:lang w:val="ru" w:eastAsia="ru-RU"/>
              </w:rPr>
              <w:t xml:space="preserve">го/тематического оформления территории к 14 праздникам, </w:t>
            </w:r>
            <w:r w:rsidRPr="00740D44">
              <w:rPr>
                <w:rFonts w:ascii="Times New Roman" w:eastAsia="Arial Unicode MS" w:hAnsi="Times New Roman" w:cs="Arial Unicode MS"/>
                <w:color w:val="000000"/>
                <w:sz w:val="18"/>
                <w:szCs w:val="20"/>
                <w:lang w:val="ru" w:eastAsia="ru-RU"/>
              </w:rPr>
              <w:lastRenderedPageBreak/>
              <w:t>согласно утверждённой на текущий год концепции в соответствии с постановле</w:t>
            </w:r>
          </w:p>
          <w:p w:rsidR="00302C3B" w:rsidRDefault="00805567" w:rsidP="0045638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r w:rsidRPr="00740D44">
              <w:rPr>
                <w:rFonts w:ascii="Times New Roman" w:eastAsia="Arial Unicode MS" w:hAnsi="Times New Roman" w:cs="Arial Unicode MS"/>
                <w:color w:val="000000"/>
                <w:sz w:val="18"/>
                <w:szCs w:val="20"/>
                <w:lang w:val="ru" w:eastAsia="ru-RU"/>
              </w:rPr>
              <w:t>нием Правительства Московской области от 21.05.2014 № 363/16 «Об утверждении Методичес</w:t>
            </w:r>
          </w:p>
          <w:p w:rsidR="00302C3B" w:rsidRDefault="00805567" w:rsidP="0045638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r w:rsidRPr="00740D44">
              <w:rPr>
                <w:rFonts w:ascii="Times New Roman" w:eastAsia="Arial Unicode MS" w:hAnsi="Times New Roman" w:cs="Arial Unicode MS"/>
                <w:color w:val="000000"/>
                <w:sz w:val="18"/>
                <w:szCs w:val="20"/>
                <w:lang w:val="ru" w:eastAsia="ru-RU"/>
              </w:rPr>
              <w:t>ких рекоменда</w:t>
            </w:r>
          </w:p>
          <w:p w:rsidR="00302C3B" w:rsidRDefault="00805567" w:rsidP="0045638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r w:rsidRPr="00740D44">
              <w:rPr>
                <w:rFonts w:ascii="Times New Roman" w:eastAsia="Arial Unicode MS" w:hAnsi="Times New Roman" w:cs="Arial Unicode MS"/>
                <w:color w:val="000000"/>
                <w:sz w:val="18"/>
                <w:szCs w:val="20"/>
                <w:lang w:val="ru" w:eastAsia="ru-RU"/>
              </w:rPr>
              <w:t>ций по размеще</w:t>
            </w:r>
          </w:p>
          <w:p w:rsidR="00302C3B" w:rsidRDefault="00805567" w:rsidP="0045638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r w:rsidRPr="00740D44">
              <w:rPr>
                <w:rFonts w:ascii="Times New Roman" w:eastAsia="Arial Unicode MS" w:hAnsi="Times New Roman" w:cs="Arial Unicode MS"/>
                <w:color w:val="000000"/>
                <w:sz w:val="18"/>
                <w:szCs w:val="20"/>
                <w:lang w:val="ru" w:eastAsia="ru-RU"/>
              </w:rPr>
              <w:t>нию и эксплуатации элементов празднич</w:t>
            </w:r>
          </w:p>
          <w:p w:rsidR="00302C3B" w:rsidRDefault="00805567" w:rsidP="0045638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r w:rsidRPr="00740D44">
              <w:rPr>
                <w:rFonts w:ascii="Times New Roman" w:eastAsia="Arial Unicode MS" w:hAnsi="Times New Roman" w:cs="Arial Unicode MS"/>
                <w:color w:val="000000"/>
                <w:sz w:val="18"/>
                <w:szCs w:val="20"/>
                <w:lang w:val="ru" w:eastAsia="ru-RU"/>
              </w:rPr>
              <w:t>ного, тематическо</w:t>
            </w:r>
          </w:p>
          <w:p w:rsidR="00805567" w:rsidRPr="0045638C" w:rsidRDefault="00805567" w:rsidP="0045638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r w:rsidRPr="00740D44">
              <w:rPr>
                <w:rFonts w:ascii="Times New Roman" w:eastAsia="Arial Unicode MS" w:hAnsi="Times New Roman" w:cs="Arial Unicode MS"/>
                <w:color w:val="000000"/>
                <w:sz w:val="18"/>
                <w:szCs w:val="20"/>
                <w:lang w:val="ru" w:eastAsia="ru-RU"/>
              </w:rPr>
              <w:t>го и праздничного светового оформления на территории Московской области»</w:t>
            </w:r>
          </w:p>
        </w:tc>
      </w:tr>
      <w:tr w:rsidR="003769CA" w:rsidRPr="003A39A2" w:rsidTr="003B263A">
        <w:trPr>
          <w:trHeight w:val="1977"/>
        </w:trPr>
        <w:tc>
          <w:tcPr>
            <w:tcW w:w="192" w:type="pct"/>
            <w:vMerge w:val="restart"/>
            <w:tcBorders>
              <w:left w:val="single" w:sz="4" w:space="0" w:color="000000"/>
              <w:bottom w:val="single" w:sz="4" w:space="0" w:color="auto"/>
              <w:right w:val="single" w:sz="4" w:space="0" w:color="auto"/>
            </w:tcBorders>
          </w:tcPr>
          <w:p w:rsidR="00805567" w:rsidRDefault="00805567" w:rsidP="00805567">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3</w:t>
            </w:r>
            <w:r w:rsidRPr="003A39A2">
              <w:rPr>
                <w:rFonts w:ascii="Times New Roman" w:eastAsia="Calibri" w:hAnsi="Times New Roman" w:cs="Times New Roman"/>
                <w:sz w:val="20"/>
                <w:szCs w:val="20"/>
                <w:lang w:eastAsia="ar-SA"/>
              </w:rPr>
              <w:t>.</w:t>
            </w:r>
            <w:r>
              <w:rPr>
                <w:rFonts w:ascii="Times New Roman" w:eastAsia="Calibri" w:hAnsi="Times New Roman" w:cs="Times New Roman"/>
                <w:sz w:val="20"/>
                <w:szCs w:val="20"/>
                <w:lang w:eastAsia="ar-SA"/>
              </w:rPr>
              <w:t>3</w:t>
            </w: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rPr>
                <w:rFonts w:ascii="Times New Roman" w:eastAsia="Calibri" w:hAnsi="Times New Roman" w:cs="Times New Roman"/>
                <w:sz w:val="20"/>
                <w:szCs w:val="20"/>
                <w:lang w:eastAsia="ar-SA"/>
              </w:rPr>
            </w:pPr>
          </w:p>
          <w:p w:rsidR="003B263A" w:rsidRPr="003A39A2" w:rsidRDefault="003B263A" w:rsidP="00805567">
            <w:pPr>
              <w:suppressAutoHyphens/>
              <w:autoSpaceDE w:val="0"/>
              <w:spacing w:after="0" w:line="240" w:lineRule="auto"/>
              <w:rPr>
                <w:rFonts w:ascii="Times New Roman" w:eastAsia="Calibri" w:hAnsi="Times New Roman" w:cs="Times New Roman"/>
                <w:sz w:val="20"/>
                <w:szCs w:val="20"/>
                <w:lang w:eastAsia="ar-SA"/>
              </w:rPr>
            </w:pPr>
          </w:p>
        </w:tc>
        <w:tc>
          <w:tcPr>
            <w:tcW w:w="633" w:type="pct"/>
            <w:vMerge w:val="restart"/>
            <w:tcBorders>
              <w:top w:val="single" w:sz="4" w:space="0" w:color="auto"/>
              <w:left w:val="single" w:sz="4" w:space="0" w:color="auto"/>
              <w:bottom w:val="single" w:sz="4" w:space="0" w:color="auto"/>
              <w:right w:val="single" w:sz="4" w:space="0" w:color="auto"/>
            </w:tcBorders>
          </w:tcPr>
          <w:p w:rsidR="00805567"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lastRenderedPageBreak/>
              <w:t>Мероприятие</w:t>
            </w:r>
            <w:r>
              <w:rPr>
                <w:rFonts w:ascii="Times New Roman" w:eastAsia="Calibri" w:hAnsi="Times New Roman" w:cs="Times New Roman"/>
                <w:sz w:val="20"/>
                <w:szCs w:val="20"/>
                <w:lang w:eastAsia="ar-SA"/>
              </w:rPr>
              <w:t xml:space="preserve"> 3.</w:t>
            </w:r>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w:t>
            </w:r>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ние населения об основных событиях социально-экономического</w:t>
            </w:r>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развития и общественно-</w:t>
            </w:r>
            <w:r w:rsidRPr="003A39A2">
              <w:rPr>
                <w:rFonts w:ascii="Times New Roman" w:eastAsia="Calibri" w:hAnsi="Times New Roman" w:cs="Times New Roman"/>
                <w:sz w:val="20"/>
                <w:szCs w:val="20"/>
                <w:lang w:eastAsia="ar-SA"/>
              </w:rPr>
              <w:lastRenderedPageBreak/>
              <w:t xml:space="preserve">политической жизни посредством размещения социальной рекламы на объектах наружной рекламы и информации </w:t>
            </w:r>
          </w:p>
        </w:tc>
        <w:tc>
          <w:tcPr>
            <w:tcW w:w="352" w:type="pct"/>
            <w:vMerge w:val="restart"/>
            <w:tcBorders>
              <w:left w:val="single" w:sz="4" w:space="0" w:color="auto"/>
              <w:bottom w:val="single" w:sz="4" w:space="0" w:color="auto"/>
              <w:right w:val="single" w:sz="4" w:space="0" w:color="auto"/>
            </w:tcBorders>
          </w:tcPr>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2020-2024 гг.</w:t>
            </w: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p w:rsidR="003B263A" w:rsidRPr="003A39A2" w:rsidRDefault="003B263A"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auto"/>
              <w:bottom w:val="single" w:sz="4" w:space="0" w:color="auto"/>
              <w:right w:val="single" w:sz="4" w:space="0" w:color="auto"/>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lastRenderedPageBreak/>
              <w:t>Средства бюджета Раменского городского округа</w:t>
            </w:r>
          </w:p>
          <w:p w:rsidR="009C678B"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16"/>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388,50</w:t>
            </w:r>
          </w:p>
        </w:tc>
        <w:tc>
          <w:tcPr>
            <w:tcW w:w="370"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2 775,00</w:t>
            </w:r>
          </w:p>
        </w:tc>
        <w:tc>
          <w:tcPr>
            <w:tcW w:w="371"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444,00</w:t>
            </w:r>
          </w:p>
        </w:tc>
        <w:tc>
          <w:tcPr>
            <w:tcW w:w="370"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499,50</w:t>
            </w:r>
          </w:p>
        </w:tc>
        <w:tc>
          <w:tcPr>
            <w:tcW w:w="371"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555,00</w:t>
            </w:r>
          </w:p>
        </w:tc>
        <w:tc>
          <w:tcPr>
            <w:tcW w:w="369"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610,50</w:t>
            </w:r>
          </w:p>
        </w:tc>
        <w:tc>
          <w:tcPr>
            <w:tcW w:w="372"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666,00</w:t>
            </w:r>
          </w:p>
        </w:tc>
        <w:tc>
          <w:tcPr>
            <w:tcW w:w="417"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val="restart"/>
            <w:tcBorders>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3769CA" w:rsidRPr="003A39A2" w:rsidTr="003B263A">
        <w:trPr>
          <w:trHeight w:val="2123"/>
        </w:trPr>
        <w:tc>
          <w:tcPr>
            <w:tcW w:w="192" w:type="pct"/>
            <w:vMerge/>
            <w:tcBorders>
              <w:top w:val="single" w:sz="4" w:space="0" w:color="auto"/>
              <w:left w:val="single" w:sz="4" w:space="0" w:color="000000"/>
              <w:bottom w:val="single" w:sz="4" w:space="0" w:color="auto"/>
              <w:right w:val="single" w:sz="4" w:space="0" w:color="auto"/>
            </w:tcBorders>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auto"/>
              <w:bottom w:val="single" w:sz="4" w:space="0" w:color="auto"/>
              <w:right w:val="single" w:sz="4" w:space="0" w:color="auto"/>
            </w:tcBorders>
          </w:tcPr>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color w:val="000000"/>
                <w:sz w:val="20"/>
                <w:szCs w:val="20"/>
              </w:rPr>
              <w:t>Внебюджетные средства *</w:t>
            </w:r>
          </w:p>
        </w:tc>
        <w:tc>
          <w:tcPr>
            <w:tcW w:w="370"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816,90</w:t>
            </w:r>
          </w:p>
        </w:tc>
        <w:tc>
          <w:tcPr>
            <w:tcW w:w="370"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5 134,80</w:t>
            </w:r>
          </w:p>
        </w:tc>
        <w:tc>
          <w:tcPr>
            <w:tcW w:w="371"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933,60</w:t>
            </w:r>
          </w:p>
        </w:tc>
        <w:tc>
          <w:tcPr>
            <w:tcW w:w="370"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371"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369"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372"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417" w:type="pct"/>
            <w:tcBorders>
              <w:top w:val="single" w:sz="4" w:space="0" w:color="auto"/>
              <w:left w:val="single" w:sz="4" w:space="0" w:color="auto"/>
              <w:bottom w:val="single" w:sz="4" w:space="0" w:color="auto"/>
              <w:right w:val="single" w:sz="4" w:space="0" w:color="auto"/>
            </w:tcBorders>
          </w:tcPr>
          <w:p w:rsidR="00805567" w:rsidRPr="0088620B"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Управле</w:t>
            </w:r>
          </w:p>
          <w:p w:rsidR="00302C3B"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ние градострои</w:t>
            </w:r>
          </w:p>
          <w:p w:rsidR="00302C3B"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тельной деятельнос</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ти и рекламы</w:t>
            </w:r>
          </w:p>
        </w:tc>
        <w:tc>
          <w:tcPr>
            <w:tcW w:w="415" w:type="pct"/>
            <w:vMerge/>
            <w:tcBorders>
              <w:top w:val="single" w:sz="4" w:space="0" w:color="auto"/>
              <w:left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3769CA" w:rsidRPr="003A39A2" w:rsidTr="003B263A">
        <w:trPr>
          <w:trHeight w:val="1551"/>
        </w:trPr>
        <w:tc>
          <w:tcPr>
            <w:tcW w:w="192" w:type="pct"/>
            <w:tcBorders>
              <w:top w:val="single" w:sz="4" w:space="0" w:color="000000"/>
              <w:left w:val="single" w:sz="4" w:space="0" w:color="000000"/>
              <w:bottom w:val="single" w:sz="4" w:space="0" w:color="auto"/>
              <w:right w:val="single" w:sz="4" w:space="0" w:color="auto"/>
            </w:tcBorders>
          </w:tcPr>
          <w:p w:rsidR="00805567" w:rsidRPr="003A39A2" w:rsidRDefault="00805567" w:rsidP="009C678B">
            <w:pPr>
              <w:suppressAutoHyphens/>
              <w:autoSpaceDE w:val="0"/>
              <w:spacing w:after="0" w:line="240" w:lineRule="auto"/>
              <w:rPr>
                <w:rFonts w:ascii="Times New Roman" w:eastAsia="Calibri" w:hAnsi="Times New Roman" w:cs="Times New Roman"/>
                <w:sz w:val="20"/>
                <w:szCs w:val="20"/>
                <w:lang w:eastAsia="ar-SA"/>
              </w:rPr>
            </w:pPr>
            <w:r w:rsidRPr="00E8657E">
              <w:rPr>
                <w:rFonts w:ascii="Times New Roman" w:eastAsia="Calibri" w:hAnsi="Times New Roman" w:cs="Times New Roman"/>
                <w:sz w:val="20"/>
                <w:szCs w:val="20"/>
                <w:lang w:eastAsia="ar-SA"/>
              </w:rPr>
              <w:t>3.4</w:t>
            </w:r>
          </w:p>
        </w:tc>
        <w:tc>
          <w:tcPr>
            <w:tcW w:w="633" w:type="pct"/>
            <w:tcBorders>
              <w:top w:val="single" w:sz="4" w:space="0" w:color="000000"/>
              <w:left w:val="single" w:sz="4" w:space="0" w:color="000000"/>
              <w:bottom w:val="single" w:sz="4" w:space="0" w:color="auto"/>
              <w:right w:val="single" w:sz="4" w:space="0" w:color="auto"/>
            </w:tcBorders>
            <w:vAlign w:val="center"/>
          </w:tcPr>
          <w:p w:rsidR="00805567" w:rsidRPr="00E8657E"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E8657E">
              <w:rPr>
                <w:rFonts w:ascii="Times New Roman" w:eastAsia="Calibri" w:hAnsi="Times New Roman" w:cs="Times New Roman"/>
                <w:sz w:val="20"/>
                <w:szCs w:val="20"/>
                <w:lang w:eastAsia="ar-SA"/>
              </w:rPr>
              <w:t xml:space="preserve">Мероприятие </w:t>
            </w:r>
            <w:r>
              <w:rPr>
                <w:rFonts w:ascii="Times New Roman" w:eastAsia="Calibri" w:hAnsi="Times New Roman" w:cs="Times New Roman"/>
                <w:sz w:val="20"/>
                <w:szCs w:val="20"/>
                <w:lang w:eastAsia="ar-SA"/>
              </w:rPr>
              <w:t>4</w:t>
            </w:r>
            <w:r w:rsidRPr="00E8657E">
              <w:rPr>
                <w:rFonts w:ascii="Times New Roman" w:eastAsia="Calibri" w:hAnsi="Times New Roman" w:cs="Times New Roman"/>
                <w:sz w:val="20"/>
                <w:szCs w:val="20"/>
                <w:lang w:eastAsia="ar-SA"/>
              </w:rPr>
              <w:t>.</w:t>
            </w:r>
          </w:p>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E8657E">
              <w:rPr>
                <w:rFonts w:ascii="Times New Roman" w:eastAsia="Calibri" w:hAnsi="Times New Roman" w:cs="Times New Roman"/>
                <w:sz w:val="20"/>
                <w:szCs w:val="20"/>
                <w:lang w:eastAsia="ar-SA"/>
              </w:rPr>
              <w:t>Осуществление мониторинга задолженности за установку и эксплуатацию рекламных конструкций и реализация мер по ее взысканию.</w:t>
            </w:r>
          </w:p>
        </w:tc>
        <w:tc>
          <w:tcPr>
            <w:tcW w:w="352"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9C678B"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w:t>
            </w:r>
          </w:p>
          <w:p w:rsidR="00805567" w:rsidRPr="00BC6F2B"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805567" w:rsidRPr="00C765E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0" w:type="pct"/>
            <w:tcBorders>
              <w:top w:val="single" w:sz="4" w:space="0" w:color="auto"/>
              <w:left w:val="single" w:sz="4" w:space="0" w:color="auto"/>
              <w:bottom w:val="single" w:sz="4" w:space="0" w:color="auto"/>
              <w:right w:val="single" w:sz="4" w:space="0" w:color="auto"/>
            </w:tcBorders>
          </w:tcPr>
          <w:p w:rsidR="00805567" w:rsidRPr="0088620B"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1" w:type="pct"/>
            <w:tcBorders>
              <w:top w:val="single" w:sz="4" w:space="0" w:color="auto"/>
              <w:left w:val="single" w:sz="4" w:space="0" w:color="auto"/>
              <w:bottom w:val="single" w:sz="4" w:space="0" w:color="auto"/>
              <w:right w:val="single" w:sz="4" w:space="0" w:color="auto"/>
            </w:tcBorders>
          </w:tcPr>
          <w:p w:rsidR="00805567"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0" w:type="pct"/>
            <w:tcBorders>
              <w:top w:val="single" w:sz="4" w:space="0" w:color="auto"/>
              <w:left w:val="single" w:sz="4" w:space="0" w:color="auto"/>
              <w:bottom w:val="single" w:sz="4" w:space="0" w:color="auto"/>
              <w:right w:val="single" w:sz="4" w:space="0" w:color="auto"/>
            </w:tcBorders>
          </w:tcPr>
          <w:p w:rsidR="00805567" w:rsidRPr="00C765E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1" w:type="pct"/>
            <w:tcBorders>
              <w:top w:val="single" w:sz="4" w:space="0" w:color="auto"/>
              <w:left w:val="single" w:sz="4" w:space="0" w:color="auto"/>
              <w:bottom w:val="single" w:sz="4" w:space="0" w:color="auto"/>
              <w:right w:val="single" w:sz="4" w:space="0" w:color="auto"/>
            </w:tcBorders>
          </w:tcPr>
          <w:p w:rsidR="00805567" w:rsidRPr="00C765E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69" w:type="pct"/>
            <w:tcBorders>
              <w:top w:val="single" w:sz="4" w:space="0" w:color="auto"/>
              <w:left w:val="single" w:sz="4" w:space="0" w:color="auto"/>
              <w:bottom w:val="single" w:sz="4" w:space="0" w:color="auto"/>
              <w:right w:val="single" w:sz="4" w:space="0" w:color="auto"/>
            </w:tcBorders>
          </w:tcPr>
          <w:p w:rsidR="00805567" w:rsidRPr="00C765E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805567" w:rsidRPr="00C765E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417" w:type="pct"/>
            <w:tcBorders>
              <w:top w:val="single" w:sz="4" w:space="0" w:color="auto"/>
              <w:left w:val="single" w:sz="4" w:space="0" w:color="auto"/>
              <w:bottom w:val="single" w:sz="4" w:space="0" w:color="auto"/>
              <w:right w:val="single" w:sz="4" w:space="0" w:color="auto"/>
            </w:tcBorders>
          </w:tcPr>
          <w:p w:rsidR="00805567" w:rsidRDefault="00805567" w:rsidP="00805567">
            <w:pPr>
              <w:suppressAutoHyphens/>
              <w:autoSpaceDE w:val="0"/>
              <w:spacing w:after="0" w:line="240" w:lineRule="auto"/>
              <w:jc w:val="center"/>
              <w:rPr>
                <w:rFonts w:ascii="Times New Roman" w:eastAsia="Times New Roman" w:hAnsi="Times New Roman" w:cs="Times New Roman"/>
                <w:sz w:val="20"/>
                <w:szCs w:val="18"/>
              </w:rPr>
            </w:pPr>
            <w:r w:rsidRPr="00FD14F3">
              <w:rPr>
                <w:rFonts w:ascii="Times New Roman" w:eastAsia="Times New Roman" w:hAnsi="Times New Roman" w:cs="Times New Roman"/>
                <w:sz w:val="20"/>
                <w:szCs w:val="18"/>
              </w:rPr>
              <w:t>Управле</w:t>
            </w:r>
          </w:p>
          <w:p w:rsidR="00302C3B" w:rsidRDefault="00805567" w:rsidP="00805567">
            <w:pPr>
              <w:suppressAutoHyphens/>
              <w:autoSpaceDE w:val="0"/>
              <w:spacing w:after="0" w:line="240" w:lineRule="auto"/>
              <w:jc w:val="center"/>
              <w:rPr>
                <w:rFonts w:ascii="Times New Roman" w:eastAsia="Times New Roman" w:hAnsi="Times New Roman" w:cs="Times New Roman"/>
                <w:sz w:val="20"/>
                <w:szCs w:val="18"/>
              </w:rPr>
            </w:pPr>
            <w:r w:rsidRPr="00FD14F3">
              <w:rPr>
                <w:rFonts w:ascii="Times New Roman" w:eastAsia="Times New Roman" w:hAnsi="Times New Roman" w:cs="Times New Roman"/>
                <w:sz w:val="20"/>
                <w:szCs w:val="18"/>
              </w:rPr>
              <w:t>ние градострои</w:t>
            </w:r>
          </w:p>
          <w:p w:rsidR="00805567" w:rsidRPr="00FD14F3" w:rsidRDefault="00805567" w:rsidP="00805567">
            <w:pPr>
              <w:suppressAutoHyphens/>
              <w:autoSpaceDE w:val="0"/>
              <w:spacing w:after="0" w:line="240" w:lineRule="auto"/>
              <w:jc w:val="center"/>
              <w:rPr>
                <w:rFonts w:ascii="Times New Roman" w:eastAsia="Times New Roman" w:hAnsi="Times New Roman" w:cs="Times New Roman"/>
                <w:sz w:val="20"/>
                <w:szCs w:val="18"/>
              </w:rPr>
            </w:pPr>
            <w:r w:rsidRPr="00FD14F3">
              <w:rPr>
                <w:rFonts w:ascii="Times New Roman" w:eastAsia="Times New Roman" w:hAnsi="Times New Roman" w:cs="Times New Roman"/>
                <w:sz w:val="20"/>
                <w:szCs w:val="18"/>
              </w:rPr>
              <w:t>тельной деятельнос</w:t>
            </w:r>
          </w:p>
          <w:p w:rsidR="00805567" w:rsidRPr="003A39A2" w:rsidRDefault="00805567" w:rsidP="00805567">
            <w:pPr>
              <w:suppressAutoHyphens/>
              <w:autoSpaceDE w:val="0"/>
              <w:spacing w:after="0" w:line="240" w:lineRule="auto"/>
              <w:jc w:val="center"/>
              <w:rPr>
                <w:rFonts w:ascii="Times New Roman" w:eastAsia="Times New Roman" w:hAnsi="Times New Roman" w:cs="Times New Roman"/>
                <w:sz w:val="18"/>
                <w:szCs w:val="18"/>
              </w:rPr>
            </w:pPr>
            <w:r w:rsidRPr="00FD14F3">
              <w:rPr>
                <w:rFonts w:ascii="Times New Roman" w:eastAsia="Times New Roman" w:hAnsi="Times New Roman" w:cs="Times New Roman"/>
                <w:sz w:val="20"/>
                <w:szCs w:val="18"/>
              </w:rPr>
              <w:t>ти и рекламы</w:t>
            </w:r>
          </w:p>
        </w:tc>
        <w:tc>
          <w:tcPr>
            <w:tcW w:w="415" w:type="pct"/>
            <w:tcBorders>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18"/>
                <w:szCs w:val="18"/>
                <w:highlight w:val="yellow"/>
                <w:lang w:eastAsia="ar-SA"/>
              </w:rPr>
            </w:pPr>
          </w:p>
        </w:tc>
      </w:tr>
      <w:tr w:rsidR="003769CA" w:rsidRPr="003A39A2" w:rsidTr="00A64AF9">
        <w:trPr>
          <w:trHeight w:val="391"/>
        </w:trPr>
        <w:tc>
          <w:tcPr>
            <w:tcW w:w="825" w:type="pct"/>
            <w:gridSpan w:val="2"/>
            <w:vMerge w:val="restart"/>
            <w:tcBorders>
              <w:top w:val="single" w:sz="4" w:space="0" w:color="000000"/>
              <w:left w:val="single" w:sz="4" w:space="0" w:color="000000"/>
              <w:right w:val="single" w:sz="4" w:space="0" w:color="auto"/>
            </w:tcBorders>
            <w:vAlign w:val="center"/>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по муниципальной подпрограмме:</w:t>
            </w:r>
          </w:p>
        </w:tc>
        <w:tc>
          <w:tcPr>
            <w:tcW w:w="352" w:type="pct"/>
            <w:vMerge w:val="restart"/>
            <w:tcBorders>
              <w:top w:val="single" w:sz="4" w:space="0" w:color="auto"/>
              <w:left w:val="single" w:sz="4" w:space="0" w:color="auto"/>
              <w:right w:val="single" w:sz="4" w:space="0" w:color="auto"/>
            </w:tcBorders>
            <w:vAlign w:val="center"/>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tcPr>
          <w:p w:rsidR="00805567" w:rsidRPr="00BC6F2B"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Итого:</w:t>
            </w:r>
          </w:p>
        </w:tc>
        <w:tc>
          <w:tcPr>
            <w:tcW w:w="370" w:type="pct"/>
            <w:tcBorders>
              <w:top w:val="single" w:sz="4" w:space="0" w:color="auto"/>
              <w:left w:val="single" w:sz="4" w:space="0" w:color="auto"/>
              <w:bottom w:val="single" w:sz="4" w:space="0" w:color="auto"/>
              <w:right w:val="single" w:sz="4" w:space="0" w:color="auto"/>
            </w:tcBorders>
          </w:tcPr>
          <w:p w:rsidR="00805567" w:rsidRPr="00C765E2" w:rsidRDefault="00805567" w:rsidP="00805567">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50 021,74</w:t>
            </w:r>
          </w:p>
        </w:tc>
        <w:tc>
          <w:tcPr>
            <w:tcW w:w="370" w:type="pct"/>
            <w:tcBorders>
              <w:top w:val="single" w:sz="4" w:space="0" w:color="auto"/>
              <w:left w:val="single" w:sz="4" w:space="0" w:color="auto"/>
              <w:bottom w:val="single" w:sz="4" w:space="0" w:color="auto"/>
              <w:right w:val="single" w:sz="4" w:space="0" w:color="auto"/>
            </w:tcBorders>
          </w:tcPr>
          <w:p w:rsidR="00805567" w:rsidRPr="0088620B" w:rsidRDefault="00875E29"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302 545,92</w:t>
            </w:r>
          </w:p>
        </w:tc>
        <w:tc>
          <w:tcPr>
            <w:tcW w:w="371" w:type="pct"/>
            <w:tcBorders>
              <w:top w:val="single" w:sz="4" w:space="0" w:color="auto"/>
              <w:left w:val="single" w:sz="4" w:space="0" w:color="auto"/>
              <w:bottom w:val="single" w:sz="4" w:space="0" w:color="auto"/>
              <w:right w:val="single" w:sz="4" w:space="0" w:color="auto"/>
            </w:tcBorders>
          </w:tcPr>
          <w:p w:rsidR="00805567" w:rsidRDefault="00805567" w:rsidP="00A64AF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r w:rsidR="00CB144C">
              <w:rPr>
                <w:rFonts w:ascii="Times New Roman" w:eastAsia="Calibri" w:hAnsi="Times New Roman" w:cs="Times New Roman"/>
                <w:sz w:val="20"/>
                <w:szCs w:val="20"/>
              </w:rPr>
              <w:t>6</w:t>
            </w:r>
            <w:r w:rsidRPr="00C765E2">
              <w:rPr>
                <w:rFonts w:ascii="Times New Roman" w:eastAsia="Calibri" w:hAnsi="Times New Roman" w:cs="Times New Roman"/>
                <w:sz w:val="20"/>
                <w:szCs w:val="20"/>
              </w:rPr>
              <w:t xml:space="preserve"> </w:t>
            </w:r>
            <w:r w:rsidR="00CB144C">
              <w:rPr>
                <w:rFonts w:ascii="Times New Roman" w:eastAsia="Calibri" w:hAnsi="Times New Roman" w:cs="Times New Roman"/>
                <w:sz w:val="20"/>
                <w:szCs w:val="20"/>
              </w:rPr>
              <w:t>39</w:t>
            </w:r>
            <w:r w:rsidR="00A64AF9">
              <w:rPr>
                <w:rFonts w:ascii="Times New Roman" w:eastAsia="Calibri" w:hAnsi="Times New Roman" w:cs="Times New Roman"/>
                <w:sz w:val="20"/>
                <w:szCs w:val="20"/>
              </w:rPr>
              <w:t>7</w:t>
            </w:r>
            <w:r w:rsidRPr="00C765E2">
              <w:rPr>
                <w:rFonts w:ascii="Times New Roman" w:eastAsia="Calibri" w:hAnsi="Times New Roman" w:cs="Times New Roman"/>
                <w:sz w:val="20"/>
                <w:szCs w:val="20"/>
              </w:rPr>
              <w:t>,</w:t>
            </w:r>
            <w:r w:rsidR="00A64AF9">
              <w:rPr>
                <w:rFonts w:ascii="Times New Roman" w:eastAsia="Calibri" w:hAnsi="Times New Roman" w:cs="Times New Roman"/>
                <w:sz w:val="20"/>
                <w:szCs w:val="20"/>
              </w:rPr>
              <w:t>72</w:t>
            </w:r>
          </w:p>
        </w:tc>
        <w:tc>
          <w:tcPr>
            <w:tcW w:w="370" w:type="pct"/>
            <w:tcBorders>
              <w:top w:val="single" w:sz="4" w:space="0" w:color="auto"/>
              <w:left w:val="single" w:sz="4" w:space="0" w:color="auto"/>
              <w:bottom w:val="single" w:sz="4" w:space="0" w:color="auto"/>
              <w:right w:val="single" w:sz="4" w:space="0" w:color="auto"/>
            </w:tcBorders>
          </w:tcPr>
          <w:p w:rsidR="00805567" w:rsidRPr="00C765E2" w:rsidRDefault="00805567" w:rsidP="00805567">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8</w:t>
            </w:r>
            <w:r w:rsidRPr="00C765E2">
              <w:rPr>
                <w:rFonts w:ascii="Times New Roman" w:eastAsia="Calibri" w:hAnsi="Times New Roman" w:cs="Times New Roman"/>
                <w:sz w:val="20"/>
                <w:szCs w:val="20"/>
              </w:rPr>
              <w:t xml:space="preserve"> 953,80</w:t>
            </w:r>
          </w:p>
        </w:tc>
        <w:tc>
          <w:tcPr>
            <w:tcW w:w="371" w:type="pct"/>
            <w:tcBorders>
              <w:top w:val="single" w:sz="4" w:space="0" w:color="auto"/>
              <w:left w:val="single" w:sz="4" w:space="0" w:color="auto"/>
              <w:bottom w:val="single" w:sz="4" w:space="0" w:color="auto"/>
              <w:right w:val="single" w:sz="4" w:space="0" w:color="auto"/>
            </w:tcBorders>
          </w:tcPr>
          <w:p w:rsidR="00805567" w:rsidRPr="00C765E2" w:rsidRDefault="00805567" w:rsidP="00805567">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009,30</w:t>
            </w:r>
          </w:p>
        </w:tc>
        <w:tc>
          <w:tcPr>
            <w:tcW w:w="369" w:type="pct"/>
            <w:tcBorders>
              <w:top w:val="single" w:sz="4" w:space="0" w:color="auto"/>
              <w:left w:val="single" w:sz="4" w:space="0" w:color="auto"/>
              <w:bottom w:val="single" w:sz="4" w:space="0" w:color="auto"/>
              <w:right w:val="single" w:sz="4" w:space="0" w:color="auto"/>
            </w:tcBorders>
          </w:tcPr>
          <w:p w:rsidR="00805567" w:rsidRPr="00C765E2" w:rsidRDefault="00805567" w:rsidP="00805567">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064,80</w:t>
            </w:r>
          </w:p>
        </w:tc>
        <w:tc>
          <w:tcPr>
            <w:tcW w:w="372" w:type="pct"/>
            <w:tcBorders>
              <w:top w:val="single" w:sz="4" w:space="0" w:color="auto"/>
              <w:left w:val="single" w:sz="4" w:space="0" w:color="auto"/>
              <w:bottom w:val="single" w:sz="4" w:space="0" w:color="auto"/>
              <w:right w:val="single" w:sz="4" w:space="0" w:color="auto"/>
            </w:tcBorders>
          </w:tcPr>
          <w:p w:rsidR="00805567" w:rsidRPr="00C765E2" w:rsidRDefault="00805567" w:rsidP="00805567">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120,30</w:t>
            </w:r>
          </w:p>
        </w:tc>
        <w:tc>
          <w:tcPr>
            <w:tcW w:w="417"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18"/>
                <w:szCs w:val="18"/>
                <w:highlight w:val="yellow"/>
                <w:lang w:eastAsia="ar-SA"/>
              </w:rPr>
            </w:pPr>
          </w:p>
        </w:tc>
      </w:tr>
      <w:tr w:rsidR="003769CA" w:rsidRPr="003A39A2" w:rsidTr="00A64AF9">
        <w:trPr>
          <w:trHeight w:val="1551"/>
        </w:trPr>
        <w:tc>
          <w:tcPr>
            <w:tcW w:w="825" w:type="pct"/>
            <w:gridSpan w:val="2"/>
            <w:vMerge/>
            <w:tcBorders>
              <w:left w:val="single" w:sz="4" w:space="0" w:color="000000"/>
              <w:bottom w:val="single" w:sz="4" w:space="0" w:color="auto"/>
              <w:right w:val="single" w:sz="4" w:space="0" w:color="auto"/>
            </w:tcBorders>
            <w:vAlign w:val="center"/>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352" w:type="pct"/>
            <w:vMerge/>
            <w:tcBorders>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auto"/>
              <w:bottom w:val="single" w:sz="4" w:space="0" w:color="auto"/>
              <w:right w:val="single" w:sz="4" w:space="0" w:color="auto"/>
            </w:tcBorders>
          </w:tcPr>
          <w:p w:rsidR="00805567" w:rsidRPr="00BC6F2B"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BC6F2B">
              <w:rPr>
                <w:rFonts w:ascii="Times New Roman" w:eastAsia="Calibri" w:hAnsi="Times New Roman" w:cs="Times New Roman"/>
                <w:sz w:val="20"/>
                <w:szCs w:val="20"/>
                <w:lang w:eastAsia="ar-SA"/>
              </w:rPr>
              <w:t>Средс</w:t>
            </w:r>
            <w:r>
              <w:rPr>
                <w:rFonts w:ascii="Times New Roman" w:eastAsia="Calibri" w:hAnsi="Times New Roman" w:cs="Times New Roman"/>
                <w:sz w:val="20"/>
                <w:szCs w:val="20"/>
                <w:lang w:eastAsia="ar-SA"/>
              </w:rPr>
              <w:t>тва бюджета Раменского городско</w:t>
            </w:r>
            <w:r w:rsidRPr="00BC6F2B">
              <w:rPr>
                <w:rFonts w:ascii="Times New Roman" w:eastAsia="Calibri" w:hAnsi="Times New Roman" w:cs="Times New Roman"/>
                <w:sz w:val="20"/>
                <w:szCs w:val="20"/>
                <w:lang w:eastAsia="ar-SA"/>
              </w:rPr>
              <w:t>го округа</w:t>
            </w:r>
          </w:p>
          <w:p w:rsidR="009C678B"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BC6F2B">
              <w:rPr>
                <w:rFonts w:ascii="Times New Roman" w:eastAsia="Calibri" w:hAnsi="Times New Roman" w:cs="Times New Roman"/>
                <w:sz w:val="20"/>
                <w:szCs w:val="20"/>
                <w:lang w:eastAsia="ar-SA"/>
              </w:rPr>
              <w:t>Московс</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BC6F2B">
              <w:rPr>
                <w:rFonts w:ascii="Times New Roman" w:eastAsia="Calibri" w:hAnsi="Times New Roman" w:cs="Times New Roman"/>
                <w:sz w:val="20"/>
                <w:szCs w:val="20"/>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r w:rsidRPr="00C765E2">
              <w:rPr>
                <w:rFonts w:ascii="Times New Roman" w:eastAsia="Calibri" w:hAnsi="Times New Roman" w:cs="Times New Roman"/>
                <w:sz w:val="20"/>
                <w:szCs w:val="20"/>
              </w:rPr>
              <w:t>50 021,74</w:t>
            </w:r>
          </w:p>
        </w:tc>
        <w:tc>
          <w:tcPr>
            <w:tcW w:w="370" w:type="pct"/>
            <w:tcBorders>
              <w:top w:val="single" w:sz="4" w:space="0" w:color="auto"/>
              <w:left w:val="single" w:sz="4" w:space="0" w:color="auto"/>
              <w:bottom w:val="single" w:sz="4" w:space="0" w:color="auto"/>
              <w:right w:val="single" w:sz="4" w:space="0" w:color="auto"/>
            </w:tcBorders>
          </w:tcPr>
          <w:p w:rsidR="00805567" w:rsidRPr="003A39A2" w:rsidRDefault="00CB144C" w:rsidP="00875E2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302</w:t>
            </w:r>
            <w:r w:rsidR="00875E29">
              <w:rPr>
                <w:rFonts w:ascii="Times New Roman" w:eastAsia="Calibri" w:hAnsi="Times New Roman" w:cs="Times New Roman"/>
                <w:sz w:val="20"/>
                <w:szCs w:val="20"/>
              </w:rPr>
              <w:t> 545,92</w:t>
            </w:r>
          </w:p>
        </w:tc>
        <w:tc>
          <w:tcPr>
            <w:tcW w:w="371" w:type="pct"/>
            <w:tcBorders>
              <w:top w:val="single" w:sz="4" w:space="0" w:color="auto"/>
              <w:left w:val="single" w:sz="4" w:space="0" w:color="auto"/>
              <w:bottom w:val="single" w:sz="4" w:space="0" w:color="auto"/>
              <w:right w:val="single" w:sz="4" w:space="0" w:color="auto"/>
            </w:tcBorders>
          </w:tcPr>
          <w:p w:rsidR="00805567" w:rsidRPr="003A39A2" w:rsidRDefault="00CB144C" w:rsidP="00A64AF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66</w:t>
            </w:r>
            <w:r w:rsidRPr="00C765E2">
              <w:rPr>
                <w:rFonts w:ascii="Times New Roman" w:eastAsia="Calibri" w:hAnsi="Times New Roman" w:cs="Times New Roman"/>
                <w:sz w:val="20"/>
                <w:szCs w:val="20"/>
              </w:rPr>
              <w:t xml:space="preserve"> </w:t>
            </w:r>
            <w:r>
              <w:rPr>
                <w:rFonts w:ascii="Times New Roman" w:eastAsia="Calibri" w:hAnsi="Times New Roman" w:cs="Times New Roman"/>
                <w:sz w:val="20"/>
                <w:szCs w:val="20"/>
              </w:rPr>
              <w:t>39</w:t>
            </w:r>
            <w:r w:rsidR="00A64AF9">
              <w:rPr>
                <w:rFonts w:ascii="Times New Roman" w:eastAsia="Calibri" w:hAnsi="Times New Roman" w:cs="Times New Roman"/>
                <w:sz w:val="20"/>
                <w:szCs w:val="20"/>
              </w:rPr>
              <w:t>7</w:t>
            </w:r>
            <w:r w:rsidRPr="00C765E2">
              <w:rPr>
                <w:rFonts w:ascii="Times New Roman" w:eastAsia="Calibri" w:hAnsi="Times New Roman" w:cs="Times New Roman"/>
                <w:sz w:val="20"/>
                <w:szCs w:val="20"/>
              </w:rPr>
              <w:t>,</w:t>
            </w:r>
            <w:r w:rsidR="00A64AF9">
              <w:rPr>
                <w:rFonts w:ascii="Times New Roman" w:eastAsia="Calibri" w:hAnsi="Times New Roman" w:cs="Times New Roman"/>
                <w:sz w:val="20"/>
                <w:szCs w:val="20"/>
              </w:rPr>
              <w:t>72</w:t>
            </w:r>
          </w:p>
        </w:tc>
        <w:tc>
          <w:tcPr>
            <w:tcW w:w="370"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8</w:t>
            </w:r>
            <w:r w:rsidRPr="00C765E2">
              <w:rPr>
                <w:rFonts w:ascii="Times New Roman" w:eastAsia="Calibri" w:hAnsi="Times New Roman" w:cs="Times New Roman"/>
                <w:sz w:val="20"/>
                <w:szCs w:val="20"/>
              </w:rPr>
              <w:t xml:space="preserve"> 953,80</w:t>
            </w:r>
          </w:p>
        </w:tc>
        <w:tc>
          <w:tcPr>
            <w:tcW w:w="371"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009,30</w:t>
            </w:r>
          </w:p>
        </w:tc>
        <w:tc>
          <w:tcPr>
            <w:tcW w:w="369"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064,80</w:t>
            </w:r>
          </w:p>
        </w:tc>
        <w:tc>
          <w:tcPr>
            <w:tcW w:w="372"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120,30</w:t>
            </w:r>
          </w:p>
        </w:tc>
        <w:tc>
          <w:tcPr>
            <w:tcW w:w="417"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18"/>
                <w:szCs w:val="18"/>
                <w:highlight w:val="yellow"/>
                <w:lang w:eastAsia="ar-SA"/>
              </w:rPr>
            </w:pPr>
          </w:p>
        </w:tc>
      </w:tr>
    </w:tbl>
    <w:p w:rsidR="003A39A2" w:rsidRPr="003A39A2" w:rsidRDefault="003A39A2" w:rsidP="003A39A2">
      <w:pPr>
        <w:ind w:right="-143"/>
        <w:contextualSpacing/>
        <w:rPr>
          <w:rFonts w:ascii="Times New Roman" w:eastAsia="Calibri" w:hAnsi="Times New Roman" w:cs="Times New Roman"/>
          <w:sz w:val="20"/>
          <w:szCs w:val="20"/>
        </w:rPr>
      </w:pPr>
      <w:r w:rsidRPr="003A39A2">
        <w:rPr>
          <w:rFonts w:ascii="Times New Roman" w:eastAsia="Calibri" w:hAnsi="Times New Roman" w:cs="Times New Roman"/>
          <w:sz w:val="20"/>
          <w:szCs w:val="20"/>
        </w:rPr>
        <w:t>*Внебюджетные средства частных инвесторов собственников рекламных щитов, за счет средств которых размещена информация</w:t>
      </w:r>
      <w:r w:rsidRPr="003A39A2">
        <w:rPr>
          <w:rFonts w:ascii="Times New Roman" w:eastAsia="Calibri" w:hAnsi="Times New Roman" w:cs="Times New Roman"/>
          <w:sz w:val="20"/>
          <w:szCs w:val="20"/>
        </w:rPr>
        <w:tab/>
      </w:r>
    </w:p>
    <w:p w:rsidR="003A39A2" w:rsidRPr="003A39A2" w:rsidRDefault="003A39A2" w:rsidP="0019266A">
      <w:pPr>
        <w:ind w:right="-143"/>
        <w:contextualSpacing/>
        <w:rPr>
          <w:rFonts w:ascii="Times New Roman" w:eastAsia="Calibri" w:hAnsi="Times New Roman" w:cs="Times New Roman"/>
          <w:sz w:val="28"/>
          <w:szCs w:val="28"/>
          <w:lang w:eastAsia="ar-SA"/>
        </w:rPr>
      </w:pPr>
      <w:r w:rsidRPr="003A39A2">
        <w:rPr>
          <w:rFonts w:ascii="Times New Roman" w:eastAsia="Calibri" w:hAnsi="Times New Roman" w:cs="Times New Roman"/>
          <w:sz w:val="20"/>
          <w:szCs w:val="20"/>
        </w:rPr>
        <w:t>**Финансирование мероприятия  осуществляется в рамках программ по благоустройству Раменского городского округа Московской области.</w:t>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p>
    <w:p w:rsidR="003A39A2" w:rsidRPr="003A39A2" w:rsidRDefault="0019266A" w:rsidP="003A39A2">
      <w:pPr>
        <w:pageBreakBefore/>
        <w:suppressAutoHyphens/>
        <w:spacing w:after="0"/>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 №2</w:t>
      </w:r>
    </w:p>
    <w:p w:rsidR="003A39A2" w:rsidRPr="003A39A2" w:rsidRDefault="003769CA" w:rsidP="003A39A2">
      <w:pPr>
        <w:widowControl w:val="0"/>
        <w:suppressAutoHyphens/>
        <w:autoSpaceDE w:val="0"/>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к п</w:t>
      </w:r>
      <w:r w:rsidR="003A39A2" w:rsidRPr="003A39A2">
        <w:rPr>
          <w:rFonts w:ascii="Times New Roman" w:eastAsia="Calibri" w:hAnsi="Times New Roman" w:cs="Times New Roman"/>
          <w:sz w:val="24"/>
          <w:szCs w:val="24"/>
          <w:lang w:eastAsia="ar-SA"/>
        </w:rPr>
        <w:t xml:space="preserve">одпрограмме </w:t>
      </w:r>
      <w:r w:rsidR="003A39A2" w:rsidRPr="003A39A2">
        <w:rPr>
          <w:rFonts w:ascii="Times New Roman" w:eastAsia="Calibri" w:hAnsi="Times New Roman" w:cs="Times New Roman"/>
          <w:sz w:val="24"/>
          <w:szCs w:val="24"/>
          <w:lang w:val="en-US" w:eastAsia="ar-SA"/>
        </w:rPr>
        <w:t>I</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«Развитие системы информирования населения о деятельности </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органов местного самоуправления Московской области,</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 создание доступной  современной медиасреды» </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18"/>
          <w:szCs w:val="16"/>
          <w:lang w:eastAsia="ar-SA"/>
        </w:rPr>
      </w:pPr>
    </w:p>
    <w:p w:rsidR="003A39A2" w:rsidRPr="003A39A2" w:rsidRDefault="003A39A2" w:rsidP="003A39A2">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Times New Roman" w:hAnsi="Times New Roman" w:cs="Times New Roman"/>
          <w:bCs/>
          <w:sz w:val="28"/>
          <w:szCs w:val="24"/>
          <w:lang w:eastAsia="ar-SA"/>
        </w:rPr>
        <w:t xml:space="preserve">Обоснование финансовых ресурсов, необходимых для реализации мероприятий </w:t>
      </w:r>
      <w:r w:rsidRPr="003A39A2">
        <w:rPr>
          <w:rFonts w:ascii="Times New Roman" w:eastAsia="Calibri" w:hAnsi="Times New Roman" w:cs="Times New Roman"/>
          <w:sz w:val="28"/>
          <w:szCs w:val="24"/>
          <w:lang w:eastAsia="ar-SA"/>
        </w:rPr>
        <w:t xml:space="preserve">Подпрограммы </w:t>
      </w:r>
      <w:r w:rsidRPr="003A39A2">
        <w:rPr>
          <w:rFonts w:ascii="Times New Roman" w:eastAsia="Calibri" w:hAnsi="Times New Roman" w:cs="Times New Roman"/>
          <w:sz w:val="28"/>
          <w:szCs w:val="24"/>
          <w:lang w:val="en-US" w:eastAsia="ar-SA"/>
        </w:rPr>
        <w:t>I</w:t>
      </w:r>
    </w:p>
    <w:p w:rsidR="003A39A2" w:rsidRDefault="003A39A2" w:rsidP="003A39A2">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 </w:t>
      </w:r>
    </w:p>
    <w:p w:rsidR="0084488F" w:rsidRPr="003A39A2" w:rsidRDefault="0084488F" w:rsidP="003A39A2">
      <w:pPr>
        <w:suppressAutoHyphens/>
        <w:autoSpaceDE w:val="0"/>
        <w:spacing w:after="0" w:line="240" w:lineRule="auto"/>
        <w:jc w:val="center"/>
        <w:rPr>
          <w:rFonts w:ascii="Times New Roman" w:eastAsia="Calibri" w:hAnsi="Times New Roman" w:cs="Times New Roman"/>
          <w:sz w:val="28"/>
          <w:szCs w:val="24"/>
          <w:lang w:eastAsia="ar-SA"/>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267"/>
        <w:gridCol w:w="4114"/>
        <w:gridCol w:w="4533"/>
      </w:tblGrid>
      <w:tr w:rsidR="00AF58FE" w:rsidRPr="003A39A2" w:rsidTr="00773E00">
        <w:trPr>
          <w:cantSplit/>
          <w:trHeight w:val="795"/>
        </w:trPr>
        <w:tc>
          <w:tcPr>
            <w:tcW w:w="1360" w:type="pct"/>
            <w:vAlign w:val="center"/>
            <w:hideMark/>
          </w:tcPr>
          <w:p w:rsidR="00AF58FE" w:rsidRPr="003A39A2" w:rsidRDefault="00AF58FE" w:rsidP="00CB144C">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Наименование мероприятия подпрограммы</w:t>
            </w:r>
          </w:p>
        </w:tc>
        <w:tc>
          <w:tcPr>
            <w:tcW w:w="756" w:type="pct"/>
            <w:vAlign w:val="center"/>
            <w:hideMark/>
          </w:tcPr>
          <w:p w:rsidR="00AF58FE" w:rsidRPr="003A39A2" w:rsidRDefault="00AF58FE" w:rsidP="00CB144C">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Источник финансирования</w:t>
            </w:r>
          </w:p>
        </w:tc>
        <w:tc>
          <w:tcPr>
            <w:tcW w:w="1372" w:type="pct"/>
            <w:vAlign w:val="center"/>
            <w:hideMark/>
          </w:tcPr>
          <w:p w:rsidR="00AF58FE" w:rsidRPr="003A39A2" w:rsidRDefault="00AF58FE" w:rsidP="00CB144C">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Расчет необходимых финансовых ресурсов на реализацию мероприятия</w:t>
            </w:r>
          </w:p>
        </w:tc>
        <w:tc>
          <w:tcPr>
            <w:tcW w:w="1512" w:type="pct"/>
            <w:vAlign w:val="center"/>
            <w:hideMark/>
          </w:tcPr>
          <w:p w:rsidR="00AF58FE" w:rsidRPr="003A39A2" w:rsidRDefault="00AF58FE" w:rsidP="00CB144C">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Общий объем финансовых ресурсов, необходимых для реализации мероприятия, в том числе по годам  (тыс. руб.)</w:t>
            </w:r>
          </w:p>
        </w:tc>
      </w:tr>
      <w:tr w:rsidR="00AF58FE" w:rsidRPr="003A39A2" w:rsidTr="00773E00">
        <w:trPr>
          <w:trHeight w:val="1631"/>
        </w:trPr>
        <w:tc>
          <w:tcPr>
            <w:tcW w:w="1360" w:type="pct"/>
          </w:tcPr>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Мероприятие 1.1 </w:t>
            </w:r>
          </w:p>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Pr="0084488F">
              <w:rPr>
                <w:rFonts w:ascii="Times New Roman" w:eastAsia="Calibri" w:hAnsi="Times New Roman" w:cs="Times New Roman"/>
                <w:sz w:val="20"/>
                <w:szCs w:val="20"/>
                <w:lang w:eastAsia="ar-SA"/>
              </w:rPr>
              <w:t>ние населения об основных событиях социально-экономического развития, общественно-политической жизни, освещение деятельности в печатных СМИ</w:t>
            </w:r>
            <w:r w:rsidRPr="003A39A2">
              <w:rPr>
                <w:rFonts w:ascii="Times New Roman" w:eastAsia="Calibri" w:hAnsi="Times New Roman" w:cs="Times New Roman"/>
                <w:sz w:val="20"/>
                <w:szCs w:val="20"/>
                <w:lang w:eastAsia="ar-SA"/>
              </w:rPr>
              <w:t>, в том числе:</w:t>
            </w:r>
          </w:p>
        </w:tc>
        <w:tc>
          <w:tcPr>
            <w:tcW w:w="756" w:type="pct"/>
          </w:tcPr>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vAlign w:val="center"/>
          </w:tcPr>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Расчет произведен на 2020 год.</w:t>
            </w:r>
          </w:p>
        </w:tc>
        <w:tc>
          <w:tcPr>
            <w:tcW w:w="1512" w:type="pct"/>
          </w:tcPr>
          <w:p w:rsidR="00AF58FE" w:rsidRPr="003A39A2" w:rsidRDefault="0019266A" w:rsidP="00CB144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Всего -</w:t>
            </w:r>
            <w:r>
              <w:rPr>
                <w:rFonts w:ascii="Times New Roman" w:eastAsia="Calibri" w:hAnsi="Times New Roman" w:cs="Times New Roman"/>
                <w:sz w:val="20"/>
                <w:szCs w:val="20"/>
                <w:lang w:eastAsia="ar-SA"/>
              </w:rPr>
              <w:tab/>
              <w:t>116 8</w:t>
            </w:r>
            <w:r w:rsidR="00AF58FE">
              <w:rPr>
                <w:rFonts w:ascii="Times New Roman" w:eastAsia="Calibri" w:hAnsi="Times New Roman" w:cs="Times New Roman"/>
                <w:sz w:val="20"/>
                <w:szCs w:val="20"/>
                <w:lang w:eastAsia="ar-SA"/>
              </w:rPr>
              <w:t xml:space="preserve">48,70 </w:t>
            </w:r>
            <w:r w:rsidR="00AF58FE" w:rsidRPr="003A39A2">
              <w:rPr>
                <w:rFonts w:ascii="Times New Roman" w:eastAsia="Calibri" w:hAnsi="Times New Roman" w:cs="Times New Roman"/>
                <w:sz w:val="20"/>
                <w:szCs w:val="20"/>
                <w:lang w:eastAsia="ar-SA"/>
              </w:rPr>
              <w:t>тыс.руб.</w:t>
            </w:r>
          </w:p>
          <w:p w:rsidR="00AF58FE" w:rsidRPr="003A39A2" w:rsidRDefault="00AF58FE" w:rsidP="00CB144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2</w:t>
            </w:r>
            <w:r>
              <w:rPr>
                <w:rFonts w:ascii="Times New Roman" w:eastAsia="Calibri" w:hAnsi="Times New Roman" w:cs="Times New Roman"/>
                <w:sz w:val="20"/>
                <w:szCs w:val="20"/>
                <w:lang w:eastAsia="ar-SA"/>
              </w:rPr>
              <w:t>2</w:t>
            </w:r>
            <w:r w:rsidR="0019266A">
              <w:rPr>
                <w:rFonts w:ascii="Times New Roman" w:eastAsia="Calibri" w:hAnsi="Times New Roman" w:cs="Times New Roman"/>
                <w:sz w:val="20"/>
                <w:szCs w:val="20"/>
                <w:lang w:eastAsia="ar-SA"/>
              </w:rPr>
              <w:t> 8</w:t>
            </w:r>
            <w:r w:rsidRPr="003A39A2">
              <w:rPr>
                <w:rFonts w:ascii="Times New Roman" w:eastAsia="Calibri" w:hAnsi="Times New Roman" w:cs="Times New Roman"/>
                <w:sz w:val="20"/>
                <w:szCs w:val="20"/>
                <w:lang w:eastAsia="ar-SA"/>
              </w:rPr>
              <w:t>09,74тыс.руб.</w:t>
            </w:r>
          </w:p>
          <w:p w:rsidR="00AF58FE" w:rsidRPr="003A39A2" w:rsidRDefault="00AF58FE" w:rsidP="00CB144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23 509,74тыс.руб.</w:t>
            </w:r>
          </w:p>
          <w:p w:rsidR="00AF58FE" w:rsidRPr="003A39A2" w:rsidRDefault="00AF58FE" w:rsidP="00CB144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23 509,74тыс.руб.</w:t>
            </w:r>
          </w:p>
          <w:p w:rsidR="00AF58FE" w:rsidRPr="003A39A2" w:rsidRDefault="00AF58FE" w:rsidP="00CB144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23 509,74тыс.руб.</w:t>
            </w:r>
          </w:p>
          <w:p w:rsidR="00AF58FE" w:rsidRPr="003A39A2" w:rsidRDefault="00AF58FE" w:rsidP="00CB144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23 509,74тыс.руб.</w:t>
            </w:r>
          </w:p>
        </w:tc>
      </w:tr>
      <w:tr w:rsidR="00AF58FE" w:rsidRPr="003A39A2" w:rsidTr="00773E00">
        <w:trPr>
          <w:trHeight w:val="1421"/>
        </w:trPr>
        <w:tc>
          <w:tcPr>
            <w:tcW w:w="1360" w:type="pct"/>
          </w:tcPr>
          <w:p w:rsidR="00AF58FE" w:rsidRPr="003A39A2" w:rsidRDefault="00AF58FE" w:rsidP="00CB144C">
            <w:pPr>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Подготовка и публикация тематических полос в местных периодических печатных изданиях на тему «Патриотического воспитания и пропаганды здорового образа жизни»</w:t>
            </w:r>
          </w:p>
          <w:p w:rsidR="00AF58FE" w:rsidRPr="003A39A2" w:rsidRDefault="00AF58FE" w:rsidP="00CB144C">
            <w:pPr>
              <w:suppressAutoHyphens/>
              <w:autoSpaceDE w:val="0"/>
              <w:spacing w:after="0"/>
              <w:rPr>
                <w:rFonts w:ascii="Times New Roman" w:eastAsia="Calibri" w:hAnsi="Times New Roman" w:cs="Times New Roman"/>
                <w:sz w:val="20"/>
                <w:szCs w:val="20"/>
                <w:lang w:eastAsia="ar-SA"/>
              </w:rPr>
            </w:pPr>
          </w:p>
        </w:tc>
        <w:tc>
          <w:tcPr>
            <w:tcW w:w="756" w:type="pct"/>
            <w:hideMark/>
          </w:tcPr>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hideMark/>
          </w:tcPr>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Сфи = N*Sпол                                                                                    N –</w:t>
            </w:r>
            <w:r>
              <w:rPr>
                <w:rFonts w:ascii="Times New Roman" w:eastAsia="Calibri" w:hAnsi="Times New Roman" w:cs="Times New Roman"/>
                <w:sz w:val="20"/>
                <w:szCs w:val="20"/>
                <w:lang w:eastAsia="ar-SA"/>
              </w:rPr>
              <w:t>35</w:t>
            </w:r>
            <w:r w:rsidRPr="003A39A2">
              <w:rPr>
                <w:rFonts w:ascii="Times New Roman" w:eastAsia="Calibri" w:hAnsi="Times New Roman" w:cs="Times New Roman"/>
                <w:sz w:val="20"/>
                <w:szCs w:val="20"/>
                <w:lang w:eastAsia="ar-SA"/>
              </w:rPr>
              <w:t xml:space="preserve"> – количество полос в год;</w:t>
            </w:r>
          </w:p>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Sпол – 16 000 руб. 00 копеек – стоимость создания одной полосы формата А3.                                                             Цена сформирована на основе коммерческих предложений.</w:t>
            </w:r>
          </w:p>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p>
        </w:tc>
        <w:tc>
          <w:tcPr>
            <w:tcW w:w="1512" w:type="pct"/>
            <w:vAlign w:val="center"/>
            <w:hideMark/>
          </w:tcPr>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2 695,20тыс.руб.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539,04тыс.руб.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539,04тыс.руб.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539,04тыс.руб.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539,04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539,04 тыс.руб..</w:t>
            </w:r>
          </w:p>
        </w:tc>
      </w:tr>
      <w:tr w:rsidR="00AF58FE" w:rsidRPr="003A39A2" w:rsidTr="00773E00">
        <w:trPr>
          <w:trHeight w:val="1635"/>
        </w:trPr>
        <w:tc>
          <w:tcPr>
            <w:tcW w:w="1360" w:type="pct"/>
          </w:tcPr>
          <w:p w:rsidR="00AF58FE" w:rsidRPr="003A39A2" w:rsidRDefault="00AF58FE" w:rsidP="00CB144C">
            <w:pPr>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Подготовка и публикация тематических полос в местных периодических печатных изданиях на тему «Образование»</w:t>
            </w:r>
          </w:p>
          <w:p w:rsidR="00AF58FE" w:rsidRPr="003A39A2" w:rsidRDefault="00AF58FE" w:rsidP="00CB144C">
            <w:pPr>
              <w:suppressAutoHyphens/>
              <w:autoSpaceDE w:val="0"/>
              <w:spacing w:after="0"/>
              <w:rPr>
                <w:rFonts w:ascii="Times New Roman" w:eastAsia="Calibri" w:hAnsi="Times New Roman" w:cs="Times New Roman"/>
                <w:sz w:val="20"/>
                <w:szCs w:val="20"/>
                <w:lang w:eastAsia="ar-SA"/>
              </w:rPr>
            </w:pPr>
          </w:p>
        </w:tc>
        <w:tc>
          <w:tcPr>
            <w:tcW w:w="756" w:type="pct"/>
          </w:tcPr>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tcPr>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Сфи = N*Sпол                                                                                    N –48 – количество полос в год;                         </w:t>
            </w:r>
          </w:p>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Sпол – 16 000 руб. 00 копеек – стоимость создания одной полосы формата А3.                                                             Цена сформирована на основе коммерческих предложений</w:t>
            </w:r>
          </w:p>
        </w:tc>
        <w:tc>
          <w:tcPr>
            <w:tcW w:w="1512" w:type="pct"/>
            <w:vAlign w:val="center"/>
          </w:tcPr>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3 840,00тыс.руб.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768,00тыс.руб.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768,00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768,00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768,00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768,00 тыс.руб..</w:t>
            </w:r>
          </w:p>
        </w:tc>
      </w:tr>
      <w:tr w:rsidR="00AF58FE" w:rsidRPr="003A39A2" w:rsidTr="00773E00">
        <w:trPr>
          <w:trHeight w:val="1673"/>
        </w:trPr>
        <w:tc>
          <w:tcPr>
            <w:tcW w:w="1360" w:type="pct"/>
          </w:tcPr>
          <w:p w:rsidR="00AF58FE" w:rsidRPr="003A39A2" w:rsidRDefault="00AF58FE" w:rsidP="00CB144C">
            <w:pPr>
              <w:spacing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lastRenderedPageBreak/>
              <w:t>Подготовка и публикация тематических полос в местных периодических печатных изданиях на тему «Спорт»</w:t>
            </w:r>
          </w:p>
        </w:tc>
        <w:tc>
          <w:tcPr>
            <w:tcW w:w="756" w:type="pct"/>
          </w:tcPr>
          <w:p w:rsidR="00AF58FE" w:rsidRPr="003A39A2" w:rsidRDefault="00AF58FE" w:rsidP="00CB144C">
            <w:pPr>
              <w:spacing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CB144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AF58FE" w:rsidRPr="003A39A2" w:rsidRDefault="00AF58FE" w:rsidP="00CB144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Сфи = N*Sпол                                                                                    N –56 – количество полос в год;                            </w:t>
            </w:r>
          </w:p>
          <w:p w:rsidR="00AF58FE" w:rsidRPr="003A39A2" w:rsidRDefault="00AF58FE" w:rsidP="00CB144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Sпол – 16 000 руб. 00 копеек – стоимость создания одной полосы формата А3.                                                             Цена сформирована на основе коммерческих предложений</w:t>
            </w:r>
          </w:p>
        </w:tc>
        <w:tc>
          <w:tcPr>
            <w:tcW w:w="1512" w:type="pct"/>
          </w:tcPr>
          <w:p w:rsidR="00AF58FE" w:rsidRPr="003A39A2" w:rsidRDefault="00AF58FE" w:rsidP="00CB144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4 480,00тыс.руб.</w:t>
            </w:r>
          </w:p>
          <w:p w:rsidR="00AF58FE" w:rsidRPr="003A39A2" w:rsidRDefault="00AF58FE" w:rsidP="00CB144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896,00тыс.руб.</w:t>
            </w:r>
          </w:p>
          <w:p w:rsidR="00AF58FE" w:rsidRPr="003A39A2" w:rsidRDefault="00AF58FE" w:rsidP="00CB144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896,00 тыс.руб.</w:t>
            </w:r>
          </w:p>
          <w:p w:rsidR="00AF58FE" w:rsidRPr="003A39A2" w:rsidRDefault="00AF58FE" w:rsidP="00CB144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-896,00 тыс.руб.</w:t>
            </w:r>
          </w:p>
          <w:p w:rsidR="00AF58FE" w:rsidRPr="003A39A2" w:rsidRDefault="00AF58FE" w:rsidP="00CB144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896,00 тыс.руб.</w:t>
            </w:r>
          </w:p>
          <w:p w:rsidR="00AF58FE" w:rsidRPr="003A39A2" w:rsidRDefault="00AF58FE" w:rsidP="00CB144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-896,00 тыс.руб..</w:t>
            </w:r>
          </w:p>
        </w:tc>
      </w:tr>
      <w:tr w:rsidR="00AF58FE" w:rsidRPr="003A39A2" w:rsidTr="00773E00">
        <w:trPr>
          <w:trHeight w:val="1439"/>
        </w:trPr>
        <w:tc>
          <w:tcPr>
            <w:tcW w:w="1360" w:type="pct"/>
          </w:tcPr>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в местных периодических печатных изданиях на тему «Культура»</w:t>
            </w:r>
          </w:p>
        </w:tc>
        <w:tc>
          <w:tcPr>
            <w:tcW w:w="756" w:type="pct"/>
          </w:tcPr>
          <w:p w:rsidR="00AF58FE" w:rsidRPr="003A39A2" w:rsidRDefault="00AF58FE" w:rsidP="00CB144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Сфи = N*Sпол                                                                                    N –40 – количество полос в год;                            </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Sпол – 16 000 руб. 00 копеек – стоимость создания одной полосы формата А3.                                                             Цена сформирована на основе контрактов 2017г.</w:t>
            </w:r>
          </w:p>
        </w:tc>
        <w:tc>
          <w:tcPr>
            <w:tcW w:w="1512" w:type="pct"/>
            <w:vAlign w:val="center"/>
          </w:tcPr>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3 200,00тыс.руб.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640,00тыс.руб.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-640,00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640,00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640,00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640,00 тыс.руб..</w:t>
            </w:r>
          </w:p>
        </w:tc>
      </w:tr>
      <w:tr w:rsidR="00AF58FE" w:rsidRPr="003A39A2" w:rsidTr="00773E00">
        <w:trPr>
          <w:trHeight w:val="1439"/>
        </w:trPr>
        <w:tc>
          <w:tcPr>
            <w:tcW w:w="1360" w:type="pct"/>
          </w:tcPr>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в местных периодических печатных изданиях на тему «Молодежная политика»</w:t>
            </w:r>
          </w:p>
        </w:tc>
        <w:tc>
          <w:tcPr>
            <w:tcW w:w="756" w:type="pct"/>
          </w:tcPr>
          <w:p w:rsidR="00AF58FE" w:rsidRPr="003A39A2" w:rsidRDefault="00AF58FE" w:rsidP="00CB144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Сфи = N*Sпол                                                                                    N –42 – количество полос в год;                            </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Sпол – 16 000 руб. 00 копеек – стоимость создания одной полосы формата А3.                                                             Цена сформирована на основе коммерческих предложений</w:t>
            </w:r>
          </w:p>
        </w:tc>
        <w:tc>
          <w:tcPr>
            <w:tcW w:w="1512" w:type="pct"/>
            <w:vAlign w:val="center"/>
          </w:tcPr>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3 360,00тыс.руб.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672,00тыс.руб.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-672,00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672,00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-672,00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672,00 тыс.руб..</w:t>
            </w:r>
          </w:p>
        </w:tc>
      </w:tr>
      <w:tr w:rsidR="00AF58FE" w:rsidRPr="003A39A2" w:rsidTr="00773E00">
        <w:trPr>
          <w:trHeight w:val="1439"/>
        </w:trPr>
        <w:tc>
          <w:tcPr>
            <w:tcW w:w="1360" w:type="pct"/>
          </w:tcPr>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в местных периодических печатных изданиях на тему «ЖКХ и благоустройство»</w:t>
            </w:r>
          </w:p>
        </w:tc>
        <w:tc>
          <w:tcPr>
            <w:tcW w:w="756" w:type="pct"/>
          </w:tcPr>
          <w:p w:rsidR="00AF58FE" w:rsidRPr="003A39A2" w:rsidRDefault="00AF58FE" w:rsidP="00CB144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Сфи = N*Sпол                                                                                    N –20 – количество полос в год;                           </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Sпол – 16 000 руб. 00 копеек – стоимость создания одной полосы формата А3.                                                             Цена сформирована на основе коммерческих предложений</w:t>
            </w:r>
          </w:p>
        </w:tc>
        <w:tc>
          <w:tcPr>
            <w:tcW w:w="1512" w:type="pct"/>
            <w:vAlign w:val="center"/>
          </w:tcPr>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1 600,00тыс.руб.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320,00тыс.руб.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-320,00тыс.руб.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320,00тыс.руб.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320,00тыс.руб.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320,00тыс.руб..</w:t>
            </w:r>
          </w:p>
        </w:tc>
      </w:tr>
      <w:tr w:rsidR="00AF58FE" w:rsidRPr="003A39A2" w:rsidTr="00773E00">
        <w:trPr>
          <w:trHeight w:val="557"/>
        </w:trPr>
        <w:tc>
          <w:tcPr>
            <w:tcW w:w="1360" w:type="pct"/>
          </w:tcPr>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Публикация в СМИ Раменского городского округа информационно-аналитических материалов о деятельности  органов местного самоуправления (включая социальную рекламу)</w:t>
            </w:r>
          </w:p>
        </w:tc>
        <w:tc>
          <w:tcPr>
            <w:tcW w:w="756" w:type="pct"/>
          </w:tcPr>
          <w:p w:rsidR="00AF58FE" w:rsidRPr="003A39A2" w:rsidRDefault="00AF58FE" w:rsidP="00CB144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Сфи = N*Sпол+N*Sисл.                                                                                    N –173 – количество полос в год;                          </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Sпол – 16 000 руб. 00 копеек – стоимость создания одной полосы формата А3.                                                                  N –4 – количество исследований в год; </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Sисл. – 375 000 руб. 00 копеек – стоимость одного исследования    </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Цена сформирована на основе коммерческих предложений.</w:t>
            </w:r>
          </w:p>
        </w:tc>
        <w:tc>
          <w:tcPr>
            <w:tcW w:w="1512" w:type="pct"/>
            <w:vAlign w:val="center"/>
          </w:tcPr>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21 340,00тыс.руб.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4 268,00тыс.руб.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4 268,00тыс.руб.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4 268,00тыс.руб.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4 268,00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4 268,00 тыс.руб..</w:t>
            </w:r>
          </w:p>
        </w:tc>
      </w:tr>
      <w:tr w:rsidR="00AF58FE" w:rsidRPr="003A39A2" w:rsidTr="00773E00">
        <w:trPr>
          <w:trHeight w:val="1439"/>
        </w:trPr>
        <w:tc>
          <w:tcPr>
            <w:tcW w:w="1360" w:type="pct"/>
          </w:tcPr>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lastRenderedPageBreak/>
              <w:t>Размещение материалов о деятельности органов местного самоуправления в федеральных и региональных СМИ</w:t>
            </w:r>
          </w:p>
        </w:tc>
        <w:tc>
          <w:tcPr>
            <w:tcW w:w="756" w:type="pct"/>
          </w:tcPr>
          <w:p w:rsidR="00AF58FE" w:rsidRPr="003A39A2" w:rsidRDefault="00AF58FE" w:rsidP="00CB144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Сфи = N*Sматер                                                                                   N –521 – количество материалов  в год;                            </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Sпол – 1 510 руб. 95 копеек – стоимость создания одного материала                                                                               Цена сформирована на основе коммерческих предложений.</w:t>
            </w:r>
          </w:p>
        </w:tc>
        <w:tc>
          <w:tcPr>
            <w:tcW w:w="1512" w:type="pct"/>
            <w:vAlign w:val="center"/>
          </w:tcPr>
          <w:p w:rsidR="00AF58FE" w:rsidRPr="003A39A2" w:rsidRDefault="00AF58FE" w:rsidP="00CB144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w:t>
            </w:r>
            <w:r>
              <w:rPr>
                <w:rFonts w:ascii="Times New Roman" w:eastAsia="Calibri" w:hAnsi="Times New Roman" w:cs="Times New Roman"/>
                <w:sz w:val="20"/>
                <w:szCs w:val="20"/>
              </w:rPr>
              <w:tab/>
              <w:t xml:space="preserve">3 936,00 </w:t>
            </w:r>
            <w:r w:rsidRPr="003A39A2">
              <w:rPr>
                <w:rFonts w:ascii="Times New Roman" w:eastAsia="Calibri" w:hAnsi="Times New Roman" w:cs="Times New Roman"/>
                <w:sz w:val="20"/>
                <w:szCs w:val="20"/>
              </w:rPr>
              <w:t>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787,20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787,20тыс.руб.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787,20тыс.руб.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787,20тыс.руб.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787,20тыс.руб..</w:t>
            </w:r>
          </w:p>
        </w:tc>
      </w:tr>
      <w:tr w:rsidR="00AF58FE" w:rsidRPr="003A39A2" w:rsidTr="00773E00">
        <w:trPr>
          <w:trHeight w:val="1439"/>
        </w:trPr>
        <w:tc>
          <w:tcPr>
            <w:tcW w:w="1360" w:type="pct"/>
          </w:tcPr>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Публикация нормативных и правовых актов органов местного самоуправления</w:t>
            </w:r>
          </w:p>
        </w:tc>
        <w:tc>
          <w:tcPr>
            <w:tcW w:w="756" w:type="pct"/>
          </w:tcPr>
          <w:p w:rsidR="00AF58FE" w:rsidRPr="003A39A2" w:rsidRDefault="00AF58FE" w:rsidP="00CB144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Сфи = N*Sпол                                                                                    N –</w:t>
            </w:r>
            <w:r w:rsidR="0019266A">
              <w:rPr>
                <w:rFonts w:ascii="Times New Roman" w:eastAsia="Calibri" w:hAnsi="Times New Roman" w:cs="Times New Roman"/>
                <w:sz w:val="20"/>
                <w:szCs w:val="20"/>
              </w:rPr>
              <w:t>2000</w:t>
            </w:r>
            <w:r w:rsidRPr="003A39A2">
              <w:rPr>
                <w:rFonts w:ascii="Times New Roman" w:eastAsia="Calibri" w:hAnsi="Times New Roman" w:cs="Times New Roman"/>
                <w:sz w:val="20"/>
                <w:szCs w:val="20"/>
              </w:rPr>
              <w:t xml:space="preserve"> – количество полос в год;                          </w:t>
            </w:r>
          </w:p>
          <w:p w:rsidR="00AF58FE" w:rsidRPr="003A39A2" w:rsidRDefault="00AF58FE" w:rsidP="0019266A">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Sпол – </w:t>
            </w:r>
            <w:r w:rsidR="0019266A">
              <w:rPr>
                <w:rFonts w:ascii="Times New Roman" w:eastAsia="Calibri" w:hAnsi="Times New Roman" w:cs="Times New Roman"/>
                <w:sz w:val="20"/>
                <w:szCs w:val="20"/>
              </w:rPr>
              <w:t>3 567 руб. 25</w:t>
            </w:r>
            <w:r w:rsidRPr="003A39A2">
              <w:rPr>
                <w:rFonts w:ascii="Times New Roman" w:eastAsia="Calibri" w:hAnsi="Times New Roman" w:cs="Times New Roman"/>
                <w:sz w:val="20"/>
                <w:szCs w:val="20"/>
              </w:rPr>
              <w:t xml:space="preserve"> копеек – стоимость создания одной полосы формата А3.                                                             Цена сформирована на основе коммерческих предложений.</w:t>
            </w:r>
          </w:p>
        </w:tc>
        <w:tc>
          <w:tcPr>
            <w:tcW w:w="1512" w:type="pct"/>
            <w:vAlign w:val="center"/>
          </w:tcPr>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Pr>
                <w:rFonts w:ascii="Times New Roman" w:eastAsia="Calibri" w:hAnsi="Times New Roman" w:cs="Times New Roman"/>
                <w:sz w:val="20"/>
                <w:szCs w:val="20"/>
              </w:rPr>
              <w:t>39</w:t>
            </w:r>
            <w:r w:rsidRPr="003A39A2">
              <w:rPr>
                <w:rFonts w:ascii="Times New Roman" w:eastAsia="Calibri" w:hAnsi="Times New Roman" w:cs="Times New Roman"/>
                <w:sz w:val="20"/>
                <w:szCs w:val="20"/>
              </w:rPr>
              <w:t> 672,50тыс.руб.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Pr>
                <w:rFonts w:ascii="Times New Roman" w:eastAsia="Calibri" w:hAnsi="Times New Roman" w:cs="Times New Roman"/>
                <w:sz w:val="20"/>
                <w:szCs w:val="20"/>
              </w:rPr>
              <w:t>7</w:t>
            </w:r>
            <w:r w:rsidRPr="003A39A2">
              <w:rPr>
                <w:rFonts w:ascii="Times New Roman" w:eastAsia="Calibri" w:hAnsi="Times New Roman" w:cs="Times New Roman"/>
                <w:sz w:val="20"/>
                <w:szCs w:val="20"/>
              </w:rPr>
              <w:t> 134,50тыс.руб.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8 134,50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8 134,50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8 134,50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8 134,50 тыс.руб..</w:t>
            </w:r>
          </w:p>
        </w:tc>
      </w:tr>
      <w:tr w:rsidR="00AF58FE" w:rsidRPr="003A39A2" w:rsidTr="00773E00">
        <w:trPr>
          <w:trHeight w:val="1439"/>
        </w:trPr>
        <w:tc>
          <w:tcPr>
            <w:tcW w:w="1360" w:type="pct"/>
          </w:tcPr>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Выпуск буклета и газеты «Итоги социально-экономического развития Раменского городского округа»</w:t>
            </w:r>
          </w:p>
        </w:tc>
        <w:tc>
          <w:tcPr>
            <w:tcW w:w="756" w:type="pct"/>
          </w:tcPr>
          <w:p w:rsidR="00AF58FE" w:rsidRPr="003A39A2" w:rsidRDefault="00AF58FE" w:rsidP="00CB144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Сфи = N*Sпол                                                                                    N –1000 – количество буклетов в год;                          </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Sпол  185 руб.00 копеек – стоимость создания одной полосы формата А</w:t>
            </w:r>
            <w:r w:rsidR="0019266A">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Сфи = N*Sбукл                                                        </w:t>
            </w:r>
            <w:r w:rsidR="0019266A">
              <w:rPr>
                <w:rFonts w:ascii="Times New Roman" w:eastAsia="Calibri" w:hAnsi="Times New Roman" w:cs="Times New Roman"/>
                <w:sz w:val="20"/>
                <w:szCs w:val="20"/>
              </w:rPr>
              <w:t xml:space="preserve">                            N –6</w:t>
            </w:r>
            <w:r w:rsidRPr="003A39A2">
              <w:rPr>
                <w:rFonts w:ascii="Times New Roman" w:eastAsia="Calibri" w:hAnsi="Times New Roman" w:cs="Times New Roman"/>
                <w:sz w:val="20"/>
                <w:szCs w:val="20"/>
              </w:rPr>
              <w:t xml:space="preserve">000 – количество буклетов в год;                          </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Sбукл</w:t>
            </w:r>
            <w:r w:rsidR="0019266A">
              <w:rPr>
                <w:rFonts w:ascii="Times New Roman" w:eastAsia="Calibri" w:hAnsi="Times New Roman" w:cs="Times New Roman"/>
                <w:sz w:val="20"/>
                <w:szCs w:val="20"/>
              </w:rPr>
              <w:t>=100</w:t>
            </w:r>
            <w:r w:rsidRPr="003A39A2">
              <w:rPr>
                <w:rFonts w:ascii="Times New Roman" w:eastAsia="Calibri" w:hAnsi="Times New Roman" w:cs="Times New Roman"/>
                <w:sz w:val="20"/>
                <w:szCs w:val="20"/>
              </w:rPr>
              <w:t xml:space="preserve"> руб.00 копеек – стоимость создания одного</w:t>
            </w:r>
            <w:r w:rsidR="0019266A">
              <w:rPr>
                <w:rFonts w:ascii="Times New Roman" w:eastAsia="Calibri" w:hAnsi="Times New Roman" w:cs="Times New Roman"/>
                <w:sz w:val="20"/>
                <w:szCs w:val="20"/>
              </w:rPr>
              <w:t xml:space="preserve"> </w:t>
            </w:r>
            <w:r w:rsidRPr="003A39A2">
              <w:rPr>
                <w:rFonts w:ascii="Times New Roman" w:eastAsia="Calibri" w:hAnsi="Times New Roman" w:cs="Times New Roman"/>
                <w:sz w:val="20"/>
                <w:szCs w:val="20"/>
              </w:rPr>
              <w:t xml:space="preserve">буклета.    </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Цена сформирована на основе коммерческих предложений.</w:t>
            </w:r>
          </w:p>
        </w:tc>
        <w:tc>
          <w:tcPr>
            <w:tcW w:w="1512" w:type="pct"/>
            <w:vAlign w:val="center"/>
          </w:tcPr>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w:t>
            </w:r>
            <w:r w:rsidR="0019266A">
              <w:rPr>
                <w:rFonts w:ascii="Times New Roman" w:eastAsia="Calibri" w:hAnsi="Times New Roman" w:cs="Times New Roman"/>
                <w:sz w:val="20"/>
                <w:szCs w:val="20"/>
              </w:rPr>
              <w:t>его -</w:t>
            </w:r>
            <w:r w:rsidR="0019266A">
              <w:rPr>
                <w:rFonts w:ascii="Times New Roman" w:eastAsia="Calibri" w:hAnsi="Times New Roman" w:cs="Times New Roman"/>
                <w:sz w:val="20"/>
                <w:szCs w:val="20"/>
              </w:rPr>
              <w:tab/>
              <w:t>2 7</w:t>
            </w:r>
            <w:r w:rsidRPr="003A39A2">
              <w:rPr>
                <w:rFonts w:ascii="Times New Roman" w:eastAsia="Calibri" w:hAnsi="Times New Roman" w:cs="Times New Roman"/>
                <w:sz w:val="20"/>
                <w:szCs w:val="20"/>
              </w:rPr>
              <w:t>25,00тыс.руб.</w:t>
            </w:r>
          </w:p>
          <w:p w:rsidR="00AF58FE" w:rsidRPr="003A39A2" w:rsidRDefault="0019266A" w:rsidP="00CB144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2020 г. -</w:t>
            </w:r>
            <w:r>
              <w:rPr>
                <w:rFonts w:ascii="Times New Roman" w:eastAsia="Calibri" w:hAnsi="Times New Roman" w:cs="Times New Roman"/>
                <w:sz w:val="20"/>
                <w:szCs w:val="20"/>
              </w:rPr>
              <w:tab/>
              <w:t>7</w:t>
            </w:r>
            <w:r w:rsidR="00AF58FE" w:rsidRPr="003A39A2">
              <w:rPr>
                <w:rFonts w:ascii="Times New Roman" w:eastAsia="Calibri" w:hAnsi="Times New Roman" w:cs="Times New Roman"/>
                <w:sz w:val="20"/>
                <w:szCs w:val="20"/>
              </w:rPr>
              <w:t>85,00тыс.руб.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485,00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485,00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485,00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485,00 тыс.руб..</w:t>
            </w:r>
          </w:p>
        </w:tc>
      </w:tr>
      <w:tr w:rsidR="00AF58FE" w:rsidRPr="003A39A2" w:rsidTr="00773E00">
        <w:trPr>
          <w:trHeight w:val="1439"/>
        </w:trPr>
        <w:tc>
          <w:tcPr>
            <w:tcW w:w="1360" w:type="pct"/>
          </w:tcPr>
          <w:p w:rsidR="00AF58FE" w:rsidRPr="003A39A2" w:rsidRDefault="00AF58FE" w:rsidP="00CB144C">
            <w:pPr>
              <w:spacing w:after="0"/>
              <w:rPr>
                <w:rFonts w:ascii="Times New Roman" w:eastAsia="Calibri" w:hAnsi="Times New Roman" w:cs="Times New Roman"/>
                <w:sz w:val="20"/>
                <w:szCs w:val="20"/>
              </w:rPr>
            </w:pPr>
          </w:p>
          <w:p w:rsidR="00AF58FE" w:rsidRPr="003A39A2" w:rsidRDefault="00AF58FE" w:rsidP="00CB144C">
            <w:pPr>
              <w:tabs>
                <w:tab w:val="left" w:pos="1680"/>
              </w:tabs>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о Территориальных управлениях Раменского городского округа в местных периодических печатных изданиях</w:t>
            </w:r>
          </w:p>
        </w:tc>
        <w:tc>
          <w:tcPr>
            <w:tcW w:w="756" w:type="pct"/>
          </w:tcPr>
          <w:p w:rsidR="00AF58FE" w:rsidRPr="003A39A2" w:rsidRDefault="00AF58FE" w:rsidP="00CB144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CB144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tcPr>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Сфи = N*Sпол                                                                                    N –375 – количество полос в год;                           </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Sпол – 16 000 руб. 00 копеек – стоимость создания одной полосы формата А3.                                                             Цена сформирована на основе коммерческих предложений</w:t>
            </w:r>
          </w:p>
        </w:tc>
        <w:tc>
          <w:tcPr>
            <w:tcW w:w="1512" w:type="pct"/>
            <w:vAlign w:val="center"/>
          </w:tcPr>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30 000,00тыс.руб.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6 000,00тыс.руб.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-6 000,00тыс.руб.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6 000,00тыс.руб.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6 000,00тыс.руб.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6 000,00тыс.руб..</w:t>
            </w:r>
          </w:p>
        </w:tc>
      </w:tr>
      <w:tr w:rsidR="00AF58FE" w:rsidRPr="003A39A2" w:rsidTr="00773E00">
        <w:trPr>
          <w:trHeight w:val="1665"/>
        </w:trPr>
        <w:tc>
          <w:tcPr>
            <w:tcW w:w="1360" w:type="pct"/>
          </w:tcPr>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Мероприятие 1.2</w:t>
            </w:r>
          </w:p>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 в том числе:</w:t>
            </w:r>
          </w:p>
        </w:tc>
        <w:tc>
          <w:tcPr>
            <w:tcW w:w="756" w:type="pct"/>
          </w:tcPr>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vAlign w:val="center"/>
          </w:tcPr>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Расчет произведен на 2020 год.</w:t>
            </w:r>
          </w:p>
        </w:tc>
        <w:tc>
          <w:tcPr>
            <w:tcW w:w="1512" w:type="pct"/>
            <w:vAlign w:val="center"/>
          </w:tcPr>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2</w:t>
            </w:r>
            <w:r>
              <w:rPr>
                <w:rFonts w:ascii="Times New Roman" w:eastAsia="Calibri" w:hAnsi="Times New Roman" w:cs="Times New Roman"/>
                <w:sz w:val="20"/>
                <w:szCs w:val="20"/>
                <w:lang w:eastAsia="ar-SA"/>
              </w:rPr>
              <w:t>4 5</w:t>
            </w:r>
            <w:r w:rsidRPr="003A39A2">
              <w:rPr>
                <w:rFonts w:ascii="Times New Roman" w:eastAsia="Calibri" w:hAnsi="Times New Roman" w:cs="Times New Roman"/>
                <w:sz w:val="20"/>
                <w:szCs w:val="20"/>
                <w:lang w:eastAsia="ar-SA"/>
              </w:rPr>
              <w:t>00,00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Pr>
                <w:rFonts w:ascii="Times New Roman" w:eastAsia="Calibri" w:hAnsi="Times New Roman" w:cs="Times New Roman"/>
                <w:sz w:val="20"/>
                <w:szCs w:val="20"/>
                <w:lang w:eastAsia="ar-SA"/>
              </w:rPr>
              <w:t>4</w:t>
            </w:r>
            <w:r w:rsidRPr="003A39A2">
              <w:rPr>
                <w:rFonts w:ascii="Times New Roman" w:eastAsia="Calibri" w:hAnsi="Times New Roman" w:cs="Times New Roman"/>
                <w:sz w:val="20"/>
                <w:szCs w:val="20"/>
                <w:lang w:eastAsia="ar-SA"/>
              </w:rPr>
              <w:t xml:space="preserve"> </w:t>
            </w:r>
            <w:r>
              <w:rPr>
                <w:rFonts w:ascii="Times New Roman" w:eastAsia="Calibri" w:hAnsi="Times New Roman" w:cs="Times New Roman"/>
                <w:sz w:val="20"/>
                <w:szCs w:val="20"/>
                <w:lang w:eastAsia="ar-SA"/>
              </w:rPr>
              <w:t>5</w:t>
            </w:r>
            <w:r w:rsidRPr="003A39A2">
              <w:rPr>
                <w:rFonts w:ascii="Times New Roman" w:eastAsia="Calibri" w:hAnsi="Times New Roman" w:cs="Times New Roman"/>
                <w:sz w:val="20"/>
                <w:szCs w:val="20"/>
                <w:lang w:eastAsia="ar-SA"/>
              </w:rPr>
              <w:t>00,00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-5 000,00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5 000,00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5 000,00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5 000,00 тыс.руб</w:t>
            </w:r>
          </w:p>
        </w:tc>
      </w:tr>
      <w:tr w:rsidR="00AF58FE" w:rsidRPr="003A39A2" w:rsidTr="00773E00">
        <w:trPr>
          <w:trHeight w:val="1530"/>
        </w:trPr>
        <w:tc>
          <w:tcPr>
            <w:tcW w:w="1360" w:type="pct"/>
            <w:shd w:val="clear" w:color="auto" w:fill="auto"/>
          </w:tcPr>
          <w:p w:rsidR="00AF58FE" w:rsidRPr="003A39A2" w:rsidRDefault="00AF58FE" w:rsidP="00CB144C">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lastRenderedPageBreak/>
              <w:t>Подготовка, проведение и трансляция прямых радиоэфиров</w:t>
            </w:r>
          </w:p>
        </w:tc>
        <w:tc>
          <w:tcPr>
            <w:tcW w:w="756" w:type="pct"/>
            <w:shd w:val="clear" w:color="auto" w:fill="auto"/>
          </w:tcPr>
          <w:p w:rsidR="00AF58FE" w:rsidRPr="003A39A2" w:rsidRDefault="00AF58FE" w:rsidP="00CB144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CB144C">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Московской области</w:t>
            </w:r>
          </w:p>
        </w:tc>
        <w:tc>
          <w:tcPr>
            <w:tcW w:w="1372" w:type="pct"/>
            <w:shd w:val="clear" w:color="auto" w:fill="auto"/>
          </w:tcPr>
          <w:p w:rsidR="00AF58FE" w:rsidRPr="003A39A2" w:rsidRDefault="00AF58FE" w:rsidP="00CB144C">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Срадио = N*Sмин</w:t>
            </w:r>
          </w:p>
          <w:p w:rsidR="00AF58FE" w:rsidRPr="003A39A2" w:rsidRDefault="00AF58FE" w:rsidP="00CB144C">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N – 20000 минут в год</w:t>
            </w:r>
            <w:r w:rsidRPr="003A39A2">
              <w:rPr>
                <w:rFonts w:ascii="Times New Roman" w:eastAsia="Calibri" w:hAnsi="Times New Roman" w:cs="Times New Roman"/>
                <w:color w:val="000000"/>
                <w:sz w:val="20"/>
                <w:szCs w:val="20"/>
              </w:rPr>
              <w:br/>
              <w:t>Sмин – 2</w:t>
            </w:r>
            <w:r>
              <w:rPr>
                <w:rFonts w:ascii="Times New Roman" w:eastAsia="Calibri" w:hAnsi="Times New Roman" w:cs="Times New Roman"/>
                <w:color w:val="000000"/>
                <w:sz w:val="20"/>
                <w:szCs w:val="20"/>
              </w:rPr>
              <w:t>25</w:t>
            </w:r>
            <w:r w:rsidRPr="003A39A2">
              <w:rPr>
                <w:rFonts w:ascii="Times New Roman" w:eastAsia="Calibri" w:hAnsi="Times New Roman" w:cs="Times New Roman"/>
                <w:color w:val="000000"/>
                <w:sz w:val="20"/>
                <w:szCs w:val="20"/>
              </w:rPr>
              <w:t>руб. 00 копеек – стоимость создания 1 минуты вещания.</w:t>
            </w:r>
            <w:r w:rsidRPr="003A39A2">
              <w:rPr>
                <w:rFonts w:ascii="Times New Roman" w:eastAsia="Calibri" w:hAnsi="Times New Roman" w:cs="Times New Roman"/>
                <w:color w:val="000000"/>
                <w:sz w:val="20"/>
                <w:szCs w:val="20"/>
              </w:rPr>
              <w:br/>
              <w:t>Цена сформирована на основе коммерческих предложений</w:t>
            </w:r>
          </w:p>
        </w:tc>
        <w:tc>
          <w:tcPr>
            <w:tcW w:w="1512" w:type="pct"/>
            <w:vAlign w:val="center"/>
          </w:tcPr>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2</w:t>
            </w:r>
            <w:r>
              <w:rPr>
                <w:rFonts w:ascii="Times New Roman" w:eastAsia="Calibri" w:hAnsi="Times New Roman" w:cs="Times New Roman"/>
                <w:sz w:val="20"/>
                <w:szCs w:val="20"/>
                <w:lang w:eastAsia="ar-SA"/>
              </w:rPr>
              <w:t>4 5</w:t>
            </w:r>
            <w:r w:rsidRPr="003A39A2">
              <w:rPr>
                <w:rFonts w:ascii="Times New Roman" w:eastAsia="Calibri" w:hAnsi="Times New Roman" w:cs="Times New Roman"/>
                <w:sz w:val="20"/>
                <w:szCs w:val="20"/>
                <w:lang w:eastAsia="ar-SA"/>
              </w:rPr>
              <w:t>00,00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Pr>
                <w:rFonts w:ascii="Times New Roman" w:eastAsia="Calibri" w:hAnsi="Times New Roman" w:cs="Times New Roman"/>
                <w:sz w:val="20"/>
                <w:szCs w:val="20"/>
                <w:lang w:eastAsia="ar-SA"/>
              </w:rPr>
              <w:t>4</w:t>
            </w:r>
            <w:r w:rsidRPr="003A39A2">
              <w:rPr>
                <w:rFonts w:ascii="Times New Roman" w:eastAsia="Calibri" w:hAnsi="Times New Roman" w:cs="Times New Roman"/>
                <w:sz w:val="20"/>
                <w:szCs w:val="20"/>
                <w:lang w:eastAsia="ar-SA"/>
              </w:rPr>
              <w:t xml:space="preserve"> </w:t>
            </w:r>
            <w:r>
              <w:rPr>
                <w:rFonts w:ascii="Times New Roman" w:eastAsia="Calibri" w:hAnsi="Times New Roman" w:cs="Times New Roman"/>
                <w:sz w:val="20"/>
                <w:szCs w:val="20"/>
                <w:lang w:eastAsia="ar-SA"/>
              </w:rPr>
              <w:t>5</w:t>
            </w:r>
            <w:r w:rsidRPr="003A39A2">
              <w:rPr>
                <w:rFonts w:ascii="Times New Roman" w:eastAsia="Calibri" w:hAnsi="Times New Roman" w:cs="Times New Roman"/>
                <w:sz w:val="20"/>
                <w:szCs w:val="20"/>
                <w:lang w:eastAsia="ar-SA"/>
              </w:rPr>
              <w:t>00,00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-5 000,00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5 000,00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5 000,00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5 000,00 тыс.руб</w:t>
            </w:r>
          </w:p>
        </w:tc>
      </w:tr>
      <w:tr w:rsidR="00AF58FE" w:rsidRPr="003A39A2" w:rsidTr="00773E00">
        <w:trPr>
          <w:trHeight w:val="1530"/>
        </w:trPr>
        <w:tc>
          <w:tcPr>
            <w:tcW w:w="1360" w:type="pct"/>
          </w:tcPr>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Мероприятие 1.3</w:t>
            </w:r>
          </w:p>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756" w:type="pct"/>
          </w:tcPr>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vAlign w:val="center"/>
          </w:tcPr>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color w:val="000000"/>
                <w:sz w:val="20"/>
              </w:rPr>
              <w:t xml:space="preserve">Ств = N*Sмин                                                                                    N –84 </w:t>
            </w:r>
            <w:r w:rsidR="0019266A">
              <w:rPr>
                <w:rFonts w:ascii="Times New Roman" w:eastAsia="Calibri" w:hAnsi="Times New Roman" w:cs="Times New Roman"/>
                <w:color w:val="000000"/>
                <w:sz w:val="20"/>
              </w:rPr>
              <w:t>913</w:t>
            </w:r>
            <w:r w:rsidRPr="003A39A2">
              <w:rPr>
                <w:rFonts w:ascii="Times New Roman" w:eastAsia="Calibri" w:hAnsi="Times New Roman" w:cs="Times New Roman"/>
                <w:color w:val="000000"/>
                <w:sz w:val="20"/>
              </w:rPr>
              <w:t xml:space="preserve"> – количество минут в год;                                                                Sмин – 2</w:t>
            </w:r>
            <w:r w:rsidR="0019266A">
              <w:rPr>
                <w:rFonts w:ascii="Times New Roman" w:eastAsia="Calibri" w:hAnsi="Times New Roman" w:cs="Times New Roman"/>
                <w:color w:val="000000"/>
                <w:sz w:val="20"/>
              </w:rPr>
              <w:t>84</w:t>
            </w:r>
            <w:r w:rsidRPr="003A39A2">
              <w:rPr>
                <w:rFonts w:ascii="Times New Roman" w:eastAsia="Calibri" w:hAnsi="Times New Roman" w:cs="Times New Roman"/>
                <w:color w:val="000000"/>
                <w:sz w:val="20"/>
              </w:rPr>
              <w:t xml:space="preserve"> руб. </w:t>
            </w:r>
            <w:r w:rsidR="0019266A">
              <w:rPr>
                <w:rFonts w:ascii="Times New Roman" w:eastAsia="Calibri" w:hAnsi="Times New Roman" w:cs="Times New Roman"/>
                <w:color w:val="000000"/>
                <w:sz w:val="20"/>
              </w:rPr>
              <w:t>17</w:t>
            </w:r>
            <w:r w:rsidRPr="003A39A2">
              <w:rPr>
                <w:rFonts w:ascii="Times New Roman" w:eastAsia="Calibri" w:hAnsi="Times New Roman" w:cs="Times New Roman"/>
                <w:color w:val="000000"/>
                <w:sz w:val="20"/>
              </w:rPr>
              <w:t xml:space="preserve"> копеек – стоимость 1 минуты вещания с учетом количества показов.                                                                     Цена сформирована на основе коммерческих предложений</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p>
        </w:tc>
        <w:tc>
          <w:tcPr>
            <w:tcW w:w="1512" w:type="pct"/>
          </w:tcPr>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Всего -</w:t>
            </w:r>
            <w:r>
              <w:rPr>
                <w:rFonts w:ascii="Times New Roman" w:eastAsia="Calibri" w:hAnsi="Times New Roman" w:cs="Times New Roman"/>
                <w:color w:val="000000"/>
                <w:sz w:val="20"/>
                <w:szCs w:val="20"/>
                <w:lang w:eastAsia="ar-SA"/>
              </w:rPr>
              <w:tab/>
              <w:t>12</w:t>
            </w:r>
            <w:r w:rsidR="0019266A">
              <w:rPr>
                <w:rFonts w:ascii="Times New Roman" w:eastAsia="Calibri" w:hAnsi="Times New Roman" w:cs="Times New Roman"/>
                <w:color w:val="000000"/>
                <w:sz w:val="20"/>
                <w:szCs w:val="20"/>
                <w:lang w:eastAsia="ar-SA"/>
              </w:rPr>
              <w:t>1</w:t>
            </w:r>
            <w:r>
              <w:rPr>
                <w:rFonts w:ascii="Times New Roman" w:eastAsia="Calibri" w:hAnsi="Times New Roman" w:cs="Times New Roman"/>
                <w:color w:val="000000"/>
                <w:sz w:val="20"/>
                <w:szCs w:val="20"/>
                <w:lang w:eastAsia="ar-SA"/>
              </w:rPr>
              <w:t xml:space="preserve"> </w:t>
            </w:r>
            <w:r w:rsidR="0019266A">
              <w:rPr>
                <w:rFonts w:ascii="Times New Roman" w:eastAsia="Calibri" w:hAnsi="Times New Roman" w:cs="Times New Roman"/>
                <w:color w:val="000000"/>
                <w:sz w:val="20"/>
                <w:szCs w:val="20"/>
                <w:lang w:eastAsia="ar-SA"/>
              </w:rPr>
              <w:t>8</w:t>
            </w:r>
            <w:r w:rsidRPr="003A39A2">
              <w:rPr>
                <w:rFonts w:ascii="Times New Roman" w:eastAsia="Calibri" w:hAnsi="Times New Roman" w:cs="Times New Roman"/>
                <w:color w:val="000000"/>
                <w:sz w:val="20"/>
                <w:szCs w:val="20"/>
                <w:lang w:eastAsia="ar-SA"/>
              </w:rPr>
              <w:t>47,80тыс.руб.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2020 г. -2</w:t>
            </w:r>
            <w:r w:rsidR="0019266A">
              <w:rPr>
                <w:rFonts w:ascii="Times New Roman" w:eastAsia="Calibri" w:hAnsi="Times New Roman" w:cs="Times New Roman"/>
                <w:color w:val="000000"/>
                <w:sz w:val="20"/>
                <w:szCs w:val="20"/>
                <w:lang w:eastAsia="ar-SA"/>
              </w:rPr>
              <w:t>4</w:t>
            </w:r>
            <w:r w:rsidRPr="003A39A2">
              <w:rPr>
                <w:rFonts w:ascii="Times New Roman" w:eastAsia="Calibri" w:hAnsi="Times New Roman" w:cs="Times New Roman"/>
                <w:color w:val="000000"/>
                <w:sz w:val="20"/>
                <w:szCs w:val="20"/>
                <w:lang w:eastAsia="ar-SA"/>
              </w:rPr>
              <w:t> </w:t>
            </w:r>
            <w:r w:rsidR="0019266A">
              <w:rPr>
                <w:rFonts w:ascii="Times New Roman" w:eastAsia="Calibri" w:hAnsi="Times New Roman" w:cs="Times New Roman"/>
                <w:color w:val="000000"/>
                <w:sz w:val="20"/>
                <w:szCs w:val="20"/>
                <w:lang w:eastAsia="ar-SA"/>
              </w:rPr>
              <w:t>1</w:t>
            </w:r>
            <w:r>
              <w:rPr>
                <w:rFonts w:ascii="Times New Roman" w:eastAsia="Calibri" w:hAnsi="Times New Roman" w:cs="Times New Roman"/>
                <w:color w:val="000000"/>
                <w:sz w:val="20"/>
                <w:szCs w:val="20"/>
                <w:lang w:eastAsia="ar-SA"/>
              </w:rPr>
              <w:t>2</w:t>
            </w:r>
            <w:r w:rsidRPr="003A39A2">
              <w:rPr>
                <w:rFonts w:ascii="Times New Roman" w:eastAsia="Calibri" w:hAnsi="Times New Roman" w:cs="Times New Roman"/>
                <w:color w:val="000000"/>
                <w:sz w:val="20"/>
                <w:szCs w:val="20"/>
                <w:lang w:eastAsia="ar-SA"/>
              </w:rPr>
              <w:t>9,56</w:t>
            </w:r>
            <w:r w:rsidR="0019266A">
              <w:rPr>
                <w:rFonts w:ascii="Times New Roman" w:eastAsia="Calibri" w:hAnsi="Times New Roman" w:cs="Times New Roman"/>
                <w:color w:val="000000"/>
                <w:sz w:val="20"/>
                <w:szCs w:val="20"/>
                <w:lang w:eastAsia="ar-SA"/>
              </w:rPr>
              <w:t xml:space="preserve"> </w:t>
            </w:r>
            <w:r w:rsidRPr="003A39A2">
              <w:rPr>
                <w:rFonts w:ascii="Times New Roman" w:eastAsia="Calibri" w:hAnsi="Times New Roman" w:cs="Times New Roman"/>
                <w:color w:val="000000"/>
                <w:sz w:val="20"/>
                <w:szCs w:val="20"/>
                <w:lang w:eastAsia="ar-SA"/>
              </w:rPr>
              <w:t>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2021 г. -24 429,56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2022 г. -24 429,56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24 429,56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24 429,56 тыс.руб</w:t>
            </w:r>
          </w:p>
        </w:tc>
      </w:tr>
      <w:tr w:rsidR="00AF58FE" w:rsidRPr="003A39A2" w:rsidTr="00773E00">
        <w:trPr>
          <w:trHeight w:val="1530"/>
        </w:trPr>
        <w:tc>
          <w:tcPr>
            <w:tcW w:w="1360" w:type="pct"/>
          </w:tcPr>
          <w:p w:rsidR="00AF58FE" w:rsidRPr="005F4E03"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5F4E03">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1.</w:t>
            </w:r>
            <w:r w:rsidRPr="005F4E03">
              <w:rPr>
                <w:rFonts w:ascii="Times New Roman" w:eastAsia="Calibri" w:hAnsi="Times New Roman" w:cs="Times New Roman"/>
                <w:sz w:val="20"/>
                <w:szCs w:val="20"/>
                <w:lang w:eastAsia="ar-SA"/>
              </w:rPr>
              <w:t xml:space="preserve"> 4.</w:t>
            </w:r>
          </w:p>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Pr="005F4E03">
              <w:rPr>
                <w:rFonts w:ascii="Times New Roman" w:eastAsia="Calibri" w:hAnsi="Times New Roman" w:cs="Times New Roman"/>
                <w:sz w:val="20"/>
                <w:szCs w:val="20"/>
                <w:lang w:eastAsia="ar-SA"/>
              </w:rPr>
              <w:t>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w:t>
            </w:r>
            <w:r>
              <w:rPr>
                <w:rFonts w:ascii="Times New Roman" w:eastAsia="Calibri" w:hAnsi="Times New Roman" w:cs="Times New Roman"/>
                <w:sz w:val="20"/>
                <w:szCs w:val="20"/>
                <w:lang w:eastAsia="ar-SA"/>
              </w:rPr>
              <w:t xml:space="preserve"> Создание и ведение информацион</w:t>
            </w:r>
            <w:r w:rsidRPr="005F4E03">
              <w:rPr>
                <w:rFonts w:ascii="Times New Roman" w:eastAsia="Calibri" w:hAnsi="Times New Roman" w:cs="Times New Roman"/>
                <w:sz w:val="20"/>
                <w:szCs w:val="20"/>
                <w:lang w:eastAsia="ar-SA"/>
              </w:rPr>
              <w:t>ных ресурсов и баз данных муниципального образования</w:t>
            </w:r>
          </w:p>
        </w:tc>
        <w:tc>
          <w:tcPr>
            <w:tcW w:w="756" w:type="pct"/>
          </w:tcPr>
          <w:p w:rsidR="00AF58FE" w:rsidRPr="005F4E03"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5F4E03">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5F4E03">
              <w:rPr>
                <w:rFonts w:ascii="Times New Roman" w:eastAsia="Calibri" w:hAnsi="Times New Roman" w:cs="Times New Roman"/>
                <w:sz w:val="20"/>
                <w:szCs w:val="20"/>
                <w:lang w:eastAsia="ar-SA"/>
              </w:rPr>
              <w:t>Московской области</w:t>
            </w:r>
          </w:p>
        </w:tc>
        <w:tc>
          <w:tcPr>
            <w:tcW w:w="1372" w:type="pct"/>
            <w:vAlign w:val="center"/>
          </w:tcPr>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Расчет произведен на 2020 год.</w:t>
            </w:r>
          </w:p>
        </w:tc>
        <w:tc>
          <w:tcPr>
            <w:tcW w:w="1512" w:type="pct"/>
          </w:tcPr>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Pr>
                <w:rFonts w:ascii="Times New Roman" w:eastAsia="Calibri" w:hAnsi="Times New Roman" w:cs="Times New Roman"/>
                <w:sz w:val="20"/>
                <w:szCs w:val="20"/>
              </w:rPr>
              <w:t>14</w:t>
            </w:r>
            <w:r w:rsidRPr="003A39A2">
              <w:rPr>
                <w:rFonts w:ascii="Times New Roman" w:eastAsia="Calibri" w:hAnsi="Times New Roman" w:cs="Times New Roman"/>
                <w:sz w:val="20"/>
                <w:szCs w:val="20"/>
              </w:rPr>
              <w:t> 000,00тыс.руб.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-1</w:t>
            </w:r>
            <w:r>
              <w:rPr>
                <w:rFonts w:ascii="Times New Roman" w:eastAsia="Calibri" w:hAnsi="Times New Roman" w:cs="Times New Roman"/>
                <w:sz w:val="20"/>
                <w:szCs w:val="20"/>
              </w:rPr>
              <w:t>0</w:t>
            </w:r>
            <w:r w:rsidRPr="003A39A2">
              <w:rPr>
                <w:rFonts w:ascii="Times New Roman" w:eastAsia="Calibri" w:hAnsi="Times New Roman" w:cs="Times New Roman"/>
                <w:sz w:val="20"/>
                <w:szCs w:val="20"/>
              </w:rPr>
              <w:t> 000.00тыс.руб.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-1 000.00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-1 000.00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1 000.00 тыс.руб.</w:t>
            </w:r>
          </w:p>
          <w:p w:rsidR="00AF58FE" w:rsidRDefault="00AF58FE" w:rsidP="00CB144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1 000.00 тыс.руб</w:t>
            </w:r>
          </w:p>
        </w:tc>
      </w:tr>
      <w:tr w:rsidR="00AF58FE" w:rsidRPr="003A39A2" w:rsidTr="00773E00">
        <w:trPr>
          <w:trHeight w:val="1530"/>
        </w:trPr>
        <w:tc>
          <w:tcPr>
            <w:tcW w:w="1360" w:type="pct"/>
            <w:shd w:val="clear" w:color="auto" w:fill="auto"/>
          </w:tcPr>
          <w:p w:rsidR="00AF58FE" w:rsidRPr="00272EE6"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272EE6">
              <w:rPr>
                <w:rFonts w:ascii="Times New Roman" w:eastAsia="Calibri" w:hAnsi="Times New Roman" w:cs="Times New Roman"/>
                <w:sz w:val="20"/>
                <w:szCs w:val="20"/>
                <w:lang w:eastAsia="ar-SA"/>
              </w:rPr>
              <w:t xml:space="preserve">Создание и сопровождение работы информационной системы взаимодействия с жителями  Раменского городского округа </w:t>
            </w:r>
          </w:p>
        </w:tc>
        <w:tc>
          <w:tcPr>
            <w:tcW w:w="756" w:type="pct"/>
          </w:tcPr>
          <w:p w:rsidR="00AF58FE" w:rsidRPr="00272EE6"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272EE6">
              <w:rPr>
                <w:rFonts w:ascii="Times New Roman" w:eastAsia="Calibri" w:hAnsi="Times New Roman" w:cs="Times New Roman"/>
                <w:sz w:val="20"/>
                <w:szCs w:val="20"/>
                <w:lang w:eastAsia="ar-SA"/>
              </w:rPr>
              <w:t>Средства бюджета Раменского городского округа</w:t>
            </w:r>
          </w:p>
          <w:p w:rsidR="00AF58FE" w:rsidRPr="00272EE6"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272EE6">
              <w:rPr>
                <w:rFonts w:ascii="Times New Roman" w:eastAsia="Calibri" w:hAnsi="Times New Roman" w:cs="Times New Roman"/>
                <w:sz w:val="20"/>
                <w:szCs w:val="20"/>
                <w:lang w:eastAsia="ar-SA"/>
              </w:rPr>
              <w:t>Московской области</w:t>
            </w:r>
          </w:p>
        </w:tc>
        <w:tc>
          <w:tcPr>
            <w:tcW w:w="1372" w:type="pct"/>
            <w:shd w:val="clear" w:color="auto" w:fill="auto"/>
          </w:tcPr>
          <w:p w:rsidR="00AF58FE" w:rsidRPr="00272EE6" w:rsidRDefault="00AF58FE" w:rsidP="00CB144C">
            <w:pPr>
              <w:widowControl w:val="0"/>
              <w:suppressAutoHyphens/>
              <w:autoSpaceDE w:val="0"/>
              <w:spacing w:after="0"/>
              <w:rPr>
                <w:rFonts w:ascii="Times New Roman" w:eastAsia="Calibri" w:hAnsi="Times New Roman" w:cs="Times New Roman"/>
                <w:color w:val="000000"/>
                <w:sz w:val="20"/>
              </w:rPr>
            </w:pPr>
            <w:r w:rsidRPr="00272EE6">
              <w:rPr>
                <w:rFonts w:ascii="Times New Roman" w:eastAsia="Calibri" w:hAnsi="Times New Roman" w:cs="Times New Roman"/>
                <w:color w:val="000000"/>
                <w:sz w:val="20"/>
              </w:rPr>
              <w:t>На основании изучения конъюнктуры рынка</w:t>
            </w:r>
          </w:p>
        </w:tc>
        <w:tc>
          <w:tcPr>
            <w:tcW w:w="1512" w:type="pct"/>
          </w:tcPr>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Pr>
                <w:rFonts w:ascii="Times New Roman" w:eastAsia="Calibri" w:hAnsi="Times New Roman" w:cs="Times New Roman"/>
                <w:sz w:val="20"/>
                <w:szCs w:val="20"/>
              </w:rPr>
              <w:t>14</w:t>
            </w:r>
            <w:r w:rsidRPr="003A39A2">
              <w:rPr>
                <w:rFonts w:ascii="Times New Roman" w:eastAsia="Calibri" w:hAnsi="Times New Roman" w:cs="Times New Roman"/>
                <w:sz w:val="20"/>
                <w:szCs w:val="20"/>
              </w:rPr>
              <w:t> 000,00тыс.руб.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-1</w:t>
            </w:r>
            <w:r>
              <w:rPr>
                <w:rFonts w:ascii="Times New Roman" w:eastAsia="Calibri" w:hAnsi="Times New Roman" w:cs="Times New Roman"/>
                <w:sz w:val="20"/>
                <w:szCs w:val="20"/>
              </w:rPr>
              <w:t>0</w:t>
            </w:r>
            <w:r w:rsidRPr="003A39A2">
              <w:rPr>
                <w:rFonts w:ascii="Times New Roman" w:eastAsia="Calibri" w:hAnsi="Times New Roman" w:cs="Times New Roman"/>
                <w:sz w:val="20"/>
                <w:szCs w:val="20"/>
              </w:rPr>
              <w:t> 000.00</w:t>
            </w:r>
            <w:r>
              <w:rPr>
                <w:rFonts w:ascii="Times New Roman" w:eastAsia="Calibri" w:hAnsi="Times New Roman" w:cs="Times New Roman"/>
                <w:sz w:val="20"/>
                <w:szCs w:val="20"/>
              </w:rPr>
              <w:t xml:space="preserve"> </w:t>
            </w:r>
            <w:r w:rsidRPr="003A39A2">
              <w:rPr>
                <w:rFonts w:ascii="Times New Roman" w:eastAsia="Calibri" w:hAnsi="Times New Roman" w:cs="Times New Roman"/>
                <w:sz w:val="20"/>
                <w:szCs w:val="20"/>
              </w:rPr>
              <w:t>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-1 000.00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-1 000.00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1 000.00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1 000.00 тыс.руб</w:t>
            </w:r>
          </w:p>
        </w:tc>
      </w:tr>
      <w:tr w:rsidR="00AF58FE" w:rsidRPr="003A39A2" w:rsidTr="00773E00">
        <w:trPr>
          <w:trHeight w:val="690"/>
        </w:trPr>
        <w:tc>
          <w:tcPr>
            <w:tcW w:w="1360" w:type="pct"/>
          </w:tcPr>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Мероприятие 1.5</w:t>
            </w:r>
          </w:p>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w:t>
            </w:r>
            <w:r w:rsidRPr="003A39A2">
              <w:rPr>
                <w:rFonts w:ascii="Times New Roman" w:eastAsia="Calibri" w:hAnsi="Times New Roman" w:cs="Times New Roman"/>
                <w:sz w:val="20"/>
                <w:szCs w:val="20"/>
                <w:lang w:eastAsia="ar-SA"/>
              </w:rPr>
              <w:lastRenderedPageBreak/>
              <w:t>муниципального образования как социально ориентированного, комфортного для жизни и ведения предпринимательской деятельности, в том числе:</w:t>
            </w:r>
          </w:p>
        </w:tc>
        <w:tc>
          <w:tcPr>
            <w:tcW w:w="756" w:type="pct"/>
          </w:tcPr>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Средства бюджета Раменского городского округа</w:t>
            </w:r>
          </w:p>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vAlign w:val="center"/>
          </w:tcPr>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Расчет произведен на 2020 год.</w:t>
            </w:r>
          </w:p>
        </w:tc>
        <w:tc>
          <w:tcPr>
            <w:tcW w:w="1512" w:type="pct"/>
          </w:tcPr>
          <w:p w:rsidR="00AF58FE" w:rsidRPr="003A39A2" w:rsidRDefault="00AF58FE" w:rsidP="00CB144C">
            <w:pPr>
              <w:spacing w:after="0"/>
              <w:jc w:val="center"/>
              <w:rPr>
                <w:rFonts w:ascii="Times New Roman" w:eastAsia="Calibri" w:hAnsi="Times New Roman" w:cs="Times New Roman"/>
                <w:sz w:val="20"/>
                <w:szCs w:val="20"/>
              </w:rPr>
            </w:pP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5 750,00тыс.руб.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-1 150,00тыс.руб.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-1 150,00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-1 150,00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1 150,00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1 150,00 тыс.руб</w:t>
            </w:r>
          </w:p>
        </w:tc>
      </w:tr>
      <w:tr w:rsidR="00AF58FE" w:rsidRPr="003A39A2" w:rsidTr="00773E00">
        <w:trPr>
          <w:trHeight w:val="1439"/>
        </w:trPr>
        <w:tc>
          <w:tcPr>
            <w:tcW w:w="1360" w:type="pct"/>
          </w:tcPr>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Изготовление и распространение полиграфической продукции</w:t>
            </w:r>
          </w:p>
        </w:tc>
        <w:tc>
          <w:tcPr>
            <w:tcW w:w="756" w:type="pct"/>
          </w:tcPr>
          <w:p w:rsidR="00AF58FE" w:rsidRPr="003A39A2" w:rsidRDefault="00AF58FE" w:rsidP="00CB144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Сфи=</w:t>
            </w:r>
            <w:r w:rsidRPr="003A39A2">
              <w:rPr>
                <w:rFonts w:ascii="Times New Roman" w:eastAsia="Calibri" w:hAnsi="Times New Roman" w:cs="Times New Roman"/>
                <w:sz w:val="20"/>
                <w:szCs w:val="20"/>
                <w:lang w:val="en-US"/>
              </w:rPr>
              <w:t>N</w:t>
            </w:r>
            <w:r w:rsidRPr="003A39A2">
              <w:rPr>
                <w:rFonts w:ascii="Times New Roman" w:eastAsia="Calibri" w:hAnsi="Times New Roman" w:cs="Times New Roman"/>
                <w:sz w:val="20"/>
                <w:szCs w:val="20"/>
              </w:rPr>
              <w:t>*</w:t>
            </w:r>
            <w:r w:rsidRPr="003A39A2">
              <w:rPr>
                <w:rFonts w:ascii="Times New Roman" w:eastAsia="Calibri" w:hAnsi="Times New Roman" w:cs="Times New Roman"/>
                <w:sz w:val="20"/>
                <w:szCs w:val="20"/>
                <w:lang w:val="en-US"/>
              </w:rPr>
              <w:t>S</w:t>
            </w:r>
            <w:r w:rsidRPr="003A39A2">
              <w:rPr>
                <w:rFonts w:ascii="Times New Roman" w:eastAsia="Calibri" w:hAnsi="Times New Roman" w:cs="Times New Roman"/>
                <w:sz w:val="20"/>
                <w:szCs w:val="20"/>
              </w:rPr>
              <w:t>ед</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val="en-US"/>
              </w:rPr>
              <w:t>N</w:t>
            </w:r>
            <w:r w:rsidRPr="003A39A2">
              <w:rPr>
                <w:rFonts w:ascii="Times New Roman" w:eastAsia="Calibri" w:hAnsi="Times New Roman" w:cs="Times New Roman"/>
                <w:sz w:val="20"/>
                <w:szCs w:val="20"/>
              </w:rPr>
              <w:t xml:space="preserve"> – 10</w:t>
            </w:r>
            <w:r w:rsidRPr="003A39A2">
              <w:rPr>
                <w:rFonts w:ascii="Times New Roman" w:eastAsia="Calibri" w:hAnsi="Times New Roman" w:cs="Times New Roman"/>
                <w:sz w:val="20"/>
                <w:szCs w:val="20"/>
                <w:lang w:val="en-US"/>
              </w:rPr>
              <w:t> </w:t>
            </w:r>
            <w:r w:rsidRPr="003A39A2">
              <w:rPr>
                <w:rFonts w:ascii="Times New Roman" w:eastAsia="Calibri" w:hAnsi="Times New Roman" w:cs="Times New Roman"/>
                <w:sz w:val="20"/>
                <w:szCs w:val="20"/>
              </w:rPr>
              <w:t>000 – количество единиц печатной продукции</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val="en-US"/>
              </w:rPr>
              <w:t>S</w:t>
            </w:r>
            <w:r w:rsidRPr="003A39A2">
              <w:rPr>
                <w:rFonts w:ascii="Times New Roman" w:eastAsia="Calibri" w:hAnsi="Times New Roman" w:cs="Times New Roman"/>
                <w:sz w:val="20"/>
                <w:szCs w:val="20"/>
              </w:rPr>
              <w:t>ед – 100 руб. 00 копеек – стоимость изготовления и распространения одной единицы печатной продукции</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Цена сформирована на основе коммерческих предложений.</w:t>
            </w:r>
          </w:p>
        </w:tc>
        <w:tc>
          <w:tcPr>
            <w:tcW w:w="1512" w:type="pct"/>
            <w:vAlign w:val="center"/>
          </w:tcPr>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5 000,00тыс.руб.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-1 000.00тыс.руб.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-1 000.00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-1 000.00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1 000.00 тыс.руб.</w:t>
            </w:r>
          </w:p>
          <w:p w:rsidR="00AF58FE" w:rsidRPr="003A39A2" w:rsidRDefault="00AF58FE" w:rsidP="00CB144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1 000.00 тыс.руб</w:t>
            </w:r>
          </w:p>
        </w:tc>
      </w:tr>
      <w:tr w:rsidR="00AF58FE" w:rsidRPr="003A39A2" w:rsidTr="00773E00">
        <w:trPr>
          <w:trHeight w:val="1530"/>
        </w:trPr>
        <w:tc>
          <w:tcPr>
            <w:tcW w:w="1360" w:type="pct"/>
          </w:tcPr>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Закупка Книги славы и достижений Раменского городского округа</w:t>
            </w:r>
          </w:p>
        </w:tc>
        <w:tc>
          <w:tcPr>
            <w:tcW w:w="756" w:type="pct"/>
          </w:tcPr>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vAlign w:val="center"/>
          </w:tcPr>
          <w:p w:rsidR="00AF58FE" w:rsidRPr="003A39A2" w:rsidRDefault="00AF58FE" w:rsidP="00CB144C">
            <w:pPr>
              <w:widowControl w:val="0"/>
              <w:suppressAutoHyphens/>
              <w:autoSpaceDE w:val="0"/>
              <w:spacing w:after="0"/>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Сфи=N*Sед</w:t>
            </w:r>
          </w:p>
          <w:p w:rsidR="00AF58FE" w:rsidRPr="003A39A2" w:rsidRDefault="00AF58FE" w:rsidP="00CB144C">
            <w:pPr>
              <w:widowControl w:val="0"/>
              <w:suppressAutoHyphens/>
              <w:autoSpaceDE w:val="0"/>
              <w:spacing w:after="0"/>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N – 150 шт. – количество книг</w:t>
            </w:r>
          </w:p>
          <w:p w:rsidR="00AF58FE" w:rsidRPr="003A39A2" w:rsidRDefault="00AF58FE" w:rsidP="00CB144C">
            <w:pPr>
              <w:widowControl w:val="0"/>
              <w:suppressAutoHyphens/>
              <w:autoSpaceDE w:val="0"/>
              <w:spacing w:after="0"/>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Sед – 1000 руб. 00 копеек – стоимость изготовления и распространения одной единицы сувенирной продукции</w:t>
            </w:r>
          </w:p>
          <w:p w:rsidR="00AF58FE" w:rsidRPr="003A39A2" w:rsidRDefault="00AF58FE" w:rsidP="00CB144C">
            <w:pPr>
              <w:widowControl w:val="0"/>
              <w:suppressAutoHyphens/>
              <w:autoSpaceDE w:val="0"/>
              <w:spacing w:after="0"/>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Цена сформирована на основе коммерческих предложений.</w:t>
            </w:r>
          </w:p>
        </w:tc>
        <w:tc>
          <w:tcPr>
            <w:tcW w:w="1512" w:type="pct"/>
          </w:tcPr>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Всего -</w:t>
            </w:r>
            <w:r w:rsidRPr="003A39A2">
              <w:rPr>
                <w:rFonts w:ascii="Times New Roman" w:eastAsia="Calibri" w:hAnsi="Times New Roman" w:cs="Times New Roman"/>
                <w:color w:val="000000"/>
                <w:sz w:val="20"/>
                <w:szCs w:val="20"/>
                <w:lang w:eastAsia="ar-SA"/>
              </w:rPr>
              <w:tab/>
              <w:t>750,00тыс.руб.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2020 г. -150,00тыс.руб.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2021 г. -150,00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2022 г. -150,00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150,00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150,00 тыс.руб</w:t>
            </w:r>
          </w:p>
        </w:tc>
      </w:tr>
      <w:tr w:rsidR="00AF58FE" w:rsidRPr="003A39A2" w:rsidTr="00773E00">
        <w:trPr>
          <w:trHeight w:val="702"/>
        </w:trPr>
        <w:tc>
          <w:tcPr>
            <w:tcW w:w="1360" w:type="pct"/>
          </w:tcPr>
          <w:p w:rsidR="00AF58FE" w:rsidRPr="003A39A2" w:rsidRDefault="00AF58FE" w:rsidP="00CB144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Мероприятие 2.1</w:t>
            </w:r>
          </w:p>
          <w:p w:rsidR="00AF58FE" w:rsidRPr="003A39A2" w:rsidRDefault="00AF58FE" w:rsidP="00CB144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Информирование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756" w:type="pct"/>
            <w:shd w:val="clear" w:color="auto" w:fill="auto"/>
          </w:tcPr>
          <w:p w:rsidR="00AF58FE" w:rsidRPr="003A39A2" w:rsidRDefault="00AF58FE" w:rsidP="00CB144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CB144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shd w:val="clear" w:color="auto" w:fill="auto"/>
            <w:vAlign w:val="center"/>
          </w:tcPr>
          <w:p w:rsidR="00AF58FE" w:rsidRPr="003A39A2" w:rsidRDefault="00AF58FE" w:rsidP="00CB144C">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Расчет произведен на 2020 год.</w:t>
            </w:r>
          </w:p>
        </w:tc>
        <w:tc>
          <w:tcPr>
            <w:tcW w:w="1512" w:type="pct"/>
            <w:shd w:val="clear" w:color="auto" w:fill="auto"/>
          </w:tcPr>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Всего -</w:t>
            </w:r>
            <w:r w:rsidRPr="003A39A2">
              <w:rPr>
                <w:rFonts w:ascii="Times New Roman" w:eastAsia="Calibri" w:hAnsi="Times New Roman" w:cs="Times New Roman"/>
                <w:color w:val="000000"/>
                <w:sz w:val="20"/>
                <w:szCs w:val="20"/>
                <w:lang w:eastAsia="ar-SA"/>
              </w:rPr>
              <w:tab/>
              <w:t>2 250,00тыс.руб.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2020 г. -450,00тыс.руб.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2021 г. -450,00тыс.руб.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2022 г. -450,00тыс.руб.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450,00тыс.руб.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450,00тыс.руб</w:t>
            </w:r>
          </w:p>
        </w:tc>
      </w:tr>
      <w:tr w:rsidR="00AF58FE" w:rsidRPr="003A39A2" w:rsidTr="00773E00">
        <w:trPr>
          <w:trHeight w:val="1599"/>
        </w:trPr>
        <w:tc>
          <w:tcPr>
            <w:tcW w:w="1360" w:type="pct"/>
            <w:shd w:val="clear" w:color="auto" w:fill="auto"/>
          </w:tcPr>
          <w:p w:rsidR="00AF58FE" w:rsidRPr="003A39A2" w:rsidRDefault="00AF58FE" w:rsidP="00CB144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Публикация материалов в независимых пабликах в социальных сетях</w:t>
            </w:r>
          </w:p>
        </w:tc>
        <w:tc>
          <w:tcPr>
            <w:tcW w:w="756" w:type="pct"/>
            <w:shd w:val="clear" w:color="auto" w:fill="auto"/>
          </w:tcPr>
          <w:p w:rsidR="00AF58FE" w:rsidRPr="003A39A2" w:rsidRDefault="00AF58FE" w:rsidP="00CB144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shd w:val="clear" w:color="auto" w:fill="auto"/>
          </w:tcPr>
          <w:p w:rsidR="00AF58FE" w:rsidRPr="003A39A2" w:rsidRDefault="00AF58FE" w:rsidP="00CB144C">
            <w:pP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Сфи = N*Sпубл                                                                                   N –600 – количество публикаций  в год;                            </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Sпубл – 750 руб. 00 копеек – стоимость создания одной</w:t>
            </w:r>
            <w:r w:rsidR="0045638C">
              <w:rPr>
                <w:rFonts w:ascii="Times New Roman" w:eastAsia="Calibri" w:hAnsi="Times New Roman" w:cs="Times New Roman"/>
                <w:sz w:val="20"/>
                <w:szCs w:val="20"/>
              </w:rPr>
              <w:t xml:space="preserve"> </w:t>
            </w:r>
            <w:r w:rsidRPr="003A39A2">
              <w:rPr>
                <w:rFonts w:ascii="Times New Roman" w:eastAsia="Calibri" w:hAnsi="Times New Roman" w:cs="Times New Roman"/>
                <w:sz w:val="20"/>
                <w:szCs w:val="20"/>
              </w:rPr>
              <w:t>публикации                                                                              Цена сформирована на основе коммерческих предложений.</w:t>
            </w:r>
          </w:p>
        </w:tc>
        <w:tc>
          <w:tcPr>
            <w:tcW w:w="1512" w:type="pct"/>
            <w:shd w:val="clear" w:color="auto" w:fill="auto"/>
          </w:tcPr>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Всего -</w:t>
            </w:r>
            <w:r w:rsidRPr="003A39A2">
              <w:rPr>
                <w:rFonts w:ascii="Times New Roman" w:eastAsia="Calibri" w:hAnsi="Times New Roman" w:cs="Times New Roman"/>
                <w:color w:val="000000"/>
                <w:sz w:val="20"/>
                <w:szCs w:val="20"/>
                <w:lang w:eastAsia="ar-SA"/>
              </w:rPr>
              <w:tab/>
              <w:t>2 250,00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2020 г. -450,00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2021 г. -450,00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2022 г. -450,00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450,00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450,00 тыс.руб</w:t>
            </w:r>
          </w:p>
        </w:tc>
      </w:tr>
      <w:tr w:rsidR="00AF58FE" w:rsidRPr="003A39A2" w:rsidTr="00773E00">
        <w:trPr>
          <w:trHeight w:val="278"/>
        </w:trPr>
        <w:tc>
          <w:tcPr>
            <w:tcW w:w="1360" w:type="pct"/>
          </w:tcPr>
          <w:p w:rsidR="00AF58FE" w:rsidRPr="003A39A2" w:rsidRDefault="00AF58FE" w:rsidP="00CB144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Мероприятие </w:t>
            </w:r>
            <w:r>
              <w:rPr>
                <w:rFonts w:ascii="Times New Roman" w:eastAsia="Calibri" w:hAnsi="Times New Roman" w:cs="Times New Roman"/>
                <w:sz w:val="20"/>
                <w:szCs w:val="20"/>
                <w:lang w:eastAsia="ar-SA"/>
              </w:rPr>
              <w:t>3</w:t>
            </w:r>
            <w:r w:rsidRPr="003A39A2">
              <w:rPr>
                <w:rFonts w:ascii="Times New Roman" w:eastAsia="Calibri" w:hAnsi="Times New Roman" w:cs="Times New Roman"/>
                <w:sz w:val="20"/>
                <w:szCs w:val="20"/>
                <w:lang w:eastAsia="ar-SA"/>
              </w:rPr>
              <w:t xml:space="preserve">.1 </w:t>
            </w:r>
          </w:p>
          <w:p w:rsidR="00AF58FE" w:rsidRPr="003A39A2" w:rsidRDefault="00AF58FE" w:rsidP="00CB144C">
            <w:pPr>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 xml:space="preserve">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w:t>
            </w:r>
            <w:r w:rsidRPr="003A39A2">
              <w:rPr>
                <w:rFonts w:ascii="Times New Roman" w:eastAsia="Calibri" w:hAnsi="Times New Roman" w:cs="Times New Roman"/>
                <w:sz w:val="20"/>
                <w:szCs w:val="20"/>
                <w:lang w:eastAsia="ar-SA"/>
              </w:rPr>
              <w:lastRenderedPageBreak/>
              <w:t>Московской области схеме размещения рекламных конструкций</w:t>
            </w:r>
          </w:p>
        </w:tc>
        <w:tc>
          <w:tcPr>
            <w:tcW w:w="756" w:type="pct"/>
          </w:tcPr>
          <w:p w:rsidR="00AF58FE" w:rsidRPr="003A39A2" w:rsidRDefault="00AF58FE" w:rsidP="00CB144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Средства бюджета Раменского городского округа</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vAlign w:val="center"/>
          </w:tcPr>
          <w:p w:rsidR="00AF58FE" w:rsidRPr="003A39A2" w:rsidRDefault="00AF58FE" w:rsidP="00CB144C">
            <w:pPr>
              <w:spacing w:after="0"/>
              <w:jc w:val="center"/>
              <w:rPr>
                <w:rFonts w:ascii="Times New Roman" w:eastAsia="Calibri" w:hAnsi="Times New Roman" w:cs="Times New Roman"/>
                <w:sz w:val="20"/>
                <w:szCs w:val="20"/>
              </w:rPr>
            </w:pPr>
            <w:r w:rsidRPr="00E8657E">
              <w:rPr>
                <w:rFonts w:ascii="Times New Roman" w:eastAsia="Calibri" w:hAnsi="Times New Roman" w:cs="Times New Roman"/>
                <w:color w:val="000000"/>
                <w:sz w:val="20"/>
                <w:szCs w:val="20"/>
              </w:rPr>
              <w:t>Расчет произведен на 2020 год.</w:t>
            </w:r>
          </w:p>
        </w:tc>
        <w:tc>
          <w:tcPr>
            <w:tcW w:w="1512" w:type="pct"/>
          </w:tcPr>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1</w:t>
            </w:r>
            <w:r w:rsidR="0019266A">
              <w:rPr>
                <w:rFonts w:ascii="Times New Roman" w:eastAsia="Calibri" w:hAnsi="Times New Roman" w:cs="Times New Roman"/>
                <w:sz w:val="20"/>
                <w:szCs w:val="20"/>
                <w:lang w:eastAsia="ar-SA"/>
              </w:rPr>
              <w:t>4</w:t>
            </w:r>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57</w:t>
            </w:r>
            <w:r w:rsidR="00A64AF9">
              <w:rPr>
                <w:rFonts w:ascii="Times New Roman" w:eastAsia="Calibri" w:hAnsi="Times New Roman" w:cs="Times New Roman"/>
                <w:sz w:val="20"/>
                <w:szCs w:val="20"/>
                <w:lang w:eastAsia="ar-SA"/>
              </w:rPr>
              <w:t>4</w:t>
            </w:r>
            <w:r w:rsidRPr="003A39A2">
              <w:rPr>
                <w:rFonts w:ascii="Times New Roman" w:eastAsia="Calibri" w:hAnsi="Times New Roman" w:cs="Times New Roman"/>
                <w:sz w:val="20"/>
                <w:szCs w:val="20"/>
                <w:lang w:eastAsia="ar-SA"/>
              </w:rPr>
              <w:t>,</w:t>
            </w:r>
            <w:r w:rsidR="00A64AF9">
              <w:rPr>
                <w:rFonts w:ascii="Times New Roman" w:eastAsia="Calibri" w:hAnsi="Times New Roman" w:cs="Times New Roman"/>
                <w:sz w:val="20"/>
                <w:szCs w:val="20"/>
                <w:lang w:eastAsia="ar-SA"/>
              </w:rPr>
              <w:t>42</w:t>
            </w:r>
            <w:r w:rsidRPr="003A39A2">
              <w:rPr>
                <w:rFonts w:ascii="Times New Roman" w:eastAsia="Calibri" w:hAnsi="Times New Roman" w:cs="Times New Roman"/>
                <w:sz w:val="20"/>
                <w:szCs w:val="20"/>
                <w:lang w:eastAsia="ar-SA"/>
              </w:rPr>
              <w:t xml:space="preserve">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r>
            <w:r w:rsidR="0019266A">
              <w:rPr>
                <w:rFonts w:ascii="Times New Roman" w:eastAsia="Calibri" w:hAnsi="Times New Roman" w:cs="Times New Roman"/>
                <w:sz w:val="20"/>
                <w:szCs w:val="20"/>
                <w:lang w:eastAsia="ar-SA"/>
              </w:rPr>
              <w:t xml:space="preserve">2 </w:t>
            </w:r>
            <w:r w:rsidRPr="003A39A2">
              <w:rPr>
                <w:rFonts w:ascii="Times New Roman" w:eastAsia="Calibri" w:hAnsi="Times New Roman" w:cs="Times New Roman"/>
                <w:sz w:val="20"/>
                <w:szCs w:val="20"/>
                <w:lang w:eastAsia="ar-SA"/>
              </w:rPr>
              <w:t>91</w:t>
            </w:r>
            <w:r w:rsidR="00A64AF9">
              <w:rPr>
                <w:rFonts w:ascii="Times New Roman" w:eastAsia="Calibri" w:hAnsi="Times New Roman" w:cs="Times New Roman"/>
                <w:sz w:val="20"/>
                <w:szCs w:val="20"/>
                <w:lang w:eastAsia="ar-SA"/>
              </w:rPr>
              <w:t>4</w:t>
            </w:r>
            <w:r w:rsidRPr="003A39A2">
              <w:rPr>
                <w:rFonts w:ascii="Times New Roman" w:eastAsia="Calibri" w:hAnsi="Times New Roman" w:cs="Times New Roman"/>
                <w:sz w:val="20"/>
                <w:szCs w:val="20"/>
                <w:lang w:eastAsia="ar-SA"/>
              </w:rPr>
              <w:t>,</w:t>
            </w:r>
            <w:r w:rsidR="00A64AF9">
              <w:rPr>
                <w:rFonts w:ascii="Times New Roman" w:eastAsia="Calibri" w:hAnsi="Times New Roman" w:cs="Times New Roman"/>
                <w:sz w:val="20"/>
                <w:szCs w:val="20"/>
                <w:lang w:eastAsia="ar-SA"/>
              </w:rPr>
              <w:t>42</w:t>
            </w:r>
            <w:r w:rsidRPr="003A39A2">
              <w:rPr>
                <w:rFonts w:ascii="Times New Roman" w:eastAsia="Calibri" w:hAnsi="Times New Roman" w:cs="Times New Roman"/>
                <w:sz w:val="20"/>
                <w:szCs w:val="20"/>
                <w:lang w:eastAsia="ar-SA"/>
              </w:rPr>
              <w:t xml:space="preserve">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 xml:space="preserve">2 </w:t>
            </w:r>
            <w:r w:rsidRPr="003A39A2">
              <w:rPr>
                <w:rFonts w:ascii="Times New Roman" w:eastAsia="Calibri" w:hAnsi="Times New Roman" w:cs="Times New Roman"/>
                <w:sz w:val="20"/>
                <w:szCs w:val="20"/>
                <w:lang w:eastAsia="ar-SA"/>
              </w:rPr>
              <w:t>915,00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 xml:space="preserve">2 </w:t>
            </w:r>
            <w:r w:rsidRPr="003A39A2">
              <w:rPr>
                <w:rFonts w:ascii="Times New Roman" w:eastAsia="Calibri" w:hAnsi="Times New Roman" w:cs="Times New Roman"/>
                <w:sz w:val="20"/>
                <w:szCs w:val="20"/>
                <w:lang w:eastAsia="ar-SA"/>
              </w:rPr>
              <w:t>915,00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Pr>
                <w:rFonts w:ascii="Times New Roman" w:eastAsia="Calibri" w:hAnsi="Times New Roman" w:cs="Times New Roman"/>
                <w:sz w:val="20"/>
                <w:szCs w:val="20"/>
                <w:lang w:eastAsia="ar-SA"/>
              </w:rPr>
              <w:t xml:space="preserve">2 </w:t>
            </w:r>
            <w:r w:rsidRPr="003A39A2">
              <w:rPr>
                <w:rFonts w:ascii="Times New Roman" w:eastAsia="Calibri" w:hAnsi="Times New Roman" w:cs="Times New Roman"/>
                <w:sz w:val="20"/>
                <w:szCs w:val="20"/>
                <w:lang w:eastAsia="ar-SA"/>
              </w:rPr>
              <w:t>915.00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2024 г.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 xml:space="preserve">2 </w:t>
            </w:r>
            <w:r w:rsidRPr="003A39A2">
              <w:rPr>
                <w:rFonts w:ascii="Times New Roman" w:eastAsia="Calibri" w:hAnsi="Times New Roman" w:cs="Times New Roman"/>
                <w:sz w:val="20"/>
                <w:szCs w:val="20"/>
                <w:lang w:eastAsia="ar-SA"/>
              </w:rPr>
              <w:t>915,00 тыс.руб.</w:t>
            </w:r>
          </w:p>
        </w:tc>
      </w:tr>
      <w:tr w:rsidR="00AF58FE" w:rsidRPr="003A39A2" w:rsidTr="00773E00">
        <w:trPr>
          <w:trHeight w:val="2120"/>
        </w:trPr>
        <w:tc>
          <w:tcPr>
            <w:tcW w:w="1360" w:type="pct"/>
            <w:shd w:val="clear" w:color="auto" w:fill="auto"/>
            <w:hideMark/>
          </w:tcPr>
          <w:p w:rsidR="00AF58FE" w:rsidRPr="003A39A2" w:rsidRDefault="00AF58FE" w:rsidP="00CB144C">
            <w:pPr>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lastRenderedPageBreak/>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756" w:type="pct"/>
            <w:shd w:val="clear" w:color="auto" w:fill="auto"/>
            <w:hideMark/>
          </w:tcPr>
          <w:p w:rsidR="00AF58FE" w:rsidRPr="003A39A2" w:rsidRDefault="00AF58FE" w:rsidP="00CB144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CB144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shd w:val="clear" w:color="auto" w:fill="auto"/>
            <w:hideMark/>
          </w:tcPr>
          <w:p w:rsidR="00AF58FE" w:rsidRPr="003A39A2" w:rsidRDefault="00AF58FE" w:rsidP="00A64AF9">
            <w:pPr>
              <w:spacing w:after="0"/>
              <w:rPr>
                <w:rFonts w:ascii="Times New Roman" w:eastAsia="Calibri" w:hAnsi="Times New Roman" w:cs="Times New Roman"/>
                <w:sz w:val="20"/>
                <w:szCs w:val="20"/>
              </w:rPr>
            </w:pPr>
            <w:r w:rsidRPr="003A39A2">
              <w:rPr>
                <w:rFonts w:ascii="Times New Roman" w:eastAsia="Calibri" w:hAnsi="Times New Roman" w:cs="Times New Roman"/>
                <w:color w:val="000000"/>
                <w:sz w:val="20"/>
                <w:szCs w:val="20"/>
              </w:rPr>
              <w:t>Сднк = N*S                                                                                    N – 67 конструкций планируемых для демонтирования;                                                                               S – 1</w:t>
            </w:r>
            <w:r w:rsidR="00A64AF9">
              <w:rPr>
                <w:rFonts w:ascii="Times New Roman" w:eastAsia="Calibri" w:hAnsi="Times New Roman" w:cs="Times New Roman"/>
                <w:color w:val="000000"/>
                <w:sz w:val="20"/>
                <w:szCs w:val="20"/>
              </w:rPr>
              <w:t>3</w:t>
            </w:r>
            <w:r w:rsidRPr="003A39A2">
              <w:rPr>
                <w:rFonts w:ascii="Times New Roman" w:eastAsia="Calibri" w:hAnsi="Times New Roman" w:cs="Times New Roman"/>
                <w:color w:val="000000"/>
                <w:sz w:val="20"/>
                <w:szCs w:val="20"/>
              </w:rPr>
              <w:t> </w:t>
            </w:r>
            <w:r w:rsidR="00A64AF9">
              <w:rPr>
                <w:rFonts w:ascii="Times New Roman" w:eastAsia="Calibri" w:hAnsi="Times New Roman" w:cs="Times New Roman"/>
                <w:color w:val="000000"/>
                <w:sz w:val="20"/>
                <w:szCs w:val="20"/>
              </w:rPr>
              <w:t>648</w:t>
            </w:r>
            <w:r w:rsidRPr="003A39A2">
              <w:rPr>
                <w:rFonts w:ascii="Times New Roman" w:eastAsia="Calibri" w:hAnsi="Times New Roman" w:cs="Times New Roman"/>
                <w:color w:val="000000"/>
                <w:sz w:val="20"/>
                <w:szCs w:val="20"/>
              </w:rPr>
              <w:t xml:space="preserve"> рублей </w:t>
            </w:r>
            <w:r w:rsidR="00A64AF9">
              <w:rPr>
                <w:rFonts w:ascii="Times New Roman" w:eastAsia="Calibri" w:hAnsi="Times New Roman" w:cs="Times New Roman"/>
                <w:color w:val="000000"/>
                <w:sz w:val="20"/>
                <w:szCs w:val="20"/>
              </w:rPr>
              <w:t>11</w:t>
            </w:r>
            <w:r w:rsidRPr="003A39A2">
              <w:rPr>
                <w:rFonts w:ascii="Times New Roman" w:eastAsia="Calibri" w:hAnsi="Times New Roman" w:cs="Times New Roman"/>
                <w:color w:val="000000"/>
                <w:sz w:val="20"/>
                <w:szCs w:val="20"/>
              </w:rPr>
              <w:t xml:space="preserve"> копеек стоимость демонтажа и транспортировки незаконно установленных рекламных конструкций.                                                                          Цена сформирована на основе коммерческих предложений по демонтажу незаконно установленных рекламных конструкций в 2020 года.</w:t>
            </w:r>
          </w:p>
        </w:tc>
        <w:tc>
          <w:tcPr>
            <w:tcW w:w="1512" w:type="pct"/>
            <w:shd w:val="clear" w:color="auto" w:fill="auto"/>
            <w:hideMark/>
          </w:tcPr>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4 57</w:t>
            </w:r>
            <w:r w:rsidR="00A64AF9">
              <w:rPr>
                <w:rFonts w:ascii="Times New Roman" w:eastAsia="Calibri" w:hAnsi="Times New Roman" w:cs="Times New Roman"/>
                <w:sz w:val="20"/>
                <w:szCs w:val="20"/>
                <w:lang w:eastAsia="ar-SA"/>
              </w:rPr>
              <w:t>4</w:t>
            </w:r>
            <w:r w:rsidRPr="003A39A2">
              <w:rPr>
                <w:rFonts w:ascii="Times New Roman" w:eastAsia="Calibri" w:hAnsi="Times New Roman" w:cs="Times New Roman"/>
                <w:sz w:val="20"/>
                <w:szCs w:val="20"/>
                <w:lang w:eastAsia="ar-SA"/>
              </w:rPr>
              <w:t>,</w:t>
            </w:r>
            <w:r w:rsidR="00A64AF9">
              <w:rPr>
                <w:rFonts w:ascii="Times New Roman" w:eastAsia="Calibri" w:hAnsi="Times New Roman" w:cs="Times New Roman"/>
                <w:sz w:val="20"/>
                <w:szCs w:val="20"/>
                <w:lang w:eastAsia="ar-SA"/>
              </w:rPr>
              <w:t>42</w:t>
            </w:r>
            <w:r w:rsidRPr="003A39A2">
              <w:rPr>
                <w:rFonts w:ascii="Times New Roman" w:eastAsia="Calibri" w:hAnsi="Times New Roman" w:cs="Times New Roman"/>
                <w:sz w:val="20"/>
                <w:szCs w:val="20"/>
                <w:lang w:eastAsia="ar-SA"/>
              </w:rPr>
              <w:t xml:space="preserve">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91</w:t>
            </w:r>
            <w:r w:rsidR="00A64AF9">
              <w:rPr>
                <w:rFonts w:ascii="Times New Roman" w:eastAsia="Calibri" w:hAnsi="Times New Roman" w:cs="Times New Roman"/>
                <w:sz w:val="20"/>
                <w:szCs w:val="20"/>
                <w:lang w:eastAsia="ar-SA"/>
              </w:rPr>
              <w:t>4</w:t>
            </w:r>
            <w:r w:rsidRPr="003A39A2">
              <w:rPr>
                <w:rFonts w:ascii="Times New Roman" w:eastAsia="Calibri" w:hAnsi="Times New Roman" w:cs="Times New Roman"/>
                <w:sz w:val="20"/>
                <w:szCs w:val="20"/>
                <w:lang w:eastAsia="ar-SA"/>
              </w:rPr>
              <w:t>,</w:t>
            </w:r>
            <w:r w:rsidR="00A64AF9">
              <w:rPr>
                <w:rFonts w:ascii="Times New Roman" w:eastAsia="Calibri" w:hAnsi="Times New Roman" w:cs="Times New Roman"/>
                <w:sz w:val="20"/>
                <w:szCs w:val="20"/>
                <w:lang w:eastAsia="ar-SA"/>
              </w:rPr>
              <w:t>42</w:t>
            </w:r>
            <w:r w:rsidRPr="003A39A2">
              <w:rPr>
                <w:rFonts w:ascii="Times New Roman" w:eastAsia="Calibri" w:hAnsi="Times New Roman" w:cs="Times New Roman"/>
                <w:sz w:val="20"/>
                <w:szCs w:val="20"/>
                <w:lang w:eastAsia="ar-SA"/>
              </w:rPr>
              <w:t xml:space="preserve">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915,00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915,00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915.00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915,00 тыс.руб.</w:t>
            </w:r>
          </w:p>
        </w:tc>
      </w:tr>
      <w:tr w:rsidR="00AF58FE" w:rsidRPr="003A39A2" w:rsidTr="00773E00">
        <w:trPr>
          <w:trHeight w:val="1541"/>
        </w:trPr>
        <w:tc>
          <w:tcPr>
            <w:tcW w:w="1360" w:type="pct"/>
          </w:tcPr>
          <w:p w:rsidR="00AF58FE" w:rsidRPr="003A39A2" w:rsidRDefault="00AF58FE" w:rsidP="00CB144C">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Выполнение работ по демонтажу информационных конструкций,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w:t>
            </w:r>
          </w:p>
        </w:tc>
        <w:tc>
          <w:tcPr>
            <w:tcW w:w="756" w:type="pct"/>
          </w:tcPr>
          <w:p w:rsidR="00AF58FE" w:rsidRPr="003A39A2" w:rsidRDefault="00AF58FE" w:rsidP="00CB144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Средства бюджета Раменского городского округа</w:t>
            </w:r>
          </w:p>
          <w:p w:rsidR="00AF58FE" w:rsidRPr="003A39A2" w:rsidRDefault="00AF58FE" w:rsidP="00CB144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Московской области</w:t>
            </w:r>
          </w:p>
        </w:tc>
        <w:tc>
          <w:tcPr>
            <w:tcW w:w="1372" w:type="pct"/>
            <w:shd w:val="clear" w:color="auto" w:fill="auto"/>
          </w:tcPr>
          <w:p w:rsidR="00AF58FE" w:rsidRDefault="00AF58FE" w:rsidP="00CB144C">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 xml:space="preserve">Сднк = N*S                                                                                    N – 2926 кв. м. общая площадь информационных конструкций;                                                                              </w:t>
            </w:r>
          </w:p>
          <w:p w:rsidR="00AF58FE" w:rsidRPr="003A39A2" w:rsidRDefault="00AF58FE" w:rsidP="00CB144C">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 xml:space="preserve"> S – 683 рубля 53 копейки стоимость демонтажа 1кв. м информационных конструкций ,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                                              </w:t>
            </w:r>
          </w:p>
          <w:p w:rsidR="00AF58FE" w:rsidRPr="003A39A2" w:rsidRDefault="00AF58FE" w:rsidP="00CB144C">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 xml:space="preserve">  Цена сформирована на основе коммерческих предложений по демонтажу незаконно установленных рекламных конструкций в 2020 года</w:t>
            </w:r>
          </w:p>
        </w:tc>
        <w:tc>
          <w:tcPr>
            <w:tcW w:w="1512" w:type="pct"/>
            <w:shd w:val="clear" w:color="auto" w:fill="auto"/>
          </w:tcPr>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 xml:space="preserve"> </w:t>
            </w:r>
            <w:r w:rsidR="0019266A">
              <w:rPr>
                <w:rFonts w:ascii="Times New Roman" w:eastAsia="Calibri" w:hAnsi="Times New Roman" w:cs="Times New Roman"/>
                <w:sz w:val="20"/>
                <w:szCs w:val="20"/>
                <w:lang w:eastAsia="ar-SA"/>
              </w:rPr>
              <w:t>10</w:t>
            </w:r>
            <w:r w:rsidRPr="003A39A2">
              <w:rPr>
                <w:rFonts w:ascii="Times New Roman" w:eastAsia="Calibri" w:hAnsi="Times New Roman" w:cs="Times New Roman"/>
                <w:sz w:val="20"/>
                <w:szCs w:val="20"/>
                <w:lang w:eastAsia="ar-SA"/>
              </w:rPr>
              <w:t xml:space="preserve"> 000,00 тыс.руб.</w:t>
            </w:r>
          </w:p>
          <w:p w:rsidR="00AF58FE" w:rsidRPr="003A39A2" w:rsidRDefault="0019266A" w:rsidP="00CB144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 г. -</w:t>
            </w:r>
            <w:r>
              <w:rPr>
                <w:rFonts w:ascii="Times New Roman" w:eastAsia="Calibri" w:hAnsi="Times New Roman" w:cs="Times New Roman"/>
                <w:sz w:val="20"/>
                <w:szCs w:val="20"/>
                <w:lang w:eastAsia="ar-SA"/>
              </w:rPr>
              <w:tab/>
              <w:t xml:space="preserve">  </w:t>
            </w:r>
            <w:r w:rsidR="00AF58FE">
              <w:rPr>
                <w:rFonts w:ascii="Times New Roman" w:eastAsia="Calibri" w:hAnsi="Times New Roman" w:cs="Times New Roman"/>
                <w:sz w:val="20"/>
                <w:szCs w:val="20"/>
                <w:lang w:eastAsia="ar-SA"/>
              </w:rPr>
              <w:t xml:space="preserve">  </w:t>
            </w:r>
            <w:r>
              <w:rPr>
                <w:rFonts w:ascii="Times New Roman" w:eastAsia="Calibri" w:hAnsi="Times New Roman" w:cs="Times New Roman"/>
                <w:sz w:val="20"/>
                <w:szCs w:val="20"/>
                <w:lang w:eastAsia="ar-SA"/>
              </w:rPr>
              <w:t>2 000,00</w:t>
            </w:r>
            <w:r w:rsidR="00AF58FE">
              <w:rPr>
                <w:rFonts w:ascii="Times New Roman" w:eastAsia="Calibri" w:hAnsi="Times New Roman" w:cs="Times New Roman"/>
                <w:sz w:val="20"/>
                <w:szCs w:val="20"/>
                <w:lang w:eastAsia="ar-SA"/>
              </w:rPr>
              <w:t xml:space="preserve"> </w:t>
            </w:r>
            <w:r w:rsidR="00AF58FE" w:rsidRPr="003A39A2">
              <w:rPr>
                <w:rFonts w:ascii="Times New Roman" w:eastAsia="Calibri" w:hAnsi="Times New Roman" w:cs="Times New Roman"/>
                <w:sz w:val="20"/>
                <w:szCs w:val="20"/>
                <w:lang w:eastAsia="ar-SA"/>
              </w:rPr>
              <w:t xml:space="preserve">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 xml:space="preserve">    2 000,00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    2 000,00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    2 000,00 тыс.руб.</w:t>
            </w:r>
          </w:p>
          <w:p w:rsidR="00AF58FE" w:rsidRPr="003A39A2" w:rsidRDefault="00AF58FE" w:rsidP="00CB144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   2 000,00 тыс.руб</w:t>
            </w:r>
          </w:p>
        </w:tc>
      </w:tr>
      <w:tr w:rsidR="0045638C" w:rsidRPr="003A39A2" w:rsidTr="00773E00">
        <w:trPr>
          <w:trHeight w:val="1541"/>
        </w:trPr>
        <w:tc>
          <w:tcPr>
            <w:tcW w:w="1360" w:type="pct"/>
          </w:tcPr>
          <w:p w:rsidR="0045638C" w:rsidRPr="005E6FE2" w:rsidRDefault="0045638C" w:rsidP="0045638C">
            <w:pPr>
              <w:spacing w:after="0"/>
              <w:rPr>
                <w:rFonts w:ascii="Times New Roman" w:eastAsia="Calibri" w:hAnsi="Times New Roman" w:cs="Times New Roman"/>
                <w:color w:val="000000"/>
                <w:sz w:val="20"/>
                <w:szCs w:val="20"/>
              </w:rPr>
            </w:pPr>
            <w:r w:rsidRPr="005E6FE2">
              <w:rPr>
                <w:rFonts w:ascii="Times New Roman" w:eastAsia="Calibri" w:hAnsi="Times New Roman" w:cs="Times New Roman"/>
                <w:color w:val="000000"/>
                <w:sz w:val="20"/>
                <w:szCs w:val="20"/>
              </w:rPr>
              <w:t xml:space="preserve">Мероприятие </w:t>
            </w:r>
            <w:r>
              <w:rPr>
                <w:rFonts w:ascii="Times New Roman" w:eastAsia="Calibri" w:hAnsi="Times New Roman" w:cs="Times New Roman"/>
                <w:color w:val="000000"/>
                <w:sz w:val="20"/>
                <w:szCs w:val="20"/>
              </w:rPr>
              <w:t>3.2</w:t>
            </w:r>
          </w:p>
          <w:p w:rsidR="0045638C" w:rsidRPr="003A39A2" w:rsidRDefault="0045638C" w:rsidP="0045638C">
            <w:pPr>
              <w:spacing w:after="0"/>
              <w:rPr>
                <w:rFonts w:ascii="Times New Roman" w:eastAsia="Calibri" w:hAnsi="Times New Roman" w:cs="Times New Roman"/>
                <w:color w:val="000000"/>
                <w:sz w:val="20"/>
                <w:szCs w:val="20"/>
              </w:rPr>
            </w:pPr>
            <w:r w:rsidRPr="005E6FE2">
              <w:rPr>
                <w:rFonts w:ascii="Times New Roman" w:eastAsia="Calibri" w:hAnsi="Times New Roman" w:cs="Times New Roman"/>
                <w:color w:val="000000"/>
                <w:sz w:val="20"/>
                <w:szCs w:val="20"/>
              </w:rPr>
              <w:t xml:space="preserve">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w:t>
            </w:r>
            <w:r w:rsidRPr="005E6FE2">
              <w:rPr>
                <w:rFonts w:ascii="Times New Roman" w:eastAsia="Calibri" w:hAnsi="Times New Roman" w:cs="Times New Roman"/>
                <w:color w:val="000000"/>
                <w:sz w:val="20"/>
                <w:szCs w:val="20"/>
              </w:rPr>
              <w:lastRenderedPageBreak/>
              <w:t>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756" w:type="pct"/>
          </w:tcPr>
          <w:p w:rsidR="0045638C" w:rsidRPr="003A39A2" w:rsidRDefault="0045638C" w:rsidP="0045638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lastRenderedPageBreak/>
              <w:t>Внебюджетные средства *</w:t>
            </w:r>
          </w:p>
        </w:tc>
        <w:tc>
          <w:tcPr>
            <w:tcW w:w="1372" w:type="pct"/>
            <w:shd w:val="clear" w:color="auto" w:fill="auto"/>
          </w:tcPr>
          <w:p w:rsidR="0045638C" w:rsidRPr="003A39A2" w:rsidRDefault="0045638C" w:rsidP="0045638C">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rPr>
              <w:t>Расчёт необходимых ресурсов на реализацию мероприятия производится на основании адресных муниципальных Проектов праздничного, тематического и праздничного светового оформления территории муниципального образования</w:t>
            </w:r>
          </w:p>
        </w:tc>
        <w:tc>
          <w:tcPr>
            <w:tcW w:w="1512" w:type="pct"/>
            <w:shd w:val="clear" w:color="auto" w:fill="auto"/>
          </w:tcPr>
          <w:p w:rsidR="0045638C" w:rsidRPr="004F37F3" w:rsidRDefault="0045638C" w:rsidP="0045638C">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Всего -</w:t>
            </w:r>
            <w:r w:rsidRPr="004F37F3">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141 400,00</w:t>
            </w:r>
            <w:r w:rsidRPr="004F37F3">
              <w:rPr>
                <w:rFonts w:ascii="Times New Roman" w:eastAsia="Calibri" w:hAnsi="Times New Roman" w:cs="Times New Roman"/>
                <w:sz w:val="20"/>
                <w:szCs w:val="20"/>
                <w:lang w:eastAsia="ar-SA"/>
              </w:rPr>
              <w:t xml:space="preserve"> тыс.руб.</w:t>
            </w:r>
          </w:p>
          <w:p w:rsidR="0045638C" w:rsidRPr="004F37F3" w:rsidRDefault="0045638C" w:rsidP="0045638C">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2020 г. -</w:t>
            </w:r>
            <w:r w:rsidRPr="004F37F3">
              <w:rPr>
                <w:rFonts w:ascii="Times New Roman" w:eastAsia="Calibri" w:hAnsi="Times New Roman" w:cs="Times New Roman"/>
                <w:sz w:val="20"/>
                <w:szCs w:val="20"/>
                <w:lang w:eastAsia="ar-SA"/>
              </w:rPr>
              <w:tab/>
              <w:t xml:space="preserve"> </w:t>
            </w:r>
            <w:r>
              <w:rPr>
                <w:rFonts w:ascii="Times New Roman" w:eastAsia="Calibri" w:hAnsi="Times New Roman" w:cs="Times New Roman"/>
                <w:sz w:val="20"/>
                <w:szCs w:val="20"/>
                <w:lang w:eastAsia="ar-SA"/>
              </w:rPr>
              <w:t>24 745</w:t>
            </w:r>
            <w:r w:rsidRPr="004F37F3">
              <w:rPr>
                <w:rFonts w:ascii="Times New Roman" w:eastAsia="Calibri" w:hAnsi="Times New Roman" w:cs="Times New Roman"/>
                <w:sz w:val="20"/>
                <w:szCs w:val="20"/>
                <w:lang w:eastAsia="ar-SA"/>
              </w:rPr>
              <w:t>,00 тыс.руб.</w:t>
            </w:r>
          </w:p>
          <w:p w:rsidR="0045638C" w:rsidRPr="004F37F3" w:rsidRDefault="0045638C" w:rsidP="0045638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 г. – 26 512</w:t>
            </w:r>
            <w:r w:rsidRPr="004F37F3">
              <w:rPr>
                <w:rFonts w:ascii="Times New Roman" w:eastAsia="Calibri" w:hAnsi="Times New Roman" w:cs="Times New Roman"/>
                <w:sz w:val="20"/>
                <w:szCs w:val="20"/>
                <w:lang w:eastAsia="ar-SA"/>
              </w:rPr>
              <w:t>,50 тыс.руб.</w:t>
            </w:r>
          </w:p>
          <w:p w:rsidR="0045638C" w:rsidRPr="004F37F3" w:rsidRDefault="0045638C" w:rsidP="0045638C">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2022 г. -</w:t>
            </w:r>
            <w:r w:rsidRPr="004F37F3">
              <w:rPr>
                <w:rFonts w:ascii="Times New Roman" w:eastAsia="Calibri" w:hAnsi="Times New Roman" w:cs="Times New Roman"/>
                <w:sz w:val="20"/>
                <w:szCs w:val="20"/>
                <w:lang w:eastAsia="ar-SA"/>
              </w:rPr>
              <w:tab/>
              <w:t xml:space="preserve"> </w:t>
            </w:r>
            <w:r>
              <w:rPr>
                <w:rFonts w:ascii="Times New Roman" w:eastAsia="Calibri" w:hAnsi="Times New Roman" w:cs="Times New Roman"/>
                <w:sz w:val="20"/>
                <w:szCs w:val="20"/>
                <w:lang w:eastAsia="ar-SA"/>
              </w:rPr>
              <w:t>28 280,00</w:t>
            </w:r>
            <w:r w:rsidRPr="004F37F3">
              <w:rPr>
                <w:rFonts w:ascii="Times New Roman" w:eastAsia="Calibri" w:hAnsi="Times New Roman" w:cs="Times New Roman"/>
                <w:sz w:val="20"/>
                <w:szCs w:val="20"/>
                <w:lang w:eastAsia="ar-SA"/>
              </w:rPr>
              <w:t xml:space="preserve"> тыс.руб.</w:t>
            </w:r>
          </w:p>
          <w:p w:rsidR="0045638C" w:rsidRPr="004F37F3" w:rsidRDefault="0045638C" w:rsidP="0045638C">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 xml:space="preserve">2023г. – </w:t>
            </w:r>
            <w:r>
              <w:rPr>
                <w:rFonts w:ascii="Times New Roman" w:eastAsia="Calibri" w:hAnsi="Times New Roman" w:cs="Times New Roman"/>
                <w:sz w:val="20"/>
                <w:szCs w:val="20"/>
                <w:lang w:eastAsia="ar-SA"/>
              </w:rPr>
              <w:t>30 047,50</w:t>
            </w:r>
            <w:r w:rsidRPr="004F37F3">
              <w:rPr>
                <w:rFonts w:ascii="Times New Roman" w:eastAsia="Calibri" w:hAnsi="Times New Roman" w:cs="Times New Roman"/>
                <w:sz w:val="20"/>
                <w:szCs w:val="20"/>
                <w:lang w:eastAsia="ar-SA"/>
              </w:rPr>
              <w:t xml:space="preserve"> тыс. руб.</w:t>
            </w:r>
          </w:p>
          <w:p w:rsidR="0045638C" w:rsidRPr="003A39A2" w:rsidRDefault="0045638C" w:rsidP="0045638C">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 xml:space="preserve">2024 г. </w:t>
            </w:r>
            <w:r>
              <w:rPr>
                <w:rFonts w:ascii="Times New Roman" w:eastAsia="Calibri" w:hAnsi="Times New Roman" w:cs="Times New Roman"/>
                <w:sz w:val="20"/>
                <w:szCs w:val="20"/>
                <w:lang w:eastAsia="ar-SA"/>
              </w:rPr>
              <w:t>–</w:t>
            </w:r>
            <w:r w:rsidRPr="004F37F3">
              <w:rPr>
                <w:rFonts w:ascii="Times New Roman" w:eastAsia="Calibri" w:hAnsi="Times New Roman" w:cs="Times New Roman"/>
                <w:sz w:val="20"/>
                <w:szCs w:val="20"/>
                <w:lang w:eastAsia="ar-SA"/>
              </w:rPr>
              <w:t xml:space="preserve"> </w:t>
            </w:r>
            <w:r>
              <w:rPr>
                <w:rFonts w:ascii="Times New Roman" w:eastAsia="Calibri" w:hAnsi="Times New Roman" w:cs="Times New Roman"/>
                <w:sz w:val="20"/>
                <w:szCs w:val="20"/>
                <w:lang w:eastAsia="ar-SA"/>
              </w:rPr>
              <w:t>31 815,00</w:t>
            </w:r>
            <w:r w:rsidRPr="004F37F3">
              <w:rPr>
                <w:rFonts w:ascii="Times New Roman" w:eastAsia="Calibri" w:hAnsi="Times New Roman" w:cs="Times New Roman"/>
                <w:sz w:val="20"/>
                <w:szCs w:val="20"/>
                <w:lang w:eastAsia="ar-SA"/>
              </w:rPr>
              <w:t xml:space="preserve"> тыс. руб.</w:t>
            </w:r>
          </w:p>
        </w:tc>
      </w:tr>
      <w:tr w:rsidR="0045638C" w:rsidRPr="003A39A2" w:rsidTr="00773E00">
        <w:trPr>
          <w:trHeight w:val="1325"/>
        </w:trPr>
        <w:tc>
          <w:tcPr>
            <w:tcW w:w="1360" w:type="pct"/>
            <w:vMerge w:val="restart"/>
          </w:tcPr>
          <w:p w:rsidR="0045638C" w:rsidRPr="005E6FE2" w:rsidRDefault="0045638C" w:rsidP="0045638C">
            <w:pPr>
              <w:spacing w:after="0"/>
              <w:rPr>
                <w:rFonts w:ascii="Times New Roman" w:eastAsia="Calibri" w:hAnsi="Times New Roman" w:cs="Times New Roman"/>
                <w:color w:val="000000"/>
                <w:sz w:val="20"/>
                <w:szCs w:val="20"/>
              </w:rPr>
            </w:pPr>
            <w:r w:rsidRPr="005E6FE2">
              <w:rPr>
                <w:rFonts w:ascii="Times New Roman" w:eastAsia="Calibri" w:hAnsi="Times New Roman" w:cs="Times New Roman"/>
                <w:color w:val="000000"/>
                <w:sz w:val="20"/>
                <w:szCs w:val="20"/>
              </w:rPr>
              <w:t xml:space="preserve">Мероприятие </w:t>
            </w:r>
            <w:r>
              <w:rPr>
                <w:rFonts w:ascii="Times New Roman" w:eastAsia="Calibri" w:hAnsi="Times New Roman" w:cs="Times New Roman"/>
                <w:color w:val="000000"/>
                <w:sz w:val="20"/>
                <w:szCs w:val="20"/>
              </w:rPr>
              <w:t>3.</w:t>
            </w:r>
            <w:r w:rsidRPr="005E6FE2">
              <w:rPr>
                <w:rFonts w:ascii="Times New Roman" w:eastAsia="Calibri" w:hAnsi="Times New Roman" w:cs="Times New Roman"/>
                <w:color w:val="000000"/>
                <w:sz w:val="20"/>
                <w:szCs w:val="20"/>
              </w:rPr>
              <w:t>3.</w:t>
            </w:r>
          </w:p>
          <w:p w:rsidR="0045638C" w:rsidRPr="005E6FE2" w:rsidRDefault="0045638C" w:rsidP="0045638C">
            <w:pPr>
              <w:spacing w:after="0"/>
              <w:rPr>
                <w:rFonts w:ascii="Times New Roman" w:eastAsia="Calibri" w:hAnsi="Times New Roman" w:cs="Times New Roman"/>
                <w:color w:val="000000"/>
                <w:sz w:val="20"/>
                <w:szCs w:val="20"/>
              </w:rPr>
            </w:pPr>
            <w:r w:rsidRPr="005E6FE2">
              <w:rPr>
                <w:rFonts w:ascii="Times New Roman" w:eastAsia="Calibri" w:hAnsi="Times New Roman" w:cs="Times New Roman"/>
                <w:color w:val="000000"/>
                <w:sz w:val="20"/>
                <w:szCs w:val="20"/>
              </w:rPr>
              <w:t>Информир</w:t>
            </w:r>
            <w:r>
              <w:rPr>
                <w:rFonts w:ascii="Times New Roman" w:eastAsia="Calibri" w:hAnsi="Times New Roman" w:cs="Times New Roman"/>
                <w:color w:val="000000"/>
                <w:sz w:val="20"/>
                <w:szCs w:val="20"/>
              </w:rPr>
              <w:t>ова</w:t>
            </w:r>
            <w:r w:rsidRPr="005E6FE2">
              <w:rPr>
                <w:rFonts w:ascii="Times New Roman" w:eastAsia="Calibri" w:hAnsi="Times New Roman" w:cs="Times New Roman"/>
                <w:color w:val="000000"/>
                <w:sz w:val="20"/>
                <w:szCs w:val="20"/>
              </w:rPr>
              <w:t>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756" w:type="pct"/>
            <w:tcBorders>
              <w:top w:val="single" w:sz="4" w:space="0" w:color="auto"/>
              <w:bottom w:val="single" w:sz="4" w:space="0" w:color="auto"/>
              <w:right w:val="single" w:sz="4" w:space="0" w:color="auto"/>
            </w:tcBorders>
            <w:shd w:val="clear" w:color="auto" w:fill="auto"/>
          </w:tcPr>
          <w:p w:rsidR="0045638C" w:rsidRPr="003A39A2" w:rsidRDefault="0045638C" w:rsidP="0045638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Средства бюджета Раменского городского округа</w:t>
            </w:r>
          </w:p>
          <w:p w:rsidR="0045638C" w:rsidRPr="003A39A2" w:rsidRDefault="0045638C" w:rsidP="0045638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auto"/>
          </w:tcPr>
          <w:p w:rsidR="0045638C" w:rsidRPr="003A39A2" w:rsidRDefault="0045638C" w:rsidP="0045638C">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 xml:space="preserve">Срк = N1*S1                                                                                  N1 – количество баннеров </w:t>
            </w:r>
            <w:r>
              <w:rPr>
                <w:rFonts w:ascii="Times New Roman" w:eastAsia="Calibri" w:hAnsi="Times New Roman" w:cs="Times New Roman"/>
                <w:color w:val="000000"/>
                <w:sz w:val="20"/>
                <w:szCs w:val="20"/>
              </w:rPr>
              <w:t>–</w:t>
            </w:r>
            <w:r w:rsidRPr="003A39A2">
              <w:rPr>
                <w:rFonts w:ascii="Times New Roman" w:eastAsia="Calibri" w:hAnsi="Times New Roman" w:cs="Times New Roman"/>
                <w:color w:val="000000"/>
                <w:sz w:val="20"/>
                <w:szCs w:val="20"/>
              </w:rPr>
              <w:t xml:space="preserve"> 80;                                                  S1 – 5550 руб 00 копеек – стоимость 1 баннера.                  Цена сформирована на основе коммерческих предложений 2020 года.</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45638C" w:rsidRPr="003A39A2" w:rsidRDefault="0045638C" w:rsidP="0045638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2 775,00 тыс.руб.</w:t>
            </w:r>
          </w:p>
          <w:p w:rsidR="0045638C" w:rsidRPr="003A39A2" w:rsidRDefault="0045638C" w:rsidP="0045638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 xml:space="preserve">    444,00 тыс.руб.</w:t>
            </w:r>
          </w:p>
          <w:p w:rsidR="0045638C" w:rsidRPr="003A39A2" w:rsidRDefault="0045638C" w:rsidP="0045638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 xml:space="preserve">    499,50 тыс.руб.</w:t>
            </w:r>
          </w:p>
          <w:p w:rsidR="0045638C" w:rsidRPr="003A39A2" w:rsidRDefault="0045638C" w:rsidP="0045638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    555,00 тыс.руб.</w:t>
            </w:r>
          </w:p>
          <w:p w:rsidR="0045638C" w:rsidRPr="003A39A2" w:rsidRDefault="0045638C" w:rsidP="0045638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    610,50тыс.руб.</w:t>
            </w:r>
          </w:p>
          <w:p w:rsidR="0045638C" w:rsidRPr="003A39A2" w:rsidRDefault="0045638C" w:rsidP="0045638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   666,00тыс.руб.</w:t>
            </w:r>
          </w:p>
        </w:tc>
      </w:tr>
      <w:tr w:rsidR="0045638C" w:rsidRPr="003A39A2" w:rsidTr="00773E00">
        <w:trPr>
          <w:trHeight w:val="1325"/>
        </w:trPr>
        <w:tc>
          <w:tcPr>
            <w:tcW w:w="1360" w:type="pct"/>
            <w:vMerge/>
            <w:tcBorders>
              <w:bottom w:val="single" w:sz="4" w:space="0" w:color="auto"/>
            </w:tcBorders>
          </w:tcPr>
          <w:p w:rsidR="0045638C" w:rsidRPr="003A39A2" w:rsidRDefault="0045638C" w:rsidP="0045638C">
            <w:pPr>
              <w:spacing w:after="0"/>
              <w:rPr>
                <w:rFonts w:ascii="Times New Roman" w:eastAsia="Calibri" w:hAnsi="Times New Roman" w:cs="Times New Roman"/>
                <w:color w:val="000000"/>
                <w:sz w:val="20"/>
                <w:szCs w:val="20"/>
              </w:rPr>
            </w:pPr>
          </w:p>
        </w:tc>
        <w:tc>
          <w:tcPr>
            <w:tcW w:w="756" w:type="pct"/>
            <w:tcBorders>
              <w:top w:val="single" w:sz="4" w:space="0" w:color="auto"/>
              <w:bottom w:val="single" w:sz="4" w:space="0" w:color="auto"/>
              <w:right w:val="single" w:sz="4" w:space="0" w:color="auto"/>
            </w:tcBorders>
            <w:shd w:val="clear" w:color="auto" w:fill="auto"/>
          </w:tcPr>
          <w:p w:rsidR="0045638C" w:rsidRPr="003A39A2" w:rsidRDefault="0045638C" w:rsidP="0045638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Внебюджетные средства *</w:t>
            </w:r>
          </w:p>
        </w:tc>
        <w:tc>
          <w:tcPr>
            <w:tcW w:w="1372" w:type="pct"/>
            <w:tcBorders>
              <w:top w:val="single" w:sz="4" w:space="0" w:color="auto"/>
              <w:left w:val="single" w:sz="4" w:space="0" w:color="auto"/>
              <w:bottom w:val="single" w:sz="4" w:space="0" w:color="auto"/>
              <w:right w:val="single" w:sz="4" w:space="0" w:color="auto"/>
            </w:tcBorders>
            <w:shd w:val="clear" w:color="auto" w:fill="auto"/>
          </w:tcPr>
          <w:p w:rsidR="0045638C" w:rsidRPr="003A39A2" w:rsidRDefault="0045638C" w:rsidP="0045638C">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Внебюджетные средства частных инвесторов собственников рекламных щитов, за счет средств которых размещена информация</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45638C" w:rsidRPr="003A39A2" w:rsidRDefault="0045638C" w:rsidP="0045638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5 835,00тыс.руб.</w:t>
            </w:r>
          </w:p>
          <w:p w:rsidR="0045638C" w:rsidRPr="003A39A2" w:rsidRDefault="0045638C" w:rsidP="0045638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–933,60тыс.руб.</w:t>
            </w:r>
          </w:p>
          <w:p w:rsidR="0045638C" w:rsidRPr="003A39A2" w:rsidRDefault="0045638C" w:rsidP="0045638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–1050,30тыс.руб.</w:t>
            </w:r>
          </w:p>
          <w:p w:rsidR="0045638C" w:rsidRPr="003A39A2" w:rsidRDefault="0045638C" w:rsidP="0045638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–1167,00тыс.руб.</w:t>
            </w:r>
          </w:p>
          <w:p w:rsidR="0045638C" w:rsidRPr="003A39A2" w:rsidRDefault="0045638C" w:rsidP="0045638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2023г. -</w:t>
            </w:r>
            <w:r w:rsidRPr="003A39A2">
              <w:rPr>
                <w:rFonts w:ascii="Times New Roman" w:eastAsia="Calibri" w:hAnsi="Times New Roman" w:cs="Times New Roman"/>
                <w:sz w:val="20"/>
                <w:szCs w:val="20"/>
                <w:lang w:eastAsia="ar-SA"/>
              </w:rPr>
              <w:tab/>
              <w:t>1283,70тыс.руб.</w:t>
            </w:r>
          </w:p>
          <w:p w:rsidR="0045638C" w:rsidRPr="003A39A2" w:rsidRDefault="0045638C" w:rsidP="0045638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1400,40тыс.руб.</w:t>
            </w:r>
          </w:p>
        </w:tc>
      </w:tr>
    </w:tbl>
    <w:p w:rsidR="003A39A2" w:rsidRPr="003A39A2" w:rsidRDefault="003A39A2" w:rsidP="003A39A2">
      <w:pPr>
        <w:widowControl w:val="0"/>
        <w:suppressAutoHyphens/>
        <w:autoSpaceDE w:val="0"/>
        <w:spacing w:after="0" w:line="240" w:lineRule="auto"/>
        <w:rPr>
          <w:rFonts w:ascii="Times New Roman" w:eastAsia="Calibri" w:hAnsi="Times New Roman" w:cs="Times New Roman"/>
          <w:sz w:val="16"/>
          <w:szCs w:val="16"/>
          <w:lang w:eastAsia="ar-SA"/>
        </w:rPr>
      </w:pPr>
    </w:p>
    <w:p w:rsidR="003A39A2" w:rsidRPr="003A39A2" w:rsidRDefault="003A39A2" w:rsidP="003A39A2">
      <w:pPr>
        <w:spacing w:after="0" w:line="240" w:lineRule="auto"/>
        <w:contextualSpacing/>
        <w:rPr>
          <w:rFonts w:ascii="Times New Roman" w:eastAsia="Calibri" w:hAnsi="Times New Roman" w:cs="Times New Roman"/>
          <w:sz w:val="20"/>
          <w:szCs w:val="20"/>
        </w:rPr>
      </w:pPr>
      <w:r w:rsidRPr="003A39A2">
        <w:rPr>
          <w:rFonts w:ascii="Times New Roman" w:eastAsia="Calibri" w:hAnsi="Times New Roman" w:cs="Times New Roman"/>
          <w:sz w:val="20"/>
          <w:szCs w:val="20"/>
        </w:rPr>
        <w:t>*Внебюджетные средства частных инвесторов собственников рекламных щитов, за счет средств которых размещена информация</w:t>
      </w:r>
    </w:p>
    <w:p w:rsidR="003A39A2" w:rsidRPr="003A39A2" w:rsidRDefault="003A39A2" w:rsidP="003A39A2">
      <w:pPr>
        <w:spacing w:after="0" w:line="240" w:lineRule="auto"/>
        <w:contextualSpacing/>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**Финансирование мероприятия  осуществляется в рамках программ по благоустройству Раменского городского округа Московской области. </w:t>
      </w:r>
    </w:p>
    <w:p w:rsidR="005F4E03" w:rsidRDefault="005F4E03" w:rsidP="00C765E2">
      <w:pPr>
        <w:suppressAutoHyphens/>
        <w:spacing w:after="0"/>
        <w:jc w:val="right"/>
        <w:rPr>
          <w:rFonts w:ascii="Times New Roman" w:eastAsia="Calibri" w:hAnsi="Times New Roman" w:cs="Times New Roman"/>
          <w:sz w:val="24"/>
          <w:szCs w:val="24"/>
          <w:lang w:eastAsia="ar-SA"/>
        </w:rPr>
      </w:pPr>
    </w:p>
    <w:p w:rsidR="005F4E03" w:rsidRDefault="005F4E03" w:rsidP="00C765E2">
      <w:pPr>
        <w:suppressAutoHyphens/>
        <w:spacing w:after="0"/>
        <w:jc w:val="right"/>
        <w:rPr>
          <w:rFonts w:ascii="Times New Roman" w:eastAsia="Calibri" w:hAnsi="Times New Roman" w:cs="Times New Roman"/>
          <w:sz w:val="24"/>
          <w:szCs w:val="24"/>
          <w:lang w:eastAsia="ar-SA"/>
        </w:rPr>
      </w:pPr>
    </w:p>
    <w:p w:rsidR="005F4E03" w:rsidRDefault="005F4E03" w:rsidP="00C765E2">
      <w:pPr>
        <w:suppressAutoHyphens/>
        <w:spacing w:after="0"/>
        <w:jc w:val="right"/>
        <w:rPr>
          <w:rFonts w:ascii="Times New Roman" w:eastAsia="Calibri" w:hAnsi="Times New Roman" w:cs="Times New Roman"/>
          <w:sz w:val="24"/>
          <w:szCs w:val="24"/>
          <w:lang w:eastAsia="ar-SA"/>
        </w:rPr>
      </w:pPr>
    </w:p>
    <w:p w:rsidR="005F4E03" w:rsidRDefault="005F4E03" w:rsidP="00C765E2">
      <w:pPr>
        <w:suppressAutoHyphens/>
        <w:spacing w:after="0"/>
        <w:jc w:val="right"/>
        <w:rPr>
          <w:rFonts w:ascii="Times New Roman" w:eastAsia="Calibri" w:hAnsi="Times New Roman" w:cs="Times New Roman"/>
          <w:sz w:val="24"/>
          <w:szCs w:val="24"/>
          <w:lang w:eastAsia="ar-SA"/>
        </w:rPr>
      </w:pPr>
    </w:p>
    <w:p w:rsidR="005F4E03" w:rsidRDefault="005F4E03" w:rsidP="00C765E2">
      <w:pPr>
        <w:suppressAutoHyphens/>
        <w:spacing w:after="0"/>
        <w:jc w:val="right"/>
        <w:rPr>
          <w:rFonts w:ascii="Times New Roman" w:eastAsia="Calibri" w:hAnsi="Times New Roman" w:cs="Times New Roman"/>
          <w:sz w:val="24"/>
          <w:szCs w:val="24"/>
          <w:lang w:eastAsia="ar-SA"/>
        </w:rPr>
      </w:pPr>
    </w:p>
    <w:p w:rsidR="00B92029" w:rsidRDefault="00B92029" w:rsidP="00C765E2">
      <w:pPr>
        <w:suppressAutoHyphens/>
        <w:spacing w:after="0"/>
        <w:jc w:val="right"/>
        <w:rPr>
          <w:rFonts w:ascii="Times New Roman" w:eastAsia="Calibri" w:hAnsi="Times New Roman" w:cs="Times New Roman"/>
          <w:sz w:val="24"/>
          <w:szCs w:val="24"/>
          <w:lang w:eastAsia="ar-SA"/>
        </w:rPr>
      </w:pPr>
    </w:p>
    <w:p w:rsidR="00B92029" w:rsidRDefault="00B92029" w:rsidP="00C765E2">
      <w:pPr>
        <w:suppressAutoHyphens/>
        <w:spacing w:after="0"/>
        <w:jc w:val="right"/>
        <w:rPr>
          <w:rFonts w:ascii="Times New Roman" w:eastAsia="Calibri" w:hAnsi="Times New Roman" w:cs="Times New Roman"/>
          <w:sz w:val="24"/>
          <w:szCs w:val="24"/>
          <w:lang w:eastAsia="ar-SA"/>
        </w:rPr>
      </w:pPr>
    </w:p>
    <w:p w:rsidR="00B92029" w:rsidRDefault="00B92029" w:rsidP="00C765E2">
      <w:pPr>
        <w:suppressAutoHyphens/>
        <w:spacing w:after="0"/>
        <w:jc w:val="right"/>
        <w:rPr>
          <w:rFonts w:ascii="Times New Roman" w:eastAsia="Calibri" w:hAnsi="Times New Roman" w:cs="Times New Roman"/>
          <w:sz w:val="24"/>
          <w:szCs w:val="24"/>
          <w:lang w:eastAsia="ar-SA"/>
        </w:rPr>
      </w:pPr>
    </w:p>
    <w:p w:rsidR="00B92029" w:rsidRDefault="00B92029" w:rsidP="00C765E2">
      <w:pPr>
        <w:suppressAutoHyphens/>
        <w:spacing w:after="0"/>
        <w:jc w:val="right"/>
        <w:rPr>
          <w:rFonts w:ascii="Times New Roman" w:eastAsia="Calibri" w:hAnsi="Times New Roman" w:cs="Times New Roman"/>
          <w:sz w:val="24"/>
          <w:szCs w:val="24"/>
          <w:lang w:eastAsia="ar-SA"/>
        </w:rPr>
      </w:pPr>
    </w:p>
    <w:p w:rsidR="00B92029" w:rsidRDefault="00B92029" w:rsidP="00C765E2">
      <w:pPr>
        <w:suppressAutoHyphens/>
        <w:spacing w:after="0"/>
        <w:jc w:val="right"/>
        <w:rPr>
          <w:rFonts w:ascii="Times New Roman" w:eastAsia="Calibri" w:hAnsi="Times New Roman" w:cs="Times New Roman"/>
          <w:sz w:val="24"/>
          <w:szCs w:val="24"/>
          <w:lang w:eastAsia="ar-SA"/>
        </w:rPr>
      </w:pPr>
    </w:p>
    <w:p w:rsidR="00B92029" w:rsidRDefault="00B92029" w:rsidP="00C765E2">
      <w:pPr>
        <w:suppressAutoHyphens/>
        <w:spacing w:after="0"/>
        <w:jc w:val="right"/>
        <w:rPr>
          <w:rFonts w:ascii="Times New Roman" w:eastAsia="Calibri" w:hAnsi="Times New Roman" w:cs="Times New Roman"/>
          <w:sz w:val="24"/>
          <w:szCs w:val="24"/>
          <w:lang w:eastAsia="ar-SA"/>
        </w:rPr>
      </w:pPr>
    </w:p>
    <w:p w:rsidR="003A39A2" w:rsidRDefault="003A39A2" w:rsidP="003A39A2">
      <w:pPr>
        <w:widowControl w:val="0"/>
        <w:suppressAutoHyphens/>
        <w:spacing w:after="0" w:line="240" w:lineRule="auto"/>
        <w:rPr>
          <w:rFonts w:ascii="Times New Roman" w:eastAsia="Calibri" w:hAnsi="Times New Roman" w:cs="Times New Roman"/>
          <w:sz w:val="24"/>
          <w:szCs w:val="24"/>
          <w:lang w:eastAsia="ar-SA"/>
        </w:rPr>
      </w:pPr>
    </w:p>
    <w:p w:rsidR="00335396" w:rsidRPr="003A39A2" w:rsidRDefault="00335396" w:rsidP="003A39A2">
      <w:pPr>
        <w:widowControl w:val="0"/>
        <w:suppressAutoHyphens/>
        <w:spacing w:after="0" w:line="240" w:lineRule="auto"/>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lastRenderedPageBreak/>
        <w:t xml:space="preserve">ПАСПОРТ </w:t>
      </w:r>
      <w:r w:rsidR="000C4BD5">
        <w:rPr>
          <w:rFonts w:ascii="Times New Roman" w:eastAsia="Times New Roman" w:hAnsi="Times New Roman" w:cs="Times New Roman"/>
          <w:sz w:val="28"/>
          <w:szCs w:val="24"/>
          <w:lang w:eastAsia="ru-RU"/>
        </w:rPr>
        <w:t>ПОДПРОГРАММЫ</w:t>
      </w:r>
      <w:r w:rsidRPr="003A39A2">
        <w:rPr>
          <w:rFonts w:ascii="Times New Roman" w:eastAsia="Times New Roman" w:hAnsi="Times New Roman" w:cs="Times New Roman"/>
          <w:sz w:val="28"/>
          <w:szCs w:val="24"/>
          <w:lang w:eastAsia="ru-RU"/>
        </w:rPr>
        <w:t xml:space="preserve"> II</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«Мир и согласие.</w:t>
      </w:r>
      <w:r w:rsidR="000C4BD5">
        <w:rPr>
          <w:rFonts w:ascii="Times New Roman" w:eastAsia="Times New Roman" w:hAnsi="Times New Roman" w:cs="Times New Roman"/>
          <w:sz w:val="28"/>
          <w:szCs w:val="24"/>
          <w:lang w:eastAsia="ru-RU"/>
        </w:rPr>
        <w:t xml:space="preserve"> Новые возможности» </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МУНИЦИПАЛЬНОЙ ПРОГРАММЫ</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w:t>
      </w:r>
      <w:r w:rsidR="00D41856">
        <w:rPr>
          <w:rFonts w:ascii="Times New Roman" w:eastAsia="Times New Roman" w:hAnsi="Times New Roman" w:cs="Times New Roman"/>
          <w:sz w:val="28"/>
          <w:szCs w:val="24"/>
          <w:lang w:eastAsia="ru-RU"/>
        </w:rPr>
        <w:t>ного самоуправления и реализации</w:t>
      </w:r>
      <w:r w:rsidRPr="003A39A2">
        <w:rPr>
          <w:rFonts w:ascii="Times New Roman" w:eastAsia="Times New Roman" w:hAnsi="Times New Roman" w:cs="Times New Roman"/>
          <w:sz w:val="28"/>
          <w:szCs w:val="24"/>
          <w:lang w:eastAsia="ru-RU"/>
        </w:rPr>
        <w:t xml:space="preserve"> молодёжной политики»</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64"/>
        <w:gridCol w:w="1822"/>
        <w:gridCol w:w="1701"/>
        <w:gridCol w:w="1559"/>
        <w:gridCol w:w="1559"/>
        <w:gridCol w:w="1559"/>
        <w:gridCol w:w="1560"/>
        <w:gridCol w:w="1417"/>
      </w:tblGrid>
      <w:tr w:rsidR="003A39A2" w:rsidRPr="003A39A2" w:rsidTr="00DC6D97">
        <w:trPr>
          <w:trHeight w:val="565"/>
        </w:trPr>
        <w:tc>
          <w:tcPr>
            <w:tcW w:w="1951" w:type="dxa"/>
          </w:tcPr>
          <w:p w:rsidR="003A39A2" w:rsidRPr="003A39A2" w:rsidRDefault="003A39A2" w:rsidP="00FB7B93">
            <w:pPr>
              <w:tabs>
                <w:tab w:val="left" w:pos="0"/>
              </w:tabs>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подпрограммы</w:t>
            </w:r>
          </w:p>
        </w:tc>
        <w:tc>
          <w:tcPr>
            <w:tcW w:w="13041" w:type="dxa"/>
            <w:gridSpan w:val="8"/>
          </w:tcPr>
          <w:p w:rsidR="003A39A2" w:rsidRPr="003A39A2" w:rsidRDefault="00F17958" w:rsidP="00F17958">
            <w:pPr>
              <w:spacing w:after="0" w:line="360" w:lineRule="auto"/>
              <w:rPr>
                <w:rFonts w:ascii="Times New Roman" w:eastAsia="Calibri" w:hAnsi="Times New Roman" w:cs="Times New Roman"/>
              </w:rPr>
            </w:pPr>
            <w:r>
              <w:rPr>
                <w:rFonts w:ascii="Times New Roman" w:eastAsia="Calibri" w:hAnsi="Times New Roman" w:cs="Times New Roman"/>
              </w:rPr>
              <w:t>Комитет по спорту и молодежной политике</w:t>
            </w:r>
            <w:r w:rsidR="003A39A2" w:rsidRPr="003A39A2">
              <w:rPr>
                <w:rFonts w:ascii="Times New Roman" w:eastAsia="Calibri" w:hAnsi="Times New Roman" w:cs="Times New Roman"/>
              </w:rPr>
              <w:t xml:space="preserve"> Администрации Раменского городского округа</w:t>
            </w:r>
          </w:p>
        </w:tc>
      </w:tr>
      <w:tr w:rsidR="003A39A2" w:rsidRPr="003A39A2" w:rsidTr="00DC6D97">
        <w:tc>
          <w:tcPr>
            <w:tcW w:w="1951"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подпрограммы, по годам реализации и главным распорядителем бюджетных средств, в том числе по годам:</w:t>
            </w:r>
          </w:p>
        </w:tc>
        <w:tc>
          <w:tcPr>
            <w:tcW w:w="1864"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Главный распорядитель бюджетных средств</w:t>
            </w:r>
          </w:p>
        </w:tc>
        <w:tc>
          <w:tcPr>
            <w:tcW w:w="1822" w:type="dxa"/>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9355" w:type="dxa"/>
            <w:gridSpan w:val="6"/>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DC6D97" w:rsidRPr="003A39A2" w:rsidTr="00DC6D97">
        <w:trPr>
          <w:trHeight w:val="363"/>
        </w:trPr>
        <w:tc>
          <w:tcPr>
            <w:tcW w:w="1951" w:type="dxa"/>
            <w:vMerge/>
          </w:tcPr>
          <w:p w:rsidR="00DC6D97" w:rsidRPr="003A39A2" w:rsidRDefault="00DC6D97" w:rsidP="00FB7B93">
            <w:pPr>
              <w:jc w:val="center"/>
              <w:rPr>
                <w:rFonts w:ascii="Times New Roman" w:eastAsia="Calibri" w:hAnsi="Times New Roman" w:cs="Times New Roman"/>
              </w:rPr>
            </w:pPr>
          </w:p>
        </w:tc>
        <w:tc>
          <w:tcPr>
            <w:tcW w:w="1864" w:type="dxa"/>
            <w:vMerge/>
          </w:tcPr>
          <w:p w:rsidR="00DC6D97" w:rsidRPr="003A39A2" w:rsidRDefault="00DC6D97" w:rsidP="00FB7B93">
            <w:pPr>
              <w:jc w:val="center"/>
              <w:rPr>
                <w:rFonts w:ascii="Times New Roman" w:eastAsia="Calibri" w:hAnsi="Times New Roman" w:cs="Times New Roman"/>
              </w:rPr>
            </w:pPr>
          </w:p>
        </w:tc>
        <w:tc>
          <w:tcPr>
            <w:tcW w:w="1822"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Всего, в том числе:</w:t>
            </w:r>
          </w:p>
        </w:tc>
        <w:tc>
          <w:tcPr>
            <w:tcW w:w="1701"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2020год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2021год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2022год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2023год</w:t>
            </w:r>
          </w:p>
        </w:tc>
        <w:tc>
          <w:tcPr>
            <w:tcW w:w="1560"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2024 год</w:t>
            </w:r>
          </w:p>
        </w:tc>
        <w:tc>
          <w:tcPr>
            <w:tcW w:w="1417" w:type="dxa"/>
            <w:vAlign w:val="center"/>
          </w:tcPr>
          <w:p w:rsidR="00DC6D97" w:rsidRPr="003A39A2" w:rsidRDefault="00DC6D97" w:rsidP="00FB7B93">
            <w:pPr>
              <w:jc w:val="center"/>
              <w:rPr>
                <w:rFonts w:ascii="Times New Roman" w:eastAsia="Calibri" w:hAnsi="Times New Roman" w:cs="Times New Roman"/>
              </w:rPr>
            </w:pPr>
            <w:r>
              <w:rPr>
                <w:rFonts w:ascii="Times New Roman" w:eastAsia="Calibri" w:hAnsi="Times New Roman" w:cs="Times New Roman"/>
              </w:rPr>
              <w:t>Итого</w:t>
            </w:r>
          </w:p>
        </w:tc>
      </w:tr>
      <w:tr w:rsidR="00DC6D97" w:rsidRPr="003A39A2" w:rsidTr="00DC6D97">
        <w:trPr>
          <w:trHeight w:val="1966"/>
        </w:trPr>
        <w:tc>
          <w:tcPr>
            <w:tcW w:w="1951" w:type="dxa"/>
            <w:vMerge/>
          </w:tcPr>
          <w:p w:rsidR="00DC6D97" w:rsidRPr="003A39A2" w:rsidRDefault="00DC6D97" w:rsidP="00FB7B93">
            <w:pPr>
              <w:jc w:val="center"/>
              <w:rPr>
                <w:rFonts w:ascii="Times New Roman" w:eastAsia="Calibri" w:hAnsi="Times New Roman" w:cs="Times New Roman"/>
              </w:rPr>
            </w:pPr>
          </w:p>
        </w:tc>
        <w:tc>
          <w:tcPr>
            <w:tcW w:w="1864" w:type="dxa"/>
            <w:vMerge/>
          </w:tcPr>
          <w:p w:rsidR="00DC6D97" w:rsidRPr="003A39A2" w:rsidRDefault="00DC6D97" w:rsidP="00FB7B93">
            <w:pPr>
              <w:jc w:val="center"/>
              <w:rPr>
                <w:rFonts w:ascii="Times New Roman" w:eastAsia="Calibri" w:hAnsi="Times New Roman" w:cs="Times New Roman"/>
              </w:rPr>
            </w:pPr>
          </w:p>
        </w:tc>
        <w:tc>
          <w:tcPr>
            <w:tcW w:w="1822" w:type="dxa"/>
            <w:vMerge/>
          </w:tcPr>
          <w:p w:rsidR="00DC6D97" w:rsidRPr="003A39A2" w:rsidRDefault="00DC6D97" w:rsidP="00FB7B93">
            <w:pPr>
              <w:rPr>
                <w:rFonts w:ascii="Times New Roman" w:eastAsia="Calibri" w:hAnsi="Times New Roman" w:cs="Times New Roman"/>
              </w:rPr>
            </w:pPr>
          </w:p>
        </w:tc>
        <w:tc>
          <w:tcPr>
            <w:tcW w:w="1701"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60"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417" w:type="dxa"/>
            <w:vAlign w:val="center"/>
          </w:tcPr>
          <w:p w:rsidR="00DC6D97" w:rsidRPr="003A39A2" w:rsidRDefault="00DC6D97" w:rsidP="00FB7B93">
            <w:pPr>
              <w:jc w:val="center"/>
              <w:rPr>
                <w:rFonts w:ascii="Times New Roman" w:hAnsi="Times New Roman" w:cs="Times New Roman"/>
              </w:rPr>
            </w:pPr>
            <w:r w:rsidRPr="003A39A2">
              <w:rPr>
                <w:rFonts w:ascii="Times New Roman" w:eastAsia="Calibri" w:hAnsi="Times New Roman" w:cs="Times New Roman"/>
              </w:rPr>
              <w:t>0,00</w:t>
            </w:r>
          </w:p>
        </w:tc>
      </w:tr>
      <w:tr w:rsidR="00DC6D97" w:rsidRPr="003A39A2" w:rsidTr="00DC6D97">
        <w:trPr>
          <w:trHeight w:val="1443"/>
        </w:trPr>
        <w:tc>
          <w:tcPr>
            <w:tcW w:w="1951" w:type="dxa"/>
          </w:tcPr>
          <w:p w:rsidR="00DC6D97" w:rsidRPr="003A39A2" w:rsidRDefault="00DC6D97" w:rsidP="00FB7B93">
            <w:pPr>
              <w:rPr>
                <w:rFonts w:ascii="Times New Roman" w:eastAsia="Calibri" w:hAnsi="Times New Roman" w:cs="Times New Roman"/>
              </w:rPr>
            </w:pPr>
          </w:p>
        </w:tc>
        <w:tc>
          <w:tcPr>
            <w:tcW w:w="1864" w:type="dxa"/>
          </w:tcPr>
          <w:p w:rsidR="00DC6D97" w:rsidRPr="003A39A2" w:rsidRDefault="00DC6D97" w:rsidP="00FB7B93">
            <w:pPr>
              <w:spacing w:line="240" w:lineRule="auto"/>
              <w:rPr>
                <w:rFonts w:ascii="Times New Roman" w:eastAsia="Calibri" w:hAnsi="Times New Roman" w:cs="Times New Roman"/>
              </w:rPr>
            </w:pPr>
            <w:r w:rsidRPr="00F17958">
              <w:rPr>
                <w:rFonts w:ascii="Times New Roman" w:eastAsia="Calibri" w:hAnsi="Times New Roman" w:cs="Times New Roman"/>
              </w:rPr>
              <w:t>Комитет по спорту и молодежной политике</w:t>
            </w:r>
          </w:p>
        </w:tc>
        <w:tc>
          <w:tcPr>
            <w:tcW w:w="1822" w:type="dxa"/>
          </w:tcPr>
          <w:p w:rsidR="00DC6D97" w:rsidRPr="003A39A2" w:rsidRDefault="00DC6D97" w:rsidP="00FB7B93">
            <w:pPr>
              <w:spacing w:line="240" w:lineRule="auto"/>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1701"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60"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417" w:type="dxa"/>
            <w:vAlign w:val="center"/>
          </w:tcPr>
          <w:p w:rsidR="00DC6D97" w:rsidRPr="003A39A2" w:rsidRDefault="00DC6D97" w:rsidP="00FB7B93">
            <w:pPr>
              <w:jc w:val="center"/>
              <w:rPr>
                <w:rFonts w:ascii="Times New Roman" w:hAnsi="Times New Roman" w:cs="Times New Roman"/>
              </w:rPr>
            </w:pPr>
            <w:r w:rsidRPr="003A39A2">
              <w:rPr>
                <w:rFonts w:ascii="Times New Roman" w:eastAsia="Calibri" w:hAnsi="Times New Roman" w:cs="Times New Roman"/>
              </w:rPr>
              <w:t>0,00</w:t>
            </w:r>
          </w:p>
        </w:tc>
      </w:tr>
    </w:tbl>
    <w:p w:rsidR="003A39A2" w:rsidRPr="003A39A2" w:rsidRDefault="003A39A2" w:rsidP="003A39A2">
      <w:pPr>
        <w:rPr>
          <w:rFonts w:ascii="Times New Roman" w:eastAsia="Calibri" w:hAnsi="Times New Roman" w:cs="Times New Roman"/>
        </w:rPr>
      </w:pPr>
    </w:p>
    <w:p w:rsidR="003A39A2" w:rsidRPr="003A39A2" w:rsidRDefault="003A39A2" w:rsidP="003A39A2">
      <w:pPr>
        <w:rPr>
          <w:rFonts w:ascii="Times New Roman" w:eastAsia="Calibri" w:hAnsi="Times New Roman" w:cs="Times New Roman"/>
        </w:rPr>
      </w:pPr>
    </w:p>
    <w:p w:rsidR="003A39A2" w:rsidRDefault="003A39A2" w:rsidP="003A39A2">
      <w:pPr>
        <w:rPr>
          <w:rFonts w:ascii="Times New Roman" w:eastAsia="Calibri" w:hAnsi="Times New Roman" w:cs="Times New Roman"/>
        </w:rPr>
      </w:pPr>
    </w:p>
    <w:p w:rsidR="000C4BD5" w:rsidRPr="003A39A2" w:rsidRDefault="000C4BD5" w:rsidP="003A39A2">
      <w:pPr>
        <w:rPr>
          <w:rFonts w:ascii="Times New Roman" w:eastAsia="Calibri" w:hAnsi="Times New Roman" w:cs="Times New Roman"/>
        </w:rPr>
      </w:pPr>
    </w:p>
    <w:p w:rsidR="003A39A2" w:rsidRPr="003A39A2" w:rsidRDefault="00D41856" w:rsidP="00DC6D97">
      <w:pPr>
        <w:widowControl w:val="0"/>
        <w:suppressAutoHyphens/>
        <w:spacing w:before="120" w:after="0" w:line="240" w:lineRule="auto"/>
        <w:ind w:left="720"/>
        <w:jc w:val="center"/>
        <w:rPr>
          <w:rFonts w:ascii="Times New Roman" w:eastAsia="Times New Roman" w:hAnsi="Times New Roman" w:cs="Times New Roman"/>
          <w:sz w:val="28"/>
          <w:lang w:eastAsia="ar-SA"/>
        </w:rPr>
      </w:pPr>
      <w:r w:rsidRPr="00D41856">
        <w:rPr>
          <w:rFonts w:ascii="Times New Roman" w:eastAsia="Times New Roman" w:hAnsi="Times New Roman" w:cs="Times New Roman"/>
          <w:sz w:val="28"/>
          <w:lang w:eastAsia="ar-SA"/>
        </w:rPr>
        <w:t>Общая х</w:t>
      </w:r>
      <w:r w:rsidR="000C4BD5">
        <w:rPr>
          <w:rFonts w:ascii="Times New Roman" w:eastAsia="Times New Roman" w:hAnsi="Times New Roman" w:cs="Times New Roman"/>
          <w:sz w:val="28"/>
          <w:lang w:eastAsia="ar-SA"/>
        </w:rPr>
        <w:t>арактеристика сферы реализации п</w:t>
      </w:r>
      <w:r w:rsidRPr="00D41856">
        <w:rPr>
          <w:rFonts w:ascii="Times New Roman" w:eastAsia="Times New Roman" w:hAnsi="Times New Roman" w:cs="Times New Roman"/>
          <w:sz w:val="28"/>
          <w:lang w:eastAsia="ar-SA"/>
        </w:rPr>
        <w:t>одпрограммы</w:t>
      </w:r>
      <w:r>
        <w:rPr>
          <w:rFonts w:ascii="Times New Roman" w:eastAsia="Times New Roman" w:hAnsi="Times New Roman" w:cs="Times New Roman"/>
          <w:sz w:val="28"/>
          <w:lang w:eastAsia="ar-SA"/>
        </w:rPr>
        <w:t xml:space="preserve"> </w:t>
      </w:r>
      <w:r w:rsidR="001F5ACB">
        <w:rPr>
          <w:rFonts w:ascii="Times New Roman" w:eastAsia="Times New Roman" w:hAnsi="Times New Roman" w:cs="Times New Roman"/>
          <w:sz w:val="28"/>
          <w:lang w:val="en-US" w:eastAsia="ar-SA"/>
        </w:rPr>
        <w:t>II</w:t>
      </w:r>
      <w:r w:rsidR="001F5ACB" w:rsidRPr="001F5ACB">
        <w:rPr>
          <w:rFonts w:ascii="Times New Roman" w:eastAsia="Times New Roman" w:hAnsi="Times New Roman" w:cs="Times New Roman"/>
          <w:sz w:val="28"/>
          <w:lang w:eastAsia="ar-SA"/>
        </w:rPr>
        <w:t xml:space="preserve"> </w:t>
      </w:r>
      <w:r w:rsidRPr="00D41856">
        <w:rPr>
          <w:rFonts w:ascii="Times New Roman" w:eastAsia="Times New Roman" w:hAnsi="Times New Roman" w:cs="Times New Roman"/>
          <w:sz w:val="28"/>
          <w:lang w:eastAsia="ar-SA"/>
        </w:rPr>
        <w:t>«Мир и согласие. Новые возможности»</w:t>
      </w:r>
    </w:p>
    <w:p w:rsidR="003A39A2" w:rsidRPr="003A39A2" w:rsidRDefault="003A39A2" w:rsidP="003A39A2">
      <w:pPr>
        <w:widowControl w:val="0"/>
        <w:suppressAutoHyphens/>
        <w:spacing w:before="120" w:after="0"/>
        <w:jc w:val="both"/>
        <w:rPr>
          <w:rFonts w:ascii="Times New Roman" w:eastAsia="Times New Roman" w:hAnsi="Times New Roman" w:cs="Times New Roman"/>
          <w:sz w:val="24"/>
          <w:lang w:eastAsia="ar-SA"/>
        </w:rPr>
      </w:pPr>
    </w:p>
    <w:p w:rsidR="008220AA" w:rsidRPr="003A39A2" w:rsidRDefault="008220AA" w:rsidP="008220AA">
      <w:pPr>
        <w:widowControl w:val="0"/>
        <w:suppressAutoHyphens/>
        <w:spacing w:after="0" w:line="240" w:lineRule="auto"/>
        <w:ind w:firstLine="709"/>
        <w:jc w:val="both"/>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Разработка подпрограммы обусловлена необходимостью поддержания стабильной общественно-политической обстановки в сфере межнациональных и межконфессиональных отношений на территории Раменского городского округа. При существенном преобладании славянских народов население Раменского городского округа этнически неоднородно. Сфера этноконфессиональных отношений остается наиболее вероятным центром притяжения конфликтных настроений населения. 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будут способствовать созданию атмосферы взаимного уважения на Раменского городского округа.</w:t>
      </w:r>
    </w:p>
    <w:p w:rsidR="008220AA" w:rsidRPr="003A39A2" w:rsidRDefault="008220AA" w:rsidP="008220AA">
      <w:pPr>
        <w:widowControl w:val="0"/>
        <w:suppressAutoHyphens/>
        <w:spacing w:after="0" w:line="240" w:lineRule="auto"/>
        <w:ind w:firstLine="709"/>
        <w:jc w:val="both"/>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Реализация подпрограммы будет способствовать развитию диалога религий и межнациональному миру на территории Раменского городского округа. На фоне позитивных социально-экономических изменений миграционная обстановка в районе оценивается как стабильная и контролируемая.</w:t>
      </w:r>
    </w:p>
    <w:p w:rsidR="008220AA" w:rsidRDefault="008220AA" w:rsidP="008220AA">
      <w:pPr>
        <w:widowControl w:val="0"/>
        <w:suppressAutoHyphens/>
        <w:spacing w:after="0" w:line="240" w:lineRule="auto"/>
        <w:ind w:firstLine="709"/>
        <w:jc w:val="both"/>
        <w:rPr>
          <w:rFonts w:ascii="Times New Roman" w:eastAsia="Times New Roman" w:hAnsi="Times New Roman" w:cs="Times New Roman"/>
          <w:color w:val="000000" w:themeColor="text1"/>
          <w:sz w:val="28"/>
          <w:lang w:eastAsia="ar-SA"/>
        </w:rPr>
      </w:pPr>
      <w:r w:rsidRPr="00F17958">
        <w:rPr>
          <w:rFonts w:ascii="Times New Roman" w:eastAsia="Times New Roman" w:hAnsi="Times New Roman" w:cs="Times New Roman"/>
          <w:color w:val="000000" w:themeColor="text1"/>
          <w:sz w:val="28"/>
          <w:lang w:eastAsia="ar-SA"/>
        </w:rPr>
        <w:t>Цел</w:t>
      </w:r>
      <w:r>
        <w:rPr>
          <w:rFonts w:ascii="Times New Roman" w:eastAsia="Times New Roman" w:hAnsi="Times New Roman" w:cs="Times New Roman"/>
          <w:color w:val="000000" w:themeColor="text1"/>
          <w:sz w:val="28"/>
          <w:lang w:eastAsia="ar-SA"/>
        </w:rPr>
        <w:t xml:space="preserve">ью </w:t>
      </w:r>
      <w:r w:rsidRPr="00F17958">
        <w:rPr>
          <w:rFonts w:ascii="Times New Roman" w:eastAsia="Times New Roman" w:hAnsi="Times New Roman" w:cs="Times New Roman"/>
          <w:color w:val="000000" w:themeColor="text1"/>
          <w:sz w:val="28"/>
          <w:lang w:eastAsia="ar-SA"/>
        </w:rPr>
        <w:t>подпрограммы</w:t>
      </w:r>
      <w:r>
        <w:rPr>
          <w:rFonts w:ascii="Times New Roman" w:eastAsia="Times New Roman" w:hAnsi="Times New Roman" w:cs="Times New Roman"/>
          <w:color w:val="000000" w:themeColor="text1"/>
          <w:sz w:val="28"/>
          <w:lang w:eastAsia="ar-SA"/>
        </w:rPr>
        <w:t xml:space="preserve"> является</w:t>
      </w:r>
      <w:r w:rsidRPr="00F17958">
        <w:rPr>
          <w:rFonts w:ascii="Times New Roman" w:eastAsia="Times New Roman" w:hAnsi="Times New Roman" w:cs="Times New Roman"/>
          <w:color w:val="000000" w:themeColor="text1"/>
          <w:sz w:val="28"/>
          <w:lang w:eastAsia="ar-SA"/>
        </w:rPr>
        <w:t>:</w:t>
      </w:r>
      <w:r>
        <w:rPr>
          <w:rFonts w:ascii="Times New Roman" w:eastAsia="Times New Roman" w:hAnsi="Times New Roman" w:cs="Times New Roman"/>
          <w:color w:val="000000" w:themeColor="text1"/>
          <w:sz w:val="28"/>
          <w:lang w:eastAsia="ar-SA"/>
        </w:rPr>
        <w:t xml:space="preserve"> </w:t>
      </w:r>
    </w:p>
    <w:p w:rsidR="008220AA" w:rsidRPr="00F17958" w:rsidRDefault="008220AA" w:rsidP="008220AA">
      <w:pPr>
        <w:widowControl w:val="0"/>
        <w:suppressAutoHyphens/>
        <w:spacing w:after="0" w:line="240" w:lineRule="auto"/>
        <w:ind w:firstLine="709"/>
        <w:jc w:val="both"/>
        <w:rPr>
          <w:rFonts w:ascii="Times New Roman" w:eastAsia="Times New Roman" w:hAnsi="Times New Roman" w:cs="Times New Roman"/>
          <w:color w:val="000000" w:themeColor="text1"/>
          <w:sz w:val="28"/>
          <w:lang w:eastAsia="ar-SA"/>
        </w:rPr>
      </w:pPr>
      <w:r w:rsidRPr="00F17958">
        <w:rPr>
          <w:rFonts w:ascii="Times New Roman" w:eastAsia="Times New Roman" w:hAnsi="Times New Roman" w:cs="Times New Roman"/>
          <w:color w:val="000000" w:themeColor="text1"/>
          <w:sz w:val="28"/>
          <w:szCs w:val="28"/>
          <w:lang w:eastAsia="ru-RU"/>
        </w:rPr>
        <w:t xml:space="preserve">Укрепление в </w:t>
      </w:r>
      <w:r w:rsidRPr="00F17958">
        <w:rPr>
          <w:rFonts w:ascii="Times New Roman" w:eastAsia="Times New Roman" w:hAnsi="Times New Roman" w:cs="Times New Roman"/>
          <w:color w:val="000000" w:themeColor="text1"/>
          <w:sz w:val="28"/>
          <w:lang w:eastAsia="ar-SA"/>
        </w:rPr>
        <w:t>Раменском городском округе</w:t>
      </w:r>
      <w:r w:rsidRPr="00F17958">
        <w:rPr>
          <w:rFonts w:ascii="Times New Roman" w:eastAsia="Times New Roman" w:hAnsi="Times New Roman" w:cs="Times New Roman"/>
          <w:color w:val="000000" w:themeColor="text1"/>
          <w:sz w:val="28"/>
          <w:szCs w:val="28"/>
          <w:lang w:eastAsia="ru-RU"/>
        </w:rPr>
        <w:t xml:space="preserve"> ценностей многонационального российского общества, соблюдение прав и свобод человека, поддержание межнационального мира и межконфессионального согласия.</w:t>
      </w:r>
      <w:r w:rsidRPr="00F17958">
        <w:rPr>
          <w:rFonts w:ascii="Times New Roman" w:eastAsia="Times New Roman" w:hAnsi="Times New Roman" w:cs="Times New Roman"/>
          <w:color w:val="000000" w:themeColor="text1"/>
          <w:sz w:val="28"/>
          <w:lang w:eastAsia="ar-SA"/>
        </w:rPr>
        <w:tab/>
      </w:r>
    </w:p>
    <w:p w:rsidR="008220AA" w:rsidRDefault="008220AA" w:rsidP="008220AA">
      <w:pPr>
        <w:widowControl w:val="0"/>
        <w:suppressAutoHyphens/>
        <w:spacing w:after="0" w:line="240" w:lineRule="auto"/>
        <w:ind w:firstLine="709"/>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Основной задачей</w:t>
      </w:r>
      <w:r w:rsidRPr="003A39A2">
        <w:rPr>
          <w:rFonts w:ascii="Times New Roman" w:eastAsia="Times New Roman" w:hAnsi="Times New Roman" w:cs="Times New Roman"/>
          <w:sz w:val="28"/>
          <w:lang w:eastAsia="ar-SA"/>
        </w:rPr>
        <w:t xml:space="preserve"> подпрограммы </w:t>
      </w:r>
      <w:r w:rsidRPr="003A39A2">
        <w:rPr>
          <w:rFonts w:ascii="Times New Roman" w:eastAsia="Times New Roman" w:hAnsi="Times New Roman" w:cs="Times New Roman"/>
          <w:sz w:val="28"/>
          <w:szCs w:val="24"/>
          <w:lang w:eastAsia="ru-RU"/>
        </w:rPr>
        <w:t xml:space="preserve">«Мир и согласие. Новые возможности» </w:t>
      </w:r>
      <w:r>
        <w:rPr>
          <w:rFonts w:ascii="Times New Roman" w:eastAsia="Times New Roman" w:hAnsi="Times New Roman" w:cs="Times New Roman"/>
          <w:sz w:val="28"/>
          <w:lang w:eastAsia="ar-SA"/>
        </w:rPr>
        <w:t>являе</w:t>
      </w:r>
      <w:r w:rsidRPr="003A39A2">
        <w:rPr>
          <w:rFonts w:ascii="Times New Roman" w:eastAsia="Times New Roman" w:hAnsi="Times New Roman" w:cs="Times New Roman"/>
          <w:sz w:val="28"/>
          <w:lang w:eastAsia="ar-SA"/>
        </w:rPr>
        <w:t>тся:</w:t>
      </w:r>
    </w:p>
    <w:p w:rsidR="008220AA" w:rsidRPr="00F17958" w:rsidRDefault="008220AA" w:rsidP="008220AA">
      <w:pPr>
        <w:widowControl w:val="0"/>
        <w:suppressAutoHyphens/>
        <w:spacing w:after="0" w:line="240" w:lineRule="auto"/>
        <w:ind w:firstLine="709"/>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У</w:t>
      </w:r>
      <w:r w:rsidRPr="00F17958">
        <w:rPr>
          <w:rFonts w:ascii="Times New Roman" w:eastAsia="Times New Roman" w:hAnsi="Times New Roman" w:cs="Times New Roman"/>
          <w:sz w:val="28"/>
          <w:lang w:eastAsia="ar-SA"/>
        </w:rPr>
        <w:t>крепление межнационального и межконфе</w:t>
      </w:r>
      <w:r>
        <w:rPr>
          <w:rFonts w:ascii="Times New Roman" w:eastAsia="Times New Roman" w:hAnsi="Times New Roman" w:cs="Times New Roman"/>
          <w:sz w:val="28"/>
          <w:lang w:eastAsia="ar-SA"/>
        </w:rPr>
        <w:t>ссионального согласия, поддержка</w:t>
      </w:r>
      <w:r w:rsidRPr="00F17958">
        <w:rPr>
          <w:rFonts w:ascii="Times New Roman" w:eastAsia="Times New Roman" w:hAnsi="Times New Roman" w:cs="Times New Roman"/>
          <w:sz w:val="28"/>
          <w:lang w:eastAsia="ar-SA"/>
        </w:rPr>
        <w:t xml:space="preserve"> и развитие языков и культуры народов Российской Федерации, проживающих на территор</w:t>
      </w:r>
      <w:r>
        <w:rPr>
          <w:rFonts w:ascii="Times New Roman" w:eastAsia="Times New Roman" w:hAnsi="Times New Roman" w:cs="Times New Roman"/>
          <w:sz w:val="28"/>
          <w:lang w:eastAsia="ar-SA"/>
        </w:rPr>
        <w:t>ии городского округа, реализация</w:t>
      </w:r>
      <w:r w:rsidRPr="00F17958">
        <w:rPr>
          <w:rFonts w:ascii="Times New Roman" w:eastAsia="Times New Roman" w:hAnsi="Times New Roman" w:cs="Times New Roman"/>
          <w:sz w:val="28"/>
          <w:lang w:eastAsia="ar-SA"/>
        </w:rPr>
        <w:t xml:space="preserve"> прав национальных меньшинств, обеспечение социальной и культурной а</w:t>
      </w:r>
      <w:r>
        <w:rPr>
          <w:rFonts w:ascii="Times New Roman" w:eastAsia="Times New Roman" w:hAnsi="Times New Roman" w:cs="Times New Roman"/>
          <w:sz w:val="28"/>
          <w:lang w:eastAsia="ar-SA"/>
        </w:rPr>
        <w:t>даптации мигрантов, профилактика</w:t>
      </w:r>
      <w:r w:rsidRPr="00F17958">
        <w:rPr>
          <w:rFonts w:ascii="Times New Roman" w:eastAsia="Times New Roman" w:hAnsi="Times New Roman" w:cs="Times New Roman"/>
          <w:sz w:val="28"/>
          <w:lang w:eastAsia="ar-SA"/>
        </w:rPr>
        <w:t xml:space="preserve"> межнациональных (межэтнических) конфликтов.</w:t>
      </w:r>
    </w:p>
    <w:p w:rsidR="008220AA" w:rsidRPr="00F17958" w:rsidRDefault="008220AA" w:rsidP="008220AA">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Основным мероприятием</w:t>
      </w:r>
      <w:r w:rsidRPr="00F17958">
        <w:rPr>
          <w:rFonts w:ascii="Times New Roman" w:eastAsia="Times New Roman" w:hAnsi="Times New Roman" w:cs="Times New Roman"/>
          <w:color w:val="000000" w:themeColor="text1"/>
          <w:sz w:val="28"/>
          <w:szCs w:val="28"/>
          <w:lang w:eastAsia="ru-RU"/>
        </w:rPr>
        <w:t xml:space="preserve"> подпрограммы</w:t>
      </w:r>
      <w:r>
        <w:rPr>
          <w:rFonts w:ascii="Times New Roman" w:eastAsia="Times New Roman" w:hAnsi="Times New Roman" w:cs="Times New Roman"/>
          <w:color w:val="000000" w:themeColor="text1"/>
          <w:sz w:val="28"/>
          <w:szCs w:val="28"/>
          <w:lang w:eastAsia="ru-RU"/>
        </w:rPr>
        <w:t xml:space="preserve"> являе</w:t>
      </w:r>
      <w:r w:rsidRPr="00F17958">
        <w:rPr>
          <w:rFonts w:ascii="Times New Roman" w:eastAsia="Times New Roman" w:hAnsi="Times New Roman" w:cs="Times New Roman"/>
          <w:color w:val="000000" w:themeColor="text1"/>
          <w:sz w:val="28"/>
          <w:szCs w:val="28"/>
          <w:lang w:eastAsia="ru-RU"/>
        </w:rPr>
        <w:t>тся:</w:t>
      </w:r>
      <w:r>
        <w:rPr>
          <w:rFonts w:ascii="Times New Roman" w:eastAsia="Times New Roman" w:hAnsi="Times New Roman" w:cs="Times New Roman"/>
          <w:color w:val="000000" w:themeColor="text1"/>
          <w:sz w:val="28"/>
          <w:szCs w:val="28"/>
          <w:lang w:eastAsia="ru-RU"/>
        </w:rPr>
        <w:t xml:space="preserve"> «</w:t>
      </w:r>
      <w:r w:rsidRPr="00F17958">
        <w:rPr>
          <w:rFonts w:ascii="Times New Roman" w:eastAsia="Times New Roman" w:hAnsi="Times New Roman" w:cs="Times New Roman"/>
          <w:color w:val="000000" w:themeColor="text1"/>
          <w:sz w:val="28"/>
          <w:szCs w:val="28"/>
          <w:lang w:eastAsia="ru-RU"/>
        </w:rPr>
        <w:t>Организация и проведение мероприятий, направленных на укрепление межэтнических и межконфессиональных отношений</w:t>
      </w:r>
      <w:r>
        <w:rPr>
          <w:rFonts w:ascii="Times New Roman" w:eastAsia="Times New Roman" w:hAnsi="Times New Roman" w:cs="Times New Roman"/>
          <w:color w:val="000000" w:themeColor="text1"/>
          <w:sz w:val="28"/>
          <w:szCs w:val="28"/>
          <w:lang w:eastAsia="ru-RU"/>
        </w:rPr>
        <w:t>»</w:t>
      </w:r>
      <w:r w:rsidRPr="00F17958">
        <w:rPr>
          <w:rFonts w:ascii="Times New Roman" w:eastAsia="Times New Roman" w:hAnsi="Times New Roman" w:cs="Times New Roman"/>
          <w:color w:val="000000" w:themeColor="text1"/>
          <w:sz w:val="28"/>
          <w:szCs w:val="28"/>
          <w:lang w:eastAsia="ru-RU"/>
        </w:rPr>
        <w:t>.</w:t>
      </w:r>
    </w:p>
    <w:p w:rsidR="003769CA" w:rsidRPr="001C472B" w:rsidRDefault="008220AA" w:rsidP="001C472B">
      <w:pPr>
        <w:spacing w:after="0" w:line="240" w:lineRule="auto"/>
        <w:ind w:firstLine="709"/>
        <w:jc w:val="both"/>
        <w:rPr>
          <w:rFonts w:ascii="Times New Roman" w:eastAsia="Times New Roman" w:hAnsi="Times New Roman" w:cs="Times New Roman"/>
          <w:sz w:val="28"/>
          <w:szCs w:val="28"/>
          <w:lang w:eastAsia="ru-RU"/>
        </w:rPr>
      </w:pPr>
      <w:r w:rsidRPr="003A39A2">
        <w:rPr>
          <w:rFonts w:ascii="Times New Roman" w:eastAsia="Times New Roman" w:hAnsi="Times New Roman" w:cs="Times New Roman"/>
          <w:sz w:val="28"/>
          <w:szCs w:val="28"/>
          <w:lang w:eastAsia="ru-RU"/>
        </w:rPr>
        <w:t xml:space="preserve">Реализация подпрограммы позволит повысить уровень конфессиональной культуры жителей </w:t>
      </w:r>
      <w:r w:rsidRPr="003A39A2">
        <w:rPr>
          <w:rFonts w:ascii="Times New Roman" w:eastAsia="Times New Roman" w:hAnsi="Times New Roman" w:cs="Times New Roman"/>
          <w:sz w:val="28"/>
          <w:lang w:eastAsia="ar-SA"/>
        </w:rPr>
        <w:t>Раменского городского округа</w:t>
      </w:r>
      <w:r w:rsidRPr="003A39A2">
        <w:rPr>
          <w:rFonts w:ascii="Times New Roman" w:eastAsia="Times New Roman" w:hAnsi="Times New Roman" w:cs="Times New Roman"/>
          <w:sz w:val="28"/>
          <w:szCs w:val="28"/>
          <w:lang w:eastAsia="ru-RU"/>
        </w:rPr>
        <w:t xml:space="preserve">, обеспечить толерантную среду, укрепить взаимодействие между органами власти и общественностью района, сформировать позитивный имидж </w:t>
      </w:r>
      <w:r w:rsidRPr="003A39A2">
        <w:rPr>
          <w:rFonts w:ascii="Times New Roman" w:eastAsia="Times New Roman" w:hAnsi="Times New Roman" w:cs="Times New Roman"/>
          <w:sz w:val="28"/>
          <w:lang w:eastAsia="ar-SA"/>
        </w:rPr>
        <w:t>Раменского городского округа</w:t>
      </w:r>
      <w:r w:rsidRPr="003A39A2">
        <w:rPr>
          <w:rFonts w:ascii="Times New Roman" w:eastAsia="Times New Roman" w:hAnsi="Times New Roman" w:cs="Times New Roman"/>
          <w:sz w:val="28"/>
          <w:szCs w:val="28"/>
          <w:lang w:eastAsia="ru-RU"/>
        </w:rPr>
        <w:t xml:space="preserve"> как территории, комфортной для проживания представителей любой национальности и конфессии, стабильного и инвест</w:t>
      </w:r>
      <w:r w:rsidR="001C472B">
        <w:rPr>
          <w:rFonts w:ascii="Times New Roman" w:eastAsia="Times New Roman" w:hAnsi="Times New Roman" w:cs="Times New Roman"/>
          <w:sz w:val="28"/>
          <w:szCs w:val="28"/>
          <w:lang w:eastAsia="ru-RU"/>
        </w:rPr>
        <w:t>иционно привлекательного округа.</w:t>
      </w:r>
    </w:p>
    <w:p w:rsidR="003769CA" w:rsidRDefault="003769CA" w:rsidP="003769CA">
      <w:pPr>
        <w:widowControl w:val="0"/>
        <w:suppressAutoHyphens/>
        <w:spacing w:after="0" w:line="240" w:lineRule="auto"/>
        <w:ind w:left="12049" w:right="-567"/>
        <w:jc w:val="right"/>
        <w:rPr>
          <w:rFonts w:ascii="Times New Roman" w:eastAsia="Times New Roman" w:hAnsi="Times New Roman" w:cs="Times New Roman"/>
          <w:sz w:val="24"/>
          <w:lang w:eastAsia="ru-RU"/>
        </w:rPr>
      </w:pPr>
    </w:p>
    <w:p w:rsidR="003769CA" w:rsidRDefault="003769CA" w:rsidP="003769CA">
      <w:pPr>
        <w:widowControl w:val="0"/>
        <w:suppressAutoHyphens/>
        <w:spacing w:after="0" w:line="240" w:lineRule="auto"/>
        <w:ind w:left="12049" w:right="-567"/>
        <w:jc w:val="right"/>
        <w:rPr>
          <w:rFonts w:ascii="Times New Roman" w:eastAsia="Times New Roman" w:hAnsi="Times New Roman" w:cs="Times New Roman"/>
          <w:sz w:val="24"/>
          <w:lang w:eastAsia="ru-RU"/>
        </w:rPr>
      </w:pPr>
    </w:p>
    <w:p w:rsidR="003769CA" w:rsidRDefault="003769CA" w:rsidP="003769CA">
      <w:pPr>
        <w:widowControl w:val="0"/>
        <w:suppressAutoHyphens/>
        <w:spacing w:after="0" w:line="240" w:lineRule="auto"/>
        <w:ind w:left="12049" w:right="-567"/>
        <w:jc w:val="right"/>
        <w:rPr>
          <w:rFonts w:ascii="Times New Roman" w:eastAsia="Times New Roman" w:hAnsi="Times New Roman" w:cs="Times New Roman"/>
          <w:sz w:val="24"/>
          <w:lang w:eastAsia="ru-RU"/>
        </w:rPr>
      </w:pPr>
    </w:p>
    <w:p w:rsidR="003769CA" w:rsidRDefault="003769CA" w:rsidP="003769CA">
      <w:pPr>
        <w:widowControl w:val="0"/>
        <w:suppressAutoHyphens/>
        <w:spacing w:after="0" w:line="240" w:lineRule="auto"/>
        <w:ind w:left="12049" w:right="-567"/>
        <w:jc w:val="right"/>
        <w:rPr>
          <w:rFonts w:ascii="Times New Roman" w:eastAsia="Times New Roman" w:hAnsi="Times New Roman" w:cs="Times New Roman"/>
          <w:sz w:val="24"/>
          <w:lang w:eastAsia="ru-RU"/>
        </w:rPr>
      </w:pPr>
    </w:p>
    <w:p w:rsidR="003769CA" w:rsidRDefault="003769CA" w:rsidP="003769CA">
      <w:pPr>
        <w:widowControl w:val="0"/>
        <w:suppressAutoHyphens/>
        <w:spacing w:after="0" w:line="240" w:lineRule="auto"/>
        <w:ind w:left="12049" w:right="-567"/>
        <w:jc w:val="right"/>
        <w:rPr>
          <w:rFonts w:ascii="Times New Roman" w:eastAsia="Times New Roman" w:hAnsi="Times New Roman" w:cs="Times New Roman"/>
          <w:sz w:val="24"/>
          <w:lang w:eastAsia="ru-RU"/>
        </w:rPr>
      </w:pPr>
    </w:p>
    <w:p w:rsidR="003A39A2" w:rsidRPr="003A39A2" w:rsidRDefault="003A39A2" w:rsidP="003769CA">
      <w:pPr>
        <w:widowControl w:val="0"/>
        <w:suppressAutoHyphens/>
        <w:spacing w:after="0" w:line="240" w:lineRule="auto"/>
        <w:ind w:left="12049" w:right="-142"/>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Приложение №1</w:t>
      </w:r>
    </w:p>
    <w:p w:rsidR="003A39A2" w:rsidRPr="003A39A2" w:rsidRDefault="003A39A2" w:rsidP="003769CA">
      <w:pPr>
        <w:widowControl w:val="0"/>
        <w:suppressAutoHyphens/>
        <w:spacing w:after="0" w:line="240" w:lineRule="auto"/>
        <w:ind w:left="12049"/>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к </w:t>
      </w:r>
      <w:r w:rsidR="000C4BD5">
        <w:rPr>
          <w:rFonts w:ascii="Times New Roman" w:eastAsia="Times New Roman" w:hAnsi="Times New Roman" w:cs="Times New Roman"/>
          <w:lang w:eastAsia="ar-SA"/>
        </w:rPr>
        <w:t>подпрограмме</w:t>
      </w:r>
      <w:r w:rsidRPr="003A39A2">
        <w:rPr>
          <w:rFonts w:ascii="Times New Roman" w:eastAsia="Times New Roman" w:hAnsi="Times New Roman" w:cs="Times New Roman"/>
          <w:lang w:eastAsia="ar-SA"/>
        </w:rPr>
        <w:t xml:space="preserve"> II</w:t>
      </w:r>
    </w:p>
    <w:p w:rsidR="00F17958" w:rsidRDefault="003A39A2" w:rsidP="003769CA">
      <w:pPr>
        <w:widowControl w:val="0"/>
        <w:suppressAutoHyphens/>
        <w:spacing w:after="0" w:line="240" w:lineRule="auto"/>
        <w:ind w:left="12049"/>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«Мир и согласие. Новые </w:t>
      </w:r>
    </w:p>
    <w:p w:rsidR="003A39A2" w:rsidRPr="003A39A2" w:rsidRDefault="003A39A2" w:rsidP="003769CA">
      <w:pPr>
        <w:widowControl w:val="0"/>
        <w:suppressAutoHyphens/>
        <w:spacing w:after="0" w:line="240" w:lineRule="auto"/>
        <w:ind w:left="12049"/>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возможности» </w:t>
      </w:r>
    </w:p>
    <w:p w:rsidR="00F17958" w:rsidRDefault="00F17958" w:rsidP="003A39A2">
      <w:pPr>
        <w:widowControl w:val="0"/>
        <w:suppressAutoHyphens/>
        <w:spacing w:after="0" w:line="240" w:lineRule="auto"/>
        <w:jc w:val="center"/>
        <w:rPr>
          <w:rFonts w:ascii="Times New Roman" w:eastAsia="Times New Roman" w:hAnsi="Times New Roman" w:cs="Times New Roman"/>
          <w:sz w:val="28"/>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Перечень мероприятий Подпрограммы </w:t>
      </w:r>
      <w:r w:rsidRPr="003A39A2">
        <w:rPr>
          <w:rFonts w:ascii="Times New Roman" w:eastAsia="Times New Roman" w:hAnsi="Times New Roman" w:cs="Times New Roman"/>
          <w:sz w:val="28"/>
          <w:lang w:val="en-US" w:eastAsia="ar-SA"/>
        </w:rPr>
        <w:t>II</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 xml:space="preserve">«Мир и согласие. Новые возможности» </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16"/>
          <w:szCs w:val="16"/>
          <w:lang w:eastAsia="ar-SA"/>
        </w:rPr>
      </w:pPr>
    </w:p>
    <w:tbl>
      <w:tblPr>
        <w:tblW w:w="1474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7"/>
        <w:gridCol w:w="2541"/>
        <w:gridCol w:w="6"/>
        <w:gridCol w:w="986"/>
        <w:gridCol w:w="1429"/>
        <w:gridCol w:w="1134"/>
        <w:gridCol w:w="992"/>
        <w:gridCol w:w="878"/>
        <w:gridCol w:w="879"/>
        <w:gridCol w:w="879"/>
        <w:gridCol w:w="879"/>
        <w:gridCol w:w="879"/>
        <w:gridCol w:w="1418"/>
        <w:gridCol w:w="1275"/>
      </w:tblGrid>
      <w:tr w:rsidR="003A39A2" w:rsidRPr="000C4BD5" w:rsidTr="003769CA">
        <w:trPr>
          <w:trHeight w:val="612"/>
        </w:trPr>
        <w:tc>
          <w:tcPr>
            <w:tcW w:w="567" w:type="dxa"/>
            <w:vMerge w:val="restart"/>
            <w:noWrap/>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 п/п</w:t>
            </w:r>
          </w:p>
        </w:tc>
        <w:tc>
          <w:tcPr>
            <w:tcW w:w="2547" w:type="dxa"/>
            <w:gridSpan w:val="2"/>
            <w:vMerge w:val="restart"/>
            <w:noWrap/>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Мероприятия муниципальной подпрограммы</w:t>
            </w:r>
          </w:p>
        </w:tc>
        <w:tc>
          <w:tcPr>
            <w:tcW w:w="986" w:type="dxa"/>
            <w:vMerge w:val="restart"/>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 xml:space="preserve">Срок исполнения </w:t>
            </w:r>
          </w:p>
        </w:tc>
        <w:tc>
          <w:tcPr>
            <w:tcW w:w="1429" w:type="dxa"/>
            <w:vMerge w:val="restart"/>
            <w:tcBorders>
              <w:right w:val="single" w:sz="4" w:space="0" w:color="auto"/>
            </w:tcBorders>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Источники финансирования</w:t>
            </w:r>
          </w:p>
        </w:tc>
        <w:tc>
          <w:tcPr>
            <w:tcW w:w="1134" w:type="dxa"/>
            <w:vMerge w:val="restart"/>
            <w:tcBorders>
              <w:right w:val="single" w:sz="4" w:space="0" w:color="auto"/>
            </w:tcBorders>
            <w:vAlign w:val="center"/>
          </w:tcPr>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Объем</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финансирования</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мероприятия в году,</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предшествующему</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году начала</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реализации муниципальной</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программы/</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подпрограммы</w:t>
            </w:r>
          </w:p>
          <w:p w:rsidR="003A39A2" w:rsidRPr="000C4BD5" w:rsidRDefault="003A39A2" w:rsidP="00FB7B93">
            <w:pPr>
              <w:jc w:val="center"/>
              <w:rPr>
                <w:rFonts w:ascii="Times New Roman" w:eastAsia="Calibri" w:hAnsi="Times New Roman" w:cs="Times New Roman"/>
                <w:color w:val="000000"/>
                <w:sz w:val="20"/>
                <w:szCs w:val="20"/>
              </w:rPr>
            </w:pPr>
            <w:r w:rsidRPr="00F17958">
              <w:rPr>
                <w:rFonts w:ascii="Times New Roman" w:eastAsia="Calibri" w:hAnsi="Times New Roman" w:cs="Times New Roman"/>
                <w:sz w:val="20"/>
                <w:szCs w:val="20"/>
                <w:lang w:eastAsia="ar-SA"/>
              </w:rPr>
              <w:t>(тыс. руб.)</w:t>
            </w:r>
          </w:p>
        </w:tc>
        <w:tc>
          <w:tcPr>
            <w:tcW w:w="992" w:type="dxa"/>
            <w:vMerge w:val="restart"/>
            <w:tcBorders>
              <w:left w:val="single" w:sz="4" w:space="0" w:color="auto"/>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Всего</w:t>
            </w:r>
          </w:p>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(тыс. руб.)</w:t>
            </w:r>
          </w:p>
        </w:tc>
        <w:tc>
          <w:tcPr>
            <w:tcW w:w="4394" w:type="dxa"/>
            <w:gridSpan w:val="5"/>
            <w:tcBorders>
              <w:lef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Объём финансирования по годам (тыс. руб.)</w:t>
            </w:r>
          </w:p>
        </w:tc>
        <w:tc>
          <w:tcPr>
            <w:tcW w:w="1418" w:type="dxa"/>
            <w:vMerge w:val="restart"/>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Ответственный за выполнение мероприятий подпрограммы</w:t>
            </w:r>
          </w:p>
        </w:tc>
        <w:tc>
          <w:tcPr>
            <w:tcW w:w="1275" w:type="dxa"/>
            <w:vMerge w:val="restart"/>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Результаты выполнения мероприятий подпрограммы</w:t>
            </w:r>
          </w:p>
        </w:tc>
      </w:tr>
      <w:tr w:rsidR="003A39A2" w:rsidRPr="000C4BD5" w:rsidTr="003769CA">
        <w:trPr>
          <w:trHeight w:val="2535"/>
        </w:trPr>
        <w:tc>
          <w:tcPr>
            <w:tcW w:w="567" w:type="dxa"/>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2547" w:type="dxa"/>
            <w:gridSpan w:val="2"/>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986" w:type="dxa"/>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1429" w:type="dxa"/>
            <w:vMerge/>
            <w:tcBorders>
              <w:right w:val="single" w:sz="4" w:space="0" w:color="auto"/>
            </w:tcBorders>
            <w:vAlign w:val="center"/>
          </w:tcPr>
          <w:p w:rsidR="003A39A2" w:rsidRPr="000C4BD5" w:rsidRDefault="003A39A2" w:rsidP="00FB7B93">
            <w:pPr>
              <w:rPr>
                <w:rFonts w:ascii="Times New Roman" w:eastAsia="Calibri" w:hAnsi="Times New Roman" w:cs="Times New Roman"/>
                <w:color w:val="000000"/>
                <w:sz w:val="20"/>
                <w:szCs w:val="20"/>
              </w:rPr>
            </w:pPr>
          </w:p>
        </w:tc>
        <w:tc>
          <w:tcPr>
            <w:tcW w:w="1134" w:type="dxa"/>
            <w:vMerge/>
            <w:tcBorders>
              <w:right w:val="single" w:sz="4" w:space="0" w:color="auto"/>
            </w:tcBorders>
          </w:tcPr>
          <w:p w:rsidR="003A39A2" w:rsidRPr="000C4BD5" w:rsidRDefault="003A39A2" w:rsidP="00FB7B93">
            <w:pPr>
              <w:rPr>
                <w:rFonts w:ascii="Times New Roman" w:eastAsia="Calibri" w:hAnsi="Times New Roman" w:cs="Times New Roman"/>
                <w:color w:val="000000"/>
                <w:sz w:val="20"/>
                <w:szCs w:val="20"/>
              </w:rPr>
            </w:pPr>
          </w:p>
        </w:tc>
        <w:tc>
          <w:tcPr>
            <w:tcW w:w="992" w:type="dxa"/>
            <w:vMerge/>
            <w:tcBorders>
              <w:left w:val="single" w:sz="4" w:space="0" w:color="auto"/>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p>
        </w:tc>
        <w:tc>
          <w:tcPr>
            <w:tcW w:w="878" w:type="dxa"/>
            <w:tcBorders>
              <w:lef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2020г.</w:t>
            </w:r>
          </w:p>
        </w:tc>
        <w:tc>
          <w:tcPr>
            <w:tcW w:w="879" w:type="dxa"/>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2021г.</w:t>
            </w:r>
          </w:p>
        </w:tc>
        <w:tc>
          <w:tcPr>
            <w:tcW w:w="879" w:type="dxa"/>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2022г.</w:t>
            </w:r>
          </w:p>
        </w:tc>
        <w:tc>
          <w:tcPr>
            <w:tcW w:w="879" w:type="dxa"/>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2023г.</w:t>
            </w:r>
          </w:p>
        </w:tc>
        <w:tc>
          <w:tcPr>
            <w:tcW w:w="879" w:type="dxa"/>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2024г.</w:t>
            </w:r>
          </w:p>
        </w:tc>
        <w:tc>
          <w:tcPr>
            <w:tcW w:w="1418" w:type="dxa"/>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1275" w:type="dxa"/>
            <w:vMerge/>
            <w:vAlign w:val="center"/>
          </w:tcPr>
          <w:p w:rsidR="003A39A2" w:rsidRPr="000C4BD5" w:rsidRDefault="003A39A2" w:rsidP="00FB7B93">
            <w:pPr>
              <w:rPr>
                <w:rFonts w:ascii="Times New Roman" w:eastAsia="Calibri" w:hAnsi="Times New Roman" w:cs="Times New Roman"/>
                <w:color w:val="000000"/>
                <w:sz w:val="20"/>
                <w:szCs w:val="20"/>
              </w:rPr>
            </w:pPr>
          </w:p>
        </w:tc>
      </w:tr>
      <w:tr w:rsidR="003A39A2" w:rsidRPr="000C4BD5" w:rsidTr="003769CA">
        <w:trPr>
          <w:trHeight w:val="321"/>
        </w:trPr>
        <w:tc>
          <w:tcPr>
            <w:tcW w:w="567" w:type="dxa"/>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w:t>
            </w:r>
          </w:p>
        </w:tc>
        <w:tc>
          <w:tcPr>
            <w:tcW w:w="2547" w:type="dxa"/>
            <w:gridSpan w:val="2"/>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w:t>
            </w:r>
          </w:p>
        </w:tc>
        <w:tc>
          <w:tcPr>
            <w:tcW w:w="986"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3</w:t>
            </w:r>
          </w:p>
        </w:tc>
        <w:tc>
          <w:tcPr>
            <w:tcW w:w="1429" w:type="dxa"/>
            <w:tcBorders>
              <w:right w:val="single" w:sz="4" w:space="0" w:color="auto"/>
            </w:tcBorders>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4</w:t>
            </w:r>
          </w:p>
        </w:tc>
        <w:tc>
          <w:tcPr>
            <w:tcW w:w="1134" w:type="dxa"/>
            <w:tcBorders>
              <w:right w:val="single" w:sz="4" w:space="0" w:color="auto"/>
            </w:tcBorders>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5</w:t>
            </w:r>
          </w:p>
        </w:tc>
        <w:tc>
          <w:tcPr>
            <w:tcW w:w="992" w:type="dxa"/>
            <w:tcBorders>
              <w:left w:val="single" w:sz="4" w:space="0" w:color="auto"/>
            </w:tcBorders>
            <w:shd w:val="clear" w:color="auto" w:fill="auto"/>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6</w:t>
            </w:r>
          </w:p>
        </w:tc>
        <w:tc>
          <w:tcPr>
            <w:tcW w:w="878" w:type="dxa"/>
            <w:shd w:val="clear" w:color="auto" w:fill="auto"/>
            <w:noWrap/>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7</w:t>
            </w:r>
          </w:p>
        </w:tc>
        <w:tc>
          <w:tcPr>
            <w:tcW w:w="879" w:type="dxa"/>
            <w:shd w:val="clear" w:color="auto" w:fill="auto"/>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8</w:t>
            </w:r>
          </w:p>
        </w:tc>
        <w:tc>
          <w:tcPr>
            <w:tcW w:w="879"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9</w:t>
            </w:r>
          </w:p>
        </w:tc>
        <w:tc>
          <w:tcPr>
            <w:tcW w:w="879"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10</w:t>
            </w:r>
          </w:p>
        </w:tc>
        <w:tc>
          <w:tcPr>
            <w:tcW w:w="879"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11</w:t>
            </w:r>
          </w:p>
        </w:tc>
        <w:tc>
          <w:tcPr>
            <w:tcW w:w="1418"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12</w:t>
            </w:r>
          </w:p>
        </w:tc>
        <w:tc>
          <w:tcPr>
            <w:tcW w:w="1275" w:type="dxa"/>
            <w:tcBorders>
              <w:bottom w:val="single" w:sz="4" w:space="0" w:color="auto"/>
            </w:tcBorders>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13</w:t>
            </w:r>
          </w:p>
        </w:tc>
      </w:tr>
      <w:tr w:rsidR="003A39A2" w:rsidRPr="000C4BD5" w:rsidTr="003769CA">
        <w:trPr>
          <w:trHeight w:val="345"/>
        </w:trPr>
        <w:tc>
          <w:tcPr>
            <w:tcW w:w="567" w:type="dxa"/>
            <w:vMerge w:val="restart"/>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w:t>
            </w:r>
          </w:p>
        </w:tc>
        <w:tc>
          <w:tcPr>
            <w:tcW w:w="2547" w:type="dxa"/>
            <w:gridSpan w:val="2"/>
            <w:vMerge w:val="restart"/>
            <w:shd w:val="clear" w:color="auto" w:fill="auto"/>
          </w:tcPr>
          <w:p w:rsidR="003A39A2" w:rsidRPr="000C4BD5" w:rsidRDefault="00DD196F" w:rsidP="00FB7B93">
            <w:pPr>
              <w:rPr>
                <w:rFonts w:ascii="Times New Roman" w:eastAsia="Calibri" w:hAnsi="Times New Roman" w:cs="Times New Roman"/>
                <w:sz w:val="20"/>
                <w:szCs w:val="20"/>
              </w:rPr>
            </w:pPr>
            <w:r>
              <w:rPr>
                <w:rFonts w:ascii="Times New Roman" w:eastAsia="Calibri" w:hAnsi="Times New Roman" w:cs="Times New Roman"/>
                <w:sz w:val="20"/>
                <w:szCs w:val="20"/>
              </w:rPr>
              <w:t>Основное мероприятие 2</w:t>
            </w:r>
            <w:r w:rsidR="003A39A2" w:rsidRPr="000C4BD5">
              <w:rPr>
                <w:rFonts w:ascii="Times New Roman" w:eastAsia="Calibri" w:hAnsi="Times New Roman" w:cs="Times New Roman"/>
                <w:sz w:val="20"/>
                <w:szCs w:val="20"/>
              </w:rPr>
              <w:t>.</w:t>
            </w:r>
          </w:p>
          <w:p w:rsidR="003A39A2" w:rsidRPr="000C4BD5" w:rsidRDefault="003A39A2" w:rsidP="00FB7B93">
            <w:pPr>
              <w:rPr>
                <w:rFonts w:ascii="Times New Roman" w:eastAsia="Calibri" w:hAnsi="Times New Roman" w:cs="Times New Roman"/>
                <w:sz w:val="20"/>
                <w:szCs w:val="20"/>
              </w:rPr>
            </w:pPr>
            <w:r w:rsidRPr="000C4BD5">
              <w:rPr>
                <w:rFonts w:ascii="Times New Roman" w:eastAsia="Calibri" w:hAnsi="Times New Roman" w:cs="Times New Roman"/>
                <w:sz w:val="20"/>
                <w:szCs w:val="20"/>
              </w:rPr>
              <w:lastRenderedPageBreak/>
              <w:t>Организация и проведение мероприятий, направленных на укрепление межэтнических и межконфессиональных отношений</w:t>
            </w:r>
          </w:p>
        </w:tc>
        <w:tc>
          <w:tcPr>
            <w:tcW w:w="986" w:type="dxa"/>
            <w:vMerge w:val="restart"/>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lastRenderedPageBreak/>
              <w:t>2020-</w:t>
            </w:r>
            <w:r w:rsidRPr="000C4BD5">
              <w:rPr>
                <w:rFonts w:ascii="Times New Roman" w:eastAsia="Calibri" w:hAnsi="Times New Roman" w:cs="Times New Roman"/>
                <w:color w:val="000000"/>
                <w:sz w:val="20"/>
                <w:szCs w:val="20"/>
              </w:rPr>
              <w:lastRenderedPageBreak/>
              <w:t>2024</w:t>
            </w:r>
          </w:p>
        </w:tc>
        <w:tc>
          <w:tcPr>
            <w:tcW w:w="1429" w:type="dxa"/>
            <w:tcBorders>
              <w:bottom w:val="single" w:sz="4" w:space="0" w:color="auto"/>
              <w:right w:val="single" w:sz="4" w:space="0" w:color="auto"/>
            </w:tcBorders>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lastRenderedPageBreak/>
              <w:t>Итого:</w:t>
            </w:r>
          </w:p>
        </w:tc>
        <w:tc>
          <w:tcPr>
            <w:tcW w:w="1134"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bottom w:val="single" w:sz="4" w:space="0" w:color="auto"/>
              <w:righ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left w:val="single" w:sz="4" w:space="0" w:color="auto"/>
              <w:bottom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vMerge w:val="restart"/>
            <w:tcBorders>
              <w:right w:val="single" w:sz="4" w:space="0" w:color="auto"/>
            </w:tcBorders>
            <w:shd w:val="clear" w:color="auto" w:fill="auto"/>
          </w:tcPr>
          <w:p w:rsidR="003A39A2" w:rsidRPr="000C4BD5" w:rsidRDefault="00F17958" w:rsidP="00FB7B93">
            <w:pPr>
              <w:rPr>
                <w:rFonts w:ascii="Times New Roman" w:eastAsia="Calibri" w:hAnsi="Times New Roman" w:cs="Times New Roman"/>
                <w:color w:val="000000"/>
                <w:sz w:val="20"/>
                <w:szCs w:val="20"/>
              </w:rPr>
            </w:pPr>
            <w:r w:rsidRPr="00F17958">
              <w:rPr>
                <w:rFonts w:ascii="Times New Roman" w:eastAsia="Calibri" w:hAnsi="Times New Roman" w:cs="Times New Roman"/>
                <w:color w:val="000000"/>
                <w:sz w:val="20"/>
                <w:szCs w:val="20"/>
              </w:rPr>
              <w:t xml:space="preserve">Комитет по </w:t>
            </w:r>
            <w:r w:rsidRPr="00F17958">
              <w:rPr>
                <w:rFonts w:ascii="Times New Roman" w:eastAsia="Calibri" w:hAnsi="Times New Roman" w:cs="Times New Roman"/>
                <w:color w:val="000000"/>
                <w:sz w:val="20"/>
                <w:szCs w:val="20"/>
              </w:rPr>
              <w:lastRenderedPageBreak/>
              <w:t>спорту и молодежной политике</w:t>
            </w:r>
          </w:p>
          <w:p w:rsidR="003A39A2" w:rsidRPr="000C4BD5" w:rsidRDefault="003A39A2" w:rsidP="00FB7B93">
            <w:pPr>
              <w:rPr>
                <w:rFonts w:ascii="Times New Roman" w:eastAsia="Calibri" w:hAnsi="Times New Roman" w:cs="Times New Roman"/>
                <w:color w:val="000000"/>
                <w:sz w:val="20"/>
                <w:szCs w:val="20"/>
              </w:rPr>
            </w:pPr>
          </w:p>
          <w:p w:rsidR="003A39A2" w:rsidRPr="000C4BD5" w:rsidRDefault="003A39A2" w:rsidP="00FB7B93">
            <w:pPr>
              <w:rPr>
                <w:rFonts w:ascii="Times New Roman" w:eastAsia="Calibri" w:hAnsi="Times New Roman" w:cs="Times New Roman"/>
                <w:color w:val="000000"/>
                <w:sz w:val="20"/>
                <w:szCs w:val="20"/>
              </w:rPr>
            </w:pPr>
          </w:p>
        </w:tc>
        <w:tc>
          <w:tcPr>
            <w:tcW w:w="1275" w:type="dxa"/>
            <w:vMerge w:val="restart"/>
            <w:tcBorders>
              <w:top w:val="single" w:sz="4" w:space="0" w:color="auto"/>
              <w:left w:val="single" w:sz="4" w:space="0" w:color="auto"/>
              <w:right w:val="single" w:sz="4" w:space="0" w:color="auto"/>
            </w:tcBorders>
            <w:shd w:val="clear" w:color="auto" w:fill="auto"/>
          </w:tcPr>
          <w:p w:rsidR="004A0056" w:rsidRDefault="003A39A2" w:rsidP="00FB7B93">
            <w:pPr>
              <w:rPr>
                <w:rFonts w:ascii="Times New Roman" w:eastAsia="Calibri" w:hAnsi="Times New Roman" w:cs="Times New Roman"/>
                <w:sz w:val="20"/>
                <w:szCs w:val="20"/>
              </w:rPr>
            </w:pPr>
            <w:r w:rsidRPr="000C4BD5">
              <w:rPr>
                <w:rFonts w:ascii="Times New Roman" w:eastAsia="Calibri" w:hAnsi="Times New Roman" w:cs="Times New Roman"/>
                <w:sz w:val="20"/>
                <w:szCs w:val="20"/>
              </w:rPr>
              <w:lastRenderedPageBreak/>
              <w:t xml:space="preserve">Доля </w:t>
            </w:r>
            <w:r w:rsidRPr="000C4BD5">
              <w:rPr>
                <w:rFonts w:ascii="Times New Roman" w:eastAsia="Calibri" w:hAnsi="Times New Roman" w:cs="Times New Roman"/>
                <w:sz w:val="20"/>
                <w:szCs w:val="20"/>
              </w:rPr>
              <w:lastRenderedPageBreak/>
              <w:t>граждан, положительно оценивающих состоя</w:t>
            </w:r>
            <w:r w:rsidR="00B92029">
              <w:rPr>
                <w:rFonts w:ascii="Times New Roman" w:eastAsia="Calibri" w:hAnsi="Times New Roman" w:cs="Times New Roman"/>
                <w:sz w:val="20"/>
                <w:szCs w:val="20"/>
              </w:rPr>
              <w:t>ние межнациональных отношений на территории муниципального образования</w:t>
            </w:r>
          </w:p>
          <w:p w:rsidR="004A0056" w:rsidRPr="000C4BD5" w:rsidRDefault="004A0056" w:rsidP="00FB7B93">
            <w:pPr>
              <w:rPr>
                <w:rFonts w:ascii="Times New Roman" w:eastAsia="Calibri" w:hAnsi="Times New Roman" w:cs="Times New Roman"/>
                <w:sz w:val="20"/>
                <w:szCs w:val="20"/>
              </w:rPr>
            </w:pPr>
            <w:r w:rsidRPr="004A0056">
              <w:rPr>
                <w:rFonts w:ascii="Times New Roman" w:eastAsia="Calibri" w:hAnsi="Times New Roman" w:cs="Times New Roman"/>
                <w:sz w:val="20"/>
                <w:szCs w:val="20"/>
              </w:rPr>
              <w:t>Доля граждан, положительно оценивающих состояние межконфессиональных отношений в Раменском городском округе</w:t>
            </w:r>
          </w:p>
          <w:p w:rsidR="003A39A2" w:rsidRPr="000C4BD5" w:rsidRDefault="003A39A2" w:rsidP="00FB7B93">
            <w:pPr>
              <w:rPr>
                <w:rFonts w:ascii="Times New Roman" w:eastAsia="Calibri" w:hAnsi="Times New Roman" w:cs="Times New Roman"/>
                <w:sz w:val="20"/>
                <w:szCs w:val="20"/>
              </w:rPr>
            </w:pPr>
          </w:p>
          <w:p w:rsidR="003A39A2" w:rsidRPr="000C4BD5" w:rsidRDefault="003A39A2" w:rsidP="00FB7B93">
            <w:pPr>
              <w:rPr>
                <w:rFonts w:ascii="Times New Roman" w:eastAsia="Calibri" w:hAnsi="Times New Roman" w:cs="Times New Roman"/>
                <w:sz w:val="20"/>
                <w:szCs w:val="20"/>
              </w:rPr>
            </w:pPr>
          </w:p>
        </w:tc>
      </w:tr>
      <w:tr w:rsidR="003A39A2" w:rsidRPr="000C4BD5" w:rsidTr="003769CA">
        <w:trPr>
          <w:trHeight w:val="2361"/>
        </w:trPr>
        <w:tc>
          <w:tcPr>
            <w:tcW w:w="567" w:type="dxa"/>
            <w:vMerge/>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p>
        </w:tc>
        <w:tc>
          <w:tcPr>
            <w:tcW w:w="2547" w:type="dxa"/>
            <w:gridSpan w:val="2"/>
            <w:vMerge/>
            <w:shd w:val="clear" w:color="auto" w:fill="auto"/>
            <w:vAlign w:val="center"/>
          </w:tcPr>
          <w:p w:rsidR="003A39A2" w:rsidRPr="000C4BD5" w:rsidRDefault="003A39A2" w:rsidP="00FB7B93">
            <w:pPr>
              <w:rPr>
                <w:rFonts w:ascii="Times New Roman" w:eastAsia="Calibri" w:hAnsi="Times New Roman" w:cs="Times New Roman"/>
                <w:b/>
                <w:sz w:val="20"/>
                <w:szCs w:val="20"/>
              </w:rPr>
            </w:pPr>
          </w:p>
        </w:tc>
        <w:tc>
          <w:tcPr>
            <w:tcW w:w="986" w:type="dxa"/>
            <w:vMerge/>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p>
        </w:tc>
        <w:tc>
          <w:tcPr>
            <w:tcW w:w="1429" w:type="dxa"/>
            <w:tcBorders>
              <w:top w:val="single" w:sz="4" w:space="0" w:color="auto"/>
              <w:right w:val="single" w:sz="4" w:space="0" w:color="auto"/>
            </w:tcBorders>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Средства бюджета Раменского городского округа</w:t>
            </w:r>
          </w:p>
        </w:tc>
        <w:tc>
          <w:tcPr>
            <w:tcW w:w="1134" w:type="dxa"/>
            <w:tcBorders>
              <w:top w:val="single" w:sz="4" w:space="0" w:color="auto"/>
            </w:tcBorders>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0,00</w:t>
            </w:r>
          </w:p>
        </w:tc>
        <w:tc>
          <w:tcPr>
            <w:tcW w:w="992" w:type="dxa"/>
            <w:tcBorders>
              <w:top w:val="single" w:sz="4" w:space="0" w:color="auto"/>
              <w:righ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top w:val="single" w:sz="4" w:space="0" w:color="auto"/>
              <w:left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vMerge/>
            <w:tcBorders>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p>
        </w:tc>
        <w:tc>
          <w:tcPr>
            <w:tcW w:w="1275" w:type="dxa"/>
            <w:vMerge/>
            <w:tcBorders>
              <w:left w:val="single" w:sz="4" w:space="0" w:color="auto"/>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sz w:val="20"/>
                <w:szCs w:val="20"/>
              </w:rPr>
            </w:pPr>
          </w:p>
        </w:tc>
      </w:tr>
      <w:tr w:rsidR="003A39A2" w:rsidRPr="000C4BD5" w:rsidTr="003769CA">
        <w:trPr>
          <w:trHeight w:val="2129"/>
        </w:trPr>
        <w:tc>
          <w:tcPr>
            <w:tcW w:w="567" w:type="dxa"/>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1.1</w:t>
            </w:r>
          </w:p>
        </w:tc>
        <w:tc>
          <w:tcPr>
            <w:tcW w:w="2547" w:type="dxa"/>
            <w:gridSpan w:val="2"/>
            <w:shd w:val="clear" w:color="auto" w:fill="auto"/>
          </w:tcPr>
          <w:p w:rsidR="003A39A2" w:rsidRPr="000C4BD5" w:rsidRDefault="003A39A2" w:rsidP="00FB7B93">
            <w:pPr>
              <w:rPr>
                <w:rFonts w:ascii="Times New Roman" w:eastAsia="Calibri" w:hAnsi="Times New Roman" w:cs="Times New Roman"/>
                <w:sz w:val="20"/>
                <w:szCs w:val="20"/>
              </w:rPr>
            </w:pPr>
            <w:r w:rsidRPr="000C4BD5">
              <w:rPr>
                <w:rFonts w:ascii="Times New Roman" w:eastAsia="Calibri" w:hAnsi="Times New Roman" w:cs="Times New Roman"/>
                <w:sz w:val="20"/>
                <w:szCs w:val="20"/>
              </w:rPr>
              <w:t xml:space="preserve">Мероприятие </w:t>
            </w:r>
            <w:r w:rsidR="00DD196F">
              <w:rPr>
                <w:rFonts w:ascii="Times New Roman" w:eastAsia="Calibri" w:hAnsi="Times New Roman" w:cs="Times New Roman"/>
                <w:sz w:val="20"/>
                <w:szCs w:val="20"/>
              </w:rPr>
              <w:t>2.</w:t>
            </w:r>
            <w:r w:rsidRPr="000C4BD5">
              <w:rPr>
                <w:rFonts w:ascii="Times New Roman" w:eastAsia="Calibri" w:hAnsi="Times New Roman" w:cs="Times New Roman"/>
                <w:sz w:val="20"/>
                <w:szCs w:val="20"/>
              </w:rPr>
              <w:t>1.</w:t>
            </w:r>
          </w:p>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sz w:val="20"/>
                <w:szCs w:val="20"/>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tc>
        <w:tc>
          <w:tcPr>
            <w:tcW w:w="986" w:type="dxa"/>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2020-2024</w:t>
            </w:r>
          </w:p>
        </w:tc>
        <w:tc>
          <w:tcPr>
            <w:tcW w:w="1429" w:type="dxa"/>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Средства бюджета Раменского городского округа</w:t>
            </w:r>
          </w:p>
        </w:tc>
        <w:tc>
          <w:tcPr>
            <w:tcW w:w="1134"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right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lef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tcBorders>
              <w:right w:val="single" w:sz="4" w:space="0" w:color="auto"/>
            </w:tcBorders>
            <w:shd w:val="clear" w:color="auto" w:fill="auto"/>
          </w:tcPr>
          <w:p w:rsidR="003A39A2" w:rsidRPr="000C4BD5" w:rsidRDefault="00F17958" w:rsidP="00FB7B93">
            <w:pPr>
              <w:rPr>
                <w:rFonts w:ascii="Times New Roman" w:eastAsia="Calibri" w:hAnsi="Times New Roman" w:cs="Times New Roman"/>
                <w:color w:val="000000"/>
                <w:sz w:val="20"/>
                <w:szCs w:val="20"/>
              </w:rPr>
            </w:pPr>
            <w:r w:rsidRPr="00F17958">
              <w:rPr>
                <w:rFonts w:ascii="Times New Roman" w:eastAsia="Calibri" w:hAnsi="Times New Roman" w:cs="Times New Roman"/>
                <w:color w:val="000000"/>
                <w:sz w:val="20"/>
                <w:szCs w:val="20"/>
              </w:rPr>
              <w:t xml:space="preserve">Комитет по спорту и молодежной политике </w:t>
            </w:r>
          </w:p>
        </w:tc>
        <w:tc>
          <w:tcPr>
            <w:tcW w:w="1275" w:type="dxa"/>
            <w:vMerge/>
            <w:tcBorders>
              <w:left w:val="single" w:sz="4" w:space="0" w:color="auto"/>
              <w:right w:val="single" w:sz="4" w:space="0" w:color="auto"/>
            </w:tcBorders>
            <w:shd w:val="clear" w:color="auto" w:fill="auto"/>
            <w:vAlign w:val="center"/>
          </w:tcPr>
          <w:p w:rsidR="003A39A2" w:rsidRPr="000C4BD5" w:rsidRDefault="003A39A2" w:rsidP="00FB7B93">
            <w:pPr>
              <w:rPr>
                <w:rFonts w:ascii="Times New Roman" w:eastAsia="Calibri" w:hAnsi="Times New Roman" w:cs="Times New Roman"/>
                <w:sz w:val="20"/>
                <w:szCs w:val="20"/>
              </w:rPr>
            </w:pPr>
          </w:p>
        </w:tc>
      </w:tr>
      <w:tr w:rsidR="003A39A2" w:rsidRPr="000C4BD5" w:rsidTr="003769CA">
        <w:trPr>
          <w:trHeight w:val="960"/>
        </w:trPr>
        <w:tc>
          <w:tcPr>
            <w:tcW w:w="3108" w:type="dxa"/>
            <w:gridSpan w:val="2"/>
            <w:vMerge w:val="restart"/>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Всего по муниципальной подпрограмме, в т.ч.:</w:t>
            </w:r>
          </w:p>
        </w:tc>
        <w:tc>
          <w:tcPr>
            <w:tcW w:w="992" w:type="dxa"/>
            <w:gridSpan w:val="2"/>
            <w:vMerge w:val="restart"/>
            <w:tcBorders>
              <w:top w:val="single" w:sz="4" w:space="0" w:color="auto"/>
            </w:tcBorders>
          </w:tcPr>
          <w:p w:rsidR="003A39A2" w:rsidRPr="000C4BD5" w:rsidRDefault="003A39A2" w:rsidP="00F17958">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2020-2024</w:t>
            </w:r>
          </w:p>
        </w:tc>
        <w:tc>
          <w:tcPr>
            <w:tcW w:w="1429" w:type="dxa"/>
            <w:tcBorders>
              <w:top w:val="single" w:sz="4" w:space="0" w:color="auto"/>
              <w:right w:val="single" w:sz="4" w:space="0" w:color="auto"/>
            </w:tcBorders>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Итого:</w:t>
            </w:r>
          </w:p>
        </w:tc>
        <w:tc>
          <w:tcPr>
            <w:tcW w:w="1134" w:type="dxa"/>
            <w:tcBorders>
              <w:top w:val="single" w:sz="4" w:space="0" w:color="auto"/>
              <w:right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top w:val="single" w:sz="4" w:space="0" w:color="auto"/>
              <w:lef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top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tcBorders>
              <w:top w:val="single" w:sz="4" w:space="0" w:color="auto"/>
            </w:tcBorders>
          </w:tcPr>
          <w:p w:rsidR="003A39A2" w:rsidRPr="000C4BD5" w:rsidRDefault="003A39A2" w:rsidP="00FB7B93">
            <w:pPr>
              <w:rPr>
                <w:rFonts w:ascii="Times New Roman" w:eastAsia="Calibri" w:hAnsi="Times New Roman" w:cs="Times New Roman"/>
                <w:color w:val="000000"/>
                <w:sz w:val="20"/>
                <w:szCs w:val="20"/>
              </w:rPr>
            </w:pPr>
          </w:p>
        </w:tc>
        <w:tc>
          <w:tcPr>
            <w:tcW w:w="1275" w:type="dxa"/>
            <w:tcBorders>
              <w:top w:val="single" w:sz="6" w:space="0" w:color="auto"/>
            </w:tcBorders>
          </w:tcPr>
          <w:p w:rsidR="003A39A2" w:rsidRPr="000C4BD5" w:rsidRDefault="003A39A2" w:rsidP="00FB7B93">
            <w:pPr>
              <w:rPr>
                <w:rFonts w:ascii="Times New Roman" w:eastAsia="Calibri" w:hAnsi="Times New Roman" w:cs="Times New Roman"/>
                <w:color w:val="000000"/>
                <w:sz w:val="20"/>
                <w:szCs w:val="20"/>
              </w:rPr>
            </w:pPr>
          </w:p>
        </w:tc>
      </w:tr>
      <w:tr w:rsidR="003A39A2" w:rsidRPr="000C4BD5" w:rsidTr="003769CA">
        <w:trPr>
          <w:trHeight w:val="960"/>
        </w:trPr>
        <w:tc>
          <w:tcPr>
            <w:tcW w:w="3108" w:type="dxa"/>
            <w:gridSpan w:val="2"/>
            <w:vMerge/>
          </w:tcPr>
          <w:p w:rsidR="003A39A2" w:rsidRPr="000C4BD5" w:rsidRDefault="003A39A2" w:rsidP="00FB7B93">
            <w:pPr>
              <w:rPr>
                <w:rFonts w:ascii="Times New Roman" w:eastAsia="Calibri" w:hAnsi="Times New Roman" w:cs="Times New Roman"/>
                <w:color w:val="000000"/>
                <w:sz w:val="20"/>
                <w:szCs w:val="20"/>
              </w:rPr>
            </w:pPr>
          </w:p>
        </w:tc>
        <w:tc>
          <w:tcPr>
            <w:tcW w:w="992" w:type="dxa"/>
            <w:gridSpan w:val="2"/>
            <w:vMerge/>
          </w:tcPr>
          <w:p w:rsidR="003A39A2" w:rsidRPr="000C4BD5" w:rsidRDefault="003A39A2" w:rsidP="00FB7B93">
            <w:pPr>
              <w:jc w:val="center"/>
              <w:rPr>
                <w:rFonts w:ascii="Times New Roman" w:eastAsia="Calibri" w:hAnsi="Times New Roman" w:cs="Times New Roman"/>
                <w:color w:val="000000"/>
                <w:sz w:val="20"/>
                <w:szCs w:val="20"/>
              </w:rPr>
            </w:pPr>
          </w:p>
        </w:tc>
        <w:tc>
          <w:tcPr>
            <w:tcW w:w="1429" w:type="dxa"/>
            <w:tcBorders>
              <w:top w:val="single" w:sz="4" w:space="0" w:color="auto"/>
              <w:bottom w:val="single" w:sz="4" w:space="0" w:color="auto"/>
              <w:right w:val="single" w:sz="4" w:space="0" w:color="auto"/>
            </w:tcBorders>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sz w:val="20"/>
                <w:szCs w:val="20"/>
              </w:rPr>
              <w:t>Средства бюджета Раменского городского округа</w:t>
            </w:r>
          </w:p>
        </w:tc>
        <w:tc>
          <w:tcPr>
            <w:tcW w:w="1134" w:type="dxa"/>
            <w:tcBorders>
              <w:top w:val="single" w:sz="4" w:space="0" w:color="auto"/>
              <w:bottom w:val="single" w:sz="4" w:space="0" w:color="auto"/>
              <w:right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top w:val="single" w:sz="4" w:space="0" w:color="auto"/>
              <w:left w:val="single" w:sz="4" w:space="0" w:color="auto"/>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top w:val="single" w:sz="4" w:space="0" w:color="auto"/>
              <w:bottom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tcBorders>
              <w:top w:val="single" w:sz="4" w:space="0" w:color="auto"/>
              <w:bottom w:val="single" w:sz="4" w:space="0" w:color="auto"/>
            </w:tcBorders>
          </w:tcPr>
          <w:p w:rsidR="003A39A2" w:rsidRPr="000C4BD5" w:rsidRDefault="003A39A2" w:rsidP="00FB7B93">
            <w:pPr>
              <w:rPr>
                <w:rFonts w:ascii="Times New Roman" w:eastAsia="Calibri" w:hAnsi="Times New Roman" w:cs="Times New Roman"/>
                <w:color w:val="000000"/>
                <w:sz w:val="20"/>
                <w:szCs w:val="20"/>
              </w:rPr>
            </w:pPr>
          </w:p>
        </w:tc>
        <w:tc>
          <w:tcPr>
            <w:tcW w:w="1275" w:type="dxa"/>
            <w:tcBorders>
              <w:top w:val="single" w:sz="6" w:space="0" w:color="auto"/>
              <w:bottom w:val="single" w:sz="6" w:space="0" w:color="auto"/>
            </w:tcBorders>
          </w:tcPr>
          <w:p w:rsidR="003A39A2" w:rsidRPr="000C4BD5" w:rsidRDefault="003A39A2" w:rsidP="00FB7B93">
            <w:pPr>
              <w:rPr>
                <w:rFonts w:ascii="Times New Roman" w:eastAsia="Calibri" w:hAnsi="Times New Roman" w:cs="Times New Roman"/>
                <w:color w:val="000000"/>
                <w:sz w:val="20"/>
                <w:szCs w:val="20"/>
              </w:rPr>
            </w:pPr>
          </w:p>
        </w:tc>
      </w:tr>
    </w:tbl>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Default="003A39A2"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B92029" w:rsidRDefault="00B92029" w:rsidP="003A39A2">
      <w:pPr>
        <w:widowControl w:val="0"/>
        <w:suppressAutoHyphens/>
        <w:spacing w:after="0" w:line="240" w:lineRule="auto"/>
        <w:rPr>
          <w:rFonts w:ascii="Times New Roman" w:eastAsia="Times New Roman" w:hAnsi="Times New Roman" w:cs="Times New Roman"/>
          <w:sz w:val="20"/>
          <w:szCs w:val="20"/>
          <w:lang w:eastAsia="ar-SA"/>
        </w:rPr>
      </w:pPr>
    </w:p>
    <w:p w:rsidR="00B92029" w:rsidRDefault="00B92029" w:rsidP="003A39A2">
      <w:pPr>
        <w:widowControl w:val="0"/>
        <w:suppressAutoHyphens/>
        <w:spacing w:after="0" w:line="240" w:lineRule="auto"/>
        <w:rPr>
          <w:rFonts w:ascii="Times New Roman" w:eastAsia="Times New Roman" w:hAnsi="Times New Roman" w:cs="Times New Roman"/>
          <w:sz w:val="20"/>
          <w:szCs w:val="20"/>
          <w:lang w:eastAsia="ar-SA"/>
        </w:rPr>
      </w:pPr>
    </w:p>
    <w:p w:rsidR="00B92029" w:rsidRDefault="00B92029" w:rsidP="003A39A2">
      <w:pPr>
        <w:widowControl w:val="0"/>
        <w:suppressAutoHyphens/>
        <w:spacing w:after="0" w:line="240" w:lineRule="auto"/>
        <w:rPr>
          <w:rFonts w:ascii="Times New Roman" w:eastAsia="Times New Roman" w:hAnsi="Times New Roman" w:cs="Times New Roman"/>
          <w:sz w:val="20"/>
          <w:szCs w:val="20"/>
          <w:lang w:eastAsia="ar-SA"/>
        </w:rPr>
      </w:pPr>
    </w:p>
    <w:p w:rsidR="00B92029" w:rsidRDefault="00B92029" w:rsidP="003A39A2">
      <w:pPr>
        <w:widowControl w:val="0"/>
        <w:suppressAutoHyphens/>
        <w:spacing w:after="0" w:line="240" w:lineRule="auto"/>
        <w:rPr>
          <w:rFonts w:ascii="Times New Roman" w:eastAsia="Times New Roman" w:hAnsi="Times New Roman" w:cs="Times New Roman"/>
          <w:sz w:val="20"/>
          <w:szCs w:val="20"/>
          <w:lang w:eastAsia="ar-SA"/>
        </w:rPr>
      </w:pPr>
    </w:p>
    <w:p w:rsidR="00B92029" w:rsidRDefault="00B92029"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3A39A2" w:rsidRDefault="003A39A2" w:rsidP="003A39A2">
      <w:pPr>
        <w:widowControl w:val="0"/>
        <w:autoSpaceDE w:val="0"/>
        <w:autoSpaceDN w:val="0"/>
        <w:adjustRightInd w:val="0"/>
        <w:spacing w:after="0"/>
        <w:rPr>
          <w:rFonts w:ascii="Times New Roman" w:eastAsia="Times New Roman" w:hAnsi="Times New Roman" w:cs="Times New Roman"/>
          <w:sz w:val="20"/>
          <w:szCs w:val="20"/>
          <w:lang w:eastAsia="ar-SA"/>
        </w:rPr>
      </w:pPr>
    </w:p>
    <w:p w:rsidR="000979FE" w:rsidRDefault="000979FE" w:rsidP="000979FE">
      <w:pPr>
        <w:autoSpaceDE w:val="0"/>
        <w:spacing w:after="0"/>
        <w:rPr>
          <w:rFonts w:ascii="Times New Roman" w:eastAsia="Times New Roman" w:hAnsi="Times New Roman" w:cs="Times New Roman"/>
          <w:sz w:val="28"/>
          <w:szCs w:val="24"/>
          <w:lang w:eastAsia="ru-RU"/>
        </w:rPr>
      </w:pP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lastRenderedPageBreak/>
        <w:t xml:space="preserve">ПАСПОРТ ПОДПРОГРАММЫ </w:t>
      </w:r>
      <w:r w:rsidRPr="003A39A2">
        <w:rPr>
          <w:rFonts w:ascii="Times New Roman" w:eastAsia="Times New Roman" w:hAnsi="Times New Roman" w:cs="Times New Roman"/>
          <w:sz w:val="28"/>
          <w:szCs w:val="24"/>
          <w:lang w:val="en-US" w:eastAsia="ru-RU"/>
        </w:rPr>
        <w:t>IV</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Calibri" w:hAnsi="Times New Roman" w:cs="Times New Roman"/>
          <w:sz w:val="28"/>
          <w:szCs w:val="24"/>
          <w:lang w:eastAsia="ar-SA"/>
        </w:rPr>
        <w:t>«Молодежь Подмосковья»</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МУНИЦИПАЛЬНОЙ ПРОГРАММЫ</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w:t>
      </w:r>
      <w:r w:rsidR="00164029">
        <w:rPr>
          <w:rFonts w:ascii="Times New Roman" w:eastAsia="Times New Roman" w:hAnsi="Times New Roman" w:cs="Times New Roman"/>
          <w:sz w:val="28"/>
          <w:szCs w:val="24"/>
          <w:lang w:eastAsia="ru-RU"/>
        </w:rPr>
        <w:t>ного самоуправления и реализации</w:t>
      </w:r>
      <w:r w:rsidRPr="003A39A2">
        <w:rPr>
          <w:rFonts w:ascii="Times New Roman" w:eastAsia="Times New Roman" w:hAnsi="Times New Roman" w:cs="Times New Roman"/>
          <w:sz w:val="28"/>
          <w:szCs w:val="24"/>
          <w:lang w:eastAsia="ru-RU"/>
        </w:rPr>
        <w:t xml:space="preserve"> молодёжной политики»</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64"/>
        <w:gridCol w:w="1822"/>
        <w:gridCol w:w="1701"/>
        <w:gridCol w:w="1559"/>
        <w:gridCol w:w="1559"/>
        <w:gridCol w:w="1559"/>
        <w:gridCol w:w="1560"/>
        <w:gridCol w:w="1417"/>
      </w:tblGrid>
      <w:tr w:rsidR="00DC6D97" w:rsidRPr="003A39A2" w:rsidTr="00DC6D97">
        <w:trPr>
          <w:trHeight w:val="565"/>
        </w:trPr>
        <w:tc>
          <w:tcPr>
            <w:tcW w:w="1951" w:type="dxa"/>
          </w:tcPr>
          <w:p w:rsidR="00DC6D97" w:rsidRPr="003A39A2" w:rsidRDefault="00DC6D97" w:rsidP="00FB7B93">
            <w:pPr>
              <w:tabs>
                <w:tab w:val="left" w:pos="0"/>
              </w:tabs>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подпрограммы</w:t>
            </w:r>
          </w:p>
        </w:tc>
        <w:tc>
          <w:tcPr>
            <w:tcW w:w="13041" w:type="dxa"/>
            <w:gridSpan w:val="8"/>
          </w:tcPr>
          <w:p w:rsidR="00DC6D97" w:rsidRPr="003A39A2" w:rsidRDefault="00DC6D97" w:rsidP="00FB7B93">
            <w:pPr>
              <w:spacing w:after="0" w:line="360" w:lineRule="auto"/>
              <w:rPr>
                <w:rFonts w:ascii="Times New Roman" w:eastAsia="Calibri" w:hAnsi="Times New Roman" w:cs="Times New Roman"/>
              </w:rPr>
            </w:pPr>
            <w:r w:rsidRPr="00F17958">
              <w:rPr>
                <w:rFonts w:ascii="Times New Roman" w:eastAsia="Calibri" w:hAnsi="Times New Roman" w:cs="Times New Roman"/>
              </w:rPr>
              <w:t xml:space="preserve">Комитет по спорту и молодежной политике </w:t>
            </w:r>
            <w:r w:rsidRPr="003A39A2">
              <w:rPr>
                <w:rFonts w:ascii="Times New Roman" w:eastAsia="Calibri" w:hAnsi="Times New Roman" w:cs="Times New Roman"/>
              </w:rPr>
              <w:t>Администрации Раменского городского округа</w:t>
            </w:r>
          </w:p>
        </w:tc>
      </w:tr>
      <w:tr w:rsidR="00DC6D97" w:rsidRPr="003A39A2" w:rsidTr="00DC6D97">
        <w:tc>
          <w:tcPr>
            <w:tcW w:w="1951"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подпрограммы, по годам реализации и главным распорядителем бюджетных средств, в том числе по годам:</w:t>
            </w:r>
          </w:p>
        </w:tc>
        <w:tc>
          <w:tcPr>
            <w:tcW w:w="1864"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Главный распорядитель бюджетных средств</w:t>
            </w:r>
          </w:p>
        </w:tc>
        <w:tc>
          <w:tcPr>
            <w:tcW w:w="1822" w:type="dxa"/>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9355" w:type="dxa"/>
            <w:gridSpan w:val="6"/>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DC6D97" w:rsidRPr="003A39A2" w:rsidTr="00DC6D97">
        <w:trPr>
          <w:trHeight w:val="363"/>
        </w:trPr>
        <w:tc>
          <w:tcPr>
            <w:tcW w:w="1951" w:type="dxa"/>
            <w:vMerge/>
          </w:tcPr>
          <w:p w:rsidR="00DC6D97" w:rsidRPr="003A39A2" w:rsidRDefault="00DC6D97" w:rsidP="00FB7B93">
            <w:pPr>
              <w:jc w:val="center"/>
              <w:rPr>
                <w:rFonts w:ascii="Times New Roman" w:eastAsia="Calibri" w:hAnsi="Times New Roman" w:cs="Times New Roman"/>
              </w:rPr>
            </w:pPr>
          </w:p>
        </w:tc>
        <w:tc>
          <w:tcPr>
            <w:tcW w:w="1864" w:type="dxa"/>
            <w:vMerge/>
          </w:tcPr>
          <w:p w:rsidR="00DC6D97" w:rsidRPr="003A39A2" w:rsidRDefault="00DC6D97" w:rsidP="00FB7B93">
            <w:pPr>
              <w:jc w:val="center"/>
              <w:rPr>
                <w:rFonts w:ascii="Times New Roman" w:eastAsia="Calibri" w:hAnsi="Times New Roman" w:cs="Times New Roman"/>
              </w:rPr>
            </w:pPr>
          </w:p>
        </w:tc>
        <w:tc>
          <w:tcPr>
            <w:tcW w:w="1822"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Всего, в том числе:</w:t>
            </w:r>
          </w:p>
        </w:tc>
        <w:tc>
          <w:tcPr>
            <w:tcW w:w="1701"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2020год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2021год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2022год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2023год</w:t>
            </w:r>
          </w:p>
        </w:tc>
        <w:tc>
          <w:tcPr>
            <w:tcW w:w="1560"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2024 год</w:t>
            </w:r>
          </w:p>
        </w:tc>
        <w:tc>
          <w:tcPr>
            <w:tcW w:w="1417"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Итого</w:t>
            </w:r>
          </w:p>
        </w:tc>
      </w:tr>
      <w:tr w:rsidR="00DC6D97" w:rsidRPr="003A39A2" w:rsidTr="00DC6D97">
        <w:trPr>
          <w:trHeight w:val="1966"/>
        </w:trPr>
        <w:tc>
          <w:tcPr>
            <w:tcW w:w="1951" w:type="dxa"/>
            <w:vMerge/>
          </w:tcPr>
          <w:p w:rsidR="00DC6D97" w:rsidRPr="003A39A2" w:rsidRDefault="00DC6D97" w:rsidP="00FB7B93">
            <w:pPr>
              <w:jc w:val="center"/>
              <w:rPr>
                <w:rFonts w:ascii="Times New Roman" w:eastAsia="Calibri" w:hAnsi="Times New Roman" w:cs="Times New Roman"/>
              </w:rPr>
            </w:pPr>
          </w:p>
        </w:tc>
        <w:tc>
          <w:tcPr>
            <w:tcW w:w="1864" w:type="dxa"/>
            <w:vMerge/>
          </w:tcPr>
          <w:p w:rsidR="00DC6D97" w:rsidRPr="003A39A2" w:rsidRDefault="00DC6D97" w:rsidP="00FB7B93">
            <w:pPr>
              <w:jc w:val="center"/>
              <w:rPr>
                <w:rFonts w:ascii="Times New Roman" w:eastAsia="Calibri" w:hAnsi="Times New Roman" w:cs="Times New Roman"/>
              </w:rPr>
            </w:pPr>
          </w:p>
        </w:tc>
        <w:tc>
          <w:tcPr>
            <w:tcW w:w="1822" w:type="dxa"/>
            <w:vMerge/>
          </w:tcPr>
          <w:p w:rsidR="00DC6D97" w:rsidRPr="003A39A2" w:rsidRDefault="00DC6D97" w:rsidP="00FB7B93">
            <w:pPr>
              <w:rPr>
                <w:rFonts w:ascii="Times New Roman" w:eastAsia="Calibri" w:hAnsi="Times New Roman" w:cs="Times New Roman"/>
              </w:rPr>
            </w:pPr>
          </w:p>
        </w:tc>
        <w:tc>
          <w:tcPr>
            <w:tcW w:w="1701" w:type="dxa"/>
            <w:vAlign w:val="center"/>
          </w:tcPr>
          <w:p w:rsidR="00DC6D97" w:rsidRPr="003A39A2" w:rsidRDefault="00DC6D97" w:rsidP="00DC6D97">
            <w:pPr>
              <w:jc w:val="center"/>
              <w:rPr>
                <w:rFonts w:ascii="Times New Roman" w:eastAsia="Calibri" w:hAnsi="Times New Roman" w:cs="Times New Roman"/>
                <w:color w:val="000000"/>
                <w:sz w:val="24"/>
                <w:szCs w:val="16"/>
              </w:rPr>
            </w:pPr>
            <w:r>
              <w:rPr>
                <w:rFonts w:ascii="Times New Roman" w:eastAsia="Calibri" w:hAnsi="Times New Roman" w:cs="Times New Roman"/>
                <w:color w:val="000000"/>
                <w:sz w:val="24"/>
                <w:szCs w:val="16"/>
              </w:rPr>
              <w:t>36 382,00</w:t>
            </w:r>
          </w:p>
        </w:tc>
        <w:tc>
          <w:tcPr>
            <w:tcW w:w="1559" w:type="dxa"/>
            <w:vAlign w:val="center"/>
          </w:tcPr>
          <w:p w:rsidR="00DC6D97" w:rsidRDefault="00DC6D97" w:rsidP="00DC6D97">
            <w:pPr>
              <w:jc w:val="center"/>
            </w:pPr>
            <w:r w:rsidRPr="00B8146C">
              <w:rPr>
                <w:rFonts w:ascii="Times New Roman" w:eastAsia="Calibri" w:hAnsi="Times New Roman" w:cs="Times New Roman"/>
                <w:color w:val="000000"/>
                <w:sz w:val="24"/>
                <w:szCs w:val="16"/>
              </w:rPr>
              <w:t>36 382,00</w:t>
            </w:r>
          </w:p>
        </w:tc>
        <w:tc>
          <w:tcPr>
            <w:tcW w:w="1559" w:type="dxa"/>
            <w:vAlign w:val="center"/>
          </w:tcPr>
          <w:p w:rsidR="00DC6D97" w:rsidRDefault="00DC6D97" w:rsidP="00DC6D97">
            <w:pPr>
              <w:jc w:val="center"/>
            </w:pPr>
            <w:r w:rsidRPr="00B8146C">
              <w:rPr>
                <w:rFonts w:ascii="Times New Roman" w:eastAsia="Calibri" w:hAnsi="Times New Roman" w:cs="Times New Roman"/>
                <w:color w:val="000000"/>
                <w:sz w:val="24"/>
                <w:szCs w:val="16"/>
              </w:rPr>
              <w:t>36 382,00</w:t>
            </w:r>
          </w:p>
        </w:tc>
        <w:tc>
          <w:tcPr>
            <w:tcW w:w="1559" w:type="dxa"/>
            <w:vAlign w:val="center"/>
          </w:tcPr>
          <w:p w:rsidR="00DC6D97" w:rsidRDefault="00DC6D97" w:rsidP="00DC6D97">
            <w:pPr>
              <w:jc w:val="center"/>
            </w:pPr>
            <w:r w:rsidRPr="00B8146C">
              <w:rPr>
                <w:rFonts w:ascii="Times New Roman" w:eastAsia="Calibri" w:hAnsi="Times New Roman" w:cs="Times New Roman"/>
                <w:color w:val="000000"/>
                <w:sz w:val="24"/>
                <w:szCs w:val="16"/>
              </w:rPr>
              <w:t>36 382,00</w:t>
            </w:r>
          </w:p>
        </w:tc>
        <w:tc>
          <w:tcPr>
            <w:tcW w:w="1560" w:type="dxa"/>
            <w:vAlign w:val="center"/>
          </w:tcPr>
          <w:p w:rsidR="00DC6D97" w:rsidRDefault="00DC6D97" w:rsidP="00DC6D97">
            <w:pPr>
              <w:jc w:val="center"/>
            </w:pPr>
            <w:r w:rsidRPr="00B8146C">
              <w:rPr>
                <w:rFonts w:ascii="Times New Roman" w:eastAsia="Calibri" w:hAnsi="Times New Roman" w:cs="Times New Roman"/>
                <w:color w:val="000000"/>
                <w:sz w:val="24"/>
                <w:szCs w:val="16"/>
              </w:rPr>
              <w:t>36 382,00</w:t>
            </w:r>
          </w:p>
        </w:tc>
        <w:tc>
          <w:tcPr>
            <w:tcW w:w="1417" w:type="dxa"/>
            <w:vAlign w:val="center"/>
          </w:tcPr>
          <w:p w:rsidR="00DC6D97" w:rsidRPr="003A39A2" w:rsidRDefault="00DC6D97" w:rsidP="00DC6D97">
            <w:pPr>
              <w:jc w:val="center"/>
              <w:rPr>
                <w:rFonts w:ascii="Times New Roman" w:eastAsia="Calibri" w:hAnsi="Times New Roman" w:cs="Times New Roman"/>
                <w:color w:val="000000"/>
                <w:sz w:val="24"/>
                <w:szCs w:val="16"/>
              </w:rPr>
            </w:pPr>
            <w:r>
              <w:rPr>
                <w:rFonts w:ascii="Times New Roman" w:eastAsia="Calibri" w:hAnsi="Times New Roman" w:cs="Times New Roman"/>
                <w:color w:val="000000"/>
                <w:sz w:val="24"/>
                <w:szCs w:val="16"/>
              </w:rPr>
              <w:t>181 910,00</w:t>
            </w:r>
          </w:p>
        </w:tc>
      </w:tr>
      <w:tr w:rsidR="001C472B" w:rsidRPr="003A39A2" w:rsidTr="00DC6D97">
        <w:trPr>
          <w:trHeight w:val="1966"/>
        </w:trPr>
        <w:tc>
          <w:tcPr>
            <w:tcW w:w="1951" w:type="dxa"/>
          </w:tcPr>
          <w:p w:rsidR="001C472B" w:rsidRPr="003A39A2" w:rsidRDefault="001C472B" w:rsidP="00FB7B93">
            <w:pPr>
              <w:jc w:val="center"/>
              <w:rPr>
                <w:rFonts w:ascii="Times New Roman" w:eastAsia="Calibri" w:hAnsi="Times New Roman" w:cs="Times New Roman"/>
              </w:rPr>
            </w:pPr>
          </w:p>
        </w:tc>
        <w:tc>
          <w:tcPr>
            <w:tcW w:w="1864" w:type="dxa"/>
          </w:tcPr>
          <w:p w:rsidR="001C472B" w:rsidRPr="003A39A2" w:rsidRDefault="001C472B" w:rsidP="00553859">
            <w:pPr>
              <w:spacing w:line="240" w:lineRule="auto"/>
              <w:rPr>
                <w:rFonts w:ascii="Times New Roman" w:eastAsia="Calibri" w:hAnsi="Times New Roman" w:cs="Times New Roman"/>
              </w:rPr>
            </w:pPr>
            <w:r w:rsidRPr="00F17958">
              <w:rPr>
                <w:rFonts w:ascii="Times New Roman" w:eastAsia="Calibri" w:hAnsi="Times New Roman" w:cs="Times New Roman"/>
              </w:rPr>
              <w:t>Комитет по спорту и молодежной политике</w:t>
            </w:r>
          </w:p>
        </w:tc>
        <w:tc>
          <w:tcPr>
            <w:tcW w:w="1822" w:type="dxa"/>
          </w:tcPr>
          <w:p w:rsidR="001C472B" w:rsidRPr="003A39A2" w:rsidRDefault="001C472B" w:rsidP="00553859">
            <w:pPr>
              <w:spacing w:line="240" w:lineRule="auto"/>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1701" w:type="dxa"/>
            <w:vAlign w:val="center"/>
          </w:tcPr>
          <w:p w:rsidR="001C472B" w:rsidRPr="003A39A2" w:rsidRDefault="001C472B" w:rsidP="00553859">
            <w:pPr>
              <w:jc w:val="center"/>
              <w:rPr>
                <w:rFonts w:ascii="Times New Roman" w:eastAsia="Calibri" w:hAnsi="Times New Roman" w:cs="Times New Roman"/>
                <w:color w:val="000000"/>
                <w:sz w:val="24"/>
                <w:szCs w:val="16"/>
              </w:rPr>
            </w:pPr>
            <w:r>
              <w:rPr>
                <w:rFonts w:ascii="Times New Roman" w:eastAsia="Calibri" w:hAnsi="Times New Roman" w:cs="Times New Roman"/>
                <w:color w:val="000000"/>
                <w:sz w:val="24"/>
                <w:szCs w:val="16"/>
              </w:rPr>
              <w:t>36 382,00</w:t>
            </w:r>
          </w:p>
        </w:tc>
        <w:tc>
          <w:tcPr>
            <w:tcW w:w="1559" w:type="dxa"/>
            <w:vAlign w:val="center"/>
          </w:tcPr>
          <w:p w:rsidR="001C472B" w:rsidRDefault="001C472B" w:rsidP="00553859">
            <w:pPr>
              <w:jc w:val="center"/>
            </w:pPr>
            <w:r w:rsidRPr="00E130C0">
              <w:rPr>
                <w:rFonts w:ascii="Times New Roman" w:eastAsia="Calibri" w:hAnsi="Times New Roman" w:cs="Times New Roman"/>
                <w:color w:val="000000"/>
                <w:sz w:val="24"/>
                <w:szCs w:val="16"/>
              </w:rPr>
              <w:t>36 382,00</w:t>
            </w:r>
          </w:p>
        </w:tc>
        <w:tc>
          <w:tcPr>
            <w:tcW w:w="1559" w:type="dxa"/>
            <w:vAlign w:val="center"/>
          </w:tcPr>
          <w:p w:rsidR="001C472B" w:rsidRDefault="001C472B" w:rsidP="00553859">
            <w:pPr>
              <w:jc w:val="center"/>
            </w:pPr>
            <w:r w:rsidRPr="00E130C0">
              <w:rPr>
                <w:rFonts w:ascii="Times New Roman" w:eastAsia="Calibri" w:hAnsi="Times New Roman" w:cs="Times New Roman"/>
                <w:color w:val="000000"/>
                <w:sz w:val="24"/>
                <w:szCs w:val="16"/>
              </w:rPr>
              <w:t>36 382,00</w:t>
            </w:r>
          </w:p>
        </w:tc>
        <w:tc>
          <w:tcPr>
            <w:tcW w:w="1559" w:type="dxa"/>
            <w:vAlign w:val="center"/>
          </w:tcPr>
          <w:p w:rsidR="001C472B" w:rsidRDefault="001C472B" w:rsidP="00553859">
            <w:pPr>
              <w:jc w:val="center"/>
            </w:pPr>
            <w:r w:rsidRPr="00E130C0">
              <w:rPr>
                <w:rFonts w:ascii="Times New Roman" w:eastAsia="Calibri" w:hAnsi="Times New Roman" w:cs="Times New Roman"/>
                <w:color w:val="000000"/>
                <w:sz w:val="24"/>
                <w:szCs w:val="16"/>
              </w:rPr>
              <w:t>36 382,00</w:t>
            </w:r>
          </w:p>
        </w:tc>
        <w:tc>
          <w:tcPr>
            <w:tcW w:w="1560" w:type="dxa"/>
            <w:vAlign w:val="center"/>
          </w:tcPr>
          <w:p w:rsidR="001C472B" w:rsidRDefault="001C472B" w:rsidP="00553859">
            <w:pPr>
              <w:jc w:val="center"/>
            </w:pPr>
            <w:r w:rsidRPr="00E130C0">
              <w:rPr>
                <w:rFonts w:ascii="Times New Roman" w:eastAsia="Calibri" w:hAnsi="Times New Roman" w:cs="Times New Roman"/>
                <w:color w:val="000000"/>
                <w:sz w:val="24"/>
                <w:szCs w:val="16"/>
              </w:rPr>
              <w:t>36 382,00</w:t>
            </w:r>
          </w:p>
        </w:tc>
        <w:tc>
          <w:tcPr>
            <w:tcW w:w="1417" w:type="dxa"/>
            <w:vAlign w:val="center"/>
          </w:tcPr>
          <w:p w:rsidR="001C472B" w:rsidRDefault="001C472B" w:rsidP="00DC6D97">
            <w:pPr>
              <w:jc w:val="center"/>
              <w:rPr>
                <w:rFonts w:ascii="Times New Roman" w:eastAsia="Calibri" w:hAnsi="Times New Roman" w:cs="Times New Roman"/>
                <w:color w:val="000000"/>
                <w:sz w:val="24"/>
                <w:szCs w:val="16"/>
              </w:rPr>
            </w:pPr>
            <w:r w:rsidRPr="001C472B">
              <w:rPr>
                <w:rFonts w:ascii="Times New Roman" w:eastAsia="Calibri" w:hAnsi="Times New Roman" w:cs="Times New Roman"/>
                <w:color w:val="000000"/>
                <w:sz w:val="24"/>
                <w:szCs w:val="16"/>
              </w:rPr>
              <w:t>181 910,00</w:t>
            </w:r>
          </w:p>
        </w:tc>
      </w:tr>
    </w:tbl>
    <w:p w:rsidR="003A39A2" w:rsidRPr="003A39A2" w:rsidRDefault="003A39A2" w:rsidP="003A39A2">
      <w:pPr>
        <w:rPr>
          <w:rFonts w:ascii="Times New Roman" w:eastAsia="Calibri" w:hAnsi="Times New Roman" w:cs="Times New Roman"/>
        </w:rPr>
      </w:pPr>
    </w:p>
    <w:p w:rsidR="003A39A2" w:rsidRPr="003A39A2" w:rsidRDefault="003A39A2" w:rsidP="003A39A2">
      <w:pPr>
        <w:rPr>
          <w:rFonts w:ascii="Times New Roman" w:eastAsia="Calibri" w:hAnsi="Times New Roman" w:cs="Times New Roman"/>
        </w:rPr>
      </w:pPr>
    </w:p>
    <w:p w:rsidR="00DC6D97" w:rsidRDefault="00DC6D97" w:rsidP="00DC6D97">
      <w:pPr>
        <w:pStyle w:val="a3"/>
        <w:widowControl w:val="0"/>
        <w:suppressAutoHyphens/>
        <w:spacing w:before="120" w:after="0"/>
        <w:ind w:left="1065"/>
        <w:jc w:val="center"/>
        <w:rPr>
          <w:rFonts w:ascii="Times New Roman" w:eastAsia="Times New Roman" w:hAnsi="Times New Roman" w:cs="Times New Roman"/>
          <w:sz w:val="28"/>
          <w:lang w:eastAsia="ar-SA"/>
        </w:rPr>
      </w:pPr>
    </w:p>
    <w:p w:rsidR="003A39A2" w:rsidRPr="00164029" w:rsidRDefault="00164029" w:rsidP="00DC6D97">
      <w:pPr>
        <w:pStyle w:val="a3"/>
        <w:widowControl w:val="0"/>
        <w:suppressAutoHyphens/>
        <w:spacing w:before="120" w:after="0"/>
        <w:ind w:left="1065"/>
        <w:jc w:val="center"/>
        <w:rPr>
          <w:rFonts w:ascii="Times New Roman" w:eastAsia="Times New Roman" w:hAnsi="Times New Roman" w:cs="Times New Roman"/>
          <w:sz w:val="28"/>
          <w:lang w:eastAsia="ar-SA"/>
        </w:rPr>
      </w:pPr>
      <w:r w:rsidRPr="00164029">
        <w:rPr>
          <w:rFonts w:ascii="Times New Roman" w:eastAsia="Times New Roman" w:hAnsi="Times New Roman" w:cs="Times New Roman"/>
          <w:sz w:val="28"/>
          <w:lang w:eastAsia="ar-SA"/>
        </w:rPr>
        <w:lastRenderedPageBreak/>
        <w:t xml:space="preserve">Общая характеристика сферы реализации подпрограммы </w:t>
      </w:r>
      <w:r w:rsidR="001F5ACB">
        <w:rPr>
          <w:rFonts w:ascii="Times New Roman" w:eastAsia="Times New Roman" w:hAnsi="Times New Roman" w:cs="Times New Roman"/>
          <w:sz w:val="28"/>
          <w:lang w:val="en-US" w:eastAsia="ar-SA"/>
        </w:rPr>
        <w:t>IV</w:t>
      </w:r>
      <w:r w:rsidR="001F5ACB" w:rsidRPr="001F5ACB">
        <w:rPr>
          <w:rFonts w:ascii="Times New Roman" w:eastAsia="Times New Roman" w:hAnsi="Times New Roman" w:cs="Times New Roman"/>
          <w:sz w:val="28"/>
          <w:lang w:eastAsia="ar-SA"/>
        </w:rPr>
        <w:t xml:space="preserve"> </w:t>
      </w:r>
      <w:r w:rsidRPr="00164029">
        <w:rPr>
          <w:rFonts w:ascii="Times New Roman" w:eastAsia="Times New Roman" w:hAnsi="Times New Roman" w:cs="Times New Roman"/>
          <w:sz w:val="28"/>
          <w:lang w:eastAsia="ar-SA"/>
        </w:rPr>
        <w:t>«Молодежь Подмосковья»</w:t>
      </w:r>
    </w:p>
    <w:p w:rsidR="00164029" w:rsidRPr="00164029" w:rsidRDefault="00164029" w:rsidP="00164029">
      <w:pPr>
        <w:pStyle w:val="a3"/>
        <w:widowControl w:val="0"/>
        <w:suppressAutoHyphens/>
        <w:spacing w:before="120" w:after="0"/>
        <w:ind w:left="1065"/>
        <w:jc w:val="center"/>
        <w:rPr>
          <w:rFonts w:ascii="Times New Roman" w:eastAsia="Times New Roman" w:hAnsi="Times New Roman" w:cs="Times New Roman"/>
          <w:sz w:val="24"/>
          <w:lang w:eastAsia="ar-SA"/>
        </w:rPr>
      </w:pP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164029">
        <w:rPr>
          <w:rFonts w:ascii="Times New Roman" w:eastAsia="Times New Roman" w:hAnsi="Times New Roman" w:cs="Times New Roman"/>
          <w:sz w:val="28"/>
          <w:szCs w:val="28"/>
          <w:lang w:eastAsia="ar-SA"/>
        </w:rPr>
        <w:t>одпрограмм</w:t>
      </w:r>
      <w:r>
        <w:rPr>
          <w:rFonts w:ascii="Times New Roman" w:eastAsia="Times New Roman" w:hAnsi="Times New Roman" w:cs="Times New Roman"/>
          <w:sz w:val="28"/>
          <w:szCs w:val="28"/>
          <w:lang w:eastAsia="ar-SA"/>
        </w:rPr>
        <w:t xml:space="preserve">а Раменского городского округа  </w:t>
      </w:r>
      <w:r w:rsidRPr="00164029">
        <w:rPr>
          <w:rFonts w:ascii="Times New Roman" w:eastAsia="Times New Roman" w:hAnsi="Times New Roman" w:cs="Times New Roman"/>
          <w:sz w:val="28"/>
          <w:szCs w:val="28"/>
          <w:lang w:eastAsia="ar-SA"/>
        </w:rPr>
        <w:t>«Молодежь Подмосковья» предполагает комплексный подход к решению проблем молодых граждан Раменского городского округа. Подпрограмма отвечает требованиям Закона Мос</w:t>
      </w:r>
      <w:r>
        <w:rPr>
          <w:rFonts w:ascii="Times New Roman" w:eastAsia="Times New Roman" w:hAnsi="Times New Roman" w:cs="Times New Roman"/>
          <w:sz w:val="28"/>
          <w:szCs w:val="28"/>
          <w:lang w:eastAsia="ar-SA"/>
        </w:rPr>
        <w:t xml:space="preserve">ковской области № 155/2003-ОЗ </w:t>
      </w:r>
      <w:r w:rsidRPr="00164029">
        <w:rPr>
          <w:rFonts w:ascii="Times New Roman" w:eastAsia="Times New Roman" w:hAnsi="Times New Roman" w:cs="Times New Roman"/>
          <w:sz w:val="28"/>
          <w:szCs w:val="28"/>
          <w:lang w:eastAsia="ar-SA"/>
        </w:rPr>
        <w:t>«О государственной молодежной политике в Московской области» и разработана на основе нормативных правовых актов в сфере работы с молодежью.</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Разработка подпрограммы обусловлена необходимостью формирования условий для поддержки, самореализации и гражданского становления молодых граждан Раменского городского округа.</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Целями</w:t>
      </w:r>
      <w:r w:rsidRPr="00164029">
        <w:rPr>
          <w:rFonts w:ascii="Times New Roman" w:eastAsia="Times New Roman" w:hAnsi="Times New Roman" w:cs="Times New Roman"/>
          <w:sz w:val="28"/>
          <w:szCs w:val="28"/>
          <w:lang w:eastAsia="ar-SA"/>
        </w:rPr>
        <w:t xml:space="preserve"> подпрограммы</w:t>
      </w:r>
      <w:r>
        <w:rPr>
          <w:rFonts w:ascii="Times New Roman" w:eastAsia="Times New Roman" w:hAnsi="Times New Roman" w:cs="Times New Roman"/>
          <w:sz w:val="28"/>
          <w:szCs w:val="28"/>
          <w:lang w:eastAsia="ar-SA"/>
        </w:rPr>
        <w:t xml:space="preserve"> являются</w:t>
      </w:r>
      <w:r w:rsidRPr="00164029">
        <w:rPr>
          <w:rFonts w:ascii="Times New Roman" w:eastAsia="Times New Roman" w:hAnsi="Times New Roman" w:cs="Times New Roman"/>
          <w:sz w:val="28"/>
          <w:szCs w:val="28"/>
          <w:lang w:eastAsia="ar-SA"/>
        </w:rPr>
        <w:t>:</w:t>
      </w:r>
    </w:p>
    <w:p w:rsidR="001C472B" w:rsidRPr="00963019" w:rsidRDefault="001C472B" w:rsidP="001C472B">
      <w:pPr>
        <w:pStyle w:val="a3"/>
        <w:widowControl w:val="0"/>
        <w:numPr>
          <w:ilvl w:val="0"/>
          <w:numId w:val="20"/>
        </w:numPr>
        <w:suppressAutoHyphens/>
        <w:spacing w:after="0" w:line="240" w:lineRule="auto"/>
        <w:jc w:val="both"/>
        <w:rPr>
          <w:rFonts w:ascii="Times New Roman" w:eastAsia="Times New Roman" w:hAnsi="Times New Roman" w:cs="Times New Roman"/>
          <w:sz w:val="28"/>
          <w:szCs w:val="28"/>
          <w:lang w:eastAsia="ar-SA"/>
        </w:rPr>
      </w:pPr>
      <w:r w:rsidRPr="00963019">
        <w:rPr>
          <w:rFonts w:ascii="Times New Roman" w:eastAsia="Times New Roman" w:hAnsi="Times New Roman" w:cs="Times New Roman"/>
          <w:sz w:val="28"/>
          <w:szCs w:val="28"/>
          <w:lang w:eastAsia="ar-SA"/>
        </w:rPr>
        <w:t>Повышение гражданского самосознания и привлечение к здоровому образу жизни молодёжи Раменского городского округа, создание условий для социализации молодых людей и вовлечение их  в культурную, политическую и экономическую жизнь Раменского городского округа, Московской области и России;</w:t>
      </w:r>
    </w:p>
    <w:p w:rsidR="001C472B" w:rsidRPr="00963019" w:rsidRDefault="001C472B" w:rsidP="001C472B">
      <w:pPr>
        <w:pStyle w:val="a3"/>
        <w:widowControl w:val="0"/>
        <w:numPr>
          <w:ilvl w:val="0"/>
          <w:numId w:val="20"/>
        </w:numPr>
        <w:suppressAutoHyphens/>
        <w:spacing w:after="0" w:line="240" w:lineRule="auto"/>
        <w:jc w:val="both"/>
        <w:rPr>
          <w:rFonts w:ascii="Times New Roman" w:eastAsia="Times New Roman" w:hAnsi="Times New Roman" w:cs="Times New Roman"/>
          <w:sz w:val="28"/>
          <w:szCs w:val="28"/>
          <w:lang w:eastAsia="ar-SA"/>
        </w:rPr>
      </w:pPr>
      <w:r w:rsidRPr="00963019">
        <w:rPr>
          <w:rFonts w:ascii="Times New Roman" w:eastAsia="Times New Roman" w:hAnsi="Times New Roman" w:cs="Times New Roman"/>
          <w:sz w:val="28"/>
          <w:szCs w:val="28"/>
          <w:lang w:eastAsia="ar-SA"/>
        </w:rPr>
        <w:t>Обеспечение эффективного финансового, информационного, методического и кадрового сопровождения деятельности Комитета по спорту и молодежной политике Администрации Раменского городского округа и подведомственных учреждений по работе с молодёжью.</w:t>
      </w:r>
      <w:r w:rsidRPr="00963019">
        <w:rPr>
          <w:rFonts w:ascii="Times New Roman" w:eastAsia="Times New Roman" w:hAnsi="Times New Roman" w:cs="Times New Roman"/>
          <w:sz w:val="28"/>
          <w:szCs w:val="28"/>
          <w:lang w:eastAsia="ar-SA"/>
        </w:rPr>
        <w:tab/>
      </w:r>
    </w:p>
    <w:p w:rsidR="001C472B" w:rsidRDefault="001C472B" w:rsidP="001C472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Основными задачами подпрограммы «Молодежь Подмосковья» являются:</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Гражданско-патриотическое и духовно-нравственное воспитание</w:t>
      </w:r>
      <w:r w:rsidRPr="00963019">
        <w:rPr>
          <w:rFonts w:ascii="Times New Roman" w:eastAsia="Times New Roman" w:hAnsi="Times New Roman" w:cs="Times New Roman"/>
          <w:color w:val="000000" w:themeColor="text1"/>
          <w:sz w:val="28"/>
          <w:szCs w:val="28"/>
          <w:lang w:eastAsia="ar-SA"/>
        </w:rPr>
        <w:t xml:space="preserve"> молодежи, </w:t>
      </w:r>
      <w:r>
        <w:rPr>
          <w:rFonts w:ascii="Times New Roman" w:eastAsia="Times New Roman" w:hAnsi="Times New Roman" w:cs="Times New Roman"/>
          <w:color w:val="000000" w:themeColor="text1"/>
          <w:sz w:val="28"/>
          <w:szCs w:val="28"/>
          <w:lang w:eastAsia="ar-SA"/>
        </w:rPr>
        <w:t>вовлечение</w:t>
      </w:r>
      <w:r w:rsidRPr="00963019">
        <w:rPr>
          <w:rFonts w:ascii="Times New Roman" w:eastAsia="Times New Roman" w:hAnsi="Times New Roman" w:cs="Times New Roman"/>
          <w:color w:val="000000" w:themeColor="text1"/>
          <w:sz w:val="28"/>
          <w:szCs w:val="28"/>
          <w:lang w:eastAsia="ar-SA"/>
        </w:rPr>
        <w:t xml:space="preserve"> молодежи в международное, межрегиональное и межмуниципальное сотрудничество</w:t>
      </w:r>
      <w:r>
        <w:rPr>
          <w:rFonts w:ascii="Times New Roman" w:eastAsia="Times New Roman" w:hAnsi="Times New Roman" w:cs="Times New Roman"/>
          <w:color w:val="000000" w:themeColor="text1"/>
          <w:sz w:val="28"/>
          <w:szCs w:val="28"/>
          <w:lang w:eastAsia="ar-SA"/>
        </w:rPr>
        <w:t>;</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П</w:t>
      </w:r>
      <w:r w:rsidRPr="00963019">
        <w:rPr>
          <w:rFonts w:ascii="Times New Roman" w:eastAsia="Times New Roman" w:hAnsi="Times New Roman" w:cs="Times New Roman"/>
          <w:color w:val="000000" w:themeColor="text1"/>
          <w:sz w:val="28"/>
          <w:szCs w:val="28"/>
          <w:lang w:eastAsia="ar-SA"/>
        </w:rPr>
        <w:t>ротиводействие распространению идей экстремизма, социальной, национальной и религиозной нетерпимости</w:t>
      </w:r>
      <w:r>
        <w:rPr>
          <w:rFonts w:ascii="Times New Roman" w:eastAsia="Times New Roman" w:hAnsi="Times New Roman" w:cs="Times New Roman"/>
          <w:color w:val="000000" w:themeColor="text1"/>
          <w:sz w:val="28"/>
          <w:szCs w:val="28"/>
          <w:lang w:eastAsia="ar-SA"/>
        </w:rPr>
        <w:t>;</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О</w:t>
      </w:r>
      <w:r w:rsidRPr="00963019">
        <w:rPr>
          <w:rFonts w:ascii="Times New Roman" w:eastAsia="Times New Roman" w:hAnsi="Times New Roman" w:cs="Times New Roman"/>
          <w:color w:val="000000" w:themeColor="text1"/>
          <w:sz w:val="28"/>
          <w:szCs w:val="28"/>
          <w:lang w:eastAsia="ar-SA"/>
        </w:rPr>
        <w:t>беспечен</w:t>
      </w:r>
      <w:r>
        <w:rPr>
          <w:rFonts w:ascii="Times New Roman" w:eastAsia="Times New Roman" w:hAnsi="Times New Roman" w:cs="Times New Roman"/>
          <w:color w:val="000000" w:themeColor="text1"/>
          <w:sz w:val="28"/>
          <w:szCs w:val="28"/>
          <w:lang w:eastAsia="ar-SA"/>
        </w:rPr>
        <w:t>ие занятости несовершеннолетних;</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О</w:t>
      </w:r>
      <w:r w:rsidRPr="00963019">
        <w:rPr>
          <w:rFonts w:ascii="Times New Roman" w:eastAsia="Times New Roman" w:hAnsi="Times New Roman" w:cs="Times New Roman"/>
          <w:color w:val="000000" w:themeColor="text1"/>
          <w:sz w:val="28"/>
          <w:szCs w:val="28"/>
          <w:lang w:eastAsia="ar-SA"/>
        </w:rPr>
        <w:t>беспечение деятельности (оказание услуг) муниципальных учрежде</w:t>
      </w:r>
      <w:r>
        <w:rPr>
          <w:rFonts w:ascii="Times New Roman" w:eastAsia="Times New Roman" w:hAnsi="Times New Roman" w:cs="Times New Roman"/>
          <w:color w:val="000000" w:themeColor="text1"/>
          <w:sz w:val="28"/>
          <w:szCs w:val="28"/>
          <w:lang w:eastAsia="ar-SA"/>
        </w:rPr>
        <w:t>ний в сфере молодежной политики;</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Создание условий для развития наставничества, поддержки общественных инициатив и проектов, в том числе в сфере</w:t>
      </w:r>
      <w:r>
        <w:rPr>
          <w:rFonts w:ascii="Times New Roman" w:eastAsia="Times New Roman" w:hAnsi="Times New Roman" w:cs="Times New Roman"/>
          <w:color w:val="000000" w:themeColor="text1"/>
          <w:sz w:val="28"/>
          <w:szCs w:val="28"/>
          <w:lang w:eastAsia="ar-SA"/>
        </w:rPr>
        <w:t xml:space="preserve"> добровольчества (волонтерства);</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Формирование эффективной системы выявления, поддержки и развития способносте</w:t>
      </w:r>
      <w:r>
        <w:rPr>
          <w:rFonts w:ascii="Times New Roman" w:eastAsia="Times New Roman" w:hAnsi="Times New Roman" w:cs="Times New Roman"/>
          <w:color w:val="000000" w:themeColor="text1"/>
          <w:sz w:val="28"/>
          <w:szCs w:val="28"/>
          <w:lang w:eastAsia="ar-SA"/>
        </w:rPr>
        <w:t>й и талантов у детей и молодежи.</w:t>
      </w:r>
    </w:p>
    <w:p w:rsidR="001C472B" w:rsidRPr="00963019" w:rsidRDefault="001C472B" w:rsidP="001C472B">
      <w:pPr>
        <w:pStyle w:val="a3"/>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Основными мероприятиями подпрограммы «Молодежь Подмосковья» являются:</w:t>
      </w:r>
    </w:p>
    <w:p w:rsidR="001C472B" w:rsidRPr="00963019" w:rsidRDefault="001C472B" w:rsidP="001C472B">
      <w:pPr>
        <w:pStyle w:val="a3"/>
        <w:widowControl w:val="0"/>
        <w:numPr>
          <w:ilvl w:val="0"/>
          <w:numId w:val="22"/>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1C472B" w:rsidRPr="00963019" w:rsidRDefault="001C472B" w:rsidP="001C472B">
      <w:pPr>
        <w:pStyle w:val="a3"/>
        <w:widowControl w:val="0"/>
        <w:numPr>
          <w:ilvl w:val="0"/>
          <w:numId w:val="22"/>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Мероприятия в рамках  Федерального</w:t>
      </w:r>
      <w:r w:rsidRPr="00963019">
        <w:rPr>
          <w:rFonts w:ascii="Times New Roman" w:eastAsia="Times New Roman" w:hAnsi="Times New Roman" w:cs="Times New Roman"/>
          <w:color w:val="000000" w:themeColor="text1"/>
          <w:sz w:val="28"/>
          <w:szCs w:val="28"/>
          <w:lang w:eastAsia="ar-SA"/>
        </w:rPr>
        <w:t xml:space="preserve"> проект</w:t>
      </w:r>
      <w:r>
        <w:rPr>
          <w:rFonts w:ascii="Times New Roman" w:eastAsia="Times New Roman" w:hAnsi="Times New Roman" w:cs="Times New Roman"/>
          <w:color w:val="000000" w:themeColor="text1"/>
          <w:sz w:val="28"/>
          <w:szCs w:val="28"/>
          <w:lang w:eastAsia="ar-SA"/>
        </w:rPr>
        <w:t>а</w:t>
      </w:r>
      <w:r w:rsidRPr="00963019">
        <w:rPr>
          <w:rFonts w:ascii="Times New Roman" w:eastAsia="Times New Roman" w:hAnsi="Times New Roman" w:cs="Times New Roman"/>
          <w:color w:val="000000" w:themeColor="text1"/>
          <w:sz w:val="28"/>
          <w:szCs w:val="28"/>
          <w:lang w:eastAsia="ar-SA"/>
        </w:rPr>
        <w:t xml:space="preserve"> «Социальная активность».</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lastRenderedPageBreak/>
        <w:t xml:space="preserve">Молодежь </w:t>
      </w:r>
      <w:r>
        <w:rPr>
          <w:rFonts w:ascii="Times New Roman" w:eastAsia="Times New Roman" w:hAnsi="Times New Roman" w:cs="Times New Roman"/>
          <w:sz w:val="28"/>
          <w:szCs w:val="28"/>
          <w:lang w:eastAsia="ar-SA"/>
        </w:rPr>
        <w:t>–</w:t>
      </w:r>
      <w:r w:rsidRPr="00164029">
        <w:rPr>
          <w:rFonts w:ascii="Times New Roman" w:eastAsia="Times New Roman" w:hAnsi="Times New Roman" w:cs="Times New Roman"/>
          <w:sz w:val="28"/>
          <w:szCs w:val="28"/>
          <w:lang w:eastAsia="ar-SA"/>
        </w:rPr>
        <w:t xml:space="preserve"> социально-демографическая группа, выделяемая на основе возрастных особенностей, социального положения и характеризующаяся специфическими интересами и ценностями. Эта группа включает лиц в возрасте от 14 до 30 лет, а в некоторых случаях, определенных нормативными правовыми актами Российской Федерации и субъектов Российской Федерации, - до 35 и более лет, имеющих постоянное место жительства в Российской Федерации или проживающих за рубежом (граждане Российской Федерации и соотечественники).</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 xml:space="preserve">На федеральном уровне в целях реализации молодежной политики утверждены </w:t>
      </w:r>
      <w:hyperlink r:id="rId9" w:history="1">
        <w:r w:rsidRPr="00164029">
          <w:rPr>
            <w:rFonts w:ascii="Times New Roman" w:eastAsia="Times New Roman" w:hAnsi="Times New Roman" w:cs="Times New Roman"/>
            <w:sz w:val="28"/>
            <w:szCs w:val="28"/>
            <w:lang w:eastAsia="ar-SA"/>
          </w:rPr>
          <w:t>Основы</w:t>
        </w:r>
      </w:hyperlink>
      <w:r w:rsidRPr="00164029">
        <w:rPr>
          <w:rFonts w:ascii="Times New Roman" w:eastAsia="Times New Roman" w:hAnsi="Times New Roman" w:cs="Times New Roman"/>
          <w:sz w:val="28"/>
          <w:szCs w:val="28"/>
          <w:lang w:eastAsia="ar-SA"/>
        </w:rPr>
        <w:t xml:space="preserve"> государственной молодежной политики Российской Федерации на период до 2025 года (распоряжение Правительства Российской Федерации от 29.11.2014 № 2403-р), Федеральный </w:t>
      </w:r>
      <w:hyperlink r:id="rId10"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от 24.06.1999 № 120-ФЗ «Об основах системы профилактики безнадзорности и правонарушений несовершеннолетних», Федеральный </w:t>
      </w:r>
      <w:hyperlink r:id="rId11"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от 28.06.1995 № 98-ФЗ «О государственной поддержке молодежных и детских общественных объединений», в Московской области </w:t>
      </w:r>
      <w:r>
        <w:rPr>
          <w:rFonts w:ascii="Times New Roman" w:eastAsia="Times New Roman" w:hAnsi="Times New Roman" w:cs="Times New Roman"/>
          <w:sz w:val="28"/>
          <w:szCs w:val="28"/>
          <w:lang w:eastAsia="ar-SA"/>
        </w:rPr>
        <w:t>–</w:t>
      </w:r>
      <w:r w:rsidRPr="00164029">
        <w:rPr>
          <w:rFonts w:ascii="Times New Roman" w:eastAsia="Times New Roman" w:hAnsi="Times New Roman" w:cs="Times New Roman"/>
          <w:sz w:val="28"/>
          <w:szCs w:val="28"/>
          <w:lang w:eastAsia="ar-SA"/>
        </w:rPr>
        <w:t xml:space="preserve"> это </w:t>
      </w:r>
      <w:hyperlink r:id="rId12"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Московской области № 155/2003-ОЗ «О государственной молодежной политике в Московской области», </w:t>
      </w:r>
      <w:hyperlink r:id="rId13"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Московской области № 114/2015-ОЗ «О патриотическом воспитании в Московской области».</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Осуществление основных мероприятий муниципальной программы приведет к консолидации информационного и общественно-политического пространства Раменского городского округа со следующими характеристиками эффективности:</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 xml:space="preserve">реализация целей и задач, заложенных в </w:t>
      </w:r>
      <w:hyperlink r:id="rId14" w:history="1">
        <w:r w:rsidRPr="00164029">
          <w:rPr>
            <w:rFonts w:ascii="Times New Roman" w:eastAsia="Times New Roman" w:hAnsi="Times New Roman" w:cs="Times New Roman"/>
            <w:sz w:val="28"/>
            <w:szCs w:val="28"/>
            <w:lang w:eastAsia="ar-SA"/>
          </w:rPr>
          <w:t>Основах</w:t>
        </w:r>
      </w:hyperlink>
      <w:r w:rsidRPr="00164029">
        <w:rPr>
          <w:rFonts w:ascii="Times New Roman" w:eastAsia="Times New Roman" w:hAnsi="Times New Roman" w:cs="Times New Roman"/>
          <w:sz w:val="28"/>
          <w:szCs w:val="28"/>
          <w:lang w:eastAsia="ar-SA"/>
        </w:rP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 2403-р;</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охват молодых жителей Раменского городского округа мероприятиями по гражданско-патриотическому и духовно-нравственному воспитанию молодежи;</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доля граждан, вовлеченных в добровольческую деятельность;</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доля молодежи, задействованной в мероприятиях по вовлечению в творческую деятельность от общего числа молодежи в Московской области;</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достижение высокого профессионального уровня специалистами, занятыми в сфере работы с молодежью;</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обеспечение занятости несовершеннолетних молодых граждан Раменского городского округа.</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Подпрограмма призвана определить меры по повышению эффективности работы с молодежью в соответствии с приоритетами государственной молодежной политики, реализация которых обеспечит решение важнейших задач социально-экономического развития Раменского городского округа.</w:t>
      </w:r>
    </w:p>
    <w:p w:rsidR="001C472B" w:rsidRPr="00164029" w:rsidRDefault="001C472B" w:rsidP="001C472B">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164029">
        <w:rPr>
          <w:rFonts w:ascii="Times New Roman" w:eastAsia="Calibri" w:hAnsi="Times New Roman" w:cs="Times New Roman"/>
          <w:bCs/>
          <w:sz w:val="28"/>
          <w:szCs w:val="28"/>
        </w:rPr>
        <w:t xml:space="preserve">Организация работы с молодыми гражданами является составной частью стратегического развития страны в сфере социально-экономического и культурного развития и представляет собой целостную систему мер правового, </w:t>
      </w:r>
      <w:r w:rsidRPr="00164029">
        <w:rPr>
          <w:rFonts w:ascii="Times New Roman" w:eastAsia="Calibri" w:hAnsi="Times New Roman" w:cs="Times New Roman"/>
          <w:bCs/>
          <w:sz w:val="28"/>
          <w:szCs w:val="28"/>
        </w:rPr>
        <w:lastRenderedPageBreak/>
        <w:t>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осознанного выбора молодыми гражданами своего жизненного пути.</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Реализация подпрограммы к 2024 году позволит усовершенствовать и модернизировать систему</w:t>
      </w:r>
      <w:r>
        <w:rPr>
          <w:rFonts w:ascii="Times New Roman" w:eastAsia="Times New Roman" w:hAnsi="Times New Roman" w:cs="Times New Roman"/>
          <w:sz w:val="28"/>
          <w:szCs w:val="28"/>
          <w:lang w:eastAsia="ar-SA"/>
        </w:rPr>
        <w:t xml:space="preserve"> работы с молодежью в Раменском</w:t>
      </w:r>
      <w:r w:rsidRPr="00164029">
        <w:rPr>
          <w:rFonts w:ascii="Times New Roman" w:eastAsia="Times New Roman" w:hAnsi="Times New Roman" w:cs="Times New Roman"/>
          <w:sz w:val="28"/>
          <w:szCs w:val="28"/>
          <w:lang w:eastAsia="ar-SA"/>
        </w:rPr>
        <w:t xml:space="preserve"> городском округе, повысить эффективность реализации мероприятий по гражданско-патриотическому воспитанию, профориентированию, вовлечению в добровольческую (волонтерскую) деятельность молодых жителей Московской области.</w:t>
      </w:r>
    </w:p>
    <w:p w:rsidR="001C472B" w:rsidRPr="00164029" w:rsidRDefault="001C472B" w:rsidP="001C47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335396" w:rsidRDefault="00335396" w:rsidP="000979FE">
      <w:pPr>
        <w:widowControl w:val="0"/>
        <w:suppressAutoHyphens/>
        <w:spacing w:after="0" w:line="240" w:lineRule="auto"/>
        <w:rPr>
          <w:rFonts w:ascii="Times New Roman" w:eastAsia="Times New Roman" w:hAnsi="Times New Roman" w:cs="Times New Roman"/>
          <w:sz w:val="28"/>
          <w:szCs w:val="28"/>
          <w:lang w:eastAsia="ar-SA"/>
        </w:rPr>
      </w:pPr>
    </w:p>
    <w:p w:rsidR="00335396" w:rsidRDefault="00335396" w:rsidP="000979FE">
      <w:pPr>
        <w:widowControl w:val="0"/>
        <w:suppressAutoHyphens/>
        <w:spacing w:after="0" w:line="240" w:lineRule="auto"/>
        <w:rPr>
          <w:rFonts w:ascii="Times New Roman" w:eastAsia="Times New Roman" w:hAnsi="Times New Roman" w:cs="Times New Roman"/>
          <w:sz w:val="28"/>
          <w:szCs w:val="28"/>
          <w:lang w:eastAsia="ar-SA"/>
        </w:rPr>
      </w:pPr>
    </w:p>
    <w:p w:rsidR="003A39A2" w:rsidRPr="003A39A2" w:rsidRDefault="003A39A2" w:rsidP="003769CA">
      <w:pPr>
        <w:widowControl w:val="0"/>
        <w:suppressAutoHyphens/>
        <w:spacing w:after="0" w:line="240" w:lineRule="auto"/>
        <w:ind w:left="12333"/>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Приложение №1</w:t>
      </w:r>
    </w:p>
    <w:p w:rsidR="003A39A2" w:rsidRPr="003A39A2" w:rsidRDefault="00F22871" w:rsidP="003769CA">
      <w:pPr>
        <w:widowControl w:val="0"/>
        <w:suppressAutoHyphens/>
        <w:spacing w:after="0" w:line="240" w:lineRule="auto"/>
        <w:ind w:left="12333"/>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 </w:t>
      </w:r>
      <w:r w:rsidR="007D602A">
        <w:rPr>
          <w:rFonts w:ascii="Times New Roman" w:eastAsia="Times New Roman" w:hAnsi="Times New Roman" w:cs="Times New Roman"/>
          <w:lang w:eastAsia="ar-SA"/>
        </w:rPr>
        <w:t>п</w:t>
      </w:r>
      <w:r w:rsidR="003A39A2" w:rsidRPr="003A39A2">
        <w:rPr>
          <w:rFonts w:ascii="Times New Roman" w:eastAsia="Times New Roman" w:hAnsi="Times New Roman" w:cs="Times New Roman"/>
          <w:lang w:eastAsia="ar-SA"/>
        </w:rPr>
        <w:t>одпрограмме</w:t>
      </w:r>
      <w:r w:rsidR="00963019">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val="en-US" w:eastAsia="ar-SA"/>
        </w:rPr>
        <w:t>IV</w:t>
      </w:r>
      <w:r>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eastAsia="ar-SA"/>
        </w:rPr>
        <w:t>«Молодежь Подмосковья»</w:t>
      </w:r>
    </w:p>
    <w:p w:rsidR="003A39A2" w:rsidRPr="003A39A2" w:rsidRDefault="003A39A2" w:rsidP="003A39A2">
      <w:pPr>
        <w:widowControl w:val="0"/>
        <w:suppressAutoHyphens/>
        <w:spacing w:after="0" w:line="240" w:lineRule="auto"/>
        <w:jc w:val="right"/>
        <w:rPr>
          <w:rFonts w:ascii="Times New Roman" w:eastAsia="Times New Roman" w:hAnsi="Times New Roman" w:cs="Times New Roman"/>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Перечень мероприятий Подпрограммы </w:t>
      </w:r>
      <w:r w:rsidRPr="003A39A2">
        <w:rPr>
          <w:rFonts w:ascii="Times New Roman" w:eastAsia="Times New Roman" w:hAnsi="Times New Roman" w:cs="Times New Roman"/>
          <w:sz w:val="28"/>
          <w:lang w:val="en-US" w:eastAsia="ar-SA"/>
        </w:rPr>
        <w:t>IV</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«Молодежь Подмосковья»</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16"/>
          <w:szCs w:val="16"/>
          <w:lang w:eastAsia="ar-SA"/>
        </w:rPr>
      </w:pPr>
    </w:p>
    <w:tbl>
      <w:tblPr>
        <w:tblW w:w="14884"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7"/>
        <w:gridCol w:w="2541"/>
        <w:gridCol w:w="6"/>
        <w:gridCol w:w="986"/>
        <w:gridCol w:w="1145"/>
        <w:gridCol w:w="1134"/>
        <w:gridCol w:w="1134"/>
        <w:gridCol w:w="992"/>
        <w:gridCol w:w="993"/>
        <w:gridCol w:w="992"/>
        <w:gridCol w:w="992"/>
        <w:gridCol w:w="992"/>
        <w:gridCol w:w="1134"/>
        <w:gridCol w:w="1276"/>
      </w:tblGrid>
      <w:tr w:rsidR="003A39A2" w:rsidRPr="003A39A2" w:rsidTr="006B144D">
        <w:trPr>
          <w:trHeight w:val="612"/>
        </w:trPr>
        <w:tc>
          <w:tcPr>
            <w:tcW w:w="567" w:type="dxa"/>
            <w:vMerge w:val="restart"/>
            <w:noWrap/>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п/п</w:t>
            </w:r>
          </w:p>
        </w:tc>
        <w:tc>
          <w:tcPr>
            <w:tcW w:w="2547" w:type="dxa"/>
            <w:gridSpan w:val="2"/>
            <w:vMerge w:val="restart"/>
            <w:noWrap/>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Мероприятия муниципальной подпрограммы</w:t>
            </w:r>
          </w:p>
        </w:tc>
        <w:tc>
          <w:tcPr>
            <w:tcW w:w="986" w:type="dxa"/>
            <w:vMerge w:val="restart"/>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Срок исполнения </w:t>
            </w:r>
          </w:p>
        </w:tc>
        <w:tc>
          <w:tcPr>
            <w:tcW w:w="1145" w:type="dxa"/>
            <w:vMerge w:val="restart"/>
            <w:tcBorders>
              <w:right w:val="single" w:sz="4" w:space="0" w:color="auto"/>
            </w:tcBorders>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Источники финансирования</w:t>
            </w:r>
          </w:p>
        </w:tc>
        <w:tc>
          <w:tcPr>
            <w:tcW w:w="1134" w:type="dxa"/>
            <w:vMerge w:val="restart"/>
            <w:tcBorders>
              <w:right w:val="single" w:sz="4" w:space="0" w:color="auto"/>
            </w:tcBorders>
            <w:vAlign w:val="center"/>
          </w:tcPr>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Объем</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финансирования</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мероприятия в году,</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предшествующему</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году начала</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реализации муниципальной</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программы/</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подпрограммы</w:t>
            </w:r>
          </w:p>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lang w:eastAsia="ar-SA"/>
              </w:rPr>
              <w:t>(тыс. руб.)</w:t>
            </w:r>
          </w:p>
        </w:tc>
        <w:tc>
          <w:tcPr>
            <w:tcW w:w="1134" w:type="dxa"/>
            <w:vMerge w:val="restart"/>
            <w:tcBorders>
              <w:left w:val="single" w:sz="4" w:space="0" w:color="auto"/>
              <w:righ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Всего</w:t>
            </w:r>
          </w:p>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(тыс. руб.)</w:t>
            </w:r>
          </w:p>
        </w:tc>
        <w:tc>
          <w:tcPr>
            <w:tcW w:w="4961" w:type="dxa"/>
            <w:gridSpan w:val="5"/>
            <w:tcBorders>
              <w:lef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Объём финансирования по годам (тыс. руб.)</w:t>
            </w:r>
          </w:p>
        </w:tc>
        <w:tc>
          <w:tcPr>
            <w:tcW w:w="1134" w:type="dxa"/>
            <w:vMerge w:val="restart"/>
            <w:vAlign w:val="center"/>
          </w:tcPr>
          <w:p w:rsidR="00612614" w:rsidRDefault="003A39A2" w:rsidP="00612614">
            <w:pPr>
              <w:spacing w:after="0" w:line="240" w:lineRule="auto"/>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Ответственный за выполне</w:t>
            </w:r>
          </w:p>
          <w:p w:rsidR="00612614" w:rsidRDefault="003A39A2" w:rsidP="00612614">
            <w:pPr>
              <w:spacing w:after="0" w:line="240" w:lineRule="auto"/>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ние мероприя</w:t>
            </w:r>
          </w:p>
          <w:p w:rsidR="003A39A2" w:rsidRPr="007D602A" w:rsidRDefault="003A39A2" w:rsidP="00612614">
            <w:pPr>
              <w:spacing w:after="0" w:line="240" w:lineRule="auto"/>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тий подпрограммы</w:t>
            </w:r>
          </w:p>
        </w:tc>
        <w:tc>
          <w:tcPr>
            <w:tcW w:w="1276" w:type="dxa"/>
            <w:vMerge w:val="restart"/>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Результаты выполнения мероприятий подпрограммы</w:t>
            </w:r>
          </w:p>
        </w:tc>
      </w:tr>
      <w:tr w:rsidR="003A39A2" w:rsidRPr="003A39A2" w:rsidTr="006B144D">
        <w:trPr>
          <w:trHeight w:val="2535"/>
        </w:trPr>
        <w:tc>
          <w:tcPr>
            <w:tcW w:w="567" w:type="dxa"/>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2547" w:type="dxa"/>
            <w:gridSpan w:val="2"/>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986" w:type="dxa"/>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1145" w:type="dxa"/>
            <w:vMerge/>
            <w:tcBorders>
              <w:right w:val="single" w:sz="4" w:space="0" w:color="auto"/>
            </w:tcBorders>
            <w:vAlign w:val="center"/>
          </w:tcPr>
          <w:p w:rsidR="003A39A2" w:rsidRPr="007D602A" w:rsidRDefault="003A39A2" w:rsidP="00FB7B93">
            <w:pPr>
              <w:rPr>
                <w:rFonts w:ascii="Times New Roman" w:eastAsia="Calibri" w:hAnsi="Times New Roman" w:cs="Times New Roman"/>
                <w:color w:val="000000"/>
                <w:sz w:val="18"/>
                <w:szCs w:val="18"/>
              </w:rPr>
            </w:pPr>
          </w:p>
        </w:tc>
        <w:tc>
          <w:tcPr>
            <w:tcW w:w="1134" w:type="dxa"/>
            <w:vMerge/>
            <w:tcBorders>
              <w:right w:val="single" w:sz="4" w:space="0" w:color="auto"/>
            </w:tcBorders>
          </w:tcPr>
          <w:p w:rsidR="003A39A2" w:rsidRPr="007D602A" w:rsidRDefault="003A39A2" w:rsidP="00FB7B93">
            <w:pPr>
              <w:rPr>
                <w:rFonts w:ascii="Times New Roman" w:eastAsia="Calibri" w:hAnsi="Times New Roman" w:cs="Times New Roman"/>
                <w:color w:val="000000"/>
                <w:sz w:val="18"/>
                <w:szCs w:val="18"/>
              </w:rPr>
            </w:pPr>
          </w:p>
        </w:tc>
        <w:tc>
          <w:tcPr>
            <w:tcW w:w="1134" w:type="dxa"/>
            <w:vMerge/>
            <w:tcBorders>
              <w:left w:val="single" w:sz="4" w:space="0" w:color="auto"/>
              <w:righ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p>
        </w:tc>
        <w:tc>
          <w:tcPr>
            <w:tcW w:w="992" w:type="dxa"/>
            <w:tcBorders>
              <w:lef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2020г.</w:t>
            </w:r>
          </w:p>
        </w:tc>
        <w:tc>
          <w:tcPr>
            <w:tcW w:w="993" w:type="dxa"/>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2021г.</w:t>
            </w:r>
          </w:p>
        </w:tc>
        <w:tc>
          <w:tcPr>
            <w:tcW w:w="992" w:type="dxa"/>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2022г.</w:t>
            </w:r>
          </w:p>
        </w:tc>
        <w:tc>
          <w:tcPr>
            <w:tcW w:w="992" w:type="dxa"/>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2023г.</w:t>
            </w:r>
          </w:p>
        </w:tc>
        <w:tc>
          <w:tcPr>
            <w:tcW w:w="992" w:type="dxa"/>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2024г.</w:t>
            </w:r>
          </w:p>
        </w:tc>
        <w:tc>
          <w:tcPr>
            <w:tcW w:w="1134" w:type="dxa"/>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1276" w:type="dxa"/>
            <w:vMerge/>
            <w:vAlign w:val="center"/>
          </w:tcPr>
          <w:p w:rsidR="003A39A2" w:rsidRPr="007D602A" w:rsidRDefault="003A39A2" w:rsidP="00FB7B93">
            <w:pPr>
              <w:rPr>
                <w:rFonts w:ascii="Times New Roman" w:eastAsia="Calibri" w:hAnsi="Times New Roman" w:cs="Times New Roman"/>
                <w:color w:val="000000"/>
                <w:sz w:val="18"/>
                <w:szCs w:val="18"/>
              </w:rPr>
            </w:pPr>
          </w:p>
        </w:tc>
      </w:tr>
      <w:tr w:rsidR="003A39A2" w:rsidRPr="003A39A2" w:rsidTr="006B144D">
        <w:trPr>
          <w:trHeight w:val="321"/>
        </w:trPr>
        <w:tc>
          <w:tcPr>
            <w:tcW w:w="567" w:type="dxa"/>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w:t>
            </w:r>
          </w:p>
        </w:tc>
        <w:tc>
          <w:tcPr>
            <w:tcW w:w="2547" w:type="dxa"/>
            <w:gridSpan w:val="2"/>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w:t>
            </w:r>
          </w:p>
        </w:tc>
        <w:tc>
          <w:tcPr>
            <w:tcW w:w="986"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3</w:t>
            </w:r>
          </w:p>
        </w:tc>
        <w:tc>
          <w:tcPr>
            <w:tcW w:w="1145" w:type="dxa"/>
            <w:tcBorders>
              <w:right w:val="single" w:sz="4" w:space="0" w:color="auto"/>
            </w:tcBorders>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4</w:t>
            </w:r>
          </w:p>
        </w:tc>
        <w:tc>
          <w:tcPr>
            <w:tcW w:w="1134" w:type="dxa"/>
            <w:tcBorders>
              <w:right w:val="single" w:sz="4" w:space="0" w:color="auto"/>
            </w:tcBorders>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5</w:t>
            </w:r>
          </w:p>
        </w:tc>
        <w:tc>
          <w:tcPr>
            <w:tcW w:w="1134" w:type="dxa"/>
            <w:tcBorders>
              <w:left w:val="single" w:sz="4" w:space="0" w:color="auto"/>
            </w:tcBorders>
            <w:shd w:val="clear" w:color="auto" w:fill="auto"/>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6</w:t>
            </w:r>
          </w:p>
        </w:tc>
        <w:tc>
          <w:tcPr>
            <w:tcW w:w="992" w:type="dxa"/>
            <w:shd w:val="clear" w:color="auto" w:fill="auto"/>
            <w:noWrap/>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7</w:t>
            </w:r>
          </w:p>
        </w:tc>
        <w:tc>
          <w:tcPr>
            <w:tcW w:w="993" w:type="dxa"/>
            <w:shd w:val="clear" w:color="auto" w:fill="auto"/>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8</w:t>
            </w:r>
          </w:p>
        </w:tc>
        <w:tc>
          <w:tcPr>
            <w:tcW w:w="992"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9</w:t>
            </w:r>
          </w:p>
        </w:tc>
        <w:tc>
          <w:tcPr>
            <w:tcW w:w="992"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10</w:t>
            </w:r>
          </w:p>
        </w:tc>
        <w:tc>
          <w:tcPr>
            <w:tcW w:w="992"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11</w:t>
            </w:r>
          </w:p>
        </w:tc>
        <w:tc>
          <w:tcPr>
            <w:tcW w:w="1134"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12</w:t>
            </w:r>
          </w:p>
        </w:tc>
        <w:tc>
          <w:tcPr>
            <w:tcW w:w="1276" w:type="dxa"/>
            <w:tcBorders>
              <w:bottom w:val="single" w:sz="4" w:space="0" w:color="auto"/>
            </w:tcBorders>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13</w:t>
            </w:r>
          </w:p>
        </w:tc>
      </w:tr>
      <w:tr w:rsidR="00B164DC" w:rsidRPr="003A39A2" w:rsidTr="006B144D">
        <w:trPr>
          <w:trHeight w:val="345"/>
        </w:trPr>
        <w:tc>
          <w:tcPr>
            <w:tcW w:w="567" w:type="dxa"/>
            <w:vMerge w:val="restart"/>
            <w:shd w:val="clear" w:color="auto" w:fill="auto"/>
          </w:tcPr>
          <w:p w:rsidR="00B164DC" w:rsidRPr="007D602A" w:rsidRDefault="00B164DC"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w:t>
            </w:r>
          </w:p>
        </w:tc>
        <w:tc>
          <w:tcPr>
            <w:tcW w:w="2547" w:type="dxa"/>
            <w:gridSpan w:val="2"/>
            <w:vMerge w:val="restart"/>
            <w:shd w:val="clear" w:color="auto" w:fill="auto"/>
          </w:tcPr>
          <w:p w:rsidR="00B164DC" w:rsidRPr="007D602A" w:rsidRDefault="00B164DC"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Основное мероприятие 1.</w:t>
            </w:r>
          </w:p>
          <w:p w:rsidR="00B164DC" w:rsidRPr="007D602A" w:rsidRDefault="00B164DC"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 xml:space="preserve">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w:t>
            </w:r>
            <w:r>
              <w:rPr>
                <w:rFonts w:ascii="Times New Roman" w:eastAsia="Calibri" w:hAnsi="Times New Roman" w:cs="Times New Roman"/>
                <w:sz w:val="18"/>
                <w:szCs w:val="18"/>
              </w:rPr>
              <w:t xml:space="preserve">межмуниципальное </w:t>
            </w:r>
            <w:r>
              <w:rPr>
                <w:rFonts w:ascii="Times New Roman" w:eastAsia="Calibri" w:hAnsi="Times New Roman" w:cs="Times New Roman"/>
                <w:sz w:val="18"/>
                <w:szCs w:val="18"/>
              </w:rPr>
              <w:lastRenderedPageBreak/>
              <w:t>сотрудничество</w:t>
            </w:r>
          </w:p>
        </w:tc>
        <w:tc>
          <w:tcPr>
            <w:tcW w:w="986" w:type="dxa"/>
            <w:vMerge w:val="restart"/>
            <w:shd w:val="clear" w:color="auto" w:fill="auto"/>
          </w:tcPr>
          <w:p w:rsidR="00B164DC" w:rsidRPr="007D602A" w:rsidRDefault="00B164DC"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lastRenderedPageBreak/>
              <w:t>2020-2024</w:t>
            </w:r>
          </w:p>
        </w:tc>
        <w:tc>
          <w:tcPr>
            <w:tcW w:w="1145" w:type="dxa"/>
            <w:tcBorders>
              <w:bottom w:val="single" w:sz="4" w:space="0" w:color="auto"/>
              <w:right w:val="single" w:sz="4" w:space="0" w:color="auto"/>
            </w:tcBorders>
            <w:shd w:val="clear" w:color="auto" w:fill="auto"/>
          </w:tcPr>
          <w:p w:rsidR="00B164DC" w:rsidRPr="007D602A" w:rsidRDefault="00B164DC"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Итого:</w:t>
            </w:r>
          </w:p>
        </w:tc>
        <w:tc>
          <w:tcPr>
            <w:tcW w:w="1134" w:type="dxa"/>
            <w:tcBorders>
              <w:bottom w:val="single" w:sz="4" w:space="0" w:color="auto"/>
            </w:tcBorders>
            <w:shd w:val="clear" w:color="auto" w:fill="auto"/>
            <w:vAlign w:val="bottom"/>
          </w:tcPr>
          <w:p w:rsidR="00B164DC" w:rsidRPr="007D602A" w:rsidRDefault="00B164DC"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28 123,70</w:t>
            </w:r>
          </w:p>
        </w:tc>
        <w:tc>
          <w:tcPr>
            <w:tcW w:w="1134" w:type="dxa"/>
            <w:tcBorders>
              <w:bottom w:val="single" w:sz="4" w:space="0" w:color="auto"/>
              <w:right w:val="single" w:sz="4" w:space="0" w:color="auto"/>
            </w:tcBorders>
            <w:shd w:val="clear" w:color="auto" w:fill="auto"/>
          </w:tcPr>
          <w:p w:rsidR="00B164DC" w:rsidRPr="00963019" w:rsidRDefault="00B164DC" w:rsidP="00963019">
            <w:pPr>
              <w:jc w:val="center"/>
              <w:rPr>
                <w:rFonts w:ascii="Times New Roman" w:eastAsia="Calibri" w:hAnsi="Times New Roman" w:cs="Times New Roman"/>
                <w:color w:val="000000"/>
                <w:sz w:val="18"/>
                <w:szCs w:val="16"/>
              </w:rPr>
            </w:pPr>
            <w:r>
              <w:rPr>
                <w:rFonts w:ascii="Times New Roman" w:eastAsia="Calibri" w:hAnsi="Times New Roman" w:cs="Times New Roman"/>
                <w:color w:val="000000"/>
                <w:sz w:val="18"/>
                <w:szCs w:val="16"/>
              </w:rPr>
              <w:t>157 975,00</w:t>
            </w:r>
          </w:p>
        </w:tc>
        <w:tc>
          <w:tcPr>
            <w:tcW w:w="992" w:type="dxa"/>
            <w:tcBorders>
              <w:left w:val="single" w:sz="4" w:space="0" w:color="auto"/>
              <w:bottom w:val="single" w:sz="4" w:space="0" w:color="auto"/>
            </w:tcBorders>
            <w:shd w:val="clear" w:color="auto" w:fill="auto"/>
            <w:noWrap/>
          </w:tcPr>
          <w:p w:rsidR="00B164DC" w:rsidRDefault="00B164DC" w:rsidP="00B164DC">
            <w:pPr>
              <w:jc w:val="center"/>
            </w:pPr>
            <w:r w:rsidRPr="00A3194B">
              <w:rPr>
                <w:rFonts w:ascii="Times New Roman" w:eastAsia="Calibri" w:hAnsi="Times New Roman" w:cs="Times New Roman"/>
                <w:color w:val="000000"/>
                <w:sz w:val="18"/>
                <w:szCs w:val="16"/>
              </w:rPr>
              <w:t>31 595,00</w:t>
            </w:r>
          </w:p>
        </w:tc>
        <w:tc>
          <w:tcPr>
            <w:tcW w:w="993" w:type="dxa"/>
            <w:tcBorders>
              <w:bottom w:val="single" w:sz="4" w:space="0" w:color="auto"/>
            </w:tcBorders>
            <w:shd w:val="clear" w:color="auto" w:fill="auto"/>
          </w:tcPr>
          <w:p w:rsidR="00B164DC" w:rsidRDefault="00B164DC" w:rsidP="00B164DC">
            <w:pPr>
              <w:jc w:val="center"/>
            </w:pPr>
            <w:r w:rsidRPr="00A3194B">
              <w:rPr>
                <w:rFonts w:ascii="Times New Roman" w:eastAsia="Calibri" w:hAnsi="Times New Roman" w:cs="Times New Roman"/>
                <w:color w:val="000000"/>
                <w:sz w:val="18"/>
                <w:szCs w:val="16"/>
              </w:rPr>
              <w:t>31 595,00</w:t>
            </w:r>
          </w:p>
        </w:tc>
        <w:tc>
          <w:tcPr>
            <w:tcW w:w="992" w:type="dxa"/>
            <w:tcBorders>
              <w:bottom w:val="single" w:sz="4" w:space="0" w:color="auto"/>
            </w:tcBorders>
            <w:shd w:val="clear" w:color="auto" w:fill="auto"/>
          </w:tcPr>
          <w:p w:rsidR="00B164DC" w:rsidRDefault="00B164DC" w:rsidP="00B164DC">
            <w:pPr>
              <w:jc w:val="center"/>
            </w:pPr>
            <w:r w:rsidRPr="00A3194B">
              <w:rPr>
                <w:rFonts w:ascii="Times New Roman" w:eastAsia="Calibri" w:hAnsi="Times New Roman" w:cs="Times New Roman"/>
                <w:color w:val="000000"/>
                <w:sz w:val="18"/>
                <w:szCs w:val="16"/>
              </w:rPr>
              <w:t>31 595,00</w:t>
            </w:r>
          </w:p>
        </w:tc>
        <w:tc>
          <w:tcPr>
            <w:tcW w:w="992" w:type="dxa"/>
            <w:tcBorders>
              <w:bottom w:val="single" w:sz="4" w:space="0" w:color="auto"/>
            </w:tcBorders>
            <w:shd w:val="clear" w:color="auto" w:fill="auto"/>
          </w:tcPr>
          <w:p w:rsidR="00B164DC" w:rsidRDefault="00B164DC" w:rsidP="00B164DC">
            <w:pPr>
              <w:jc w:val="center"/>
            </w:pPr>
            <w:r w:rsidRPr="00A3194B">
              <w:rPr>
                <w:rFonts w:ascii="Times New Roman" w:eastAsia="Calibri" w:hAnsi="Times New Roman" w:cs="Times New Roman"/>
                <w:color w:val="000000"/>
                <w:sz w:val="18"/>
                <w:szCs w:val="16"/>
              </w:rPr>
              <w:t>31 595,00</w:t>
            </w:r>
          </w:p>
        </w:tc>
        <w:tc>
          <w:tcPr>
            <w:tcW w:w="992" w:type="dxa"/>
            <w:tcBorders>
              <w:bottom w:val="single" w:sz="4" w:space="0" w:color="auto"/>
            </w:tcBorders>
            <w:shd w:val="clear" w:color="auto" w:fill="auto"/>
          </w:tcPr>
          <w:p w:rsidR="00B164DC" w:rsidRDefault="00B164DC" w:rsidP="00B164DC">
            <w:pPr>
              <w:jc w:val="center"/>
            </w:pPr>
            <w:r w:rsidRPr="00A3194B">
              <w:rPr>
                <w:rFonts w:ascii="Times New Roman" w:eastAsia="Calibri" w:hAnsi="Times New Roman" w:cs="Times New Roman"/>
                <w:color w:val="000000"/>
                <w:sz w:val="18"/>
                <w:szCs w:val="16"/>
              </w:rPr>
              <w:t>31 595,00</w:t>
            </w:r>
          </w:p>
        </w:tc>
        <w:tc>
          <w:tcPr>
            <w:tcW w:w="1134" w:type="dxa"/>
            <w:vMerge w:val="restart"/>
            <w:tcBorders>
              <w:right w:val="single" w:sz="4" w:space="0" w:color="auto"/>
            </w:tcBorders>
            <w:shd w:val="clear" w:color="auto" w:fill="auto"/>
          </w:tcPr>
          <w:p w:rsidR="00B164DC" w:rsidRPr="007D602A" w:rsidRDefault="00B164DC"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Комитет </w:t>
            </w:r>
            <w:r>
              <w:rPr>
                <w:rFonts w:ascii="Times New Roman" w:eastAsia="Calibri" w:hAnsi="Times New Roman" w:cs="Times New Roman"/>
                <w:color w:val="000000"/>
                <w:sz w:val="18"/>
                <w:szCs w:val="18"/>
              </w:rPr>
              <w:t>по спорту и молодежной политике</w:t>
            </w:r>
          </w:p>
          <w:p w:rsidR="00B164DC" w:rsidRPr="007D602A" w:rsidRDefault="00B164DC" w:rsidP="00FB7B93">
            <w:pPr>
              <w:rPr>
                <w:rFonts w:ascii="Times New Roman" w:eastAsia="Calibri" w:hAnsi="Times New Roman" w:cs="Times New Roman"/>
                <w:color w:val="000000"/>
                <w:sz w:val="18"/>
                <w:szCs w:val="18"/>
              </w:rPr>
            </w:pPr>
          </w:p>
          <w:p w:rsidR="00B164DC" w:rsidRPr="007D602A" w:rsidRDefault="00B164DC" w:rsidP="00FB7B93">
            <w:pPr>
              <w:rPr>
                <w:rFonts w:ascii="Times New Roman" w:eastAsia="Calibri" w:hAnsi="Times New Roman" w:cs="Times New Roman"/>
                <w:color w:val="000000"/>
                <w:sz w:val="18"/>
                <w:szCs w:val="18"/>
              </w:rPr>
            </w:pPr>
          </w:p>
        </w:tc>
        <w:tc>
          <w:tcPr>
            <w:tcW w:w="1276" w:type="dxa"/>
            <w:vMerge w:val="restart"/>
            <w:tcBorders>
              <w:top w:val="single" w:sz="4" w:space="0" w:color="auto"/>
              <w:left w:val="single" w:sz="4" w:space="0" w:color="auto"/>
              <w:right w:val="single" w:sz="4" w:space="0" w:color="auto"/>
            </w:tcBorders>
            <w:shd w:val="clear" w:color="auto" w:fill="auto"/>
          </w:tcPr>
          <w:p w:rsidR="00B164DC" w:rsidRDefault="00B164DC"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Доля молодых граждан, принимающих участие в мероприятиях по гражданско-патриотическому, духовно-</w:t>
            </w:r>
            <w:r w:rsidRPr="007D602A">
              <w:rPr>
                <w:rFonts w:ascii="Times New Roman" w:eastAsia="Calibri" w:hAnsi="Times New Roman" w:cs="Times New Roman"/>
                <w:sz w:val="18"/>
                <w:szCs w:val="18"/>
              </w:rPr>
              <w:lastRenderedPageBreak/>
              <w:t>нравственному воспитанию</w:t>
            </w:r>
            <w:r w:rsidR="00200313">
              <w:t xml:space="preserve"> </w:t>
            </w:r>
            <w:r w:rsidR="00200313" w:rsidRPr="00200313">
              <w:rPr>
                <w:rFonts w:ascii="Times New Roman" w:eastAsia="Calibri" w:hAnsi="Times New Roman" w:cs="Times New Roman"/>
                <w:sz w:val="18"/>
                <w:szCs w:val="18"/>
              </w:rPr>
              <w:t>от общего числа молодежи Раменского городского округа</w:t>
            </w:r>
          </w:p>
          <w:p w:rsidR="00B164DC" w:rsidRDefault="00B92029" w:rsidP="006B144D">
            <w:pPr>
              <w:rPr>
                <w:rFonts w:ascii="Times New Roman" w:eastAsia="Calibri" w:hAnsi="Times New Roman" w:cs="Times New Roman"/>
                <w:sz w:val="18"/>
                <w:szCs w:val="18"/>
              </w:rPr>
            </w:pPr>
            <w:r>
              <w:rPr>
                <w:rFonts w:ascii="Times New Roman" w:eastAsia="Calibri" w:hAnsi="Times New Roman" w:cs="Times New Roman"/>
                <w:sz w:val="18"/>
                <w:szCs w:val="18"/>
              </w:rPr>
              <w:t>К</w:t>
            </w:r>
            <w:r w:rsidR="006B144D" w:rsidRPr="006B144D">
              <w:rPr>
                <w:rFonts w:ascii="Times New Roman" w:eastAsia="Calibri" w:hAnsi="Times New Roman" w:cs="Times New Roman"/>
                <w:sz w:val="18"/>
                <w:szCs w:val="18"/>
              </w:rPr>
              <w:t>оличество участников мероприятий, направленных на укрепление общероссийского гражданского единства на террито</w:t>
            </w:r>
            <w:r w:rsidR="006B144D">
              <w:rPr>
                <w:rFonts w:ascii="Times New Roman" w:eastAsia="Calibri" w:hAnsi="Times New Roman" w:cs="Times New Roman"/>
                <w:sz w:val="18"/>
                <w:szCs w:val="18"/>
              </w:rPr>
              <w:t xml:space="preserve">рии </w:t>
            </w:r>
            <w:r>
              <w:rPr>
                <w:rFonts w:ascii="Times New Roman" w:eastAsia="Calibri" w:hAnsi="Times New Roman" w:cs="Times New Roman"/>
                <w:sz w:val="18"/>
                <w:szCs w:val="18"/>
              </w:rPr>
              <w:t>муниципального образования</w:t>
            </w:r>
          </w:p>
          <w:p w:rsidR="006B144D" w:rsidRDefault="00B92029" w:rsidP="006B144D">
            <w:pPr>
              <w:rPr>
                <w:rFonts w:ascii="Times New Roman" w:eastAsia="Calibri" w:hAnsi="Times New Roman" w:cs="Times New Roman"/>
                <w:sz w:val="18"/>
                <w:szCs w:val="18"/>
              </w:rPr>
            </w:pPr>
            <w:r>
              <w:rPr>
                <w:rFonts w:ascii="Times New Roman" w:eastAsia="Calibri" w:hAnsi="Times New Roman" w:cs="Times New Roman"/>
                <w:sz w:val="18"/>
                <w:szCs w:val="18"/>
              </w:rPr>
              <w:t>Ч</w:t>
            </w:r>
            <w:r w:rsidR="006B144D" w:rsidRPr="006B144D">
              <w:rPr>
                <w:rFonts w:ascii="Times New Roman" w:eastAsia="Calibri" w:hAnsi="Times New Roman" w:cs="Times New Roman"/>
                <w:sz w:val="18"/>
                <w:szCs w:val="18"/>
              </w:rPr>
              <w:t xml:space="preserve">исленность участников мероприятий, направленных на этнокультурное развитие народов России на территории </w:t>
            </w:r>
            <w:r>
              <w:rPr>
                <w:rFonts w:ascii="Times New Roman" w:eastAsia="Calibri" w:hAnsi="Times New Roman" w:cs="Times New Roman"/>
                <w:sz w:val="18"/>
                <w:szCs w:val="18"/>
              </w:rPr>
              <w:lastRenderedPageBreak/>
              <w:t>муниципального образования</w:t>
            </w:r>
          </w:p>
          <w:p w:rsidR="006B144D" w:rsidRPr="007D602A" w:rsidRDefault="006B144D" w:rsidP="006B144D">
            <w:pPr>
              <w:rPr>
                <w:rFonts w:ascii="Times New Roman" w:eastAsia="Calibri" w:hAnsi="Times New Roman" w:cs="Times New Roman"/>
                <w:sz w:val="18"/>
                <w:szCs w:val="18"/>
              </w:rPr>
            </w:pPr>
          </w:p>
          <w:p w:rsidR="00B164DC" w:rsidRPr="007D602A" w:rsidRDefault="00B164DC" w:rsidP="00FB7B93">
            <w:pPr>
              <w:rPr>
                <w:rFonts w:ascii="Times New Roman" w:eastAsia="Calibri" w:hAnsi="Times New Roman" w:cs="Times New Roman"/>
                <w:sz w:val="18"/>
                <w:szCs w:val="18"/>
              </w:rPr>
            </w:pPr>
          </w:p>
        </w:tc>
      </w:tr>
      <w:tr w:rsidR="00B164DC" w:rsidRPr="003A39A2" w:rsidTr="006B144D">
        <w:trPr>
          <w:trHeight w:val="2361"/>
        </w:trPr>
        <w:tc>
          <w:tcPr>
            <w:tcW w:w="567" w:type="dxa"/>
            <w:vMerge/>
            <w:shd w:val="clear" w:color="auto" w:fill="auto"/>
          </w:tcPr>
          <w:p w:rsidR="00B164DC" w:rsidRPr="007D602A" w:rsidRDefault="00B164DC" w:rsidP="00FB7B93">
            <w:pPr>
              <w:jc w:val="center"/>
              <w:rPr>
                <w:rFonts w:ascii="Times New Roman" w:eastAsia="Calibri" w:hAnsi="Times New Roman" w:cs="Times New Roman"/>
                <w:color w:val="000000"/>
                <w:sz w:val="18"/>
                <w:szCs w:val="18"/>
              </w:rPr>
            </w:pPr>
          </w:p>
        </w:tc>
        <w:tc>
          <w:tcPr>
            <w:tcW w:w="2547" w:type="dxa"/>
            <w:gridSpan w:val="2"/>
            <w:vMerge/>
            <w:shd w:val="clear" w:color="auto" w:fill="auto"/>
            <w:vAlign w:val="center"/>
          </w:tcPr>
          <w:p w:rsidR="00B164DC" w:rsidRPr="007D602A" w:rsidRDefault="00B164DC" w:rsidP="00FB7B93">
            <w:pPr>
              <w:rPr>
                <w:rFonts w:ascii="Times New Roman" w:eastAsia="Calibri" w:hAnsi="Times New Roman" w:cs="Times New Roman"/>
                <w:b/>
                <w:sz w:val="18"/>
                <w:szCs w:val="18"/>
              </w:rPr>
            </w:pPr>
          </w:p>
        </w:tc>
        <w:tc>
          <w:tcPr>
            <w:tcW w:w="986" w:type="dxa"/>
            <w:vMerge/>
            <w:shd w:val="clear" w:color="auto" w:fill="auto"/>
            <w:vAlign w:val="center"/>
          </w:tcPr>
          <w:p w:rsidR="00B164DC" w:rsidRPr="007D602A" w:rsidRDefault="00B164DC" w:rsidP="00FB7B93">
            <w:pPr>
              <w:jc w:val="center"/>
              <w:rPr>
                <w:rFonts w:ascii="Times New Roman" w:eastAsia="Calibri" w:hAnsi="Times New Roman" w:cs="Times New Roman"/>
                <w:color w:val="000000"/>
                <w:sz w:val="18"/>
                <w:szCs w:val="18"/>
              </w:rPr>
            </w:pPr>
          </w:p>
        </w:tc>
        <w:tc>
          <w:tcPr>
            <w:tcW w:w="1145" w:type="dxa"/>
            <w:tcBorders>
              <w:top w:val="single" w:sz="4" w:space="0" w:color="auto"/>
              <w:right w:val="single" w:sz="4" w:space="0" w:color="auto"/>
            </w:tcBorders>
            <w:shd w:val="clear" w:color="auto" w:fill="auto"/>
          </w:tcPr>
          <w:p w:rsidR="00B164DC" w:rsidRPr="007D602A" w:rsidRDefault="00B164DC"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tcBorders>
              <w:top w:val="single" w:sz="4" w:space="0" w:color="auto"/>
            </w:tcBorders>
            <w:shd w:val="clear" w:color="auto" w:fill="auto"/>
          </w:tcPr>
          <w:p w:rsidR="00B164DC" w:rsidRPr="007D602A" w:rsidRDefault="00B164DC"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28 123,70</w:t>
            </w:r>
          </w:p>
        </w:tc>
        <w:tc>
          <w:tcPr>
            <w:tcW w:w="1134" w:type="dxa"/>
            <w:tcBorders>
              <w:top w:val="single" w:sz="4" w:space="0" w:color="auto"/>
              <w:right w:val="single" w:sz="4" w:space="0" w:color="auto"/>
            </w:tcBorders>
            <w:shd w:val="clear" w:color="auto" w:fill="auto"/>
          </w:tcPr>
          <w:p w:rsidR="00B164DC" w:rsidRPr="00963019" w:rsidRDefault="00B164DC" w:rsidP="00963019">
            <w:pPr>
              <w:jc w:val="center"/>
              <w:rPr>
                <w:rFonts w:ascii="Times New Roman" w:eastAsia="Calibri" w:hAnsi="Times New Roman" w:cs="Times New Roman"/>
                <w:color w:val="000000"/>
                <w:sz w:val="18"/>
                <w:szCs w:val="16"/>
              </w:rPr>
            </w:pPr>
            <w:r>
              <w:rPr>
                <w:rFonts w:ascii="Times New Roman" w:eastAsia="Calibri" w:hAnsi="Times New Roman" w:cs="Times New Roman"/>
                <w:color w:val="000000"/>
                <w:sz w:val="18"/>
                <w:szCs w:val="16"/>
              </w:rPr>
              <w:t>157 975,00</w:t>
            </w:r>
          </w:p>
        </w:tc>
        <w:tc>
          <w:tcPr>
            <w:tcW w:w="992" w:type="dxa"/>
            <w:tcBorders>
              <w:top w:val="single" w:sz="4" w:space="0" w:color="auto"/>
              <w:left w:val="single" w:sz="4" w:space="0" w:color="auto"/>
            </w:tcBorders>
            <w:shd w:val="clear" w:color="auto" w:fill="auto"/>
            <w:noWrap/>
          </w:tcPr>
          <w:p w:rsidR="00B164DC" w:rsidRPr="00963019" w:rsidRDefault="00B164DC" w:rsidP="00B164DC">
            <w:pPr>
              <w:jc w:val="center"/>
              <w:rPr>
                <w:rFonts w:ascii="Times New Roman" w:eastAsia="Calibri" w:hAnsi="Times New Roman" w:cs="Times New Roman"/>
                <w:color w:val="000000"/>
                <w:sz w:val="18"/>
                <w:szCs w:val="16"/>
              </w:rPr>
            </w:pPr>
            <w:r>
              <w:rPr>
                <w:rFonts w:ascii="Times New Roman" w:eastAsia="Calibri" w:hAnsi="Times New Roman" w:cs="Times New Roman"/>
                <w:color w:val="000000"/>
                <w:sz w:val="18"/>
                <w:szCs w:val="16"/>
              </w:rPr>
              <w:t>31 595,00</w:t>
            </w:r>
          </w:p>
        </w:tc>
        <w:tc>
          <w:tcPr>
            <w:tcW w:w="993" w:type="dxa"/>
            <w:tcBorders>
              <w:top w:val="single" w:sz="4" w:space="0" w:color="auto"/>
            </w:tcBorders>
            <w:shd w:val="clear" w:color="auto" w:fill="auto"/>
          </w:tcPr>
          <w:p w:rsidR="00B164DC" w:rsidRDefault="00B164DC" w:rsidP="00B164DC">
            <w:pPr>
              <w:jc w:val="center"/>
            </w:pPr>
            <w:r w:rsidRPr="00E420BE">
              <w:rPr>
                <w:rFonts w:ascii="Times New Roman" w:eastAsia="Calibri" w:hAnsi="Times New Roman" w:cs="Times New Roman"/>
                <w:color w:val="000000"/>
                <w:sz w:val="18"/>
                <w:szCs w:val="16"/>
              </w:rPr>
              <w:t>31 595,00</w:t>
            </w:r>
          </w:p>
        </w:tc>
        <w:tc>
          <w:tcPr>
            <w:tcW w:w="992" w:type="dxa"/>
            <w:tcBorders>
              <w:top w:val="single" w:sz="4" w:space="0" w:color="auto"/>
            </w:tcBorders>
            <w:shd w:val="clear" w:color="auto" w:fill="auto"/>
          </w:tcPr>
          <w:p w:rsidR="00B164DC" w:rsidRDefault="00B164DC" w:rsidP="00B164DC">
            <w:pPr>
              <w:jc w:val="center"/>
            </w:pPr>
            <w:r w:rsidRPr="00E420BE">
              <w:rPr>
                <w:rFonts w:ascii="Times New Roman" w:eastAsia="Calibri" w:hAnsi="Times New Roman" w:cs="Times New Roman"/>
                <w:color w:val="000000"/>
                <w:sz w:val="18"/>
                <w:szCs w:val="16"/>
              </w:rPr>
              <w:t>31 595,00</w:t>
            </w:r>
          </w:p>
        </w:tc>
        <w:tc>
          <w:tcPr>
            <w:tcW w:w="992" w:type="dxa"/>
            <w:tcBorders>
              <w:top w:val="single" w:sz="4" w:space="0" w:color="auto"/>
            </w:tcBorders>
            <w:shd w:val="clear" w:color="auto" w:fill="auto"/>
          </w:tcPr>
          <w:p w:rsidR="00B164DC" w:rsidRDefault="00B164DC" w:rsidP="00B164DC">
            <w:pPr>
              <w:jc w:val="center"/>
            </w:pPr>
            <w:r w:rsidRPr="00E420BE">
              <w:rPr>
                <w:rFonts w:ascii="Times New Roman" w:eastAsia="Calibri" w:hAnsi="Times New Roman" w:cs="Times New Roman"/>
                <w:color w:val="000000"/>
                <w:sz w:val="18"/>
                <w:szCs w:val="16"/>
              </w:rPr>
              <w:t>31 595,00</w:t>
            </w:r>
          </w:p>
        </w:tc>
        <w:tc>
          <w:tcPr>
            <w:tcW w:w="992" w:type="dxa"/>
            <w:tcBorders>
              <w:top w:val="single" w:sz="4" w:space="0" w:color="auto"/>
            </w:tcBorders>
            <w:shd w:val="clear" w:color="auto" w:fill="auto"/>
          </w:tcPr>
          <w:p w:rsidR="00B164DC" w:rsidRDefault="00B164DC" w:rsidP="00B164DC">
            <w:pPr>
              <w:jc w:val="center"/>
            </w:pPr>
            <w:r w:rsidRPr="00E420BE">
              <w:rPr>
                <w:rFonts w:ascii="Times New Roman" w:eastAsia="Calibri" w:hAnsi="Times New Roman" w:cs="Times New Roman"/>
                <w:color w:val="000000"/>
                <w:sz w:val="18"/>
                <w:szCs w:val="16"/>
              </w:rPr>
              <w:t>31 595,00</w:t>
            </w:r>
          </w:p>
        </w:tc>
        <w:tc>
          <w:tcPr>
            <w:tcW w:w="1134" w:type="dxa"/>
            <w:vMerge/>
            <w:tcBorders>
              <w:right w:val="single" w:sz="4" w:space="0" w:color="auto"/>
            </w:tcBorders>
            <w:shd w:val="clear" w:color="auto" w:fill="auto"/>
            <w:vAlign w:val="center"/>
          </w:tcPr>
          <w:p w:rsidR="00B164DC" w:rsidRPr="007D602A" w:rsidRDefault="00B164DC" w:rsidP="00FB7B93">
            <w:pPr>
              <w:jc w:val="center"/>
              <w:rPr>
                <w:rFonts w:ascii="Times New Roman" w:eastAsia="Calibri" w:hAnsi="Times New Roman" w:cs="Times New Roman"/>
                <w:color w:val="000000"/>
                <w:sz w:val="18"/>
                <w:szCs w:val="18"/>
              </w:rPr>
            </w:pPr>
          </w:p>
        </w:tc>
        <w:tc>
          <w:tcPr>
            <w:tcW w:w="1276" w:type="dxa"/>
            <w:vMerge/>
            <w:tcBorders>
              <w:left w:val="single" w:sz="4" w:space="0" w:color="auto"/>
              <w:right w:val="single" w:sz="4" w:space="0" w:color="auto"/>
            </w:tcBorders>
            <w:shd w:val="clear" w:color="auto" w:fill="auto"/>
            <w:vAlign w:val="center"/>
          </w:tcPr>
          <w:p w:rsidR="00B164DC" w:rsidRPr="007D602A" w:rsidRDefault="00B164DC" w:rsidP="00FB7B93">
            <w:pPr>
              <w:jc w:val="center"/>
              <w:rPr>
                <w:rFonts w:ascii="Times New Roman" w:eastAsia="Calibri" w:hAnsi="Times New Roman" w:cs="Times New Roman"/>
                <w:sz w:val="18"/>
                <w:szCs w:val="18"/>
              </w:rPr>
            </w:pPr>
          </w:p>
        </w:tc>
      </w:tr>
      <w:tr w:rsidR="003A39A2" w:rsidRPr="003A39A2" w:rsidTr="006B144D">
        <w:trPr>
          <w:trHeight w:val="2129"/>
        </w:trPr>
        <w:tc>
          <w:tcPr>
            <w:tcW w:w="567"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1.1</w:t>
            </w:r>
          </w:p>
        </w:tc>
        <w:tc>
          <w:tcPr>
            <w:tcW w:w="2547" w:type="dxa"/>
            <w:gridSpan w:val="2"/>
            <w:shd w:val="clear" w:color="auto" w:fill="auto"/>
          </w:tcPr>
          <w:p w:rsidR="003A39A2" w:rsidRPr="007D602A" w:rsidRDefault="003A39A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 xml:space="preserve">Мероприятие </w:t>
            </w:r>
            <w:r w:rsidR="00B3731C">
              <w:rPr>
                <w:rFonts w:ascii="Times New Roman" w:eastAsia="Calibri" w:hAnsi="Times New Roman" w:cs="Times New Roman"/>
                <w:sz w:val="18"/>
                <w:szCs w:val="18"/>
              </w:rPr>
              <w:t>1</w:t>
            </w:r>
          </w:p>
          <w:p w:rsidR="003A39A2" w:rsidRPr="007D602A" w:rsidRDefault="003A39A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rPr>
              <w:t>Организация и проведение мероприятий по гражданско-патриотическому и духовно-нравственному воспитанию молодежи</w:t>
            </w:r>
          </w:p>
        </w:tc>
        <w:tc>
          <w:tcPr>
            <w:tcW w:w="986" w:type="dxa"/>
            <w:shd w:val="clear" w:color="auto" w:fill="auto"/>
          </w:tcPr>
          <w:p w:rsidR="003A39A2" w:rsidRPr="007D602A" w:rsidRDefault="003A39A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3A39A2" w:rsidRPr="007D602A" w:rsidRDefault="003A39A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3 488,70</w:t>
            </w:r>
          </w:p>
        </w:tc>
        <w:tc>
          <w:tcPr>
            <w:tcW w:w="1134" w:type="dxa"/>
            <w:tcBorders>
              <w:right w:val="single" w:sz="4" w:space="0" w:color="auto"/>
            </w:tcBorders>
            <w:shd w:val="clear" w:color="auto" w:fill="auto"/>
            <w:noWrap/>
          </w:tcPr>
          <w:p w:rsidR="003A39A2" w:rsidRPr="007D602A" w:rsidRDefault="00942432" w:rsidP="00FB7B9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w:t>
            </w:r>
            <w:r w:rsidR="003A39A2" w:rsidRPr="007D602A">
              <w:rPr>
                <w:rFonts w:ascii="Times New Roman" w:eastAsia="Calibri" w:hAnsi="Times New Roman" w:cs="Times New Roman"/>
                <w:color w:val="000000"/>
                <w:sz w:val="18"/>
                <w:szCs w:val="18"/>
              </w:rPr>
              <w:t>7 500,00</w:t>
            </w:r>
          </w:p>
        </w:tc>
        <w:tc>
          <w:tcPr>
            <w:tcW w:w="992" w:type="dxa"/>
            <w:tcBorders>
              <w:left w:val="single" w:sz="4" w:space="0" w:color="auto"/>
            </w:tcBorders>
            <w:shd w:val="clear" w:color="auto" w:fill="auto"/>
          </w:tcPr>
          <w:p w:rsidR="003A39A2" w:rsidRPr="007D602A" w:rsidRDefault="00942432" w:rsidP="00FB7B9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5</w:t>
            </w:r>
            <w:r w:rsidR="003A39A2" w:rsidRPr="007D602A">
              <w:rPr>
                <w:rFonts w:ascii="Times New Roman" w:eastAsia="Calibri" w:hAnsi="Times New Roman" w:cs="Times New Roman"/>
                <w:color w:val="000000"/>
                <w:sz w:val="18"/>
                <w:szCs w:val="18"/>
              </w:rPr>
              <w:t> 500,00</w:t>
            </w:r>
          </w:p>
        </w:tc>
        <w:tc>
          <w:tcPr>
            <w:tcW w:w="993" w:type="dxa"/>
            <w:shd w:val="clear" w:color="auto" w:fill="auto"/>
          </w:tcPr>
          <w:p w:rsidR="003A39A2" w:rsidRPr="007D602A" w:rsidRDefault="00942432" w:rsidP="00FB7B93">
            <w:pPr>
              <w:jc w:val="center"/>
              <w:rPr>
                <w:rFonts w:ascii="Times New Roman" w:hAnsi="Times New Roman" w:cs="Times New Roman"/>
                <w:sz w:val="18"/>
                <w:szCs w:val="18"/>
              </w:rPr>
            </w:pPr>
            <w:r>
              <w:rPr>
                <w:rFonts w:ascii="Times New Roman" w:eastAsia="Calibri" w:hAnsi="Times New Roman" w:cs="Times New Roman"/>
                <w:color w:val="000000"/>
                <w:sz w:val="18"/>
                <w:szCs w:val="18"/>
              </w:rPr>
              <w:t>5</w:t>
            </w:r>
            <w:r w:rsidR="003A39A2" w:rsidRPr="007D602A">
              <w:rPr>
                <w:rFonts w:ascii="Times New Roman" w:eastAsia="Calibri" w:hAnsi="Times New Roman" w:cs="Times New Roman"/>
                <w:color w:val="000000"/>
                <w:sz w:val="18"/>
                <w:szCs w:val="18"/>
              </w:rPr>
              <w:t> 500,00</w:t>
            </w:r>
          </w:p>
        </w:tc>
        <w:tc>
          <w:tcPr>
            <w:tcW w:w="992" w:type="dxa"/>
            <w:shd w:val="clear" w:color="auto" w:fill="auto"/>
          </w:tcPr>
          <w:p w:rsidR="003A39A2" w:rsidRPr="007D602A" w:rsidRDefault="00942432" w:rsidP="00FB7B93">
            <w:pPr>
              <w:jc w:val="center"/>
              <w:rPr>
                <w:rFonts w:ascii="Times New Roman" w:hAnsi="Times New Roman" w:cs="Times New Roman"/>
                <w:sz w:val="18"/>
                <w:szCs w:val="18"/>
              </w:rPr>
            </w:pPr>
            <w:r>
              <w:rPr>
                <w:rFonts w:ascii="Times New Roman" w:eastAsia="Calibri" w:hAnsi="Times New Roman" w:cs="Times New Roman"/>
                <w:color w:val="000000"/>
                <w:sz w:val="18"/>
                <w:szCs w:val="18"/>
              </w:rPr>
              <w:t>5</w:t>
            </w:r>
            <w:r w:rsidR="003A39A2" w:rsidRPr="007D602A">
              <w:rPr>
                <w:rFonts w:ascii="Times New Roman" w:eastAsia="Calibri" w:hAnsi="Times New Roman" w:cs="Times New Roman"/>
                <w:color w:val="000000"/>
                <w:sz w:val="18"/>
                <w:szCs w:val="18"/>
              </w:rPr>
              <w:t> 500,00</w:t>
            </w:r>
          </w:p>
        </w:tc>
        <w:tc>
          <w:tcPr>
            <w:tcW w:w="992" w:type="dxa"/>
            <w:shd w:val="clear" w:color="auto" w:fill="auto"/>
          </w:tcPr>
          <w:p w:rsidR="003A39A2" w:rsidRPr="007D602A" w:rsidRDefault="00942432" w:rsidP="00FB7B93">
            <w:pPr>
              <w:jc w:val="center"/>
              <w:rPr>
                <w:rFonts w:ascii="Times New Roman" w:hAnsi="Times New Roman" w:cs="Times New Roman"/>
                <w:sz w:val="18"/>
                <w:szCs w:val="18"/>
              </w:rPr>
            </w:pPr>
            <w:r>
              <w:rPr>
                <w:rFonts w:ascii="Times New Roman" w:eastAsia="Calibri" w:hAnsi="Times New Roman" w:cs="Times New Roman"/>
                <w:color w:val="000000"/>
                <w:sz w:val="18"/>
                <w:szCs w:val="18"/>
              </w:rPr>
              <w:t>5</w:t>
            </w:r>
            <w:r w:rsidR="003A39A2" w:rsidRPr="007D602A">
              <w:rPr>
                <w:rFonts w:ascii="Times New Roman" w:eastAsia="Calibri" w:hAnsi="Times New Roman" w:cs="Times New Roman"/>
                <w:color w:val="000000"/>
                <w:sz w:val="18"/>
                <w:szCs w:val="18"/>
              </w:rPr>
              <w:t> 500,00</w:t>
            </w:r>
          </w:p>
        </w:tc>
        <w:tc>
          <w:tcPr>
            <w:tcW w:w="992" w:type="dxa"/>
            <w:shd w:val="clear" w:color="auto" w:fill="auto"/>
          </w:tcPr>
          <w:p w:rsidR="003A39A2" w:rsidRPr="007D602A" w:rsidRDefault="00942432" w:rsidP="00FB7B93">
            <w:pPr>
              <w:jc w:val="center"/>
              <w:rPr>
                <w:rFonts w:ascii="Times New Roman" w:hAnsi="Times New Roman" w:cs="Times New Roman"/>
                <w:sz w:val="18"/>
                <w:szCs w:val="18"/>
              </w:rPr>
            </w:pPr>
            <w:r>
              <w:rPr>
                <w:rFonts w:ascii="Times New Roman" w:eastAsia="Calibri" w:hAnsi="Times New Roman" w:cs="Times New Roman"/>
                <w:color w:val="000000"/>
                <w:sz w:val="18"/>
                <w:szCs w:val="18"/>
              </w:rPr>
              <w:t>5</w:t>
            </w:r>
            <w:r w:rsidR="003A39A2" w:rsidRPr="007D602A">
              <w:rPr>
                <w:rFonts w:ascii="Times New Roman" w:eastAsia="Calibri" w:hAnsi="Times New Roman" w:cs="Times New Roman"/>
                <w:color w:val="000000"/>
                <w:sz w:val="18"/>
                <w:szCs w:val="18"/>
              </w:rPr>
              <w:t> 500,00</w:t>
            </w:r>
          </w:p>
        </w:tc>
        <w:tc>
          <w:tcPr>
            <w:tcW w:w="1134" w:type="dxa"/>
            <w:tcBorders>
              <w:right w:val="single" w:sz="4" w:space="0" w:color="auto"/>
            </w:tcBorders>
            <w:shd w:val="clear" w:color="auto" w:fill="auto"/>
          </w:tcPr>
          <w:p w:rsidR="003A39A2" w:rsidRPr="007D602A" w:rsidRDefault="00415EC6" w:rsidP="00FB7B93">
            <w:pPr>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Комитет по спорту и молодежной политике</w:t>
            </w:r>
          </w:p>
        </w:tc>
        <w:tc>
          <w:tcPr>
            <w:tcW w:w="1276" w:type="dxa"/>
            <w:vMerge/>
            <w:tcBorders>
              <w:left w:val="single" w:sz="4" w:space="0" w:color="auto"/>
              <w:right w:val="single" w:sz="4" w:space="0" w:color="auto"/>
            </w:tcBorders>
            <w:shd w:val="clear" w:color="auto" w:fill="auto"/>
            <w:vAlign w:val="center"/>
          </w:tcPr>
          <w:p w:rsidR="003A39A2" w:rsidRPr="007D602A" w:rsidRDefault="003A39A2" w:rsidP="00FB7B93">
            <w:pPr>
              <w:rPr>
                <w:rFonts w:ascii="Times New Roman" w:eastAsia="Calibri" w:hAnsi="Times New Roman" w:cs="Times New Roman"/>
                <w:sz w:val="18"/>
                <w:szCs w:val="18"/>
              </w:rPr>
            </w:pPr>
          </w:p>
        </w:tc>
      </w:tr>
      <w:tr w:rsidR="00942432" w:rsidRPr="003A39A2" w:rsidTr="006B144D">
        <w:trPr>
          <w:trHeight w:val="1921"/>
        </w:trPr>
        <w:tc>
          <w:tcPr>
            <w:tcW w:w="567"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1.2</w:t>
            </w:r>
          </w:p>
        </w:tc>
        <w:tc>
          <w:tcPr>
            <w:tcW w:w="2547" w:type="dxa"/>
            <w:gridSpan w:val="2"/>
            <w:shd w:val="clear" w:color="auto" w:fill="auto"/>
          </w:tcPr>
          <w:p w:rsidR="00942432" w:rsidRPr="007D602A" w:rsidRDefault="00942432" w:rsidP="00FB7B93">
            <w:pPr>
              <w:rPr>
                <w:rFonts w:ascii="Times New Roman" w:eastAsia="Calibri" w:hAnsi="Times New Roman" w:cs="Times New Roman"/>
                <w:sz w:val="18"/>
                <w:szCs w:val="18"/>
              </w:rPr>
            </w:pPr>
            <w:r>
              <w:rPr>
                <w:rFonts w:ascii="Times New Roman" w:eastAsia="Calibri" w:hAnsi="Times New Roman" w:cs="Times New Roman"/>
                <w:sz w:val="18"/>
                <w:szCs w:val="18"/>
              </w:rPr>
              <w:t>Мероприятие 2</w:t>
            </w:r>
          </w:p>
          <w:p w:rsidR="00942432" w:rsidRPr="007D602A" w:rsidRDefault="0094243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Организация и проведение мероприятий по обучению, переобучению, повышению квалификации и обмену опытом специалистов.</w:t>
            </w:r>
          </w:p>
        </w:tc>
        <w:tc>
          <w:tcPr>
            <w:tcW w:w="986"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942432" w:rsidRPr="007D602A" w:rsidRDefault="0094243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noWrap/>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5 000,00</w:t>
            </w:r>
          </w:p>
        </w:tc>
        <w:tc>
          <w:tcPr>
            <w:tcW w:w="992" w:type="dxa"/>
            <w:tcBorders>
              <w:left w:val="single" w:sz="4" w:space="0" w:color="auto"/>
            </w:tcBorders>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1 000,00</w:t>
            </w:r>
          </w:p>
        </w:tc>
        <w:tc>
          <w:tcPr>
            <w:tcW w:w="993"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1 000,00</w:t>
            </w:r>
          </w:p>
        </w:tc>
        <w:tc>
          <w:tcPr>
            <w:tcW w:w="992"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1 000,00</w:t>
            </w:r>
          </w:p>
        </w:tc>
        <w:tc>
          <w:tcPr>
            <w:tcW w:w="992"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1 000,00</w:t>
            </w:r>
          </w:p>
        </w:tc>
        <w:tc>
          <w:tcPr>
            <w:tcW w:w="992"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1 000,00</w:t>
            </w:r>
          </w:p>
        </w:tc>
        <w:tc>
          <w:tcPr>
            <w:tcW w:w="1134" w:type="dxa"/>
            <w:tcBorders>
              <w:right w:val="single" w:sz="4" w:space="0" w:color="auto"/>
            </w:tcBorders>
            <w:shd w:val="clear" w:color="auto" w:fill="auto"/>
          </w:tcPr>
          <w:p w:rsidR="00942432" w:rsidRPr="007D602A" w:rsidRDefault="00942432" w:rsidP="00FB7B93">
            <w:pPr>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Комитет по спорту и молодежной политике</w:t>
            </w:r>
          </w:p>
        </w:tc>
        <w:tc>
          <w:tcPr>
            <w:tcW w:w="1276" w:type="dxa"/>
            <w:vMerge/>
            <w:tcBorders>
              <w:left w:val="single" w:sz="4" w:space="0" w:color="auto"/>
              <w:right w:val="single" w:sz="4" w:space="0" w:color="auto"/>
            </w:tcBorders>
            <w:shd w:val="clear" w:color="auto" w:fill="auto"/>
            <w:vAlign w:val="center"/>
          </w:tcPr>
          <w:p w:rsidR="00942432" w:rsidRPr="007D602A" w:rsidRDefault="00942432" w:rsidP="00FB7B93">
            <w:pPr>
              <w:rPr>
                <w:rFonts w:ascii="Times New Roman" w:eastAsia="Calibri" w:hAnsi="Times New Roman" w:cs="Times New Roman"/>
                <w:sz w:val="18"/>
                <w:szCs w:val="18"/>
              </w:rPr>
            </w:pPr>
          </w:p>
        </w:tc>
      </w:tr>
      <w:tr w:rsidR="00942432" w:rsidRPr="003A39A2" w:rsidTr="006B144D">
        <w:trPr>
          <w:trHeight w:val="1921"/>
        </w:trPr>
        <w:tc>
          <w:tcPr>
            <w:tcW w:w="567"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1.3</w:t>
            </w:r>
          </w:p>
        </w:tc>
        <w:tc>
          <w:tcPr>
            <w:tcW w:w="2547" w:type="dxa"/>
            <w:gridSpan w:val="2"/>
            <w:shd w:val="clear" w:color="auto" w:fill="auto"/>
          </w:tcPr>
          <w:p w:rsidR="00942432" w:rsidRPr="007D602A" w:rsidRDefault="00942432" w:rsidP="00FB7B93">
            <w:pPr>
              <w:rPr>
                <w:rFonts w:ascii="Times New Roman" w:eastAsia="Calibri" w:hAnsi="Times New Roman" w:cs="Times New Roman"/>
                <w:sz w:val="18"/>
                <w:szCs w:val="18"/>
              </w:rPr>
            </w:pPr>
            <w:r>
              <w:rPr>
                <w:rFonts w:ascii="Times New Roman" w:eastAsia="Calibri" w:hAnsi="Times New Roman" w:cs="Times New Roman"/>
                <w:sz w:val="18"/>
                <w:szCs w:val="18"/>
              </w:rPr>
              <w:t>Мероприятие 3</w:t>
            </w:r>
          </w:p>
          <w:p w:rsidR="00942432" w:rsidRPr="007D602A" w:rsidRDefault="0094243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Проведение мероприятий по обеспечению занятости несовершеннолетних.</w:t>
            </w:r>
          </w:p>
        </w:tc>
        <w:tc>
          <w:tcPr>
            <w:tcW w:w="986"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942432" w:rsidRPr="007D602A" w:rsidRDefault="0094243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noWrap/>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tcBorders>
              <w:left w:val="single" w:sz="4" w:space="0" w:color="auto"/>
            </w:tcBorders>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3"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tcPr>
          <w:p w:rsidR="00942432" w:rsidRPr="007D602A" w:rsidRDefault="00942432" w:rsidP="00FB7B93">
            <w:pPr>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Комитет по спорту и молодежной политике</w:t>
            </w:r>
          </w:p>
        </w:tc>
        <w:tc>
          <w:tcPr>
            <w:tcW w:w="1276" w:type="dxa"/>
            <w:vMerge/>
            <w:tcBorders>
              <w:left w:val="single" w:sz="4" w:space="0" w:color="auto"/>
              <w:right w:val="single" w:sz="4" w:space="0" w:color="auto"/>
            </w:tcBorders>
            <w:shd w:val="clear" w:color="auto" w:fill="auto"/>
            <w:vAlign w:val="center"/>
          </w:tcPr>
          <w:p w:rsidR="00942432" w:rsidRPr="007D602A" w:rsidRDefault="00942432" w:rsidP="00FB7B93">
            <w:pPr>
              <w:rPr>
                <w:rFonts w:ascii="Times New Roman" w:eastAsia="Calibri" w:hAnsi="Times New Roman" w:cs="Times New Roman"/>
                <w:sz w:val="18"/>
                <w:szCs w:val="18"/>
              </w:rPr>
            </w:pPr>
          </w:p>
        </w:tc>
      </w:tr>
      <w:tr w:rsidR="00942432" w:rsidRPr="003A39A2" w:rsidTr="006B144D">
        <w:trPr>
          <w:trHeight w:val="1921"/>
        </w:trPr>
        <w:tc>
          <w:tcPr>
            <w:tcW w:w="567"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lastRenderedPageBreak/>
              <w:t>1.4</w:t>
            </w:r>
          </w:p>
        </w:tc>
        <w:tc>
          <w:tcPr>
            <w:tcW w:w="2547" w:type="dxa"/>
            <w:gridSpan w:val="2"/>
            <w:shd w:val="clear" w:color="auto" w:fill="auto"/>
          </w:tcPr>
          <w:p w:rsidR="00942432" w:rsidRPr="007D602A" w:rsidRDefault="00942432" w:rsidP="00FB7B93">
            <w:pPr>
              <w:rPr>
                <w:rFonts w:ascii="Times New Roman" w:eastAsia="Calibri" w:hAnsi="Times New Roman" w:cs="Times New Roman"/>
                <w:sz w:val="18"/>
                <w:szCs w:val="18"/>
              </w:rPr>
            </w:pPr>
            <w:r>
              <w:rPr>
                <w:rFonts w:ascii="Times New Roman" w:eastAsia="Calibri" w:hAnsi="Times New Roman" w:cs="Times New Roman"/>
                <w:sz w:val="18"/>
                <w:szCs w:val="18"/>
              </w:rPr>
              <w:t>Мероприятие 4</w:t>
            </w:r>
          </w:p>
          <w:p w:rsidR="00942432" w:rsidRPr="007D602A" w:rsidRDefault="0094243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Проведение капитального ремонта, технического переоснащения и благоустройства территорий учреждений в сфере молодежной политики.</w:t>
            </w:r>
          </w:p>
        </w:tc>
        <w:tc>
          <w:tcPr>
            <w:tcW w:w="986"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942432" w:rsidRPr="007D602A" w:rsidRDefault="0094243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noWrap/>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tcBorders>
              <w:left w:val="single" w:sz="4" w:space="0" w:color="auto"/>
            </w:tcBorders>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3"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tcPr>
          <w:p w:rsidR="00942432" w:rsidRPr="007D602A" w:rsidRDefault="00942432" w:rsidP="00FB7B93">
            <w:pPr>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Комитет по спорту и молодежной политике</w:t>
            </w:r>
          </w:p>
        </w:tc>
        <w:tc>
          <w:tcPr>
            <w:tcW w:w="1276" w:type="dxa"/>
            <w:vMerge/>
            <w:tcBorders>
              <w:left w:val="single" w:sz="4" w:space="0" w:color="auto"/>
              <w:bottom w:val="nil"/>
              <w:right w:val="single" w:sz="4" w:space="0" w:color="auto"/>
            </w:tcBorders>
            <w:shd w:val="clear" w:color="auto" w:fill="auto"/>
            <w:vAlign w:val="center"/>
          </w:tcPr>
          <w:p w:rsidR="00942432" w:rsidRPr="007D602A" w:rsidRDefault="00942432" w:rsidP="00FB7B93">
            <w:pPr>
              <w:rPr>
                <w:rFonts w:ascii="Times New Roman" w:eastAsia="Calibri" w:hAnsi="Times New Roman" w:cs="Times New Roman"/>
                <w:sz w:val="18"/>
                <w:szCs w:val="18"/>
              </w:rPr>
            </w:pPr>
          </w:p>
        </w:tc>
      </w:tr>
      <w:tr w:rsidR="00942432" w:rsidRPr="003A39A2" w:rsidTr="006B144D">
        <w:trPr>
          <w:trHeight w:val="557"/>
        </w:trPr>
        <w:tc>
          <w:tcPr>
            <w:tcW w:w="567"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1.5</w:t>
            </w:r>
          </w:p>
        </w:tc>
        <w:tc>
          <w:tcPr>
            <w:tcW w:w="2547" w:type="dxa"/>
            <w:gridSpan w:val="2"/>
            <w:shd w:val="clear" w:color="auto" w:fill="auto"/>
          </w:tcPr>
          <w:p w:rsidR="00942432" w:rsidRPr="007D602A" w:rsidRDefault="00942432" w:rsidP="00FB7B93">
            <w:pPr>
              <w:rPr>
                <w:rFonts w:ascii="Times New Roman" w:eastAsia="Calibri" w:hAnsi="Times New Roman" w:cs="Times New Roman"/>
                <w:sz w:val="18"/>
                <w:szCs w:val="18"/>
              </w:rPr>
            </w:pPr>
            <w:r>
              <w:rPr>
                <w:rFonts w:ascii="Times New Roman" w:eastAsia="Calibri" w:hAnsi="Times New Roman" w:cs="Times New Roman"/>
                <w:sz w:val="18"/>
                <w:szCs w:val="18"/>
              </w:rPr>
              <w:t>Мероприятие 5</w:t>
            </w:r>
          </w:p>
          <w:p w:rsidR="00942432" w:rsidRPr="007D602A" w:rsidRDefault="0094243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Расходы на обеспечение деятельности (оказание услуг) муниципальных учреждений в сфере молодежной политики.</w:t>
            </w:r>
          </w:p>
        </w:tc>
        <w:tc>
          <w:tcPr>
            <w:tcW w:w="986"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942432" w:rsidRPr="007D602A" w:rsidRDefault="0094243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23 915,00</w:t>
            </w:r>
          </w:p>
        </w:tc>
        <w:tc>
          <w:tcPr>
            <w:tcW w:w="1134" w:type="dxa"/>
            <w:tcBorders>
              <w:right w:val="single" w:sz="4" w:space="0" w:color="auto"/>
            </w:tcBorders>
            <w:shd w:val="clear" w:color="auto" w:fill="auto"/>
            <w:noWrap/>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125 745,00</w:t>
            </w:r>
          </w:p>
        </w:tc>
        <w:tc>
          <w:tcPr>
            <w:tcW w:w="992" w:type="dxa"/>
            <w:tcBorders>
              <w:left w:val="single" w:sz="4" w:space="0" w:color="auto"/>
            </w:tcBorders>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25 095,00</w:t>
            </w:r>
          </w:p>
        </w:tc>
        <w:tc>
          <w:tcPr>
            <w:tcW w:w="993"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25 095,00</w:t>
            </w:r>
          </w:p>
        </w:tc>
        <w:tc>
          <w:tcPr>
            <w:tcW w:w="992"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25 095,00</w:t>
            </w:r>
          </w:p>
        </w:tc>
        <w:tc>
          <w:tcPr>
            <w:tcW w:w="992"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25 095,00</w:t>
            </w:r>
          </w:p>
        </w:tc>
        <w:tc>
          <w:tcPr>
            <w:tcW w:w="992"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25 095,00</w:t>
            </w:r>
          </w:p>
        </w:tc>
        <w:tc>
          <w:tcPr>
            <w:tcW w:w="1134" w:type="dxa"/>
            <w:tcBorders>
              <w:right w:val="single" w:sz="4" w:space="0" w:color="auto"/>
            </w:tcBorders>
            <w:shd w:val="clear" w:color="auto" w:fill="auto"/>
          </w:tcPr>
          <w:p w:rsidR="00942432" w:rsidRPr="007D602A" w:rsidRDefault="00942432" w:rsidP="00FB7B93">
            <w:pPr>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Комитет по спорту и молодежной политике</w:t>
            </w:r>
          </w:p>
        </w:tc>
        <w:tc>
          <w:tcPr>
            <w:tcW w:w="1276" w:type="dxa"/>
            <w:tcBorders>
              <w:top w:val="nil"/>
              <w:left w:val="single" w:sz="4" w:space="0" w:color="auto"/>
              <w:bottom w:val="single" w:sz="4" w:space="0" w:color="auto"/>
              <w:right w:val="single" w:sz="4" w:space="0" w:color="auto"/>
            </w:tcBorders>
            <w:shd w:val="clear" w:color="auto" w:fill="auto"/>
            <w:vAlign w:val="center"/>
          </w:tcPr>
          <w:p w:rsidR="00942432" w:rsidRPr="007D602A" w:rsidRDefault="00942432" w:rsidP="00FB7B93">
            <w:pPr>
              <w:rPr>
                <w:rFonts w:ascii="Times New Roman" w:eastAsia="Calibri" w:hAnsi="Times New Roman" w:cs="Times New Roman"/>
                <w:sz w:val="18"/>
                <w:szCs w:val="18"/>
              </w:rPr>
            </w:pPr>
          </w:p>
        </w:tc>
      </w:tr>
      <w:tr w:rsidR="00B87411" w:rsidRPr="003A39A2" w:rsidTr="006B144D">
        <w:trPr>
          <w:trHeight w:val="1456"/>
        </w:trPr>
        <w:tc>
          <w:tcPr>
            <w:tcW w:w="567" w:type="dxa"/>
            <w:shd w:val="clear" w:color="auto" w:fill="auto"/>
          </w:tcPr>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w:t>
            </w:r>
          </w:p>
        </w:tc>
        <w:tc>
          <w:tcPr>
            <w:tcW w:w="2547" w:type="dxa"/>
            <w:gridSpan w:val="2"/>
            <w:shd w:val="clear" w:color="auto" w:fill="auto"/>
          </w:tcPr>
          <w:p w:rsidR="00B87411" w:rsidRPr="007D602A" w:rsidRDefault="00B87411"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Основное мероприятие Е8.</w:t>
            </w:r>
          </w:p>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color w:val="000000"/>
                <w:sz w:val="18"/>
                <w:szCs w:val="18"/>
              </w:rPr>
              <w:t>Федеральный</w:t>
            </w:r>
            <w:r>
              <w:rPr>
                <w:rFonts w:ascii="Times New Roman" w:eastAsia="Calibri" w:hAnsi="Times New Roman" w:cs="Times New Roman"/>
                <w:color w:val="000000"/>
                <w:sz w:val="18"/>
                <w:szCs w:val="18"/>
              </w:rPr>
              <w:t xml:space="preserve"> проект «Социальная активность»</w:t>
            </w:r>
          </w:p>
        </w:tc>
        <w:tc>
          <w:tcPr>
            <w:tcW w:w="986" w:type="dxa"/>
            <w:tcBorders>
              <w:right w:val="single" w:sz="4" w:space="0" w:color="auto"/>
            </w:tcBorders>
            <w:shd w:val="clear" w:color="auto" w:fill="auto"/>
          </w:tcPr>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tcBorders>
              <w:left w:val="single" w:sz="4" w:space="0" w:color="auto"/>
              <w:bottom w:val="single" w:sz="4" w:space="0" w:color="auto"/>
            </w:tcBorders>
            <w:shd w:val="clear" w:color="auto" w:fill="auto"/>
            <w:vAlign w:val="center"/>
          </w:tcPr>
          <w:p w:rsidR="00B87411" w:rsidRPr="007D602A" w:rsidRDefault="00B87411"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Итого:</w:t>
            </w:r>
          </w:p>
        </w:tc>
        <w:tc>
          <w:tcPr>
            <w:tcW w:w="1134" w:type="dxa"/>
            <w:tcBorders>
              <w:bottom w:val="single" w:sz="4" w:space="0" w:color="auto"/>
            </w:tcBorders>
            <w:shd w:val="clear" w:color="auto" w:fill="auto"/>
            <w:vAlign w:val="center"/>
          </w:tcPr>
          <w:p w:rsidR="00B87411" w:rsidRPr="007D602A" w:rsidRDefault="00B87411" w:rsidP="00B3731C">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190,00</w:t>
            </w:r>
          </w:p>
        </w:tc>
        <w:tc>
          <w:tcPr>
            <w:tcW w:w="1134" w:type="dxa"/>
            <w:tcBorders>
              <w:bottom w:val="single" w:sz="4" w:space="0" w:color="auto"/>
            </w:tcBorders>
            <w:shd w:val="clear" w:color="auto" w:fill="auto"/>
            <w:noWrap/>
            <w:vAlign w:val="center"/>
          </w:tcPr>
          <w:p w:rsidR="00B87411" w:rsidRPr="007D602A" w:rsidRDefault="00B3731C" w:rsidP="00B3731C">
            <w:pPr>
              <w:jc w:val="center"/>
              <w:rPr>
                <w:rFonts w:ascii="Times New Roman" w:eastAsia="Calibri" w:hAnsi="Times New Roman" w:cs="Times New Roman"/>
                <w:color w:val="000000"/>
                <w:sz w:val="18"/>
                <w:szCs w:val="18"/>
              </w:rPr>
            </w:pPr>
            <w:r w:rsidRPr="00B3731C">
              <w:rPr>
                <w:rFonts w:ascii="Times New Roman" w:eastAsia="Calibri" w:hAnsi="Times New Roman" w:cs="Times New Roman"/>
                <w:color w:val="000000"/>
                <w:sz w:val="18"/>
                <w:szCs w:val="18"/>
              </w:rPr>
              <w:t>23 935,00</w:t>
            </w:r>
          </w:p>
        </w:tc>
        <w:tc>
          <w:tcPr>
            <w:tcW w:w="992" w:type="dxa"/>
            <w:tcBorders>
              <w:bottom w:val="single" w:sz="4" w:space="0" w:color="auto"/>
            </w:tcBorders>
            <w:shd w:val="clear" w:color="auto" w:fill="auto"/>
          </w:tcPr>
          <w:p w:rsidR="00B87411" w:rsidRPr="007D602A" w:rsidRDefault="00B87411" w:rsidP="00FB7B93">
            <w:pPr>
              <w:jc w:val="center"/>
              <w:rPr>
                <w:rFonts w:ascii="Times New Roman" w:eastAsia="Calibri" w:hAnsi="Times New Roman" w:cs="Times New Roman"/>
                <w:color w:val="000000"/>
                <w:sz w:val="18"/>
                <w:szCs w:val="18"/>
              </w:rPr>
            </w:pPr>
            <w:r w:rsidRPr="000238BB">
              <w:rPr>
                <w:rFonts w:ascii="Times New Roman" w:eastAsia="Calibri" w:hAnsi="Times New Roman" w:cs="Times New Roman"/>
                <w:color w:val="000000"/>
                <w:sz w:val="18"/>
                <w:szCs w:val="18"/>
              </w:rPr>
              <w:t>4 787,00</w:t>
            </w:r>
          </w:p>
        </w:tc>
        <w:tc>
          <w:tcPr>
            <w:tcW w:w="993" w:type="dxa"/>
            <w:tcBorders>
              <w:bottom w:val="single" w:sz="4" w:space="0" w:color="auto"/>
            </w:tcBorders>
            <w:shd w:val="clear" w:color="auto" w:fill="auto"/>
          </w:tcPr>
          <w:p w:rsidR="00B87411" w:rsidRPr="007D602A" w:rsidRDefault="00B87411" w:rsidP="00FB7B93">
            <w:pPr>
              <w:jc w:val="center"/>
              <w:rPr>
                <w:rFonts w:ascii="Times New Roman" w:hAnsi="Times New Roman" w:cs="Times New Roman"/>
                <w:sz w:val="18"/>
                <w:szCs w:val="18"/>
              </w:rPr>
            </w:pPr>
            <w:r w:rsidRPr="000238BB">
              <w:rPr>
                <w:rFonts w:ascii="Times New Roman" w:eastAsia="Calibri" w:hAnsi="Times New Roman" w:cs="Times New Roman"/>
                <w:color w:val="000000"/>
                <w:sz w:val="18"/>
                <w:szCs w:val="18"/>
              </w:rPr>
              <w:t>4 787,00</w:t>
            </w:r>
          </w:p>
        </w:tc>
        <w:tc>
          <w:tcPr>
            <w:tcW w:w="992" w:type="dxa"/>
            <w:tcBorders>
              <w:bottom w:val="single" w:sz="4" w:space="0" w:color="auto"/>
            </w:tcBorders>
            <w:shd w:val="clear" w:color="auto" w:fill="auto"/>
          </w:tcPr>
          <w:p w:rsidR="00B87411" w:rsidRPr="007D602A" w:rsidRDefault="00B87411" w:rsidP="00FB7B93">
            <w:pPr>
              <w:jc w:val="center"/>
              <w:rPr>
                <w:rFonts w:ascii="Times New Roman" w:hAnsi="Times New Roman" w:cs="Times New Roman"/>
                <w:sz w:val="18"/>
                <w:szCs w:val="18"/>
              </w:rPr>
            </w:pPr>
            <w:r w:rsidRPr="000238BB">
              <w:rPr>
                <w:rFonts w:ascii="Times New Roman" w:eastAsia="Calibri" w:hAnsi="Times New Roman" w:cs="Times New Roman"/>
                <w:color w:val="000000"/>
                <w:sz w:val="18"/>
                <w:szCs w:val="18"/>
              </w:rPr>
              <w:t>4 787,00</w:t>
            </w:r>
          </w:p>
        </w:tc>
        <w:tc>
          <w:tcPr>
            <w:tcW w:w="992" w:type="dxa"/>
            <w:tcBorders>
              <w:bottom w:val="single" w:sz="4" w:space="0" w:color="auto"/>
            </w:tcBorders>
            <w:shd w:val="clear" w:color="auto" w:fill="auto"/>
          </w:tcPr>
          <w:p w:rsidR="00B87411" w:rsidRPr="007D602A" w:rsidRDefault="00B87411" w:rsidP="00FB7B93">
            <w:pPr>
              <w:jc w:val="center"/>
              <w:rPr>
                <w:rFonts w:ascii="Times New Roman" w:hAnsi="Times New Roman" w:cs="Times New Roman"/>
                <w:sz w:val="18"/>
                <w:szCs w:val="18"/>
              </w:rPr>
            </w:pPr>
            <w:r w:rsidRPr="000238BB">
              <w:rPr>
                <w:rFonts w:ascii="Times New Roman" w:eastAsia="Calibri" w:hAnsi="Times New Roman" w:cs="Times New Roman"/>
                <w:color w:val="000000"/>
                <w:sz w:val="18"/>
                <w:szCs w:val="18"/>
              </w:rPr>
              <w:t>4 787,00</w:t>
            </w:r>
          </w:p>
        </w:tc>
        <w:tc>
          <w:tcPr>
            <w:tcW w:w="992" w:type="dxa"/>
            <w:tcBorders>
              <w:bottom w:val="single" w:sz="4" w:space="0" w:color="auto"/>
            </w:tcBorders>
            <w:shd w:val="clear" w:color="auto" w:fill="auto"/>
          </w:tcPr>
          <w:p w:rsidR="00B87411" w:rsidRPr="007D602A" w:rsidRDefault="00B87411" w:rsidP="00FB7B93">
            <w:pPr>
              <w:jc w:val="center"/>
              <w:rPr>
                <w:rFonts w:ascii="Times New Roman" w:hAnsi="Times New Roman" w:cs="Times New Roman"/>
                <w:sz w:val="18"/>
                <w:szCs w:val="18"/>
              </w:rPr>
            </w:pPr>
            <w:r w:rsidRPr="000238BB">
              <w:rPr>
                <w:rFonts w:ascii="Times New Roman" w:eastAsia="Calibri" w:hAnsi="Times New Roman" w:cs="Times New Roman"/>
                <w:color w:val="000000"/>
                <w:sz w:val="18"/>
                <w:szCs w:val="18"/>
              </w:rPr>
              <w:t>4 787,00</w:t>
            </w:r>
          </w:p>
        </w:tc>
        <w:tc>
          <w:tcPr>
            <w:tcW w:w="1134" w:type="dxa"/>
            <w:tcBorders>
              <w:right w:val="single" w:sz="4" w:space="0" w:color="auto"/>
            </w:tcBorders>
            <w:shd w:val="clear" w:color="auto" w:fill="auto"/>
          </w:tcPr>
          <w:p w:rsidR="00B87411" w:rsidRPr="007D602A" w:rsidRDefault="00B87411" w:rsidP="00FB7B93">
            <w:pPr>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Комитет по спорту и молодежной политике</w:t>
            </w:r>
          </w:p>
        </w:tc>
        <w:tc>
          <w:tcPr>
            <w:tcW w:w="1276" w:type="dxa"/>
            <w:vMerge w:val="restart"/>
            <w:tcBorders>
              <w:top w:val="single" w:sz="4" w:space="0" w:color="auto"/>
              <w:left w:val="single" w:sz="4" w:space="0" w:color="auto"/>
              <w:right w:val="single" w:sz="4" w:space="0" w:color="auto"/>
            </w:tcBorders>
            <w:shd w:val="clear" w:color="auto" w:fill="auto"/>
          </w:tcPr>
          <w:p w:rsidR="00B87411" w:rsidRPr="007D602A" w:rsidRDefault="00B87411" w:rsidP="00B87411">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Доля граждан, вовлеченных</w:t>
            </w:r>
            <w:r>
              <w:rPr>
                <w:rFonts w:ascii="Times New Roman" w:eastAsia="Calibri" w:hAnsi="Times New Roman" w:cs="Times New Roman"/>
                <w:color w:val="000000"/>
                <w:sz w:val="18"/>
                <w:szCs w:val="18"/>
              </w:rPr>
              <w:t xml:space="preserve"> в добровольческую деятельность</w:t>
            </w:r>
          </w:p>
          <w:p w:rsidR="00B87411" w:rsidRPr="007D602A" w:rsidRDefault="00B87411" w:rsidP="00B92029">
            <w:pPr>
              <w:rPr>
                <w:rFonts w:ascii="Times New Roman" w:eastAsia="Calibri" w:hAnsi="Times New Roman" w:cs="Times New Roman"/>
                <w:sz w:val="18"/>
                <w:szCs w:val="18"/>
              </w:rPr>
            </w:pPr>
            <w:r w:rsidRPr="00200313">
              <w:rPr>
                <w:rFonts w:ascii="Times New Roman" w:eastAsia="Calibri" w:hAnsi="Times New Roman" w:cs="Times New Roman"/>
                <w:color w:val="000000"/>
                <w:sz w:val="18"/>
                <w:szCs w:val="18"/>
              </w:rPr>
              <w:t xml:space="preserve">Доля молодежи, задействованной в мероприятиях по вовлечению в творческую деятельность от общего числа молодежи </w:t>
            </w:r>
            <w:r w:rsidR="00B92029">
              <w:rPr>
                <w:rFonts w:ascii="Times New Roman" w:eastAsia="Calibri" w:hAnsi="Times New Roman" w:cs="Times New Roman"/>
                <w:color w:val="000000"/>
                <w:sz w:val="18"/>
                <w:szCs w:val="18"/>
              </w:rPr>
              <w:t>в муниципальном образовании</w:t>
            </w:r>
          </w:p>
        </w:tc>
      </w:tr>
      <w:tr w:rsidR="00B87411" w:rsidRPr="003A39A2" w:rsidTr="006B144D">
        <w:trPr>
          <w:trHeight w:val="2309"/>
        </w:trPr>
        <w:tc>
          <w:tcPr>
            <w:tcW w:w="567" w:type="dxa"/>
            <w:shd w:val="clear" w:color="auto" w:fill="auto"/>
          </w:tcPr>
          <w:p w:rsidR="00B87411" w:rsidRPr="007D602A" w:rsidRDefault="00B87411" w:rsidP="00B87411">
            <w:pPr>
              <w:rPr>
                <w:rFonts w:ascii="Times New Roman" w:eastAsia="Calibri" w:hAnsi="Times New Roman" w:cs="Times New Roman"/>
                <w:color w:val="000000"/>
                <w:sz w:val="18"/>
                <w:szCs w:val="18"/>
              </w:rPr>
            </w:pPr>
          </w:p>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2.1</w:t>
            </w:r>
          </w:p>
        </w:tc>
        <w:tc>
          <w:tcPr>
            <w:tcW w:w="2541" w:type="dxa"/>
            <w:shd w:val="clear" w:color="auto" w:fill="auto"/>
            <w:vAlign w:val="center"/>
          </w:tcPr>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 xml:space="preserve">Мероприятие </w:t>
            </w:r>
            <w:r w:rsidR="00B3731C">
              <w:rPr>
                <w:rFonts w:ascii="Times New Roman" w:eastAsia="Calibri" w:hAnsi="Times New Roman" w:cs="Times New Roman"/>
                <w:sz w:val="18"/>
                <w:szCs w:val="18"/>
              </w:rPr>
              <w:t>1</w:t>
            </w:r>
          </w:p>
          <w:p w:rsidR="00B87411" w:rsidRPr="007D602A" w:rsidRDefault="00B87411"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rPr>
              <w:t>Создание условий для развития наставничества, поддержки общественных инициатив и проектов, в том числе в сфере добровольчества (волонтерства).</w:t>
            </w:r>
          </w:p>
        </w:tc>
        <w:tc>
          <w:tcPr>
            <w:tcW w:w="992" w:type="dxa"/>
            <w:gridSpan w:val="2"/>
            <w:tcBorders>
              <w:right w:val="single" w:sz="4" w:space="0" w:color="auto"/>
            </w:tcBorders>
            <w:shd w:val="clear" w:color="auto" w:fill="auto"/>
            <w:vAlign w:val="center"/>
          </w:tcPr>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tcBorders>
              <w:top w:val="single" w:sz="4" w:space="0" w:color="auto"/>
              <w:left w:val="single" w:sz="4" w:space="0" w:color="auto"/>
            </w:tcBorders>
            <w:shd w:val="clear" w:color="auto" w:fill="auto"/>
          </w:tcPr>
          <w:p w:rsidR="00B87411" w:rsidRPr="007D602A" w:rsidRDefault="00B87411"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rPr>
              <w:t>Средства бюджета Раменского городского округа</w:t>
            </w:r>
          </w:p>
        </w:tc>
        <w:tc>
          <w:tcPr>
            <w:tcW w:w="1134" w:type="dxa"/>
            <w:tcBorders>
              <w:top w:val="single" w:sz="4" w:space="0" w:color="auto"/>
            </w:tcBorders>
            <w:shd w:val="clear" w:color="auto" w:fill="auto"/>
          </w:tcPr>
          <w:p w:rsidR="00B87411" w:rsidRPr="007D602A" w:rsidRDefault="00B87411" w:rsidP="00FB7B93">
            <w:pPr>
              <w:jc w:val="center"/>
              <w:rPr>
                <w:rFonts w:ascii="Times New Roman" w:eastAsia="Calibri" w:hAnsi="Times New Roman" w:cs="Times New Roman"/>
                <w:color w:val="000000"/>
                <w:sz w:val="18"/>
                <w:szCs w:val="18"/>
              </w:rPr>
            </w:pPr>
            <w:r>
              <w:rPr>
                <w:rFonts w:ascii="Times New Roman" w:eastAsia="Calibri" w:hAnsi="Times New Roman" w:cs="Times New Roman"/>
                <w:sz w:val="18"/>
                <w:szCs w:val="18"/>
              </w:rPr>
              <w:t>190</w:t>
            </w:r>
            <w:r w:rsidRPr="007D602A">
              <w:rPr>
                <w:rFonts w:ascii="Times New Roman" w:eastAsia="Calibri" w:hAnsi="Times New Roman" w:cs="Times New Roman"/>
                <w:sz w:val="18"/>
                <w:szCs w:val="18"/>
              </w:rPr>
              <w:t>,00</w:t>
            </w:r>
          </w:p>
        </w:tc>
        <w:tc>
          <w:tcPr>
            <w:tcW w:w="1134" w:type="dxa"/>
            <w:tcBorders>
              <w:top w:val="single" w:sz="4" w:space="0" w:color="auto"/>
            </w:tcBorders>
            <w:shd w:val="clear" w:color="auto" w:fill="auto"/>
          </w:tcPr>
          <w:p w:rsidR="00B87411" w:rsidRPr="007D602A" w:rsidRDefault="00B87411" w:rsidP="00FB7B93">
            <w:pPr>
              <w:jc w:val="center"/>
              <w:rPr>
                <w:rFonts w:ascii="Times New Roman" w:eastAsia="Calibri" w:hAnsi="Times New Roman" w:cs="Times New Roman"/>
                <w:color w:val="000000"/>
                <w:sz w:val="18"/>
                <w:szCs w:val="18"/>
              </w:rPr>
            </w:pPr>
            <w:r>
              <w:rPr>
                <w:rFonts w:ascii="Times New Roman" w:eastAsia="Calibri" w:hAnsi="Times New Roman" w:cs="Times New Roman"/>
                <w:sz w:val="18"/>
                <w:szCs w:val="18"/>
              </w:rPr>
              <w:t>3 935,00</w:t>
            </w:r>
          </w:p>
        </w:tc>
        <w:tc>
          <w:tcPr>
            <w:tcW w:w="992" w:type="dxa"/>
            <w:tcBorders>
              <w:top w:val="single" w:sz="4" w:space="0" w:color="auto"/>
            </w:tcBorders>
            <w:shd w:val="clear" w:color="auto" w:fill="auto"/>
            <w:noWrap/>
          </w:tcPr>
          <w:p w:rsidR="00B87411" w:rsidRDefault="00B87411" w:rsidP="00B164DC">
            <w:pPr>
              <w:jc w:val="center"/>
            </w:pPr>
            <w:r>
              <w:rPr>
                <w:rFonts w:ascii="Times New Roman" w:eastAsia="Calibri" w:hAnsi="Times New Roman" w:cs="Times New Roman"/>
                <w:sz w:val="18"/>
                <w:szCs w:val="18"/>
              </w:rPr>
              <w:t>787</w:t>
            </w:r>
            <w:r w:rsidRPr="007D602A">
              <w:rPr>
                <w:rFonts w:ascii="Times New Roman" w:eastAsia="Calibri" w:hAnsi="Times New Roman" w:cs="Times New Roman"/>
                <w:sz w:val="18"/>
                <w:szCs w:val="18"/>
              </w:rPr>
              <w:t>,00</w:t>
            </w:r>
          </w:p>
        </w:tc>
        <w:tc>
          <w:tcPr>
            <w:tcW w:w="993" w:type="dxa"/>
            <w:tcBorders>
              <w:top w:val="single" w:sz="4" w:space="0" w:color="auto"/>
            </w:tcBorders>
            <w:shd w:val="clear" w:color="auto" w:fill="auto"/>
          </w:tcPr>
          <w:p w:rsidR="00B87411" w:rsidRDefault="00B87411" w:rsidP="00B164DC">
            <w:pPr>
              <w:jc w:val="center"/>
            </w:pPr>
            <w:r w:rsidRPr="002D3C99">
              <w:rPr>
                <w:rFonts w:ascii="Times New Roman" w:eastAsia="Calibri" w:hAnsi="Times New Roman" w:cs="Times New Roman"/>
                <w:sz w:val="18"/>
                <w:szCs w:val="18"/>
              </w:rPr>
              <w:t>787,00</w:t>
            </w:r>
          </w:p>
        </w:tc>
        <w:tc>
          <w:tcPr>
            <w:tcW w:w="992" w:type="dxa"/>
            <w:tcBorders>
              <w:top w:val="single" w:sz="4" w:space="0" w:color="auto"/>
            </w:tcBorders>
            <w:shd w:val="clear" w:color="auto" w:fill="auto"/>
          </w:tcPr>
          <w:p w:rsidR="00B87411" w:rsidRDefault="00B87411" w:rsidP="00B164DC">
            <w:pPr>
              <w:jc w:val="center"/>
            </w:pPr>
            <w:r w:rsidRPr="002D3C99">
              <w:rPr>
                <w:rFonts w:ascii="Times New Roman" w:eastAsia="Calibri" w:hAnsi="Times New Roman" w:cs="Times New Roman"/>
                <w:sz w:val="18"/>
                <w:szCs w:val="18"/>
              </w:rPr>
              <w:t>787,00</w:t>
            </w:r>
          </w:p>
        </w:tc>
        <w:tc>
          <w:tcPr>
            <w:tcW w:w="992" w:type="dxa"/>
            <w:tcBorders>
              <w:top w:val="single" w:sz="4" w:space="0" w:color="auto"/>
            </w:tcBorders>
            <w:shd w:val="clear" w:color="auto" w:fill="auto"/>
          </w:tcPr>
          <w:p w:rsidR="00B87411" w:rsidRDefault="00B87411" w:rsidP="00B164DC">
            <w:pPr>
              <w:jc w:val="center"/>
            </w:pPr>
            <w:r w:rsidRPr="002D3C99">
              <w:rPr>
                <w:rFonts w:ascii="Times New Roman" w:eastAsia="Calibri" w:hAnsi="Times New Roman" w:cs="Times New Roman"/>
                <w:sz w:val="18"/>
                <w:szCs w:val="18"/>
              </w:rPr>
              <w:t>787,00</w:t>
            </w:r>
          </w:p>
        </w:tc>
        <w:tc>
          <w:tcPr>
            <w:tcW w:w="992" w:type="dxa"/>
            <w:tcBorders>
              <w:top w:val="single" w:sz="4" w:space="0" w:color="auto"/>
            </w:tcBorders>
            <w:shd w:val="clear" w:color="auto" w:fill="auto"/>
          </w:tcPr>
          <w:p w:rsidR="00B87411" w:rsidRDefault="00B87411" w:rsidP="00B164DC">
            <w:pPr>
              <w:jc w:val="center"/>
            </w:pPr>
            <w:r w:rsidRPr="002D3C99">
              <w:rPr>
                <w:rFonts w:ascii="Times New Roman" w:eastAsia="Calibri" w:hAnsi="Times New Roman" w:cs="Times New Roman"/>
                <w:sz w:val="18"/>
                <w:szCs w:val="18"/>
              </w:rPr>
              <w:t>787,00</w:t>
            </w:r>
          </w:p>
        </w:tc>
        <w:tc>
          <w:tcPr>
            <w:tcW w:w="1134" w:type="dxa"/>
            <w:tcBorders>
              <w:right w:val="single" w:sz="4" w:space="0" w:color="auto"/>
            </w:tcBorders>
            <w:shd w:val="clear" w:color="auto" w:fill="auto"/>
          </w:tcPr>
          <w:p w:rsidR="00B87411" w:rsidRPr="007D602A" w:rsidRDefault="00B87411" w:rsidP="00FB7B93">
            <w:pPr>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Комитет</w:t>
            </w:r>
            <w:r>
              <w:rPr>
                <w:rFonts w:ascii="Times New Roman" w:eastAsia="Calibri" w:hAnsi="Times New Roman" w:cs="Times New Roman"/>
                <w:color w:val="000000"/>
                <w:sz w:val="18"/>
                <w:szCs w:val="18"/>
              </w:rPr>
              <w:t xml:space="preserve"> по спорту и молодежной политике</w:t>
            </w:r>
          </w:p>
        </w:tc>
        <w:tc>
          <w:tcPr>
            <w:tcW w:w="1276" w:type="dxa"/>
            <w:vMerge/>
            <w:tcBorders>
              <w:left w:val="single" w:sz="4" w:space="0" w:color="auto"/>
              <w:right w:val="single" w:sz="4" w:space="0" w:color="auto"/>
            </w:tcBorders>
            <w:shd w:val="clear" w:color="auto" w:fill="auto"/>
          </w:tcPr>
          <w:p w:rsidR="00B87411" w:rsidRPr="007D602A" w:rsidRDefault="00B87411" w:rsidP="00FB7B93">
            <w:pPr>
              <w:rPr>
                <w:rFonts w:ascii="Times New Roman" w:eastAsia="Calibri" w:hAnsi="Times New Roman" w:cs="Times New Roman"/>
                <w:color w:val="000000"/>
                <w:sz w:val="18"/>
                <w:szCs w:val="18"/>
              </w:rPr>
            </w:pPr>
          </w:p>
        </w:tc>
      </w:tr>
      <w:tr w:rsidR="00B87411" w:rsidRPr="003A39A2" w:rsidTr="006B144D">
        <w:trPr>
          <w:trHeight w:val="1494"/>
        </w:trPr>
        <w:tc>
          <w:tcPr>
            <w:tcW w:w="567" w:type="dxa"/>
            <w:shd w:val="clear" w:color="auto" w:fill="auto"/>
          </w:tcPr>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2.2</w:t>
            </w:r>
          </w:p>
        </w:tc>
        <w:tc>
          <w:tcPr>
            <w:tcW w:w="2541" w:type="dxa"/>
            <w:shd w:val="clear" w:color="auto" w:fill="auto"/>
          </w:tcPr>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 xml:space="preserve">Мероприятие </w:t>
            </w:r>
            <w:r w:rsidR="00B3731C">
              <w:rPr>
                <w:rFonts w:ascii="Times New Roman" w:eastAsia="Calibri" w:hAnsi="Times New Roman" w:cs="Times New Roman"/>
                <w:sz w:val="18"/>
                <w:szCs w:val="18"/>
              </w:rPr>
              <w:t>2</w:t>
            </w:r>
          </w:p>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Формирование эффективной системы выявления, поддержки и развития способностей и талантов у детей и молодежи.</w:t>
            </w:r>
          </w:p>
        </w:tc>
        <w:tc>
          <w:tcPr>
            <w:tcW w:w="992" w:type="dxa"/>
            <w:gridSpan w:val="2"/>
            <w:tcBorders>
              <w:right w:val="single" w:sz="4" w:space="0" w:color="auto"/>
            </w:tcBorders>
            <w:shd w:val="clear" w:color="auto" w:fill="auto"/>
          </w:tcPr>
          <w:p w:rsidR="00B87411" w:rsidRPr="007D602A" w:rsidRDefault="00B87411" w:rsidP="00FB7B93">
            <w:pPr>
              <w:jc w:val="center"/>
              <w:rPr>
                <w:rFonts w:ascii="Times New Roman" w:eastAsia="Calibri" w:hAnsi="Times New Roman" w:cs="Times New Roman"/>
                <w:sz w:val="18"/>
                <w:szCs w:val="18"/>
              </w:rPr>
            </w:pPr>
            <w:r w:rsidRPr="007D602A">
              <w:rPr>
                <w:rFonts w:ascii="Times New Roman" w:eastAsia="Calibri" w:hAnsi="Times New Roman" w:cs="Times New Roman"/>
                <w:color w:val="000000"/>
                <w:sz w:val="18"/>
                <w:szCs w:val="18"/>
              </w:rPr>
              <w:t>2020-2024</w:t>
            </w:r>
          </w:p>
        </w:tc>
        <w:tc>
          <w:tcPr>
            <w:tcW w:w="1145" w:type="dxa"/>
            <w:tcBorders>
              <w:left w:val="single" w:sz="4" w:space="0" w:color="auto"/>
            </w:tcBorders>
            <w:shd w:val="clear" w:color="auto" w:fill="auto"/>
          </w:tcPr>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Средства бюджета Раменского городского округа</w:t>
            </w:r>
          </w:p>
        </w:tc>
        <w:tc>
          <w:tcPr>
            <w:tcW w:w="1134" w:type="dxa"/>
            <w:shd w:val="clear" w:color="auto" w:fill="auto"/>
          </w:tcPr>
          <w:p w:rsidR="00B87411" w:rsidRPr="007D602A" w:rsidRDefault="00B87411" w:rsidP="00FB7B93">
            <w:pPr>
              <w:jc w:val="center"/>
              <w:rPr>
                <w:rFonts w:ascii="Times New Roman" w:eastAsia="Calibri" w:hAnsi="Times New Roman" w:cs="Times New Roman"/>
                <w:sz w:val="18"/>
                <w:szCs w:val="18"/>
              </w:rPr>
            </w:pPr>
            <w:r w:rsidRPr="007D602A">
              <w:rPr>
                <w:rFonts w:ascii="Times New Roman" w:eastAsia="Calibri" w:hAnsi="Times New Roman" w:cs="Times New Roman"/>
                <w:sz w:val="18"/>
                <w:szCs w:val="18"/>
              </w:rPr>
              <w:t>0,00</w:t>
            </w:r>
          </w:p>
        </w:tc>
        <w:tc>
          <w:tcPr>
            <w:tcW w:w="1134" w:type="dxa"/>
            <w:shd w:val="clear" w:color="auto" w:fill="auto"/>
          </w:tcPr>
          <w:p w:rsidR="00B87411" w:rsidRPr="007D602A" w:rsidRDefault="00FE06A5" w:rsidP="00FB7B93">
            <w:pPr>
              <w:jc w:val="center"/>
              <w:rPr>
                <w:rFonts w:ascii="Times New Roman" w:eastAsia="Calibri" w:hAnsi="Times New Roman" w:cs="Times New Roman"/>
                <w:sz w:val="18"/>
                <w:szCs w:val="18"/>
              </w:rPr>
            </w:pPr>
            <w:r>
              <w:rPr>
                <w:rFonts w:ascii="Times New Roman" w:eastAsia="Calibri" w:hAnsi="Times New Roman" w:cs="Times New Roman"/>
                <w:sz w:val="18"/>
                <w:szCs w:val="18"/>
              </w:rPr>
              <w:t>2</w:t>
            </w:r>
            <w:r w:rsidR="00B87411">
              <w:rPr>
                <w:rFonts w:ascii="Times New Roman" w:eastAsia="Calibri" w:hAnsi="Times New Roman" w:cs="Times New Roman"/>
                <w:sz w:val="18"/>
                <w:szCs w:val="18"/>
              </w:rPr>
              <w:t>0 000,00</w:t>
            </w:r>
          </w:p>
        </w:tc>
        <w:tc>
          <w:tcPr>
            <w:tcW w:w="992" w:type="dxa"/>
            <w:shd w:val="clear" w:color="auto" w:fill="auto"/>
            <w:noWrap/>
          </w:tcPr>
          <w:p w:rsidR="00B87411" w:rsidRPr="007D602A" w:rsidRDefault="00FE06A5" w:rsidP="00FB7B93">
            <w:pPr>
              <w:jc w:val="center"/>
              <w:rPr>
                <w:rFonts w:ascii="Times New Roman" w:eastAsia="Calibri" w:hAnsi="Times New Roman" w:cs="Times New Roman"/>
                <w:sz w:val="18"/>
                <w:szCs w:val="18"/>
              </w:rPr>
            </w:pPr>
            <w:r>
              <w:rPr>
                <w:rFonts w:ascii="Times New Roman" w:eastAsia="Calibri" w:hAnsi="Times New Roman" w:cs="Times New Roman"/>
                <w:sz w:val="18"/>
                <w:szCs w:val="18"/>
              </w:rPr>
              <w:t>4</w:t>
            </w:r>
            <w:r w:rsidR="00B87411">
              <w:rPr>
                <w:rFonts w:ascii="Times New Roman" w:eastAsia="Calibri" w:hAnsi="Times New Roman" w:cs="Times New Roman"/>
                <w:sz w:val="18"/>
                <w:szCs w:val="18"/>
              </w:rPr>
              <w:t xml:space="preserve"> 0</w:t>
            </w:r>
            <w:r w:rsidR="00B87411" w:rsidRPr="007D602A">
              <w:rPr>
                <w:rFonts w:ascii="Times New Roman" w:eastAsia="Calibri" w:hAnsi="Times New Roman" w:cs="Times New Roman"/>
                <w:sz w:val="18"/>
                <w:szCs w:val="18"/>
              </w:rPr>
              <w:t>00,00</w:t>
            </w:r>
          </w:p>
        </w:tc>
        <w:tc>
          <w:tcPr>
            <w:tcW w:w="993" w:type="dxa"/>
            <w:shd w:val="clear" w:color="auto" w:fill="auto"/>
          </w:tcPr>
          <w:p w:rsidR="00B87411" w:rsidRDefault="00FE06A5" w:rsidP="00B164DC">
            <w:pPr>
              <w:jc w:val="center"/>
            </w:pPr>
            <w:r>
              <w:rPr>
                <w:rFonts w:ascii="Times New Roman" w:eastAsia="Calibri" w:hAnsi="Times New Roman" w:cs="Times New Roman"/>
                <w:sz w:val="18"/>
                <w:szCs w:val="18"/>
              </w:rPr>
              <w:t>4</w:t>
            </w:r>
            <w:r w:rsidR="00B87411" w:rsidRPr="004D205F">
              <w:rPr>
                <w:rFonts w:ascii="Times New Roman" w:eastAsia="Calibri" w:hAnsi="Times New Roman" w:cs="Times New Roman"/>
                <w:sz w:val="18"/>
                <w:szCs w:val="18"/>
              </w:rPr>
              <w:t xml:space="preserve"> 000,00</w:t>
            </w:r>
          </w:p>
        </w:tc>
        <w:tc>
          <w:tcPr>
            <w:tcW w:w="992" w:type="dxa"/>
            <w:shd w:val="clear" w:color="auto" w:fill="auto"/>
          </w:tcPr>
          <w:p w:rsidR="00B87411" w:rsidRDefault="00FE06A5" w:rsidP="00B164DC">
            <w:pPr>
              <w:jc w:val="center"/>
            </w:pPr>
            <w:r>
              <w:rPr>
                <w:rFonts w:ascii="Times New Roman" w:eastAsia="Calibri" w:hAnsi="Times New Roman" w:cs="Times New Roman"/>
                <w:sz w:val="18"/>
                <w:szCs w:val="18"/>
              </w:rPr>
              <w:t>4</w:t>
            </w:r>
            <w:r w:rsidR="00B87411" w:rsidRPr="004D205F">
              <w:rPr>
                <w:rFonts w:ascii="Times New Roman" w:eastAsia="Calibri" w:hAnsi="Times New Roman" w:cs="Times New Roman"/>
                <w:sz w:val="18"/>
                <w:szCs w:val="18"/>
              </w:rPr>
              <w:t xml:space="preserve"> 000,00</w:t>
            </w:r>
          </w:p>
        </w:tc>
        <w:tc>
          <w:tcPr>
            <w:tcW w:w="992" w:type="dxa"/>
            <w:shd w:val="clear" w:color="auto" w:fill="auto"/>
          </w:tcPr>
          <w:p w:rsidR="00B87411" w:rsidRDefault="00FE06A5" w:rsidP="00B164DC">
            <w:pPr>
              <w:jc w:val="center"/>
            </w:pPr>
            <w:r>
              <w:rPr>
                <w:rFonts w:ascii="Times New Roman" w:eastAsia="Calibri" w:hAnsi="Times New Roman" w:cs="Times New Roman"/>
                <w:sz w:val="18"/>
                <w:szCs w:val="18"/>
              </w:rPr>
              <w:t>4</w:t>
            </w:r>
            <w:r w:rsidR="00B87411" w:rsidRPr="004D205F">
              <w:rPr>
                <w:rFonts w:ascii="Times New Roman" w:eastAsia="Calibri" w:hAnsi="Times New Roman" w:cs="Times New Roman"/>
                <w:sz w:val="18"/>
                <w:szCs w:val="18"/>
              </w:rPr>
              <w:t xml:space="preserve"> 000,00</w:t>
            </w:r>
          </w:p>
        </w:tc>
        <w:tc>
          <w:tcPr>
            <w:tcW w:w="992" w:type="dxa"/>
            <w:shd w:val="clear" w:color="auto" w:fill="auto"/>
          </w:tcPr>
          <w:p w:rsidR="00B87411" w:rsidRDefault="00FE06A5" w:rsidP="00B164DC">
            <w:pPr>
              <w:jc w:val="center"/>
            </w:pPr>
            <w:r>
              <w:rPr>
                <w:rFonts w:ascii="Times New Roman" w:eastAsia="Calibri" w:hAnsi="Times New Roman" w:cs="Times New Roman"/>
                <w:sz w:val="18"/>
                <w:szCs w:val="18"/>
              </w:rPr>
              <w:t>4</w:t>
            </w:r>
            <w:r w:rsidR="00B87411" w:rsidRPr="004D205F">
              <w:rPr>
                <w:rFonts w:ascii="Times New Roman" w:eastAsia="Calibri" w:hAnsi="Times New Roman" w:cs="Times New Roman"/>
                <w:sz w:val="18"/>
                <w:szCs w:val="18"/>
              </w:rPr>
              <w:t xml:space="preserve"> 000,00</w:t>
            </w:r>
          </w:p>
        </w:tc>
        <w:tc>
          <w:tcPr>
            <w:tcW w:w="1134" w:type="dxa"/>
            <w:tcBorders>
              <w:right w:val="single" w:sz="4" w:space="0" w:color="auto"/>
            </w:tcBorders>
            <w:shd w:val="clear" w:color="auto" w:fill="auto"/>
          </w:tcPr>
          <w:p w:rsidR="00B87411" w:rsidRPr="007D602A" w:rsidRDefault="00B87411" w:rsidP="00FB7B93">
            <w:pPr>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Комитет по спорту и молодежной политике</w:t>
            </w:r>
          </w:p>
        </w:tc>
        <w:tc>
          <w:tcPr>
            <w:tcW w:w="1276" w:type="dxa"/>
            <w:vMerge/>
            <w:tcBorders>
              <w:left w:val="single" w:sz="4" w:space="0" w:color="auto"/>
              <w:right w:val="single" w:sz="4" w:space="0" w:color="auto"/>
            </w:tcBorders>
            <w:shd w:val="clear" w:color="auto" w:fill="92CDDC"/>
            <w:vAlign w:val="center"/>
          </w:tcPr>
          <w:p w:rsidR="00B87411" w:rsidRPr="007D602A" w:rsidRDefault="00B87411" w:rsidP="00FB7B93">
            <w:pPr>
              <w:jc w:val="center"/>
              <w:rPr>
                <w:rFonts w:ascii="Times New Roman" w:eastAsia="Calibri" w:hAnsi="Times New Roman" w:cs="Times New Roman"/>
                <w:color w:val="000000"/>
                <w:sz w:val="18"/>
                <w:szCs w:val="18"/>
              </w:rPr>
            </w:pPr>
          </w:p>
        </w:tc>
      </w:tr>
      <w:tr w:rsidR="00942432" w:rsidRPr="003A39A2" w:rsidTr="006B144D">
        <w:trPr>
          <w:trHeight w:val="960"/>
        </w:trPr>
        <w:tc>
          <w:tcPr>
            <w:tcW w:w="3108" w:type="dxa"/>
            <w:gridSpan w:val="2"/>
            <w:vMerge w:val="restart"/>
          </w:tcPr>
          <w:p w:rsidR="00942432" w:rsidRPr="007D602A" w:rsidRDefault="0094243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lastRenderedPageBreak/>
              <w:t>Всего по муниципальной подпрограмме, в т.ч.:</w:t>
            </w:r>
          </w:p>
        </w:tc>
        <w:tc>
          <w:tcPr>
            <w:tcW w:w="992" w:type="dxa"/>
            <w:gridSpan w:val="2"/>
            <w:vMerge w:val="restart"/>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tcBorders>
              <w:top w:val="single" w:sz="4" w:space="0" w:color="auto"/>
              <w:bottom w:val="single" w:sz="4" w:space="0" w:color="auto"/>
              <w:right w:val="single" w:sz="4" w:space="0" w:color="auto"/>
            </w:tcBorders>
          </w:tcPr>
          <w:p w:rsidR="00942432" w:rsidRPr="007D602A" w:rsidRDefault="00B625AF" w:rsidP="00FB7B93">
            <w:pPr>
              <w:rPr>
                <w:rFonts w:ascii="Times New Roman" w:eastAsia="Calibri" w:hAnsi="Times New Roman" w:cs="Times New Roman"/>
                <w:color w:val="000000"/>
                <w:sz w:val="18"/>
                <w:szCs w:val="18"/>
              </w:rPr>
            </w:pPr>
            <w:r>
              <w:rPr>
                <w:rFonts w:ascii="Times New Roman" w:eastAsia="Calibri" w:hAnsi="Times New Roman" w:cs="Times New Roman"/>
                <w:sz w:val="18"/>
                <w:szCs w:val="18"/>
              </w:rPr>
              <w:t>Итого:</w:t>
            </w:r>
          </w:p>
        </w:tc>
        <w:tc>
          <w:tcPr>
            <w:tcW w:w="1134" w:type="dxa"/>
            <w:tcBorders>
              <w:top w:val="single" w:sz="4" w:space="0" w:color="auto"/>
              <w:bottom w:val="single" w:sz="4" w:space="0" w:color="auto"/>
              <w:right w:val="single" w:sz="4" w:space="0" w:color="auto"/>
            </w:tcBorders>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27 953,70</w:t>
            </w:r>
          </w:p>
        </w:tc>
        <w:tc>
          <w:tcPr>
            <w:tcW w:w="1134" w:type="dxa"/>
            <w:tcBorders>
              <w:top w:val="single" w:sz="4" w:space="0" w:color="auto"/>
              <w:left w:val="single" w:sz="4" w:space="0" w:color="auto"/>
              <w:bottom w:val="single" w:sz="4" w:space="0" w:color="auto"/>
            </w:tcBorders>
            <w:shd w:val="clear" w:color="auto" w:fill="auto"/>
          </w:tcPr>
          <w:p w:rsidR="00942432" w:rsidRPr="007D602A" w:rsidRDefault="00942432" w:rsidP="00BC03F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181 910,00</w:t>
            </w:r>
          </w:p>
        </w:tc>
        <w:tc>
          <w:tcPr>
            <w:tcW w:w="992" w:type="dxa"/>
            <w:tcBorders>
              <w:top w:val="single" w:sz="4" w:space="0" w:color="auto"/>
              <w:bottom w:val="single" w:sz="4" w:space="0" w:color="auto"/>
            </w:tcBorders>
            <w:shd w:val="clear" w:color="auto" w:fill="auto"/>
            <w:noWrap/>
          </w:tcPr>
          <w:p w:rsidR="00942432" w:rsidRPr="007D602A" w:rsidRDefault="00942432" w:rsidP="00BC03F3">
            <w:pPr>
              <w:jc w:val="center"/>
              <w:rPr>
                <w:rFonts w:ascii="Times New Roman" w:eastAsia="Calibri" w:hAnsi="Times New Roman" w:cs="Times New Roman"/>
                <w:color w:val="000000"/>
                <w:sz w:val="18"/>
                <w:szCs w:val="18"/>
              </w:rPr>
            </w:pPr>
            <w:r w:rsidRPr="00F35F1E">
              <w:rPr>
                <w:rFonts w:ascii="Times New Roman" w:eastAsia="Calibri" w:hAnsi="Times New Roman" w:cs="Times New Roman"/>
                <w:color w:val="000000"/>
                <w:sz w:val="18"/>
                <w:szCs w:val="18"/>
              </w:rPr>
              <w:t>36 382,00</w:t>
            </w:r>
          </w:p>
        </w:tc>
        <w:tc>
          <w:tcPr>
            <w:tcW w:w="993" w:type="dxa"/>
            <w:tcBorders>
              <w:top w:val="single" w:sz="4" w:space="0" w:color="auto"/>
              <w:bottom w:val="single" w:sz="4" w:space="0" w:color="auto"/>
            </w:tcBorders>
            <w:shd w:val="clear" w:color="auto" w:fill="auto"/>
          </w:tcPr>
          <w:p w:rsidR="00942432" w:rsidRDefault="00942432" w:rsidP="00BC03F3">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942432" w:rsidRDefault="00942432" w:rsidP="00BC03F3">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942432" w:rsidRDefault="00942432" w:rsidP="00BC03F3">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942432" w:rsidRDefault="00942432" w:rsidP="00BC03F3">
            <w:pPr>
              <w:jc w:val="center"/>
            </w:pPr>
            <w:r w:rsidRPr="00F35F1E">
              <w:rPr>
                <w:rFonts w:ascii="Times New Roman" w:eastAsia="Calibri" w:hAnsi="Times New Roman" w:cs="Times New Roman"/>
                <w:color w:val="000000"/>
                <w:sz w:val="18"/>
                <w:szCs w:val="18"/>
              </w:rPr>
              <w:t>36 382,00</w:t>
            </w:r>
          </w:p>
        </w:tc>
        <w:tc>
          <w:tcPr>
            <w:tcW w:w="1134" w:type="dxa"/>
            <w:tcBorders>
              <w:top w:val="single" w:sz="4" w:space="0" w:color="auto"/>
              <w:bottom w:val="single" w:sz="4" w:space="0" w:color="auto"/>
            </w:tcBorders>
          </w:tcPr>
          <w:p w:rsidR="00942432" w:rsidRPr="007D602A" w:rsidRDefault="00942432" w:rsidP="00FB7B93">
            <w:pPr>
              <w:rPr>
                <w:rFonts w:ascii="Times New Roman" w:eastAsia="Calibri" w:hAnsi="Times New Roman" w:cs="Times New Roman"/>
                <w:color w:val="000000"/>
                <w:sz w:val="18"/>
                <w:szCs w:val="18"/>
              </w:rPr>
            </w:pPr>
          </w:p>
        </w:tc>
        <w:tc>
          <w:tcPr>
            <w:tcW w:w="1276" w:type="dxa"/>
            <w:tcBorders>
              <w:top w:val="single" w:sz="6" w:space="0" w:color="auto"/>
              <w:bottom w:val="single" w:sz="6" w:space="0" w:color="auto"/>
            </w:tcBorders>
          </w:tcPr>
          <w:p w:rsidR="00942432" w:rsidRPr="007D602A" w:rsidRDefault="00942432" w:rsidP="00FB7B93">
            <w:pPr>
              <w:rPr>
                <w:rFonts w:ascii="Times New Roman" w:eastAsia="Calibri" w:hAnsi="Times New Roman" w:cs="Times New Roman"/>
                <w:color w:val="000000"/>
                <w:sz w:val="18"/>
                <w:szCs w:val="18"/>
              </w:rPr>
            </w:pPr>
          </w:p>
        </w:tc>
      </w:tr>
      <w:tr w:rsidR="00B625AF" w:rsidRPr="003A39A2" w:rsidTr="006B144D">
        <w:trPr>
          <w:trHeight w:val="960"/>
        </w:trPr>
        <w:tc>
          <w:tcPr>
            <w:tcW w:w="3108" w:type="dxa"/>
            <w:gridSpan w:val="2"/>
            <w:vMerge/>
          </w:tcPr>
          <w:p w:rsidR="00B625AF" w:rsidRPr="007D602A" w:rsidRDefault="00B625AF" w:rsidP="00B625AF">
            <w:pPr>
              <w:rPr>
                <w:rFonts w:ascii="Times New Roman" w:eastAsia="Calibri" w:hAnsi="Times New Roman" w:cs="Times New Roman"/>
                <w:color w:val="000000"/>
                <w:sz w:val="18"/>
                <w:szCs w:val="18"/>
              </w:rPr>
            </w:pPr>
          </w:p>
        </w:tc>
        <w:tc>
          <w:tcPr>
            <w:tcW w:w="992" w:type="dxa"/>
            <w:gridSpan w:val="2"/>
            <w:vMerge/>
          </w:tcPr>
          <w:p w:rsidR="00B625AF" w:rsidRPr="007D602A" w:rsidRDefault="00B625AF" w:rsidP="00B625AF">
            <w:pPr>
              <w:jc w:val="center"/>
              <w:rPr>
                <w:rFonts w:ascii="Times New Roman" w:eastAsia="Calibri" w:hAnsi="Times New Roman" w:cs="Times New Roman"/>
                <w:color w:val="000000"/>
                <w:sz w:val="18"/>
                <w:szCs w:val="18"/>
              </w:rPr>
            </w:pPr>
          </w:p>
        </w:tc>
        <w:tc>
          <w:tcPr>
            <w:tcW w:w="1145" w:type="dxa"/>
            <w:tcBorders>
              <w:top w:val="single" w:sz="4" w:space="0" w:color="auto"/>
              <w:bottom w:val="single" w:sz="4" w:space="0" w:color="auto"/>
              <w:right w:val="single" w:sz="4" w:space="0" w:color="auto"/>
            </w:tcBorders>
          </w:tcPr>
          <w:p w:rsidR="00B625AF" w:rsidRPr="007D602A" w:rsidRDefault="00B625AF" w:rsidP="00B625AF">
            <w:pP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rPr>
              <w:t>Средства бюджета Раменского городского округа</w:t>
            </w:r>
          </w:p>
        </w:tc>
        <w:tc>
          <w:tcPr>
            <w:tcW w:w="1134" w:type="dxa"/>
            <w:tcBorders>
              <w:top w:val="single" w:sz="4" w:space="0" w:color="auto"/>
              <w:bottom w:val="single" w:sz="4" w:space="0" w:color="auto"/>
              <w:right w:val="single" w:sz="4" w:space="0" w:color="auto"/>
            </w:tcBorders>
          </w:tcPr>
          <w:p w:rsidR="00B625AF" w:rsidRPr="007D602A" w:rsidRDefault="00B625AF" w:rsidP="00B625A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27 953,70</w:t>
            </w:r>
          </w:p>
        </w:tc>
        <w:tc>
          <w:tcPr>
            <w:tcW w:w="1134" w:type="dxa"/>
            <w:tcBorders>
              <w:top w:val="single" w:sz="4" w:space="0" w:color="auto"/>
              <w:left w:val="single" w:sz="4" w:space="0" w:color="auto"/>
              <w:bottom w:val="single" w:sz="4" w:space="0" w:color="auto"/>
            </w:tcBorders>
            <w:shd w:val="clear" w:color="auto" w:fill="auto"/>
          </w:tcPr>
          <w:p w:rsidR="00B625AF" w:rsidRPr="007D602A" w:rsidRDefault="00B625AF" w:rsidP="00B625AF">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181 910,00</w:t>
            </w:r>
          </w:p>
        </w:tc>
        <w:tc>
          <w:tcPr>
            <w:tcW w:w="992" w:type="dxa"/>
            <w:tcBorders>
              <w:top w:val="single" w:sz="4" w:space="0" w:color="auto"/>
              <w:bottom w:val="single" w:sz="4" w:space="0" w:color="auto"/>
            </w:tcBorders>
            <w:shd w:val="clear" w:color="auto" w:fill="auto"/>
            <w:noWrap/>
          </w:tcPr>
          <w:p w:rsidR="00B625AF" w:rsidRPr="007D602A" w:rsidRDefault="00B625AF" w:rsidP="00B625AF">
            <w:pPr>
              <w:jc w:val="center"/>
              <w:rPr>
                <w:rFonts w:ascii="Times New Roman" w:eastAsia="Calibri" w:hAnsi="Times New Roman" w:cs="Times New Roman"/>
                <w:color w:val="000000"/>
                <w:sz w:val="18"/>
                <w:szCs w:val="18"/>
              </w:rPr>
            </w:pPr>
            <w:r w:rsidRPr="00F35F1E">
              <w:rPr>
                <w:rFonts w:ascii="Times New Roman" w:eastAsia="Calibri" w:hAnsi="Times New Roman" w:cs="Times New Roman"/>
                <w:color w:val="000000"/>
                <w:sz w:val="18"/>
                <w:szCs w:val="18"/>
              </w:rPr>
              <w:t>36 382,00</w:t>
            </w:r>
          </w:p>
        </w:tc>
        <w:tc>
          <w:tcPr>
            <w:tcW w:w="993" w:type="dxa"/>
            <w:tcBorders>
              <w:top w:val="single" w:sz="4" w:space="0" w:color="auto"/>
              <w:bottom w:val="single" w:sz="4" w:space="0" w:color="auto"/>
            </w:tcBorders>
            <w:shd w:val="clear" w:color="auto" w:fill="auto"/>
          </w:tcPr>
          <w:p w:rsidR="00B625AF" w:rsidRDefault="00B625AF" w:rsidP="00B625AF">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B625AF" w:rsidRDefault="00B625AF" w:rsidP="00B625AF">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B625AF" w:rsidRDefault="00B625AF" w:rsidP="00B625AF">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B625AF" w:rsidRDefault="00B625AF" w:rsidP="00B625AF">
            <w:pPr>
              <w:jc w:val="center"/>
            </w:pPr>
            <w:r w:rsidRPr="00F35F1E">
              <w:rPr>
                <w:rFonts w:ascii="Times New Roman" w:eastAsia="Calibri" w:hAnsi="Times New Roman" w:cs="Times New Roman"/>
                <w:color w:val="000000"/>
                <w:sz w:val="18"/>
                <w:szCs w:val="18"/>
              </w:rPr>
              <w:t>36 382,00</w:t>
            </w:r>
          </w:p>
        </w:tc>
        <w:tc>
          <w:tcPr>
            <w:tcW w:w="1134" w:type="dxa"/>
            <w:tcBorders>
              <w:top w:val="single" w:sz="4" w:space="0" w:color="auto"/>
              <w:bottom w:val="single" w:sz="4" w:space="0" w:color="auto"/>
            </w:tcBorders>
          </w:tcPr>
          <w:p w:rsidR="00B625AF" w:rsidRPr="007D602A" w:rsidRDefault="00B625AF" w:rsidP="00B625AF">
            <w:pPr>
              <w:rPr>
                <w:rFonts w:ascii="Times New Roman" w:eastAsia="Calibri" w:hAnsi="Times New Roman" w:cs="Times New Roman"/>
                <w:color w:val="000000"/>
                <w:sz w:val="18"/>
                <w:szCs w:val="18"/>
              </w:rPr>
            </w:pPr>
          </w:p>
        </w:tc>
        <w:tc>
          <w:tcPr>
            <w:tcW w:w="1276" w:type="dxa"/>
            <w:tcBorders>
              <w:top w:val="single" w:sz="6" w:space="0" w:color="auto"/>
              <w:bottom w:val="single" w:sz="6" w:space="0" w:color="auto"/>
            </w:tcBorders>
          </w:tcPr>
          <w:p w:rsidR="00B625AF" w:rsidRPr="007D602A" w:rsidRDefault="00B625AF" w:rsidP="00B625AF">
            <w:pPr>
              <w:rPr>
                <w:rFonts w:ascii="Times New Roman" w:eastAsia="Calibri" w:hAnsi="Times New Roman" w:cs="Times New Roman"/>
                <w:color w:val="000000"/>
                <w:sz w:val="18"/>
                <w:szCs w:val="18"/>
              </w:rPr>
            </w:pPr>
          </w:p>
        </w:tc>
      </w:tr>
    </w:tbl>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E461D9" w:rsidRDefault="00E461D9" w:rsidP="00DD196F">
      <w:pPr>
        <w:widowControl w:val="0"/>
        <w:suppressAutoHyphens/>
        <w:spacing w:after="0" w:line="240" w:lineRule="auto"/>
        <w:jc w:val="center"/>
        <w:rPr>
          <w:rFonts w:ascii="Times New Roman" w:eastAsia="Times New Roman" w:hAnsi="Times New Roman" w:cs="Times New Roman"/>
          <w:sz w:val="20"/>
          <w:szCs w:val="20"/>
          <w:lang w:eastAsia="ar-SA"/>
        </w:rPr>
      </w:pPr>
    </w:p>
    <w:p w:rsidR="004B10B3" w:rsidRDefault="004B10B3" w:rsidP="00BC03F3">
      <w:pPr>
        <w:widowControl w:val="0"/>
        <w:suppressAutoHyphens/>
        <w:spacing w:after="0" w:line="240" w:lineRule="auto"/>
        <w:ind w:left="13325"/>
        <w:rPr>
          <w:rFonts w:ascii="Times New Roman" w:eastAsia="Times New Roman" w:hAnsi="Times New Roman" w:cs="Times New Roman"/>
          <w:sz w:val="20"/>
          <w:szCs w:val="20"/>
          <w:lang w:eastAsia="ar-SA"/>
        </w:rPr>
      </w:pPr>
    </w:p>
    <w:p w:rsidR="004B10B3" w:rsidRDefault="004B10B3" w:rsidP="00BC03F3">
      <w:pPr>
        <w:widowControl w:val="0"/>
        <w:suppressAutoHyphens/>
        <w:spacing w:after="0" w:line="240" w:lineRule="auto"/>
        <w:ind w:left="13325"/>
        <w:rPr>
          <w:rFonts w:ascii="Times New Roman" w:eastAsia="Times New Roman" w:hAnsi="Times New Roman" w:cs="Times New Roman"/>
          <w:sz w:val="20"/>
          <w:szCs w:val="20"/>
          <w:lang w:eastAsia="ar-SA"/>
        </w:rPr>
      </w:pPr>
    </w:p>
    <w:p w:rsidR="004B10B3" w:rsidRDefault="004B10B3" w:rsidP="000979FE">
      <w:pPr>
        <w:widowControl w:val="0"/>
        <w:autoSpaceDE w:val="0"/>
        <w:autoSpaceDN w:val="0"/>
        <w:adjustRightInd w:val="0"/>
        <w:spacing w:after="0"/>
        <w:rPr>
          <w:rFonts w:ascii="Times New Roman" w:eastAsia="Times New Roman" w:hAnsi="Times New Roman" w:cs="Times New Roman"/>
          <w:sz w:val="20"/>
          <w:szCs w:val="20"/>
          <w:lang w:eastAsia="ar-SA"/>
        </w:rPr>
      </w:pPr>
    </w:p>
    <w:p w:rsidR="006B144D" w:rsidRDefault="006B144D" w:rsidP="000979FE">
      <w:pPr>
        <w:widowControl w:val="0"/>
        <w:autoSpaceDE w:val="0"/>
        <w:autoSpaceDN w:val="0"/>
        <w:adjustRightInd w:val="0"/>
        <w:spacing w:after="0"/>
        <w:rPr>
          <w:rFonts w:ascii="Times New Roman" w:eastAsia="Times New Roman" w:hAnsi="Times New Roman" w:cs="Times New Roman"/>
          <w:sz w:val="20"/>
          <w:szCs w:val="20"/>
          <w:lang w:eastAsia="ar-SA"/>
        </w:rPr>
      </w:pPr>
    </w:p>
    <w:p w:rsidR="006B144D" w:rsidRDefault="006B144D" w:rsidP="000979FE">
      <w:pPr>
        <w:widowControl w:val="0"/>
        <w:autoSpaceDE w:val="0"/>
        <w:autoSpaceDN w:val="0"/>
        <w:adjustRightInd w:val="0"/>
        <w:spacing w:after="0"/>
        <w:rPr>
          <w:rFonts w:ascii="Times New Roman" w:eastAsia="Times New Roman" w:hAnsi="Times New Roman" w:cs="Times New Roman"/>
          <w:sz w:val="20"/>
          <w:szCs w:val="20"/>
          <w:lang w:eastAsia="ar-SA"/>
        </w:rPr>
      </w:pPr>
    </w:p>
    <w:p w:rsidR="006B144D" w:rsidRDefault="006B144D" w:rsidP="000979FE">
      <w:pPr>
        <w:widowControl w:val="0"/>
        <w:autoSpaceDE w:val="0"/>
        <w:autoSpaceDN w:val="0"/>
        <w:adjustRightInd w:val="0"/>
        <w:spacing w:after="0"/>
        <w:rPr>
          <w:rFonts w:ascii="Times New Roman" w:eastAsia="Times New Roman" w:hAnsi="Times New Roman" w:cs="Times New Roman"/>
          <w:sz w:val="20"/>
          <w:szCs w:val="20"/>
          <w:lang w:eastAsia="ar-SA"/>
        </w:rPr>
      </w:pPr>
    </w:p>
    <w:p w:rsidR="006B144D" w:rsidRDefault="006B144D" w:rsidP="000979FE">
      <w:pPr>
        <w:widowControl w:val="0"/>
        <w:autoSpaceDE w:val="0"/>
        <w:autoSpaceDN w:val="0"/>
        <w:adjustRightInd w:val="0"/>
        <w:spacing w:after="0"/>
        <w:rPr>
          <w:rFonts w:ascii="Times New Roman" w:eastAsia="Times New Roman" w:hAnsi="Times New Roman" w:cs="Times New Roman"/>
          <w:sz w:val="20"/>
          <w:szCs w:val="20"/>
          <w:lang w:eastAsia="ar-SA"/>
        </w:rPr>
      </w:pPr>
    </w:p>
    <w:p w:rsidR="006B144D" w:rsidRDefault="006B144D" w:rsidP="000979FE">
      <w:pPr>
        <w:widowControl w:val="0"/>
        <w:autoSpaceDE w:val="0"/>
        <w:autoSpaceDN w:val="0"/>
        <w:adjustRightInd w:val="0"/>
        <w:spacing w:after="0"/>
        <w:rPr>
          <w:rFonts w:ascii="Times New Roman" w:eastAsia="Times New Roman" w:hAnsi="Times New Roman" w:cs="Times New Roman"/>
          <w:sz w:val="20"/>
          <w:szCs w:val="20"/>
          <w:lang w:eastAsia="ar-SA"/>
        </w:rPr>
      </w:pPr>
    </w:p>
    <w:p w:rsidR="006B144D" w:rsidRDefault="006B144D" w:rsidP="000979FE">
      <w:pPr>
        <w:widowControl w:val="0"/>
        <w:autoSpaceDE w:val="0"/>
        <w:autoSpaceDN w:val="0"/>
        <w:adjustRightInd w:val="0"/>
        <w:spacing w:after="0"/>
        <w:rPr>
          <w:rFonts w:ascii="Times New Roman" w:eastAsia="Times New Roman" w:hAnsi="Times New Roman" w:cs="Times New Roman"/>
          <w:sz w:val="20"/>
          <w:szCs w:val="20"/>
          <w:lang w:eastAsia="ar-SA"/>
        </w:rPr>
      </w:pPr>
    </w:p>
    <w:p w:rsidR="000979FE" w:rsidRDefault="000979FE" w:rsidP="000979FE">
      <w:pPr>
        <w:widowControl w:val="0"/>
        <w:autoSpaceDE w:val="0"/>
        <w:autoSpaceDN w:val="0"/>
        <w:adjustRightInd w:val="0"/>
        <w:spacing w:after="0"/>
        <w:rPr>
          <w:rFonts w:ascii="Times New Roman" w:eastAsia="Calibri" w:hAnsi="Times New Roman" w:cs="Times New Roman"/>
        </w:rPr>
      </w:pPr>
    </w:p>
    <w:p w:rsidR="003A39A2" w:rsidRPr="003A39A2" w:rsidRDefault="003769CA" w:rsidP="003769CA">
      <w:pPr>
        <w:widowControl w:val="0"/>
        <w:autoSpaceDE w:val="0"/>
        <w:autoSpaceDN w:val="0"/>
        <w:adjustRightInd w:val="0"/>
        <w:spacing w:after="0"/>
        <w:ind w:left="11766"/>
        <w:jc w:val="right"/>
        <w:rPr>
          <w:rFonts w:ascii="Times New Roman" w:eastAsia="Calibri" w:hAnsi="Times New Roman" w:cs="Times New Roman"/>
        </w:rPr>
      </w:pPr>
      <w:r>
        <w:rPr>
          <w:rFonts w:ascii="Times New Roman" w:eastAsia="Calibri" w:hAnsi="Times New Roman" w:cs="Times New Roman"/>
        </w:rPr>
        <w:lastRenderedPageBreak/>
        <w:t>Приложение №2</w:t>
      </w:r>
      <w:r w:rsidR="003A39A2" w:rsidRPr="003A39A2">
        <w:rPr>
          <w:rFonts w:ascii="Times New Roman" w:eastAsia="Calibri" w:hAnsi="Times New Roman" w:cs="Times New Roman"/>
        </w:rPr>
        <w:t xml:space="preserve"> </w:t>
      </w:r>
    </w:p>
    <w:p w:rsidR="003A39A2" w:rsidRPr="003A39A2" w:rsidRDefault="003A39A2" w:rsidP="003769CA">
      <w:pPr>
        <w:widowControl w:val="0"/>
        <w:autoSpaceDE w:val="0"/>
        <w:autoSpaceDN w:val="0"/>
        <w:adjustRightInd w:val="0"/>
        <w:spacing w:after="0"/>
        <w:ind w:left="11766"/>
        <w:jc w:val="right"/>
        <w:rPr>
          <w:rFonts w:ascii="Times New Roman" w:eastAsia="Calibri" w:hAnsi="Times New Roman" w:cs="Times New Roman"/>
        </w:rPr>
      </w:pPr>
      <w:r w:rsidRPr="003A39A2">
        <w:rPr>
          <w:rFonts w:ascii="Times New Roman" w:eastAsia="Calibri" w:hAnsi="Times New Roman" w:cs="Times New Roman"/>
        </w:rPr>
        <w:t xml:space="preserve">к </w:t>
      </w:r>
      <w:r w:rsidR="00A0731C">
        <w:rPr>
          <w:rFonts w:ascii="Times New Roman" w:eastAsia="Calibri" w:hAnsi="Times New Roman" w:cs="Times New Roman"/>
        </w:rPr>
        <w:t>п</w:t>
      </w:r>
      <w:r w:rsidRPr="003A39A2">
        <w:rPr>
          <w:rFonts w:ascii="Times New Roman" w:eastAsia="Calibri" w:hAnsi="Times New Roman" w:cs="Times New Roman"/>
        </w:rPr>
        <w:t>одпрограмме IV</w:t>
      </w:r>
    </w:p>
    <w:p w:rsidR="003A39A2" w:rsidRPr="003A39A2" w:rsidRDefault="003A39A2" w:rsidP="003769CA">
      <w:pPr>
        <w:widowControl w:val="0"/>
        <w:autoSpaceDE w:val="0"/>
        <w:autoSpaceDN w:val="0"/>
        <w:adjustRightInd w:val="0"/>
        <w:spacing w:after="0"/>
        <w:ind w:left="11766"/>
        <w:jc w:val="right"/>
        <w:rPr>
          <w:rFonts w:ascii="Times New Roman" w:eastAsia="Calibri" w:hAnsi="Times New Roman" w:cs="Times New Roman"/>
        </w:rPr>
      </w:pPr>
      <w:r w:rsidRPr="003A39A2">
        <w:rPr>
          <w:rFonts w:ascii="Times New Roman" w:eastAsia="Calibri" w:hAnsi="Times New Roman" w:cs="Times New Roman"/>
        </w:rPr>
        <w:t>«Молодежь Подмосковья»</w:t>
      </w: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r w:rsidRPr="003A39A2">
        <w:rPr>
          <w:rFonts w:ascii="Times New Roman" w:eastAsia="Calibri" w:hAnsi="Times New Roman" w:cs="Times New Roman"/>
          <w:sz w:val="28"/>
        </w:rPr>
        <w:t xml:space="preserve">Обоснование финансовых ресурсов, необходимых для реализации мероприятий </w:t>
      </w:r>
      <w:r w:rsidR="00A0731C">
        <w:rPr>
          <w:rFonts w:ascii="Times New Roman" w:eastAsia="Calibri" w:hAnsi="Times New Roman" w:cs="Times New Roman"/>
          <w:sz w:val="28"/>
        </w:rPr>
        <w:t>Подпрограммы</w:t>
      </w:r>
      <w:r w:rsidRPr="003A39A2">
        <w:rPr>
          <w:rFonts w:ascii="Times New Roman" w:eastAsia="Calibri" w:hAnsi="Times New Roman" w:cs="Times New Roman"/>
          <w:sz w:val="28"/>
        </w:rPr>
        <w:t xml:space="preserve"> IV</w:t>
      </w: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r w:rsidRPr="003A39A2">
        <w:rPr>
          <w:rFonts w:ascii="Times New Roman" w:eastAsia="Calibri" w:hAnsi="Times New Roman" w:cs="Times New Roman"/>
          <w:sz w:val="28"/>
        </w:rPr>
        <w:t>«Молодежь Подмосковья»</w:t>
      </w: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p>
    <w:tbl>
      <w:tblPr>
        <w:tblW w:w="1531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3544"/>
        <w:gridCol w:w="1984"/>
        <w:gridCol w:w="5670"/>
        <w:gridCol w:w="3544"/>
      </w:tblGrid>
      <w:tr w:rsidR="003A39A2" w:rsidRPr="003A39A2" w:rsidTr="00FB7B93">
        <w:trPr>
          <w:trHeight w:val="1136"/>
        </w:trPr>
        <w:tc>
          <w:tcPr>
            <w:tcW w:w="570" w:type="dxa"/>
            <w:shd w:val="clear" w:color="auto" w:fill="auto"/>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п/п</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Наименование мероприятия муниципальной подпрограммы</w:t>
            </w:r>
          </w:p>
        </w:tc>
        <w:tc>
          <w:tcPr>
            <w:tcW w:w="198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567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Расчет необходимых финансовых ресурсов на реализацию</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мероприятия</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Общий объем финансовых ресурсов необходимых для реализации мероприятия, в том числе по годам</w:t>
            </w:r>
          </w:p>
        </w:tc>
      </w:tr>
      <w:tr w:rsidR="003A39A2" w:rsidRPr="003A39A2" w:rsidTr="00FB7B93">
        <w:trPr>
          <w:trHeight w:val="335"/>
        </w:trPr>
        <w:tc>
          <w:tcPr>
            <w:tcW w:w="570" w:type="dxa"/>
            <w:shd w:val="clear" w:color="auto" w:fill="auto"/>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3</w:t>
            </w:r>
          </w:p>
        </w:tc>
        <w:tc>
          <w:tcPr>
            <w:tcW w:w="567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5</w:t>
            </w:r>
          </w:p>
        </w:tc>
      </w:tr>
      <w:tr w:rsidR="003A39A2" w:rsidRPr="003A39A2" w:rsidTr="00FB7B93">
        <w:trPr>
          <w:trHeight w:val="2163"/>
        </w:trPr>
        <w:tc>
          <w:tcPr>
            <w:tcW w:w="570" w:type="dxa"/>
            <w:shd w:val="clear" w:color="auto" w:fill="auto"/>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545D0F" w:rsidP="00FB7B93">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545D0F">
              <w:rPr>
                <w:rFonts w:ascii="Times New Roman" w:eastAsia="Calibri" w:hAnsi="Times New Roman" w:cs="Times New Roman"/>
              </w:rPr>
              <w:t>Организация и проведение мероприятий по гражданско-патриотическому и духовно-нравственному воспитанию молодежи</w:t>
            </w:r>
          </w:p>
        </w:tc>
        <w:tc>
          <w:tcPr>
            <w:tcW w:w="198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молодёжных мероприятий определен по формуле:</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Р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У – количество участников: не менее  5 050 ежегодно;</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С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w:t>
            </w:r>
            <w:r w:rsidR="003A39A2" w:rsidRPr="003A39A2">
              <w:rPr>
                <w:rFonts w:ascii="Times New Roman" w:eastAsia="Calibri" w:hAnsi="Times New Roman" w:cs="Times New Roman"/>
              </w:rPr>
              <w:t>7 500,00 тыс. руб., в т.ч. по годам:</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2020 г. – 5</w:t>
            </w:r>
            <w:r w:rsidR="003A39A2" w:rsidRPr="003A39A2">
              <w:rPr>
                <w:rFonts w:ascii="Times New Roman" w:eastAsia="Calibri" w:hAnsi="Times New Roman" w:cs="Times New Roman"/>
              </w:rPr>
              <w:t> 500,00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 г. – 5</w:t>
            </w:r>
            <w:r w:rsidR="003A39A2" w:rsidRPr="003A39A2">
              <w:rPr>
                <w:rFonts w:ascii="Times New Roman" w:eastAsia="Calibri" w:hAnsi="Times New Roman" w:cs="Times New Roman"/>
              </w:rPr>
              <w:t> 500,00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2022 г. – 5</w:t>
            </w:r>
            <w:r w:rsidR="003A39A2" w:rsidRPr="003A39A2">
              <w:rPr>
                <w:rFonts w:ascii="Times New Roman" w:eastAsia="Calibri" w:hAnsi="Times New Roman" w:cs="Times New Roman"/>
              </w:rPr>
              <w:t> 500,00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2023 г. – 5</w:t>
            </w:r>
            <w:r w:rsidR="003A39A2" w:rsidRPr="003A39A2">
              <w:rPr>
                <w:rFonts w:ascii="Times New Roman" w:eastAsia="Calibri" w:hAnsi="Times New Roman" w:cs="Times New Roman"/>
              </w:rPr>
              <w:t> 500,00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2024 г. – 5</w:t>
            </w:r>
            <w:r w:rsidR="003A39A2" w:rsidRPr="003A39A2">
              <w:rPr>
                <w:rFonts w:ascii="Times New Roman" w:eastAsia="Calibri" w:hAnsi="Times New Roman" w:cs="Times New Roman"/>
              </w:rPr>
              <w:t> 500,00 тыс. руб.</w:t>
            </w:r>
          </w:p>
        </w:tc>
      </w:tr>
      <w:tr w:rsidR="003A39A2" w:rsidRPr="003A39A2" w:rsidTr="00FB7B93">
        <w:trPr>
          <w:trHeight w:val="1912"/>
        </w:trPr>
        <w:tc>
          <w:tcPr>
            <w:tcW w:w="570" w:type="dxa"/>
            <w:shd w:val="clear" w:color="auto" w:fill="auto"/>
          </w:tcPr>
          <w:p w:rsidR="003A39A2" w:rsidRPr="003A39A2" w:rsidRDefault="00545D0F" w:rsidP="00FB7B93">
            <w:pPr>
              <w:spacing w:after="0"/>
              <w:jc w:val="center"/>
              <w:rPr>
                <w:rFonts w:ascii="Times New Roman" w:eastAsia="Calibri" w:hAnsi="Times New Roman" w:cs="Times New Roman"/>
              </w:rPr>
            </w:pPr>
            <w:r>
              <w:rPr>
                <w:rFonts w:ascii="Times New Roman" w:eastAsia="Calibri" w:hAnsi="Times New Roman" w:cs="Times New Roman"/>
              </w:rPr>
              <w:t>2</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rPr>
                <w:rFonts w:ascii="Times New Roman" w:eastAsia="Calibri" w:hAnsi="Times New Roman" w:cs="Times New Roman"/>
              </w:rPr>
            </w:pPr>
            <w:r w:rsidRPr="003A39A2">
              <w:rPr>
                <w:rFonts w:ascii="Times New Roman" w:eastAsia="Calibri" w:hAnsi="Times New Roman" w:cs="Times New Roman"/>
              </w:rPr>
              <w:t>Организация и проведение мероприятий по обучению, переобучению, повышению квалификации и обмену опытом специалистов.</w:t>
            </w:r>
          </w:p>
        </w:tc>
        <w:tc>
          <w:tcPr>
            <w:tcW w:w="198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мероприятий по обучению, переобучению, повышению квалификации и обмену опытом специалистов определен по формуле:</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Р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У – количество участников: не менее  1 450 ежегодно;</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С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 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5 000,00 тыс. руб., в т.ч.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2020 г. – 1 000,00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2021 г. – 1 000,00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2022 г. – 1 000,00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2023 г. – 1 000,00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2024 г. – 1 000,00 тыс. руб.</w:t>
            </w:r>
          </w:p>
        </w:tc>
      </w:tr>
      <w:tr w:rsidR="003A39A2" w:rsidRPr="003A39A2" w:rsidTr="00FB7B93">
        <w:trPr>
          <w:trHeight w:val="1852"/>
        </w:trPr>
        <w:tc>
          <w:tcPr>
            <w:tcW w:w="570" w:type="dxa"/>
            <w:shd w:val="clear" w:color="auto" w:fill="auto"/>
          </w:tcPr>
          <w:p w:rsidR="003A39A2" w:rsidRPr="003A39A2" w:rsidRDefault="00545D0F" w:rsidP="00FB7B93">
            <w:pPr>
              <w:spacing w:after="0"/>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3</w:t>
            </w:r>
          </w:p>
        </w:tc>
        <w:tc>
          <w:tcPr>
            <w:tcW w:w="3544" w:type="dxa"/>
            <w:tcBorders>
              <w:top w:val="single" w:sz="4" w:space="0" w:color="auto"/>
              <w:left w:val="single" w:sz="4" w:space="0" w:color="auto"/>
              <w:right w:val="single" w:sz="4" w:space="0" w:color="auto"/>
            </w:tcBorders>
          </w:tcPr>
          <w:p w:rsidR="003A39A2" w:rsidRPr="003A39A2" w:rsidRDefault="003A39A2" w:rsidP="00FB7B93">
            <w:pPr>
              <w:rPr>
                <w:rFonts w:ascii="Times New Roman" w:eastAsia="Calibri" w:hAnsi="Times New Roman" w:cs="Times New Roman"/>
                <w:szCs w:val="16"/>
              </w:rPr>
            </w:pPr>
            <w:r w:rsidRPr="003A39A2">
              <w:rPr>
                <w:rFonts w:ascii="Times New Roman" w:eastAsia="Calibri" w:hAnsi="Times New Roman" w:cs="Times New Roman"/>
                <w:szCs w:val="16"/>
              </w:rPr>
              <w:t>Расходы на обеспечение деятельности (оказание услуг) муниципальных учреждений в сфере молодежной политики.</w:t>
            </w:r>
          </w:p>
        </w:tc>
        <w:tc>
          <w:tcPr>
            <w:tcW w:w="1984" w:type="dxa"/>
            <w:tcBorders>
              <w:top w:val="single" w:sz="4" w:space="0" w:color="auto"/>
              <w:left w:val="single" w:sz="4" w:space="0" w:color="auto"/>
              <w:right w:val="single" w:sz="4" w:space="0" w:color="auto"/>
            </w:tcBorders>
          </w:tcPr>
          <w:p w:rsidR="003A39A2" w:rsidRPr="003A39A2" w:rsidRDefault="003A39A2" w:rsidP="00FB7B93">
            <w:pPr>
              <w:rPr>
                <w:rFonts w:ascii="Times New Roman"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В объем финансирования согласно муниципальному заданию включены:</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оплата труда, услуги связи;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коммунальные услуги;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работы, услуги по содержанию помещений;</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прочие работы, услуги;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закупка основных средств;</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закупка материальных запасов.</w:t>
            </w:r>
          </w:p>
        </w:tc>
        <w:tc>
          <w:tcPr>
            <w:tcW w:w="3544" w:type="dxa"/>
            <w:tcBorders>
              <w:top w:val="single" w:sz="4" w:space="0" w:color="auto"/>
              <w:left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125 475,00 тыс. руб., в т.ч.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2020 г. – 25 095,00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2021 г. – 25 095,00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2022 г. – 25 095,00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2023 г. – 25 095,00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2024 г. – 25 095,00 тыс. руб.</w:t>
            </w:r>
          </w:p>
        </w:tc>
      </w:tr>
      <w:tr w:rsidR="003A39A2" w:rsidRPr="003A39A2" w:rsidTr="00FB7B93">
        <w:trPr>
          <w:trHeight w:val="1837"/>
        </w:trPr>
        <w:tc>
          <w:tcPr>
            <w:tcW w:w="570" w:type="dxa"/>
            <w:shd w:val="clear" w:color="auto" w:fill="auto"/>
          </w:tcPr>
          <w:p w:rsidR="003A39A2" w:rsidRPr="003A39A2" w:rsidRDefault="00545D0F" w:rsidP="00FB7B93">
            <w:pPr>
              <w:spacing w:after="0"/>
              <w:jc w:val="center"/>
              <w:rPr>
                <w:rFonts w:ascii="Times New Roman" w:eastAsia="Calibri" w:hAnsi="Times New Roman" w:cs="Times New Roman"/>
                <w:color w:val="000000"/>
              </w:rPr>
            </w:pPr>
            <w:r>
              <w:rPr>
                <w:rFonts w:ascii="Times New Roman" w:eastAsia="Calibri" w:hAnsi="Times New Roman" w:cs="Times New Roman"/>
                <w:color w:val="000000"/>
              </w:rPr>
              <w:t>4</w:t>
            </w:r>
          </w:p>
        </w:tc>
        <w:tc>
          <w:tcPr>
            <w:tcW w:w="3544" w:type="dxa"/>
            <w:tcBorders>
              <w:top w:val="single" w:sz="4" w:space="0" w:color="auto"/>
              <w:left w:val="single" w:sz="4" w:space="0" w:color="auto"/>
              <w:right w:val="single" w:sz="4" w:space="0" w:color="auto"/>
            </w:tcBorders>
          </w:tcPr>
          <w:p w:rsidR="003A39A2" w:rsidRPr="003A39A2" w:rsidRDefault="003A39A2" w:rsidP="00FB7B93">
            <w:pPr>
              <w:rPr>
                <w:rFonts w:ascii="Times New Roman" w:eastAsia="Calibri" w:hAnsi="Times New Roman" w:cs="Times New Roman"/>
                <w:szCs w:val="16"/>
              </w:rPr>
            </w:pPr>
            <w:r w:rsidRPr="003A39A2">
              <w:rPr>
                <w:rFonts w:ascii="Times New Roman" w:eastAsia="Calibri" w:hAnsi="Times New Roman" w:cs="Times New Roman"/>
                <w:szCs w:val="16"/>
              </w:rPr>
              <w:t>Создание условий для развития наставничества, поддержки общественных инициатив и проектов, в том числе в сфере добровольчества (волонтерства).</w:t>
            </w:r>
          </w:p>
        </w:tc>
        <w:tc>
          <w:tcPr>
            <w:tcW w:w="1984" w:type="dxa"/>
            <w:tcBorders>
              <w:top w:val="single" w:sz="4" w:space="0" w:color="auto"/>
              <w:left w:val="single" w:sz="4" w:space="0" w:color="auto"/>
              <w:right w:val="single" w:sz="4" w:space="0" w:color="auto"/>
            </w:tcBorders>
          </w:tcPr>
          <w:p w:rsidR="003A39A2" w:rsidRPr="003A39A2" w:rsidRDefault="003A39A2" w:rsidP="00FB7B93">
            <w:pPr>
              <w:rPr>
                <w:rFonts w:ascii="Times New Roman"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молодёжных мероприятий определен по формуле:</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Р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У – количество участников: не менее 1 </w:t>
            </w:r>
            <w:r w:rsidR="00200313">
              <w:rPr>
                <w:rFonts w:ascii="Times New Roman" w:eastAsia="Calibri" w:hAnsi="Times New Roman" w:cs="Times New Roman"/>
              </w:rPr>
              <w:t>139</w:t>
            </w:r>
            <w:r w:rsidRPr="003A39A2">
              <w:rPr>
                <w:rFonts w:ascii="Times New Roman" w:eastAsia="Calibri" w:hAnsi="Times New Roman" w:cs="Times New Roman"/>
              </w:rPr>
              <w:t xml:space="preserve"> ежегодно;</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С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 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right w:val="single" w:sz="4" w:space="0" w:color="auto"/>
            </w:tcBorders>
          </w:tcPr>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3 935</w:t>
            </w:r>
            <w:r w:rsidR="003A39A2" w:rsidRPr="003A39A2">
              <w:rPr>
                <w:rFonts w:ascii="Times New Roman" w:eastAsia="Calibri" w:hAnsi="Times New Roman" w:cs="Times New Roman"/>
              </w:rPr>
              <w:t>,00 тыс. руб., в т.ч.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2020 г. – </w:t>
            </w:r>
            <w:r w:rsidR="00200313">
              <w:rPr>
                <w:rFonts w:ascii="Times New Roman" w:eastAsia="Calibri" w:hAnsi="Times New Roman" w:cs="Times New Roman"/>
              </w:rPr>
              <w:t>787</w:t>
            </w:r>
            <w:r w:rsidRPr="003A39A2">
              <w:rPr>
                <w:rFonts w:ascii="Times New Roman" w:eastAsia="Calibri" w:hAnsi="Times New Roman" w:cs="Times New Roman"/>
              </w:rPr>
              <w:t>,00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2021 г.</w:t>
            </w:r>
            <w:r w:rsidR="00200313">
              <w:rPr>
                <w:rFonts w:ascii="Times New Roman" w:eastAsia="Calibri" w:hAnsi="Times New Roman" w:cs="Times New Roman"/>
              </w:rPr>
              <w:t xml:space="preserve"> – 787</w:t>
            </w:r>
            <w:r w:rsidRPr="003A39A2">
              <w:rPr>
                <w:rFonts w:ascii="Times New Roman" w:eastAsia="Calibri" w:hAnsi="Times New Roman" w:cs="Times New Roman"/>
              </w:rPr>
              <w:t>,00 тыс. руб.;</w:t>
            </w:r>
          </w:p>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2022 г. – 787</w:t>
            </w:r>
            <w:r w:rsidR="003A39A2" w:rsidRPr="003A39A2">
              <w:rPr>
                <w:rFonts w:ascii="Times New Roman" w:eastAsia="Calibri" w:hAnsi="Times New Roman" w:cs="Times New Roman"/>
              </w:rPr>
              <w:t>,00 тыс. руб.;</w:t>
            </w:r>
          </w:p>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2023 г. – 787</w:t>
            </w:r>
            <w:r w:rsidR="003A39A2" w:rsidRPr="003A39A2">
              <w:rPr>
                <w:rFonts w:ascii="Times New Roman" w:eastAsia="Calibri" w:hAnsi="Times New Roman" w:cs="Times New Roman"/>
              </w:rPr>
              <w:t>,00 тыс. руб.;</w:t>
            </w:r>
          </w:p>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2024 г. – 787</w:t>
            </w:r>
            <w:r w:rsidR="003A39A2" w:rsidRPr="003A39A2">
              <w:rPr>
                <w:rFonts w:ascii="Times New Roman" w:eastAsia="Calibri" w:hAnsi="Times New Roman" w:cs="Times New Roman"/>
              </w:rPr>
              <w:t>,00 тыс. руб.</w:t>
            </w:r>
          </w:p>
        </w:tc>
      </w:tr>
      <w:tr w:rsidR="003A39A2" w:rsidRPr="003A39A2" w:rsidTr="00FB7B93">
        <w:trPr>
          <w:trHeight w:val="1820"/>
        </w:trPr>
        <w:tc>
          <w:tcPr>
            <w:tcW w:w="570" w:type="dxa"/>
            <w:shd w:val="clear" w:color="auto" w:fill="auto"/>
          </w:tcPr>
          <w:p w:rsidR="003A39A2" w:rsidRPr="003A39A2" w:rsidRDefault="00545D0F" w:rsidP="00FB7B93">
            <w:pPr>
              <w:spacing w:after="0"/>
              <w:jc w:val="center"/>
              <w:rPr>
                <w:rFonts w:ascii="Times New Roman" w:eastAsia="Calibri" w:hAnsi="Times New Roman" w:cs="Times New Roman"/>
                <w:color w:val="000000"/>
              </w:rPr>
            </w:pPr>
            <w:r>
              <w:rPr>
                <w:rFonts w:ascii="Times New Roman" w:eastAsia="Calibri" w:hAnsi="Times New Roman" w:cs="Times New Roman"/>
                <w:color w:val="000000"/>
              </w:rPr>
              <w:t>5</w:t>
            </w:r>
          </w:p>
        </w:tc>
        <w:tc>
          <w:tcPr>
            <w:tcW w:w="3544" w:type="dxa"/>
            <w:tcBorders>
              <w:top w:val="single" w:sz="4" w:space="0" w:color="auto"/>
              <w:left w:val="single" w:sz="4" w:space="0" w:color="auto"/>
              <w:right w:val="single" w:sz="4" w:space="0" w:color="auto"/>
            </w:tcBorders>
          </w:tcPr>
          <w:p w:rsidR="003A39A2" w:rsidRPr="003A39A2" w:rsidRDefault="003A39A2" w:rsidP="00FB7B93">
            <w:pPr>
              <w:rPr>
                <w:rFonts w:ascii="Times New Roman" w:eastAsia="Calibri" w:hAnsi="Times New Roman" w:cs="Times New Roman"/>
                <w:szCs w:val="16"/>
              </w:rPr>
            </w:pPr>
            <w:r w:rsidRPr="003A39A2">
              <w:rPr>
                <w:rFonts w:ascii="Times New Roman" w:eastAsia="Calibri" w:hAnsi="Times New Roman" w:cs="Times New Roman"/>
                <w:szCs w:val="16"/>
              </w:rPr>
              <w:t>Формирование эффективной системы выявления, поддержки и развития способностей и талантов у детей и молодежи.</w:t>
            </w:r>
          </w:p>
        </w:tc>
        <w:tc>
          <w:tcPr>
            <w:tcW w:w="1984" w:type="dxa"/>
            <w:tcBorders>
              <w:top w:val="single" w:sz="4" w:space="0" w:color="auto"/>
              <w:left w:val="single" w:sz="4" w:space="0" w:color="auto"/>
              <w:right w:val="single" w:sz="4" w:space="0" w:color="auto"/>
            </w:tcBorders>
          </w:tcPr>
          <w:p w:rsidR="003A39A2" w:rsidRPr="003A39A2" w:rsidRDefault="003A39A2" w:rsidP="00FB7B93">
            <w:pPr>
              <w:rPr>
                <w:rFonts w:ascii="Times New Roman"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молодёжных мероприятий определен по формуле:</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Р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У – количество участников: не менее </w:t>
            </w:r>
            <w:r w:rsidR="00200313">
              <w:rPr>
                <w:rFonts w:ascii="Times New Roman" w:eastAsia="Calibri" w:hAnsi="Times New Roman" w:cs="Times New Roman"/>
              </w:rPr>
              <w:t>2 900</w:t>
            </w:r>
            <w:r w:rsidRPr="003A39A2">
              <w:rPr>
                <w:rFonts w:ascii="Times New Roman" w:eastAsia="Calibri" w:hAnsi="Times New Roman" w:cs="Times New Roman"/>
              </w:rPr>
              <w:t>,00 ежегодно;</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С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 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right w:val="single" w:sz="4" w:space="0" w:color="auto"/>
            </w:tcBorders>
          </w:tcPr>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w:t>
            </w:r>
            <w:r w:rsidR="00200313">
              <w:rPr>
                <w:rFonts w:ascii="Times New Roman" w:eastAsia="Calibri" w:hAnsi="Times New Roman" w:cs="Times New Roman"/>
              </w:rPr>
              <w:t xml:space="preserve"> 000</w:t>
            </w:r>
            <w:r w:rsidR="003A39A2" w:rsidRPr="003A39A2">
              <w:rPr>
                <w:rFonts w:ascii="Times New Roman" w:eastAsia="Calibri" w:hAnsi="Times New Roman" w:cs="Times New Roman"/>
              </w:rPr>
              <w:t>,00 тыс. руб., в т.ч.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2020 г. – </w:t>
            </w:r>
            <w:r w:rsidR="00545D0F">
              <w:rPr>
                <w:rFonts w:ascii="Times New Roman" w:eastAsia="Calibri" w:hAnsi="Times New Roman" w:cs="Times New Roman"/>
              </w:rPr>
              <w:t>4</w:t>
            </w:r>
            <w:r w:rsidR="00200313">
              <w:rPr>
                <w:rFonts w:ascii="Times New Roman" w:eastAsia="Calibri" w:hAnsi="Times New Roman" w:cs="Times New Roman"/>
              </w:rPr>
              <w:t xml:space="preserve"> 000</w:t>
            </w:r>
            <w:r w:rsidRPr="003A39A2">
              <w:rPr>
                <w:rFonts w:ascii="Times New Roman" w:eastAsia="Calibri" w:hAnsi="Times New Roman" w:cs="Times New Roman"/>
              </w:rPr>
              <w:t>,00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 г. – 4</w:t>
            </w:r>
            <w:r w:rsidR="00200313">
              <w:rPr>
                <w:rFonts w:ascii="Times New Roman" w:eastAsia="Calibri" w:hAnsi="Times New Roman" w:cs="Times New Roman"/>
              </w:rPr>
              <w:t xml:space="preserve"> 0</w:t>
            </w:r>
            <w:r>
              <w:rPr>
                <w:rFonts w:ascii="Times New Roman" w:eastAsia="Calibri" w:hAnsi="Times New Roman" w:cs="Times New Roman"/>
              </w:rPr>
              <w:t xml:space="preserve">00,00 </w:t>
            </w:r>
            <w:r w:rsidR="003A39A2" w:rsidRPr="003A39A2">
              <w:rPr>
                <w:rFonts w:ascii="Times New Roman" w:eastAsia="Calibri" w:hAnsi="Times New Roman" w:cs="Times New Roman"/>
              </w:rPr>
              <w:t>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2022 г. – 4</w:t>
            </w:r>
            <w:r w:rsidR="00200313">
              <w:rPr>
                <w:rFonts w:ascii="Times New Roman" w:eastAsia="Calibri" w:hAnsi="Times New Roman" w:cs="Times New Roman"/>
              </w:rPr>
              <w:t xml:space="preserve"> 0</w:t>
            </w:r>
            <w:r w:rsidR="003A39A2" w:rsidRPr="003A39A2">
              <w:rPr>
                <w:rFonts w:ascii="Times New Roman" w:eastAsia="Calibri" w:hAnsi="Times New Roman" w:cs="Times New Roman"/>
              </w:rPr>
              <w:t>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2023 г. – 4</w:t>
            </w:r>
            <w:r w:rsidR="00200313">
              <w:rPr>
                <w:rFonts w:ascii="Times New Roman" w:eastAsia="Calibri" w:hAnsi="Times New Roman" w:cs="Times New Roman"/>
              </w:rPr>
              <w:t xml:space="preserve"> 0</w:t>
            </w:r>
            <w:r w:rsidR="003A39A2" w:rsidRPr="003A39A2">
              <w:rPr>
                <w:rFonts w:ascii="Times New Roman" w:eastAsia="Calibri" w:hAnsi="Times New Roman" w:cs="Times New Roman"/>
              </w:rPr>
              <w:t>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2024 г. – 4</w:t>
            </w:r>
            <w:r w:rsidR="00200313">
              <w:rPr>
                <w:rFonts w:ascii="Times New Roman" w:eastAsia="Calibri" w:hAnsi="Times New Roman" w:cs="Times New Roman"/>
              </w:rPr>
              <w:t xml:space="preserve"> 0</w:t>
            </w:r>
            <w:r w:rsidR="003A39A2" w:rsidRPr="003A39A2">
              <w:rPr>
                <w:rFonts w:ascii="Times New Roman" w:eastAsia="Calibri" w:hAnsi="Times New Roman" w:cs="Times New Roman"/>
              </w:rPr>
              <w:t>00,00 тыс. руб.</w:t>
            </w:r>
          </w:p>
        </w:tc>
      </w:tr>
    </w:tbl>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4"/>
          <w:szCs w:val="24"/>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4"/>
          <w:szCs w:val="24"/>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4"/>
          <w:szCs w:val="24"/>
          <w:lang w:eastAsia="ar-SA"/>
        </w:rPr>
      </w:pPr>
    </w:p>
    <w:p w:rsidR="00BC03F3" w:rsidRDefault="00BC03F3" w:rsidP="00BC03F3">
      <w:pPr>
        <w:widowControl w:val="0"/>
        <w:suppressAutoHyphens/>
        <w:spacing w:after="0" w:line="240" w:lineRule="auto"/>
        <w:rPr>
          <w:rFonts w:ascii="Times New Roman" w:eastAsia="Times New Roman" w:hAnsi="Times New Roman" w:cs="Times New Roman"/>
          <w:sz w:val="24"/>
          <w:szCs w:val="24"/>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0979FE" w:rsidRDefault="000979FE" w:rsidP="003A39A2">
      <w:pPr>
        <w:widowControl w:val="0"/>
        <w:suppressAutoHyphens/>
        <w:spacing w:after="0" w:line="240" w:lineRule="auto"/>
        <w:rPr>
          <w:rFonts w:ascii="Times New Roman" w:eastAsia="Times New Roman" w:hAnsi="Times New Roman" w:cs="Times New Roman"/>
          <w:lang w:eastAsia="ar-SA"/>
        </w:rPr>
      </w:pPr>
    </w:p>
    <w:p w:rsidR="000979FE" w:rsidRDefault="000979FE" w:rsidP="003A39A2">
      <w:pPr>
        <w:widowControl w:val="0"/>
        <w:suppressAutoHyphens/>
        <w:spacing w:after="0" w:line="240" w:lineRule="auto"/>
        <w:rPr>
          <w:rFonts w:ascii="Times New Roman" w:hAnsi="Times New Roman" w:cs="Times New Roman"/>
        </w:rPr>
      </w:pPr>
    </w:p>
    <w:p w:rsidR="000979FE" w:rsidRPr="003A39A2" w:rsidRDefault="000979FE" w:rsidP="003A39A2">
      <w:pPr>
        <w:widowControl w:val="0"/>
        <w:suppressAutoHyphens/>
        <w:spacing w:after="0" w:line="240" w:lineRule="auto"/>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lastRenderedPageBreak/>
        <w:t xml:space="preserve">ПАСПОРТ </w:t>
      </w:r>
      <w:r w:rsidR="000C3E04">
        <w:rPr>
          <w:rFonts w:ascii="Times New Roman" w:eastAsia="Times New Roman" w:hAnsi="Times New Roman" w:cs="Times New Roman"/>
          <w:sz w:val="28"/>
          <w:szCs w:val="24"/>
          <w:lang w:eastAsia="ru-RU"/>
        </w:rPr>
        <w:t>ПОДПРОГРАММЫ</w:t>
      </w:r>
      <w:r w:rsidR="00203D18">
        <w:rPr>
          <w:rFonts w:ascii="Times New Roman" w:eastAsia="Times New Roman" w:hAnsi="Times New Roman" w:cs="Times New Roman"/>
          <w:sz w:val="28"/>
          <w:szCs w:val="24"/>
          <w:lang w:eastAsia="ru-RU"/>
        </w:rPr>
        <w:t xml:space="preserve"> </w:t>
      </w:r>
      <w:r w:rsidRPr="003A39A2">
        <w:rPr>
          <w:rFonts w:ascii="Times New Roman" w:eastAsia="Times New Roman" w:hAnsi="Times New Roman" w:cs="Times New Roman"/>
          <w:sz w:val="28"/>
          <w:szCs w:val="24"/>
          <w:lang w:val="en-US" w:eastAsia="ru-RU"/>
        </w:rPr>
        <w:t>V</w:t>
      </w:r>
      <w:r w:rsidR="000C3E04">
        <w:rPr>
          <w:rFonts w:ascii="Times New Roman" w:eastAsia="Times New Roman" w:hAnsi="Times New Roman" w:cs="Times New Roman"/>
          <w:sz w:val="28"/>
          <w:szCs w:val="24"/>
          <w:lang w:eastAsia="ru-RU"/>
        </w:rPr>
        <w:t>«Обеспечивающая подпрограмма»</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МУНИЦИПАЛЬНОЙ ПРОГРАММЫ</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местного самоуправления и реализация молодёжной политики»</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64"/>
        <w:gridCol w:w="1822"/>
        <w:gridCol w:w="1701"/>
        <w:gridCol w:w="1559"/>
        <w:gridCol w:w="1559"/>
        <w:gridCol w:w="1559"/>
        <w:gridCol w:w="1560"/>
        <w:gridCol w:w="1417"/>
      </w:tblGrid>
      <w:tr w:rsidR="00DC6D97" w:rsidRPr="003A39A2" w:rsidTr="00DC6D97">
        <w:trPr>
          <w:trHeight w:val="565"/>
        </w:trPr>
        <w:tc>
          <w:tcPr>
            <w:tcW w:w="1951" w:type="dxa"/>
          </w:tcPr>
          <w:p w:rsidR="00DC6D97" w:rsidRPr="003A39A2" w:rsidRDefault="00DC6D97" w:rsidP="00FB7B93">
            <w:pPr>
              <w:tabs>
                <w:tab w:val="left" w:pos="0"/>
              </w:tabs>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подпрограммы</w:t>
            </w:r>
          </w:p>
        </w:tc>
        <w:tc>
          <w:tcPr>
            <w:tcW w:w="13041" w:type="dxa"/>
            <w:gridSpan w:val="8"/>
          </w:tcPr>
          <w:p w:rsidR="00DC6D97" w:rsidRPr="003A39A2" w:rsidRDefault="00DC6D97" w:rsidP="001D1754">
            <w:pPr>
              <w:spacing w:after="0" w:line="360" w:lineRule="auto"/>
              <w:rPr>
                <w:rFonts w:ascii="Times New Roman" w:eastAsia="Calibri" w:hAnsi="Times New Roman" w:cs="Times New Roman"/>
              </w:rPr>
            </w:pPr>
            <w:r w:rsidRPr="003A39A2">
              <w:rPr>
                <w:rFonts w:ascii="Times New Roman" w:eastAsia="Calibri" w:hAnsi="Times New Roman" w:cs="Times New Roman"/>
              </w:rPr>
              <w:t xml:space="preserve">Комитет </w:t>
            </w:r>
            <w:r>
              <w:rPr>
                <w:rFonts w:ascii="Times New Roman" w:eastAsia="Calibri" w:hAnsi="Times New Roman" w:cs="Times New Roman"/>
              </w:rPr>
              <w:t>по спорту и молодежной политике</w:t>
            </w:r>
            <w:r w:rsidRPr="003A39A2">
              <w:rPr>
                <w:rFonts w:ascii="Times New Roman" w:eastAsia="Calibri" w:hAnsi="Times New Roman" w:cs="Times New Roman"/>
              </w:rPr>
              <w:t xml:space="preserve"> Администрации Раменского городского округа</w:t>
            </w:r>
          </w:p>
        </w:tc>
      </w:tr>
      <w:tr w:rsidR="00DC6D97" w:rsidRPr="003A39A2" w:rsidTr="00DC6D97">
        <w:tc>
          <w:tcPr>
            <w:tcW w:w="1951"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подпрограммы, по годам реализации и главным распорядителем бюджетных средств, в том числе по годам:</w:t>
            </w:r>
          </w:p>
        </w:tc>
        <w:tc>
          <w:tcPr>
            <w:tcW w:w="1864"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Главный распорядитель бюджетных средств</w:t>
            </w:r>
          </w:p>
        </w:tc>
        <w:tc>
          <w:tcPr>
            <w:tcW w:w="1822" w:type="dxa"/>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9355" w:type="dxa"/>
            <w:gridSpan w:val="6"/>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DC6D97" w:rsidRPr="003A39A2" w:rsidTr="00DC6D97">
        <w:trPr>
          <w:trHeight w:val="363"/>
        </w:trPr>
        <w:tc>
          <w:tcPr>
            <w:tcW w:w="1951" w:type="dxa"/>
            <w:vMerge/>
          </w:tcPr>
          <w:p w:rsidR="00DC6D97" w:rsidRPr="003A39A2" w:rsidRDefault="00DC6D97" w:rsidP="00FB7B93">
            <w:pPr>
              <w:jc w:val="center"/>
              <w:rPr>
                <w:rFonts w:ascii="Times New Roman" w:eastAsia="Calibri" w:hAnsi="Times New Roman" w:cs="Times New Roman"/>
              </w:rPr>
            </w:pPr>
          </w:p>
        </w:tc>
        <w:tc>
          <w:tcPr>
            <w:tcW w:w="1864" w:type="dxa"/>
            <w:vMerge/>
          </w:tcPr>
          <w:p w:rsidR="00DC6D97" w:rsidRPr="003A39A2" w:rsidRDefault="00DC6D97" w:rsidP="00FB7B93">
            <w:pPr>
              <w:jc w:val="center"/>
              <w:rPr>
                <w:rFonts w:ascii="Times New Roman" w:eastAsia="Calibri" w:hAnsi="Times New Roman" w:cs="Times New Roman"/>
              </w:rPr>
            </w:pPr>
          </w:p>
        </w:tc>
        <w:tc>
          <w:tcPr>
            <w:tcW w:w="1822"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Всего, в том числе:</w:t>
            </w:r>
          </w:p>
        </w:tc>
        <w:tc>
          <w:tcPr>
            <w:tcW w:w="1701"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2020год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2021год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2022год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2023год</w:t>
            </w:r>
          </w:p>
        </w:tc>
        <w:tc>
          <w:tcPr>
            <w:tcW w:w="1560"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2024 год</w:t>
            </w:r>
          </w:p>
        </w:tc>
        <w:tc>
          <w:tcPr>
            <w:tcW w:w="1417"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Итого</w:t>
            </w:r>
          </w:p>
        </w:tc>
      </w:tr>
      <w:tr w:rsidR="00DC6D97" w:rsidRPr="003A39A2" w:rsidTr="00DC6D97">
        <w:trPr>
          <w:trHeight w:val="1966"/>
        </w:trPr>
        <w:tc>
          <w:tcPr>
            <w:tcW w:w="1951" w:type="dxa"/>
            <w:vMerge/>
          </w:tcPr>
          <w:p w:rsidR="00DC6D97" w:rsidRPr="003A39A2" w:rsidRDefault="00DC6D97" w:rsidP="00FB7B93">
            <w:pPr>
              <w:jc w:val="center"/>
              <w:rPr>
                <w:rFonts w:ascii="Times New Roman" w:eastAsia="Calibri" w:hAnsi="Times New Roman" w:cs="Times New Roman"/>
              </w:rPr>
            </w:pPr>
          </w:p>
        </w:tc>
        <w:tc>
          <w:tcPr>
            <w:tcW w:w="1864" w:type="dxa"/>
            <w:vMerge/>
          </w:tcPr>
          <w:p w:rsidR="00DC6D97" w:rsidRPr="003A39A2" w:rsidRDefault="00DC6D97" w:rsidP="00FB7B93">
            <w:pPr>
              <w:jc w:val="center"/>
              <w:rPr>
                <w:rFonts w:ascii="Times New Roman" w:eastAsia="Calibri" w:hAnsi="Times New Roman" w:cs="Times New Roman"/>
              </w:rPr>
            </w:pPr>
          </w:p>
        </w:tc>
        <w:tc>
          <w:tcPr>
            <w:tcW w:w="1822" w:type="dxa"/>
            <w:vMerge/>
          </w:tcPr>
          <w:p w:rsidR="00DC6D97" w:rsidRPr="003A39A2" w:rsidRDefault="00DC6D97" w:rsidP="00FB7B93">
            <w:pPr>
              <w:rPr>
                <w:rFonts w:ascii="Times New Roman" w:eastAsia="Calibri" w:hAnsi="Times New Roman" w:cs="Times New Roman"/>
              </w:rPr>
            </w:pPr>
          </w:p>
        </w:tc>
        <w:tc>
          <w:tcPr>
            <w:tcW w:w="1701" w:type="dxa"/>
            <w:vAlign w:val="center"/>
          </w:tcPr>
          <w:p w:rsidR="00DC6D97" w:rsidRPr="003A39A2" w:rsidRDefault="00DC6D97" w:rsidP="00DC6D97">
            <w:pPr>
              <w:jc w:val="center"/>
              <w:rPr>
                <w:rFonts w:ascii="Times New Roman" w:hAnsi="Times New Roman" w:cs="Times New Roman"/>
              </w:rPr>
            </w:pPr>
            <w:r>
              <w:rPr>
                <w:rFonts w:ascii="Times New Roman" w:eastAsia="Calibri" w:hAnsi="Times New Roman" w:cs="Times New Roman"/>
              </w:rPr>
              <w:t>1723</w:t>
            </w:r>
          </w:p>
        </w:tc>
        <w:tc>
          <w:tcPr>
            <w:tcW w:w="1559" w:type="dxa"/>
            <w:vAlign w:val="center"/>
          </w:tcPr>
          <w:p w:rsidR="00DC6D97" w:rsidRPr="003A39A2" w:rsidRDefault="00DC6D97" w:rsidP="00DC6D97">
            <w:pPr>
              <w:jc w:val="center"/>
              <w:rPr>
                <w:rFonts w:ascii="Times New Roman" w:hAnsi="Times New Roman" w:cs="Times New Roman"/>
              </w:rPr>
            </w:pPr>
            <w:r>
              <w:rPr>
                <w:rFonts w:ascii="Times New Roman" w:eastAsia="Calibri" w:hAnsi="Times New Roman" w:cs="Times New Roman"/>
              </w:rPr>
              <w:t>4</w:t>
            </w:r>
          </w:p>
        </w:tc>
        <w:tc>
          <w:tcPr>
            <w:tcW w:w="1559" w:type="dxa"/>
            <w:vAlign w:val="center"/>
          </w:tcPr>
          <w:p w:rsidR="00DC6D97" w:rsidRPr="003A39A2" w:rsidRDefault="00DC6D97" w:rsidP="00DC6D97">
            <w:pPr>
              <w:jc w:val="center"/>
              <w:rPr>
                <w:rFonts w:ascii="Times New Roman" w:hAnsi="Times New Roman" w:cs="Times New Roman"/>
              </w:rPr>
            </w:pPr>
            <w:r>
              <w:rPr>
                <w:rFonts w:ascii="Times New Roman" w:eastAsia="Calibri" w:hAnsi="Times New Roman" w:cs="Times New Roman"/>
              </w:rPr>
              <w:t>2120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60"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417" w:type="dxa"/>
            <w:vAlign w:val="center"/>
          </w:tcPr>
          <w:p w:rsidR="00DC6D97" w:rsidRPr="003A39A2" w:rsidRDefault="00DC6D97" w:rsidP="00DC6D97">
            <w:pPr>
              <w:jc w:val="center"/>
              <w:rPr>
                <w:rFonts w:ascii="Times New Roman" w:eastAsia="Calibri" w:hAnsi="Times New Roman" w:cs="Times New Roman"/>
              </w:rPr>
            </w:pPr>
            <w:r>
              <w:rPr>
                <w:rFonts w:ascii="Times New Roman" w:eastAsia="Calibri" w:hAnsi="Times New Roman" w:cs="Times New Roman"/>
              </w:rPr>
              <w:t>3847</w:t>
            </w:r>
          </w:p>
        </w:tc>
      </w:tr>
      <w:tr w:rsidR="00DC6D97" w:rsidRPr="003A39A2" w:rsidTr="00DC6D97">
        <w:trPr>
          <w:trHeight w:val="1443"/>
        </w:trPr>
        <w:tc>
          <w:tcPr>
            <w:tcW w:w="1951" w:type="dxa"/>
            <w:vMerge w:val="restart"/>
          </w:tcPr>
          <w:p w:rsidR="00DC6D97" w:rsidRPr="003A39A2" w:rsidRDefault="00DC6D97" w:rsidP="00B3731C">
            <w:pPr>
              <w:rPr>
                <w:rFonts w:ascii="Times New Roman" w:eastAsia="Calibri" w:hAnsi="Times New Roman" w:cs="Times New Roman"/>
              </w:rPr>
            </w:pPr>
          </w:p>
        </w:tc>
        <w:tc>
          <w:tcPr>
            <w:tcW w:w="1864" w:type="dxa"/>
            <w:vMerge w:val="restart"/>
          </w:tcPr>
          <w:p w:rsidR="00DC6D97" w:rsidRPr="003A39A2" w:rsidRDefault="00DC6D97" w:rsidP="00B3731C">
            <w:pPr>
              <w:spacing w:line="240" w:lineRule="auto"/>
              <w:rPr>
                <w:rFonts w:ascii="Times New Roman" w:eastAsia="Calibri" w:hAnsi="Times New Roman" w:cs="Times New Roman"/>
              </w:rPr>
            </w:pPr>
            <w:r w:rsidRPr="001D1754">
              <w:rPr>
                <w:rFonts w:ascii="Times New Roman" w:eastAsia="Calibri" w:hAnsi="Times New Roman" w:cs="Times New Roman"/>
              </w:rPr>
              <w:t>Комитет по спорту и молодежной политике</w:t>
            </w:r>
          </w:p>
        </w:tc>
        <w:tc>
          <w:tcPr>
            <w:tcW w:w="1822" w:type="dxa"/>
          </w:tcPr>
          <w:p w:rsidR="00DC6D97" w:rsidRPr="003A39A2" w:rsidRDefault="00DC6D97" w:rsidP="00B3731C">
            <w:pPr>
              <w:spacing w:line="240" w:lineRule="auto"/>
              <w:rPr>
                <w:rFonts w:ascii="Times New Roman" w:eastAsia="Calibri" w:hAnsi="Times New Roman" w:cs="Times New Roman"/>
              </w:rPr>
            </w:pPr>
            <w:r w:rsidRPr="0089002A">
              <w:rPr>
                <w:rFonts w:ascii="Times New Roman" w:eastAsia="Calibri" w:hAnsi="Times New Roman" w:cs="Times New Roman"/>
              </w:rPr>
              <w:t>Средства федерального бюджета Российской Федерации</w:t>
            </w:r>
          </w:p>
        </w:tc>
        <w:tc>
          <w:tcPr>
            <w:tcW w:w="1701"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1 723,00</w:t>
            </w:r>
          </w:p>
        </w:tc>
        <w:tc>
          <w:tcPr>
            <w:tcW w:w="1559"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4,00</w:t>
            </w:r>
          </w:p>
        </w:tc>
        <w:tc>
          <w:tcPr>
            <w:tcW w:w="1559"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2 120,00</w:t>
            </w:r>
          </w:p>
        </w:tc>
        <w:tc>
          <w:tcPr>
            <w:tcW w:w="1559"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w:t>
            </w:r>
          </w:p>
        </w:tc>
        <w:tc>
          <w:tcPr>
            <w:tcW w:w="1560"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417"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3 847,00</w:t>
            </w:r>
          </w:p>
        </w:tc>
      </w:tr>
      <w:tr w:rsidR="00DC6D97" w:rsidRPr="003A39A2" w:rsidTr="00DC6D97">
        <w:trPr>
          <w:trHeight w:val="1443"/>
        </w:trPr>
        <w:tc>
          <w:tcPr>
            <w:tcW w:w="1951" w:type="dxa"/>
            <w:vMerge/>
          </w:tcPr>
          <w:p w:rsidR="00DC6D97" w:rsidRPr="003A39A2" w:rsidRDefault="00DC6D97" w:rsidP="00B3731C">
            <w:pPr>
              <w:rPr>
                <w:rFonts w:ascii="Times New Roman" w:eastAsia="Calibri" w:hAnsi="Times New Roman" w:cs="Times New Roman"/>
              </w:rPr>
            </w:pPr>
          </w:p>
        </w:tc>
        <w:tc>
          <w:tcPr>
            <w:tcW w:w="1864" w:type="dxa"/>
            <w:vMerge/>
          </w:tcPr>
          <w:p w:rsidR="00DC6D97" w:rsidRPr="001D1754" w:rsidRDefault="00DC6D97" w:rsidP="00B3731C">
            <w:pPr>
              <w:spacing w:line="240" w:lineRule="auto"/>
              <w:rPr>
                <w:rFonts w:ascii="Times New Roman" w:eastAsia="Calibri" w:hAnsi="Times New Roman" w:cs="Times New Roman"/>
              </w:rPr>
            </w:pPr>
          </w:p>
        </w:tc>
        <w:tc>
          <w:tcPr>
            <w:tcW w:w="1822" w:type="dxa"/>
          </w:tcPr>
          <w:p w:rsidR="00DC6D97" w:rsidRPr="003A39A2" w:rsidRDefault="00DC6D97" w:rsidP="00B3731C">
            <w:pPr>
              <w:spacing w:line="240" w:lineRule="auto"/>
              <w:rPr>
                <w:rFonts w:ascii="Times New Roman" w:eastAsia="Calibri" w:hAnsi="Times New Roman" w:cs="Times New Roman"/>
              </w:rPr>
            </w:pPr>
            <w:r>
              <w:rPr>
                <w:rFonts w:ascii="Times New Roman" w:eastAsia="Calibri" w:hAnsi="Times New Roman" w:cs="Times New Roman"/>
              </w:rPr>
              <w:t>Средства бюджета Раменского городского округа</w:t>
            </w:r>
          </w:p>
        </w:tc>
        <w:tc>
          <w:tcPr>
            <w:tcW w:w="1701"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559" w:type="dxa"/>
          </w:tcPr>
          <w:p w:rsidR="00DC6D97" w:rsidRDefault="00DC6D97" w:rsidP="00DC6D97">
            <w:pPr>
              <w:jc w:val="center"/>
              <w:rPr>
                <w:rFonts w:ascii="Times New Roman" w:eastAsia="Calibri" w:hAnsi="Times New Roman" w:cs="Times New Roman"/>
                <w:color w:val="000000"/>
                <w:sz w:val="20"/>
                <w:szCs w:val="20"/>
              </w:rPr>
            </w:pPr>
          </w:p>
          <w:p w:rsidR="00DC6D97" w:rsidRDefault="00DC6D97" w:rsidP="00DC6D97">
            <w:pPr>
              <w:jc w:val="center"/>
            </w:pPr>
            <w:r w:rsidRPr="005D25F8">
              <w:rPr>
                <w:rFonts w:ascii="Times New Roman" w:eastAsia="Calibri" w:hAnsi="Times New Roman" w:cs="Times New Roman"/>
                <w:color w:val="000000"/>
                <w:sz w:val="20"/>
                <w:szCs w:val="20"/>
              </w:rPr>
              <w:t>0,00</w:t>
            </w:r>
          </w:p>
        </w:tc>
        <w:tc>
          <w:tcPr>
            <w:tcW w:w="1559" w:type="dxa"/>
          </w:tcPr>
          <w:p w:rsidR="00DC6D97" w:rsidRDefault="00DC6D97" w:rsidP="00DC6D97">
            <w:pPr>
              <w:jc w:val="center"/>
              <w:rPr>
                <w:rFonts w:ascii="Times New Roman" w:eastAsia="Calibri" w:hAnsi="Times New Roman" w:cs="Times New Roman"/>
                <w:color w:val="000000"/>
                <w:sz w:val="20"/>
                <w:szCs w:val="20"/>
              </w:rPr>
            </w:pPr>
          </w:p>
          <w:p w:rsidR="00DC6D97" w:rsidRDefault="00DC6D97" w:rsidP="00DC6D97">
            <w:pPr>
              <w:jc w:val="center"/>
            </w:pPr>
            <w:r w:rsidRPr="005D25F8">
              <w:rPr>
                <w:rFonts w:ascii="Times New Roman" w:eastAsia="Calibri" w:hAnsi="Times New Roman" w:cs="Times New Roman"/>
                <w:color w:val="000000"/>
                <w:sz w:val="20"/>
                <w:szCs w:val="20"/>
              </w:rPr>
              <w:t>0,00</w:t>
            </w:r>
          </w:p>
        </w:tc>
        <w:tc>
          <w:tcPr>
            <w:tcW w:w="1559" w:type="dxa"/>
          </w:tcPr>
          <w:p w:rsidR="00DC6D97" w:rsidRDefault="00DC6D97" w:rsidP="00DC6D97">
            <w:pPr>
              <w:jc w:val="center"/>
              <w:rPr>
                <w:rFonts w:ascii="Times New Roman" w:eastAsia="Calibri" w:hAnsi="Times New Roman" w:cs="Times New Roman"/>
                <w:color w:val="000000"/>
                <w:sz w:val="20"/>
                <w:szCs w:val="20"/>
              </w:rPr>
            </w:pPr>
          </w:p>
          <w:p w:rsidR="00DC6D97" w:rsidRDefault="00DC6D97" w:rsidP="00DC6D97">
            <w:pPr>
              <w:jc w:val="center"/>
            </w:pPr>
            <w:r w:rsidRPr="005D25F8">
              <w:rPr>
                <w:rFonts w:ascii="Times New Roman" w:eastAsia="Calibri" w:hAnsi="Times New Roman" w:cs="Times New Roman"/>
                <w:color w:val="000000"/>
                <w:sz w:val="20"/>
                <w:szCs w:val="20"/>
              </w:rPr>
              <w:t>0,00</w:t>
            </w:r>
          </w:p>
        </w:tc>
        <w:tc>
          <w:tcPr>
            <w:tcW w:w="1560" w:type="dxa"/>
          </w:tcPr>
          <w:p w:rsidR="00DC6D97" w:rsidRDefault="00DC6D97" w:rsidP="00DC6D97">
            <w:pPr>
              <w:jc w:val="center"/>
              <w:rPr>
                <w:rFonts w:ascii="Times New Roman" w:eastAsia="Calibri" w:hAnsi="Times New Roman" w:cs="Times New Roman"/>
                <w:color w:val="000000"/>
                <w:sz w:val="20"/>
                <w:szCs w:val="20"/>
              </w:rPr>
            </w:pPr>
          </w:p>
          <w:p w:rsidR="00DC6D97" w:rsidRDefault="00DC6D97" w:rsidP="00DC6D97">
            <w:pPr>
              <w:jc w:val="center"/>
            </w:pPr>
            <w:r w:rsidRPr="005D25F8">
              <w:rPr>
                <w:rFonts w:ascii="Times New Roman" w:eastAsia="Calibri" w:hAnsi="Times New Roman" w:cs="Times New Roman"/>
                <w:color w:val="000000"/>
                <w:sz w:val="20"/>
                <w:szCs w:val="20"/>
              </w:rPr>
              <w:t>0,00</w:t>
            </w:r>
          </w:p>
        </w:tc>
        <w:tc>
          <w:tcPr>
            <w:tcW w:w="1417"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r>
    </w:tbl>
    <w:p w:rsidR="00EC4950" w:rsidRDefault="00EC4950" w:rsidP="00EC4950">
      <w:pPr>
        <w:pStyle w:val="a3"/>
        <w:spacing w:after="0"/>
        <w:jc w:val="center"/>
        <w:rPr>
          <w:rFonts w:ascii="Times New Roman" w:eastAsia="Calibri" w:hAnsi="Times New Roman" w:cs="Times New Roman"/>
        </w:rPr>
      </w:pPr>
    </w:p>
    <w:p w:rsidR="00305F29" w:rsidRDefault="00305F29" w:rsidP="00EC4950">
      <w:pPr>
        <w:pStyle w:val="a3"/>
        <w:spacing w:after="0"/>
        <w:jc w:val="center"/>
        <w:rPr>
          <w:rFonts w:ascii="Times New Roman" w:eastAsia="Calibri" w:hAnsi="Times New Roman" w:cs="Times New Roman"/>
        </w:rPr>
      </w:pPr>
    </w:p>
    <w:p w:rsidR="00305F29" w:rsidRDefault="00305F29" w:rsidP="00EC4950">
      <w:pPr>
        <w:pStyle w:val="a3"/>
        <w:spacing w:after="0"/>
        <w:jc w:val="center"/>
        <w:rPr>
          <w:rFonts w:ascii="Times New Roman" w:eastAsia="Times New Roman" w:hAnsi="Times New Roman" w:cs="Times New Roman"/>
          <w:sz w:val="28"/>
          <w:lang w:eastAsia="ar-SA"/>
        </w:rPr>
      </w:pPr>
    </w:p>
    <w:p w:rsidR="000C3E04" w:rsidRDefault="000C3E04" w:rsidP="00DC6D97">
      <w:pPr>
        <w:pStyle w:val="a3"/>
        <w:spacing w:after="0"/>
        <w:jc w:val="center"/>
        <w:rPr>
          <w:rFonts w:ascii="Times New Roman" w:eastAsia="Times New Roman" w:hAnsi="Times New Roman" w:cs="Times New Roman"/>
          <w:sz w:val="28"/>
          <w:lang w:eastAsia="ar-SA"/>
        </w:rPr>
      </w:pPr>
      <w:r w:rsidRPr="000C3E04">
        <w:rPr>
          <w:rFonts w:ascii="Times New Roman" w:eastAsia="Times New Roman" w:hAnsi="Times New Roman" w:cs="Times New Roman"/>
          <w:sz w:val="28"/>
          <w:lang w:eastAsia="ar-SA"/>
        </w:rPr>
        <w:t xml:space="preserve">Общая характеристика сферы реализации подпрограммы </w:t>
      </w:r>
      <w:r w:rsidR="00DC6D97" w:rsidRPr="00DC6D97">
        <w:rPr>
          <w:rFonts w:ascii="Times New Roman" w:eastAsia="Times New Roman" w:hAnsi="Times New Roman" w:cs="Times New Roman"/>
          <w:sz w:val="28"/>
          <w:lang w:eastAsia="ar-SA"/>
        </w:rPr>
        <w:t xml:space="preserve">V </w:t>
      </w:r>
      <w:r w:rsidRPr="000C3E04">
        <w:rPr>
          <w:rFonts w:ascii="Times New Roman" w:eastAsia="Times New Roman" w:hAnsi="Times New Roman" w:cs="Times New Roman"/>
          <w:sz w:val="28"/>
          <w:lang w:eastAsia="ar-SA"/>
        </w:rPr>
        <w:t>«Обеспечивающая подпрограмма»</w:t>
      </w:r>
    </w:p>
    <w:p w:rsidR="00305F29" w:rsidRPr="000C3E04" w:rsidRDefault="00305F29" w:rsidP="00B3731C">
      <w:pPr>
        <w:pStyle w:val="a3"/>
        <w:spacing w:after="0"/>
        <w:rPr>
          <w:rFonts w:ascii="Times New Roman" w:eastAsia="Times New Roman" w:hAnsi="Times New Roman" w:cs="Times New Roman"/>
          <w:sz w:val="28"/>
          <w:lang w:eastAsia="ar-SA"/>
        </w:rPr>
      </w:pPr>
    </w:p>
    <w:p w:rsidR="005B196B" w:rsidRDefault="005B196B" w:rsidP="005B196B">
      <w:pPr>
        <w:pStyle w:val="a3"/>
        <w:spacing w:after="0" w:line="240" w:lineRule="auto"/>
        <w:ind w:left="0" w:firstLine="709"/>
        <w:jc w:val="both"/>
        <w:rPr>
          <w:rFonts w:ascii="Times New Roman" w:eastAsia="Times New Roman" w:hAnsi="Times New Roman" w:cs="Times New Roman"/>
          <w:sz w:val="28"/>
          <w:szCs w:val="24"/>
          <w:lang w:eastAsia="ru-RU"/>
        </w:rPr>
      </w:pPr>
      <w:r w:rsidRPr="000C3E04">
        <w:rPr>
          <w:rFonts w:ascii="Times New Roman" w:eastAsia="Times New Roman" w:hAnsi="Times New Roman" w:cs="Times New Roman"/>
          <w:sz w:val="28"/>
          <w:lang w:eastAsia="ar-SA"/>
        </w:rPr>
        <w:t xml:space="preserve">Подпрограмма </w:t>
      </w:r>
      <w:r w:rsidRPr="000C3E04">
        <w:rPr>
          <w:rFonts w:ascii="Times New Roman" w:eastAsia="Times New Roman" w:hAnsi="Times New Roman" w:cs="Times New Roman"/>
          <w:sz w:val="28"/>
          <w:lang w:val="en-US" w:eastAsia="ar-SA"/>
        </w:rPr>
        <w:t>V</w:t>
      </w:r>
      <w:r w:rsidRPr="000C3E04">
        <w:rPr>
          <w:rFonts w:ascii="Times New Roman" w:eastAsia="Times New Roman" w:hAnsi="Times New Roman" w:cs="Times New Roman"/>
          <w:sz w:val="28"/>
          <w:lang w:eastAsia="ar-SA"/>
        </w:rPr>
        <w:t xml:space="preserve"> «Обеспечивающая подпрограмма» сформирована в рамках выполнения задачи по совершенствованию системы муниципального управления Раменского городского округа в рамках муниципальной программы </w:t>
      </w:r>
      <w:r w:rsidRPr="000C3E04">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w:t>
      </w:r>
      <w:r>
        <w:rPr>
          <w:rFonts w:ascii="Times New Roman" w:eastAsia="Times New Roman" w:hAnsi="Times New Roman" w:cs="Times New Roman"/>
          <w:sz w:val="28"/>
          <w:szCs w:val="24"/>
          <w:lang w:eastAsia="ru-RU"/>
        </w:rPr>
        <w:t>ного самоуправления и реализации</w:t>
      </w:r>
      <w:r w:rsidRPr="000C3E04">
        <w:rPr>
          <w:rFonts w:ascii="Times New Roman" w:eastAsia="Times New Roman" w:hAnsi="Times New Roman" w:cs="Times New Roman"/>
          <w:sz w:val="28"/>
          <w:szCs w:val="24"/>
          <w:lang w:eastAsia="ru-RU"/>
        </w:rPr>
        <w:t xml:space="preserve"> молодёжной политики».</w:t>
      </w:r>
    </w:p>
    <w:p w:rsidR="005B196B" w:rsidRPr="001D1754" w:rsidRDefault="005B196B" w:rsidP="005B196B">
      <w:pPr>
        <w:pStyle w:val="a3"/>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1D1754">
        <w:rPr>
          <w:rFonts w:ascii="Times New Roman" w:eastAsia="Times New Roman" w:hAnsi="Times New Roman" w:cs="Times New Roman"/>
          <w:color w:val="000000" w:themeColor="text1"/>
          <w:sz w:val="28"/>
          <w:szCs w:val="24"/>
          <w:lang w:eastAsia="ru-RU"/>
        </w:rPr>
        <w:t>Целью подпрограммы является:</w:t>
      </w:r>
    </w:p>
    <w:p w:rsidR="005B196B" w:rsidRPr="001D1754"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r w:rsidRPr="001D1754">
        <w:rPr>
          <w:rFonts w:ascii="Times New Roman" w:eastAsia="Times New Roman" w:hAnsi="Times New Roman" w:cs="Times New Roman"/>
          <w:color w:val="000000" w:themeColor="text1"/>
          <w:sz w:val="28"/>
          <w:szCs w:val="24"/>
          <w:lang w:eastAsia="ru-RU"/>
        </w:rPr>
        <w:t>Обеспечение организационных, информационных, научно-методических условий для реализации муниципальной программы «Развитие институтов гражданского общества, повышение эффективности местного самоуправления и реализации молодёжной политики».</w:t>
      </w:r>
    </w:p>
    <w:p w:rsidR="005B196B" w:rsidRDefault="005B196B" w:rsidP="005B196B">
      <w:pPr>
        <w:pStyle w:val="a3"/>
        <w:spacing w:after="0" w:line="240" w:lineRule="auto"/>
        <w:ind w:left="0" w:firstLine="709"/>
        <w:jc w:val="both"/>
        <w:rPr>
          <w:rFonts w:ascii="Times New Roman" w:eastAsia="Times New Roman" w:hAnsi="Times New Roman" w:cs="Times New Roman"/>
          <w:color w:val="000000" w:themeColor="text1"/>
          <w:sz w:val="28"/>
          <w:szCs w:val="24"/>
          <w:lang w:eastAsia="ru-RU"/>
        </w:rPr>
      </w:pPr>
    </w:p>
    <w:p w:rsidR="005B196B" w:rsidRPr="00255F9F" w:rsidRDefault="005B196B" w:rsidP="005B196B">
      <w:pPr>
        <w:pStyle w:val="a3"/>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255F9F">
        <w:rPr>
          <w:rFonts w:ascii="Times New Roman" w:eastAsia="Times New Roman" w:hAnsi="Times New Roman" w:cs="Times New Roman"/>
          <w:color w:val="000000" w:themeColor="text1"/>
          <w:sz w:val="28"/>
          <w:szCs w:val="24"/>
          <w:lang w:eastAsia="ru-RU"/>
        </w:rPr>
        <w:t>Задачами подпрограммы являются:</w:t>
      </w:r>
    </w:p>
    <w:p w:rsidR="005B196B"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r w:rsidRPr="00255F9F">
        <w:rPr>
          <w:rFonts w:ascii="Times New Roman" w:eastAsia="Times New Roman" w:hAnsi="Times New Roman" w:cs="Times New Roman"/>
          <w:color w:val="000000" w:themeColor="text1"/>
          <w:sz w:val="28"/>
          <w:szCs w:val="24"/>
          <w:lang w:eastAsia="ru-RU"/>
        </w:rPr>
        <w:t xml:space="preserve">Создание условий для реализации полномочий </w:t>
      </w:r>
      <w:r>
        <w:rPr>
          <w:rFonts w:ascii="Times New Roman" w:eastAsia="Times New Roman" w:hAnsi="Times New Roman" w:cs="Times New Roman"/>
          <w:color w:val="000000" w:themeColor="text1"/>
          <w:sz w:val="28"/>
          <w:szCs w:val="24"/>
          <w:lang w:eastAsia="ru-RU"/>
        </w:rPr>
        <w:t>органов местного самоуправления.</w:t>
      </w:r>
    </w:p>
    <w:p w:rsidR="005B196B"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p>
    <w:p w:rsidR="005B196B" w:rsidRPr="000531BB"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r w:rsidRPr="000531BB">
        <w:rPr>
          <w:rFonts w:ascii="Times New Roman" w:eastAsia="Times New Roman" w:hAnsi="Times New Roman" w:cs="Times New Roman"/>
          <w:color w:val="000000" w:themeColor="text1"/>
          <w:sz w:val="28"/>
          <w:szCs w:val="24"/>
          <w:lang w:eastAsia="ru-RU"/>
        </w:rPr>
        <w:t>Основными мероприятиями подпрограммы являются:</w:t>
      </w:r>
    </w:p>
    <w:p w:rsidR="005B196B" w:rsidRDefault="005B196B" w:rsidP="005B196B">
      <w:pPr>
        <w:spacing w:after="0" w:line="240" w:lineRule="auto"/>
        <w:ind w:left="360"/>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1.</w:t>
      </w:r>
      <w:r w:rsidRPr="00C77DCE">
        <w:rPr>
          <w:rFonts w:ascii="Times New Roman" w:eastAsia="Times New Roman" w:hAnsi="Times New Roman" w:cs="Times New Roman"/>
          <w:color w:val="000000" w:themeColor="text1"/>
          <w:sz w:val="28"/>
          <w:szCs w:val="24"/>
          <w:lang w:eastAsia="ru-RU"/>
        </w:rPr>
        <w:t>Создание условий для реализации полномочий органов местного самоуправления;</w:t>
      </w:r>
    </w:p>
    <w:p w:rsidR="005B196B" w:rsidRDefault="005B196B" w:rsidP="005B196B">
      <w:pPr>
        <w:spacing w:after="0" w:line="240" w:lineRule="auto"/>
        <w:ind w:left="360"/>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2.</w:t>
      </w:r>
      <w:r w:rsidRPr="000531BB">
        <w:rPr>
          <w:rFonts w:ascii="Times New Roman" w:eastAsia="Times New Roman" w:hAnsi="Times New Roman" w:cs="Times New Roman"/>
          <w:color w:val="000000" w:themeColor="text1"/>
          <w:sz w:val="28"/>
          <w:szCs w:val="24"/>
          <w:lang w:eastAsia="ru-RU"/>
        </w:rPr>
        <w:t>Осуществление первичного воинского учета на территориях, где отсутствуют военные комиссариаты</w:t>
      </w:r>
      <w:r>
        <w:rPr>
          <w:rFonts w:ascii="Times New Roman" w:eastAsia="Times New Roman" w:hAnsi="Times New Roman" w:cs="Times New Roman"/>
          <w:color w:val="000000" w:themeColor="text1"/>
          <w:sz w:val="28"/>
          <w:szCs w:val="24"/>
          <w:lang w:eastAsia="ru-RU"/>
        </w:rPr>
        <w:t>;</w:t>
      </w:r>
    </w:p>
    <w:p w:rsidR="005B196B" w:rsidRDefault="005B196B" w:rsidP="005B196B">
      <w:pPr>
        <w:spacing w:after="0" w:line="240" w:lineRule="auto"/>
        <w:ind w:left="360"/>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3.</w:t>
      </w:r>
      <w:r w:rsidRPr="000531BB">
        <w:rPr>
          <w:rFonts w:ascii="Times New Roman" w:eastAsia="Times New Roman" w:hAnsi="Times New Roman" w:cs="Times New Roman"/>
          <w:color w:val="000000" w:themeColor="text1"/>
          <w:sz w:val="28"/>
          <w:szCs w:val="24"/>
          <w:lang w:eastAsia="ru-RU"/>
        </w:rPr>
        <w:t>Корректировка списков кандидатов в присяжные заседатели федеральных судов общей юрисдикции в Российской Федерации</w:t>
      </w:r>
      <w:r>
        <w:rPr>
          <w:rFonts w:ascii="Times New Roman" w:eastAsia="Times New Roman" w:hAnsi="Times New Roman" w:cs="Times New Roman"/>
          <w:color w:val="000000" w:themeColor="text1"/>
          <w:sz w:val="28"/>
          <w:szCs w:val="24"/>
          <w:lang w:eastAsia="ru-RU"/>
        </w:rPr>
        <w:t>;</w:t>
      </w:r>
    </w:p>
    <w:p w:rsidR="005B196B" w:rsidRDefault="005B196B" w:rsidP="005B196B">
      <w:pPr>
        <w:spacing w:after="0" w:line="240" w:lineRule="auto"/>
        <w:ind w:left="360"/>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4. </w:t>
      </w:r>
      <w:r w:rsidRPr="000531BB">
        <w:rPr>
          <w:rFonts w:ascii="Times New Roman" w:eastAsia="Times New Roman" w:hAnsi="Times New Roman" w:cs="Times New Roman"/>
          <w:color w:val="000000" w:themeColor="text1"/>
          <w:sz w:val="28"/>
          <w:szCs w:val="24"/>
          <w:lang w:eastAsia="ru-RU"/>
        </w:rPr>
        <w:t>Проведение Всероссийской переписи населения 2020 года</w:t>
      </w:r>
      <w:r>
        <w:rPr>
          <w:rFonts w:ascii="Times New Roman" w:eastAsia="Times New Roman" w:hAnsi="Times New Roman" w:cs="Times New Roman"/>
          <w:color w:val="000000" w:themeColor="text1"/>
          <w:sz w:val="28"/>
          <w:szCs w:val="24"/>
          <w:lang w:eastAsia="ru-RU"/>
        </w:rPr>
        <w:t>.</w:t>
      </w:r>
    </w:p>
    <w:p w:rsidR="005B196B" w:rsidRPr="000531BB"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Выполнение мероприятий подпрограммы позволит создать условия для эффективной  </w:t>
      </w:r>
      <w:r w:rsidRPr="00A02210">
        <w:rPr>
          <w:rFonts w:ascii="Times New Roman" w:eastAsia="Times New Roman" w:hAnsi="Times New Roman" w:cs="Times New Roman"/>
          <w:color w:val="000000" w:themeColor="text1"/>
          <w:sz w:val="28"/>
          <w:szCs w:val="24"/>
          <w:lang w:eastAsia="ru-RU"/>
        </w:rPr>
        <w:t>реализации полномочий органов местного самоуправления</w:t>
      </w:r>
      <w:r>
        <w:rPr>
          <w:rFonts w:ascii="Times New Roman" w:eastAsia="Times New Roman" w:hAnsi="Times New Roman" w:cs="Times New Roman"/>
          <w:color w:val="000000" w:themeColor="text1"/>
          <w:sz w:val="28"/>
          <w:szCs w:val="24"/>
          <w:lang w:eastAsia="ru-RU"/>
        </w:rPr>
        <w:t>.</w:t>
      </w:r>
    </w:p>
    <w:p w:rsidR="005B196B" w:rsidRDefault="005B196B" w:rsidP="005B196B">
      <w:pPr>
        <w:spacing w:after="0" w:line="240" w:lineRule="auto"/>
        <w:jc w:val="both"/>
        <w:rPr>
          <w:rFonts w:ascii="Times New Roman" w:eastAsia="Times New Roman" w:hAnsi="Times New Roman" w:cs="Times New Roman"/>
          <w:color w:val="000000" w:themeColor="text1"/>
          <w:sz w:val="28"/>
          <w:szCs w:val="24"/>
          <w:lang w:eastAsia="ru-RU"/>
        </w:rPr>
      </w:pPr>
    </w:p>
    <w:p w:rsid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0979FE" w:rsidRP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255F9F" w:rsidRPr="000C3E04" w:rsidRDefault="00255F9F" w:rsidP="000C3E04">
      <w:pPr>
        <w:pStyle w:val="a3"/>
        <w:spacing w:after="0" w:line="240" w:lineRule="auto"/>
        <w:ind w:left="0" w:firstLine="709"/>
        <w:jc w:val="both"/>
        <w:rPr>
          <w:rFonts w:ascii="Times New Roman" w:eastAsia="Times New Roman" w:hAnsi="Times New Roman" w:cs="Times New Roman"/>
          <w:color w:val="FF0000"/>
          <w:sz w:val="28"/>
          <w:szCs w:val="24"/>
          <w:lang w:eastAsia="ru-RU"/>
        </w:rPr>
      </w:pPr>
    </w:p>
    <w:p w:rsidR="00446795" w:rsidRDefault="00446795" w:rsidP="00B3731C">
      <w:pPr>
        <w:widowControl w:val="0"/>
        <w:suppressAutoHyphens/>
        <w:spacing w:after="0" w:line="240" w:lineRule="auto"/>
        <w:ind w:left="13325" w:hanging="992"/>
        <w:rPr>
          <w:rFonts w:ascii="Times New Roman" w:eastAsia="Times New Roman" w:hAnsi="Times New Roman" w:cs="Times New Roman"/>
          <w:lang w:eastAsia="ar-SA"/>
        </w:rPr>
      </w:pPr>
    </w:p>
    <w:p w:rsidR="003A39A2" w:rsidRPr="003A39A2" w:rsidRDefault="00B3731C" w:rsidP="00B3731C">
      <w:pPr>
        <w:widowControl w:val="0"/>
        <w:suppressAutoHyphens/>
        <w:spacing w:after="0" w:line="240" w:lineRule="auto"/>
        <w:ind w:left="13325" w:hanging="99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Приложение    </w:t>
      </w:r>
      <w:r w:rsidR="003A39A2" w:rsidRPr="003A39A2">
        <w:rPr>
          <w:rFonts w:ascii="Times New Roman" w:eastAsia="Times New Roman" w:hAnsi="Times New Roman" w:cs="Times New Roman"/>
          <w:lang w:eastAsia="ar-SA"/>
        </w:rPr>
        <w:t>№</w:t>
      </w:r>
      <w:r w:rsidR="0027584D">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eastAsia="ar-SA"/>
        </w:rPr>
        <w:t>1</w:t>
      </w:r>
    </w:p>
    <w:p w:rsidR="003A39A2" w:rsidRPr="003A39A2" w:rsidRDefault="00B3731C" w:rsidP="00B3731C">
      <w:pPr>
        <w:widowControl w:val="0"/>
        <w:suppressAutoHyphens/>
        <w:spacing w:after="0" w:line="240" w:lineRule="auto"/>
        <w:ind w:left="12036" w:firstLine="13"/>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eastAsia="ar-SA"/>
        </w:rPr>
        <w:t xml:space="preserve">к </w:t>
      </w:r>
      <w:r w:rsidR="00E97755">
        <w:rPr>
          <w:rFonts w:ascii="Times New Roman" w:eastAsia="Times New Roman" w:hAnsi="Times New Roman" w:cs="Times New Roman"/>
          <w:lang w:eastAsia="ar-SA"/>
        </w:rPr>
        <w:t>п</w:t>
      </w:r>
      <w:r w:rsidR="003A39A2" w:rsidRPr="003A39A2">
        <w:rPr>
          <w:rFonts w:ascii="Times New Roman" w:eastAsia="Times New Roman" w:hAnsi="Times New Roman" w:cs="Times New Roman"/>
          <w:lang w:eastAsia="ar-SA"/>
        </w:rPr>
        <w:t>одпрограмме</w:t>
      </w:r>
      <w:r w:rsidR="000E0128">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val="en-US" w:eastAsia="ar-SA"/>
        </w:rPr>
        <w:t>V</w:t>
      </w:r>
    </w:p>
    <w:p w:rsidR="003A39A2" w:rsidRPr="003A39A2" w:rsidRDefault="003A39A2" w:rsidP="00B3731C">
      <w:pPr>
        <w:widowControl w:val="0"/>
        <w:suppressAutoHyphens/>
        <w:spacing w:after="0" w:line="240" w:lineRule="auto"/>
        <w:ind w:left="12333"/>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«Обеспечивающая подпрограмма»</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Перечень мероприятий Подпрограммы </w:t>
      </w:r>
      <w:r w:rsidRPr="003A39A2">
        <w:rPr>
          <w:rFonts w:ascii="Times New Roman" w:eastAsia="Times New Roman" w:hAnsi="Times New Roman" w:cs="Times New Roman"/>
          <w:sz w:val="28"/>
          <w:lang w:val="en-US" w:eastAsia="ar-SA"/>
        </w:rPr>
        <w:t>V</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«Обеспечивающая подпрограмма»</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16"/>
          <w:szCs w:val="16"/>
          <w:lang w:eastAsia="ar-SA"/>
        </w:rPr>
      </w:pPr>
    </w:p>
    <w:tbl>
      <w:tblPr>
        <w:tblW w:w="15026"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4"/>
        <w:gridCol w:w="2413"/>
        <w:gridCol w:w="992"/>
        <w:gridCol w:w="1415"/>
        <w:gridCol w:w="1137"/>
        <w:gridCol w:w="992"/>
        <w:gridCol w:w="851"/>
        <w:gridCol w:w="56"/>
        <w:gridCol w:w="907"/>
        <w:gridCol w:w="29"/>
        <w:gridCol w:w="850"/>
        <w:gridCol w:w="28"/>
        <w:gridCol w:w="862"/>
        <w:gridCol w:w="45"/>
        <w:gridCol w:w="766"/>
        <w:gridCol w:w="1276"/>
        <w:gridCol w:w="1843"/>
      </w:tblGrid>
      <w:tr w:rsidR="003A39A2" w:rsidRPr="003A39A2" w:rsidTr="00A035F2">
        <w:trPr>
          <w:trHeight w:val="612"/>
        </w:trPr>
        <w:tc>
          <w:tcPr>
            <w:tcW w:w="564" w:type="dxa"/>
            <w:vMerge w:val="restart"/>
            <w:noWrap/>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 п/п</w:t>
            </w:r>
          </w:p>
        </w:tc>
        <w:tc>
          <w:tcPr>
            <w:tcW w:w="2413" w:type="dxa"/>
            <w:vMerge w:val="restart"/>
            <w:noWrap/>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Мероприятия муниципальной подпрограммы</w:t>
            </w:r>
          </w:p>
        </w:tc>
        <w:tc>
          <w:tcPr>
            <w:tcW w:w="992" w:type="dxa"/>
            <w:vMerge w:val="restart"/>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 xml:space="preserve">Срок исполнения </w:t>
            </w:r>
          </w:p>
        </w:tc>
        <w:tc>
          <w:tcPr>
            <w:tcW w:w="1415" w:type="dxa"/>
            <w:vMerge w:val="restart"/>
            <w:tcBorders>
              <w:right w:val="single" w:sz="4" w:space="0" w:color="auto"/>
            </w:tcBorders>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Источники финансирования</w:t>
            </w:r>
          </w:p>
        </w:tc>
        <w:tc>
          <w:tcPr>
            <w:tcW w:w="1137" w:type="dxa"/>
            <w:vMerge w:val="restart"/>
            <w:tcBorders>
              <w:right w:val="single" w:sz="4" w:space="0" w:color="auto"/>
            </w:tcBorders>
            <w:vAlign w:val="center"/>
          </w:tcPr>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Объем</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финансирования</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мероприятия в году,</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предшествующему</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году начала</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реализации муниципальной</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программы/</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подпрограммы</w:t>
            </w:r>
          </w:p>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sz w:val="20"/>
                <w:szCs w:val="20"/>
                <w:lang w:eastAsia="ar-SA"/>
              </w:rPr>
              <w:t>(тыс. руб.)</w:t>
            </w:r>
          </w:p>
        </w:tc>
        <w:tc>
          <w:tcPr>
            <w:tcW w:w="992" w:type="dxa"/>
            <w:vMerge w:val="restart"/>
            <w:tcBorders>
              <w:left w:val="single" w:sz="4" w:space="0" w:color="auto"/>
              <w:righ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Всего</w:t>
            </w:r>
          </w:p>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(тыс. руб.)</w:t>
            </w:r>
          </w:p>
        </w:tc>
        <w:tc>
          <w:tcPr>
            <w:tcW w:w="4394" w:type="dxa"/>
            <w:gridSpan w:val="9"/>
            <w:tcBorders>
              <w:lef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Объём финансирования по годам (тыс. руб.)</w:t>
            </w:r>
          </w:p>
        </w:tc>
        <w:tc>
          <w:tcPr>
            <w:tcW w:w="1276" w:type="dxa"/>
            <w:vMerge w:val="restart"/>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Ответственный за выполнение мероприятий подпрограммы</w:t>
            </w:r>
          </w:p>
        </w:tc>
        <w:tc>
          <w:tcPr>
            <w:tcW w:w="1843" w:type="dxa"/>
            <w:vMerge w:val="restart"/>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Результаты выполнения мероприятий подпрограммы</w:t>
            </w:r>
          </w:p>
        </w:tc>
      </w:tr>
      <w:tr w:rsidR="003A39A2" w:rsidRPr="003A39A2" w:rsidTr="00A035F2">
        <w:trPr>
          <w:trHeight w:val="2535"/>
        </w:trPr>
        <w:tc>
          <w:tcPr>
            <w:tcW w:w="564" w:type="dxa"/>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2413" w:type="dxa"/>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992" w:type="dxa"/>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1415" w:type="dxa"/>
            <w:vMerge/>
            <w:tcBorders>
              <w:right w:val="single" w:sz="4" w:space="0" w:color="auto"/>
            </w:tcBorders>
            <w:vAlign w:val="center"/>
          </w:tcPr>
          <w:p w:rsidR="003A39A2" w:rsidRPr="00E97755" w:rsidRDefault="003A39A2" w:rsidP="00FB7B93">
            <w:pPr>
              <w:rPr>
                <w:rFonts w:ascii="Times New Roman" w:eastAsia="Calibri" w:hAnsi="Times New Roman" w:cs="Times New Roman"/>
                <w:color w:val="000000"/>
                <w:sz w:val="20"/>
                <w:szCs w:val="20"/>
              </w:rPr>
            </w:pPr>
          </w:p>
        </w:tc>
        <w:tc>
          <w:tcPr>
            <w:tcW w:w="1137" w:type="dxa"/>
            <w:vMerge/>
            <w:tcBorders>
              <w:right w:val="single" w:sz="4" w:space="0" w:color="auto"/>
            </w:tcBorders>
          </w:tcPr>
          <w:p w:rsidR="003A39A2" w:rsidRPr="00E97755" w:rsidRDefault="003A39A2" w:rsidP="00FB7B93">
            <w:pPr>
              <w:rPr>
                <w:rFonts w:ascii="Times New Roman" w:eastAsia="Calibri" w:hAnsi="Times New Roman" w:cs="Times New Roman"/>
                <w:color w:val="000000"/>
                <w:sz w:val="20"/>
                <w:szCs w:val="20"/>
              </w:rPr>
            </w:pPr>
          </w:p>
        </w:tc>
        <w:tc>
          <w:tcPr>
            <w:tcW w:w="992" w:type="dxa"/>
            <w:vMerge/>
            <w:tcBorders>
              <w:left w:val="single" w:sz="4" w:space="0" w:color="auto"/>
              <w:righ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p>
        </w:tc>
        <w:tc>
          <w:tcPr>
            <w:tcW w:w="907" w:type="dxa"/>
            <w:gridSpan w:val="2"/>
            <w:tcBorders>
              <w:lef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2020г.</w:t>
            </w:r>
          </w:p>
        </w:tc>
        <w:tc>
          <w:tcPr>
            <w:tcW w:w="907" w:type="dxa"/>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2021г.</w:t>
            </w:r>
          </w:p>
        </w:tc>
        <w:tc>
          <w:tcPr>
            <w:tcW w:w="907" w:type="dxa"/>
            <w:gridSpan w:val="3"/>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2022г.</w:t>
            </w:r>
          </w:p>
        </w:tc>
        <w:tc>
          <w:tcPr>
            <w:tcW w:w="907" w:type="dxa"/>
            <w:gridSpan w:val="2"/>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2023г.</w:t>
            </w:r>
          </w:p>
        </w:tc>
        <w:tc>
          <w:tcPr>
            <w:tcW w:w="766" w:type="dxa"/>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2024г.</w:t>
            </w:r>
          </w:p>
        </w:tc>
        <w:tc>
          <w:tcPr>
            <w:tcW w:w="1276" w:type="dxa"/>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1843" w:type="dxa"/>
            <w:vMerge/>
            <w:vAlign w:val="center"/>
          </w:tcPr>
          <w:p w:rsidR="003A39A2" w:rsidRPr="00E97755" w:rsidRDefault="003A39A2" w:rsidP="00FB7B93">
            <w:pPr>
              <w:rPr>
                <w:rFonts w:ascii="Times New Roman" w:eastAsia="Calibri" w:hAnsi="Times New Roman" w:cs="Times New Roman"/>
                <w:color w:val="000000"/>
                <w:sz w:val="20"/>
                <w:szCs w:val="20"/>
              </w:rPr>
            </w:pPr>
          </w:p>
        </w:tc>
      </w:tr>
      <w:tr w:rsidR="003A39A2" w:rsidRPr="003A39A2" w:rsidTr="00A035F2">
        <w:trPr>
          <w:trHeight w:val="321"/>
        </w:trPr>
        <w:tc>
          <w:tcPr>
            <w:tcW w:w="564" w:type="dxa"/>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w:t>
            </w:r>
          </w:p>
        </w:tc>
        <w:tc>
          <w:tcPr>
            <w:tcW w:w="2413" w:type="dxa"/>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w:t>
            </w:r>
          </w:p>
        </w:tc>
        <w:tc>
          <w:tcPr>
            <w:tcW w:w="992" w:type="dxa"/>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3</w:t>
            </w:r>
          </w:p>
        </w:tc>
        <w:tc>
          <w:tcPr>
            <w:tcW w:w="1415" w:type="dxa"/>
            <w:tcBorders>
              <w:right w:val="single" w:sz="4" w:space="0" w:color="auto"/>
            </w:tcBorders>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4</w:t>
            </w:r>
          </w:p>
        </w:tc>
        <w:tc>
          <w:tcPr>
            <w:tcW w:w="1137" w:type="dxa"/>
            <w:tcBorders>
              <w:right w:val="single" w:sz="4" w:space="0" w:color="auto"/>
            </w:tcBorders>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5</w:t>
            </w:r>
          </w:p>
        </w:tc>
        <w:tc>
          <w:tcPr>
            <w:tcW w:w="992" w:type="dxa"/>
            <w:tcBorders>
              <w:left w:val="single" w:sz="4" w:space="0" w:color="auto"/>
            </w:tcBorders>
            <w:shd w:val="clear" w:color="auto" w:fill="auto"/>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6</w:t>
            </w:r>
          </w:p>
        </w:tc>
        <w:tc>
          <w:tcPr>
            <w:tcW w:w="907" w:type="dxa"/>
            <w:gridSpan w:val="2"/>
            <w:shd w:val="clear" w:color="auto" w:fill="auto"/>
            <w:noWrap/>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7</w:t>
            </w:r>
          </w:p>
        </w:tc>
        <w:tc>
          <w:tcPr>
            <w:tcW w:w="907" w:type="dxa"/>
            <w:shd w:val="clear" w:color="auto" w:fill="auto"/>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8</w:t>
            </w:r>
          </w:p>
        </w:tc>
        <w:tc>
          <w:tcPr>
            <w:tcW w:w="907" w:type="dxa"/>
            <w:gridSpan w:val="3"/>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9</w:t>
            </w:r>
          </w:p>
        </w:tc>
        <w:tc>
          <w:tcPr>
            <w:tcW w:w="907" w:type="dxa"/>
            <w:gridSpan w:val="2"/>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10</w:t>
            </w:r>
          </w:p>
        </w:tc>
        <w:tc>
          <w:tcPr>
            <w:tcW w:w="766" w:type="dxa"/>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11</w:t>
            </w:r>
          </w:p>
        </w:tc>
        <w:tc>
          <w:tcPr>
            <w:tcW w:w="1276" w:type="dxa"/>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12</w:t>
            </w:r>
          </w:p>
        </w:tc>
        <w:tc>
          <w:tcPr>
            <w:tcW w:w="1843" w:type="dxa"/>
            <w:tcBorders>
              <w:bottom w:val="single" w:sz="4" w:space="0" w:color="auto"/>
            </w:tcBorders>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13</w:t>
            </w:r>
          </w:p>
        </w:tc>
      </w:tr>
      <w:tr w:rsidR="007815D3" w:rsidRPr="003A39A2" w:rsidTr="00A035F2">
        <w:trPr>
          <w:trHeight w:val="901"/>
        </w:trPr>
        <w:tc>
          <w:tcPr>
            <w:tcW w:w="564" w:type="dxa"/>
            <w:vMerge w:val="restart"/>
            <w:shd w:val="clear" w:color="auto" w:fill="auto"/>
          </w:tcPr>
          <w:p w:rsidR="007815D3" w:rsidRPr="00E97755" w:rsidRDefault="007815D3"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w:t>
            </w:r>
          </w:p>
        </w:tc>
        <w:tc>
          <w:tcPr>
            <w:tcW w:w="2413" w:type="dxa"/>
            <w:vMerge w:val="restart"/>
            <w:shd w:val="clear" w:color="auto" w:fill="auto"/>
          </w:tcPr>
          <w:p w:rsidR="007815D3" w:rsidRPr="00E97755" w:rsidRDefault="007815D3" w:rsidP="00FB7B93">
            <w:pPr>
              <w:rPr>
                <w:rFonts w:ascii="Times New Roman" w:eastAsia="Calibri" w:hAnsi="Times New Roman" w:cs="Times New Roman"/>
                <w:sz w:val="20"/>
                <w:szCs w:val="20"/>
              </w:rPr>
            </w:pPr>
            <w:r w:rsidRPr="00E97755">
              <w:rPr>
                <w:rFonts w:ascii="Times New Roman" w:eastAsia="Calibri" w:hAnsi="Times New Roman" w:cs="Times New Roman"/>
                <w:sz w:val="20"/>
                <w:szCs w:val="20"/>
              </w:rPr>
              <w:t>Основное мероприят</w:t>
            </w:r>
            <w:r>
              <w:rPr>
                <w:rFonts w:ascii="Times New Roman" w:eastAsia="Calibri" w:hAnsi="Times New Roman" w:cs="Times New Roman"/>
                <w:sz w:val="20"/>
                <w:szCs w:val="20"/>
              </w:rPr>
              <w:t xml:space="preserve">ие </w:t>
            </w:r>
            <w:r w:rsidRPr="00E97755">
              <w:rPr>
                <w:rFonts w:ascii="Times New Roman" w:eastAsia="Calibri" w:hAnsi="Times New Roman" w:cs="Times New Roman"/>
                <w:sz w:val="20"/>
                <w:szCs w:val="20"/>
              </w:rPr>
              <w:t>1.</w:t>
            </w:r>
          </w:p>
          <w:p w:rsidR="007815D3" w:rsidRPr="00E97755" w:rsidRDefault="007815D3" w:rsidP="00FB7B93">
            <w:pPr>
              <w:rPr>
                <w:rFonts w:ascii="Times New Roman" w:eastAsia="Calibri" w:hAnsi="Times New Roman" w:cs="Times New Roman"/>
                <w:sz w:val="20"/>
                <w:szCs w:val="20"/>
              </w:rPr>
            </w:pPr>
            <w:r w:rsidRPr="00E97755">
              <w:rPr>
                <w:rFonts w:ascii="Times New Roman" w:eastAsia="Calibri" w:hAnsi="Times New Roman" w:cs="Times New Roman"/>
                <w:sz w:val="20"/>
                <w:szCs w:val="20"/>
              </w:rPr>
              <w:t>Создание условий для реализации полномочий органов местного самоуправления.</w:t>
            </w:r>
          </w:p>
        </w:tc>
        <w:tc>
          <w:tcPr>
            <w:tcW w:w="992" w:type="dxa"/>
            <w:vMerge w:val="restart"/>
            <w:shd w:val="clear" w:color="auto" w:fill="auto"/>
          </w:tcPr>
          <w:p w:rsidR="007815D3" w:rsidRPr="00E97755" w:rsidRDefault="007815D3" w:rsidP="0089002A">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415" w:type="dxa"/>
            <w:tcBorders>
              <w:bottom w:val="single" w:sz="4" w:space="0" w:color="auto"/>
              <w:right w:val="single" w:sz="4" w:space="0" w:color="auto"/>
            </w:tcBorders>
            <w:shd w:val="clear" w:color="auto" w:fill="auto"/>
          </w:tcPr>
          <w:p w:rsidR="007815D3" w:rsidRPr="00E97755" w:rsidRDefault="007815D3"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Итого:</w:t>
            </w:r>
          </w:p>
        </w:tc>
        <w:tc>
          <w:tcPr>
            <w:tcW w:w="1137" w:type="dxa"/>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tcBorders>
              <w:bottom w:val="single" w:sz="4" w:space="0" w:color="auto"/>
              <w:right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left w:val="single" w:sz="4" w:space="0" w:color="auto"/>
              <w:bottom w:val="single" w:sz="4" w:space="0" w:color="auto"/>
            </w:tcBorders>
            <w:shd w:val="clear" w:color="auto" w:fill="auto"/>
            <w:noWrap/>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3"/>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766" w:type="dxa"/>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vMerge w:val="restart"/>
            <w:tcBorders>
              <w:right w:val="single" w:sz="4" w:space="0" w:color="auto"/>
            </w:tcBorders>
            <w:shd w:val="clear" w:color="auto" w:fill="auto"/>
          </w:tcPr>
          <w:p w:rsidR="007815D3" w:rsidRPr="00E97755" w:rsidRDefault="007815D3" w:rsidP="00FB7B93">
            <w:pPr>
              <w:rPr>
                <w:rFonts w:ascii="Times New Roman" w:eastAsia="Calibri" w:hAnsi="Times New Roman" w:cs="Times New Roman"/>
                <w:color w:val="000000"/>
                <w:sz w:val="20"/>
                <w:szCs w:val="20"/>
              </w:rPr>
            </w:pPr>
            <w:r w:rsidRPr="00A62B73">
              <w:rPr>
                <w:rFonts w:ascii="Times New Roman" w:eastAsia="Calibri" w:hAnsi="Times New Roman" w:cs="Times New Roman"/>
                <w:color w:val="000000"/>
                <w:sz w:val="20"/>
                <w:szCs w:val="20"/>
              </w:rPr>
              <w:t xml:space="preserve">Комитет по спорту и молодежной политике </w:t>
            </w:r>
          </w:p>
          <w:p w:rsidR="007815D3" w:rsidRPr="00E97755" w:rsidRDefault="007815D3" w:rsidP="00FB7B93">
            <w:pPr>
              <w:rPr>
                <w:rFonts w:ascii="Times New Roman" w:eastAsia="Calibri" w:hAnsi="Times New Roman" w:cs="Times New Roman"/>
                <w:color w:val="000000"/>
                <w:sz w:val="20"/>
                <w:szCs w:val="20"/>
              </w:rPr>
            </w:pPr>
          </w:p>
        </w:tc>
        <w:tc>
          <w:tcPr>
            <w:tcW w:w="1843" w:type="dxa"/>
            <w:vMerge w:val="restart"/>
            <w:tcBorders>
              <w:top w:val="single" w:sz="4" w:space="0" w:color="auto"/>
              <w:left w:val="single" w:sz="4" w:space="0" w:color="auto"/>
              <w:right w:val="single" w:sz="4" w:space="0" w:color="auto"/>
            </w:tcBorders>
            <w:shd w:val="clear" w:color="auto" w:fill="auto"/>
          </w:tcPr>
          <w:p w:rsidR="002D278D" w:rsidRDefault="002D278D" w:rsidP="00FB7B93">
            <w:pPr>
              <w:rPr>
                <w:rFonts w:ascii="Times New Roman" w:eastAsia="Calibri" w:hAnsi="Times New Roman" w:cs="Times New Roman"/>
                <w:sz w:val="20"/>
                <w:szCs w:val="20"/>
              </w:rPr>
            </w:pPr>
          </w:p>
          <w:p w:rsidR="002D278D" w:rsidRDefault="002D278D" w:rsidP="00FB7B93">
            <w:pPr>
              <w:rPr>
                <w:rFonts w:ascii="Times New Roman" w:eastAsia="Calibri" w:hAnsi="Times New Roman" w:cs="Times New Roman"/>
                <w:sz w:val="20"/>
                <w:szCs w:val="20"/>
              </w:rPr>
            </w:pPr>
          </w:p>
          <w:p w:rsidR="002D278D" w:rsidRPr="00E97755" w:rsidRDefault="002D278D" w:rsidP="00FB7B93">
            <w:pPr>
              <w:rPr>
                <w:rFonts w:ascii="Times New Roman" w:eastAsia="Calibri" w:hAnsi="Times New Roman" w:cs="Times New Roman"/>
                <w:sz w:val="20"/>
                <w:szCs w:val="20"/>
              </w:rPr>
            </w:pPr>
          </w:p>
        </w:tc>
      </w:tr>
      <w:tr w:rsidR="007815D3" w:rsidRPr="003A39A2" w:rsidTr="00A035F2">
        <w:trPr>
          <w:trHeight w:val="1115"/>
        </w:trPr>
        <w:tc>
          <w:tcPr>
            <w:tcW w:w="564" w:type="dxa"/>
            <w:vMerge/>
            <w:shd w:val="clear" w:color="auto" w:fill="auto"/>
          </w:tcPr>
          <w:p w:rsidR="007815D3" w:rsidRPr="00E97755" w:rsidRDefault="007815D3" w:rsidP="00FB7B93">
            <w:pPr>
              <w:jc w:val="center"/>
              <w:rPr>
                <w:rFonts w:ascii="Times New Roman" w:eastAsia="Calibri" w:hAnsi="Times New Roman" w:cs="Times New Roman"/>
                <w:color w:val="000000"/>
                <w:sz w:val="20"/>
                <w:szCs w:val="20"/>
              </w:rPr>
            </w:pPr>
          </w:p>
        </w:tc>
        <w:tc>
          <w:tcPr>
            <w:tcW w:w="2413" w:type="dxa"/>
            <w:vMerge/>
            <w:shd w:val="clear" w:color="auto" w:fill="auto"/>
            <w:vAlign w:val="center"/>
          </w:tcPr>
          <w:p w:rsidR="007815D3" w:rsidRPr="00E97755" w:rsidRDefault="007815D3" w:rsidP="00FB7B93">
            <w:pPr>
              <w:rPr>
                <w:rFonts w:ascii="Times New Roman" w:eastAsia="Calibri" w:hAnsi="Times New Roman" w:cs="Times New Roman"/>
                <w:b/>
                <w:sz w:val="20"/>
                <w:szCs w:val="20"/>
              </w:rPr>
            </w:pPr>
          </w:p>
        </w:tc>
        <w:tc>
          <w:tcPr>
            <w:tcW w:w="992" w:type="dxa"/>
            <w:vMerge/>
            <w:shd w:val="clear" w:color="auto" w:fill="auto"/>
          </w:tcPr>
          <w:p w:rsidR="007815D3" w:rsidRPr="00E97755" w:rsidRDefault="007815D3" w:rsidP="0089002A">
            <w:pPr>
              <w:jc w:val="center"/>
              <w:rPr>
                <w:rFonts w:ascii="Times New Roman" w:eastAsia="Calibri" w:hAnsi="Times New Roman" w:cs="Times New Roman"/>
                <w:color w:val="000000"/>
                <w:sz w:val="20"/>
                <w:szCs w:val="20"/>
              </w:rPr>
            </w:pPr>
          </w:p>
        </w:tc>
        <w:tc>
          <w:tcPr>
            <w:tcW w:w="1415" w:type="dxa"/>
            <w:tcBorders>
              <w:top w:val="single" w:sz="4" w:space="0" w:color="auto"/>
              <w:right w:val="single" w:sz="4" w:space="0" w:color="auto"/>
            </w:tcBorders>
            <w:shd w:val="clear" w:color="auto" w:fill="auto"/>
          </w:tcPr>
          <w:p w:rsidR="007815D3" w:rsidRPr="00E97755" w:rsidRDefault="007815D3"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 xml:space="preserve">Средства бюджета Раменского городского </w:t>
            </w:r>
            <w:r w:rsidRPr="00E97755">
              <w:rPr>
                <w:rFonts w:ascii="Times New Roman" w:eastAsia="Calibri" w:hAnsi="Times New Roman" w:cs="Times New Roman"/>
                <w:color w:val="000000"/>
                <w:sz w:val="20"/>
                <w:szCs w:val="20"/>
              </w:rPr>
              <w:lastRenderedPageBreak/>
              <w:t>округа</w:t>
            </w:r>
          </w:p>
        </w:tc>
        <w:tc>
          <w:tcPr>
            <w:tcW w:w="1137" w:type="dxa"/>
            <w:tcBorders>
              <w:top w:val="single" w:sz="4" w:space="0" w:color="auto"/>
            </w:tcBorders>
            <w:shd w:val="clear" w:color="auto" w:fill="auto"/>
          </w:tcPr>
          <w:p w:rsidR="007815D3" w:rsidRPr="00E97755" w:rsidRDefault="007815D3"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lastRenderedPageBreak/>
              <w:t>0,00</w:t>
            </w:r>
          </w:p>
        </w:tc>
        <w:tc>
          <w:tcPr>
            <w:tcW w:w="992" w:type="dxa"/>
            <w:tcBorders>
              <w:top w:val="single" w:sz="4" w:space="0" w:color="auto"/>
              <w:right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top w:val="single" w:sz="4" w:space="0" w:color="auto"/>
              <w:left w:val="single" w:sz="4" w:space="0" w:color="auto"/>
            </w:tcBorders>
            <w:shd w:val="clear" w:color="auto" w:fill="auto"/>
            <w:noWrap/>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tcBorders>
              <w:top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3"/>
            <w:tcBorders>
              <w:top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top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766" w:type="dxa"/>
            <w:tcBorders>
              <w:top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vMerge/>
            <w:tcBorders>
              <w:right w:val="single" w:sz="4" w:space="0" w:color="auto"/>
            </w:tcBorders>
            <w:shd w:val="clear" w:color="auto" w:fill="auto"/>
            <w:vAlign w:val="center"/>
          </w:tcPr>
          <w:p w:rsidR="007815D3" w:rsidRPr="00E97755" w:rsidRDefault="007815D3" w:rsidP="00FB7B93">
            <w:pPr>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vAlign w:val="center"/>
          </w:tcPr>
          <w:p w:rsidR="007815D3" w:rsidRPr="00E97755" w:rsidRDefault="007815D3" w:rsidP="00FB7B93">
            <w:pPr>
              <w:jc w:val="center"/>
              <w:rPr>
                <w:rFonts w:ascii="Times New Roman" w:eastAsia="Calibri" w:hAnsi="Times New Roman" w:cs="Times New Roman"/>
                <w:sz w:val="20"/>
                <w:szCs w:val="20"/>
              </w:rPr>
            </w:pPr>
          </w:p>
        </w:tc>
      </w:tr>
      <w:tr w:rsidR="007815D3" w:rsidRPr="003A39A2" w:rsidTr="00A035F2">
        <w:trPr>
          <w:trHeight w:val="1415"/>
        </w:trPr>
        <w:tc>
          <w:tcPr>
            <w:tcW w:w="564" w:type="dxa"/>
            <w:shd w:val="clear" w:color="auto" w:fill="auto"/>
          </w:tcPr>
          <w:p w:rsidR="007815D3" w:rsidRPr="00E97755" w:rsidRDefault="007815D3"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1.1</w:t>
            </w:r>
          </w:p>
        </w:tc>
        <w:tc>
          <w:tcPr>
            <w:tcW w:w="2413" w:type="dxa"/>
            <w:shd w:val="clear" w:color="auto" w:fill="auto"/>
          </w:tcPr>
          <w:p w:rsidR="007815D3" w:rsidRPr="00E97755" w:rsidRDefault="007815D3" w:rsidP="00FB7B93">
            <w:pPr>
              <w:rPr>
                <w:rFonts w:ascii="Times New Roman" w:eastAsia="Calibri" w:hAnsi="Times New Roman" w:cs="Times New Roman"/>
                <w:sz w:val="20"/>
                <w:szCs w:val="20"/>
              </w:rPr>
            </w:pPr>
            <w:r>
              <w:rPr>
                <w:rFonts w:ascii="Times New Roman" w:eastAsia="Calibri" w:hAnsi="Times New Roman" w:cs="Times New Roman"/>
                <w:sz w:val="20"/>
                <w:szCs w:val="20"/>
              </w:rPr>
              <w:t xml:space="preserve">Мероприятие </w:t>
            </w:r>
            <w:r w:rsidRPr="00E97755">
              <w:rPr>
                <w:rFonts w:ascii="Times New Roman" w:eastAsia="Calibri" w:hAnsi="Times New Roman" w:cs="Times New Roman"/>
                <w:sz w:val="20"/>
                <w:szCs w:val="20"/>
              </w:rPr>
              <w:t>1.</w:t>
            </w:r>
          </w:p>
          <w:p w:rsidR="007815D3" w:rsidRPr="00E97755" w:rsidRDefault="007815D3"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sz w:val="20"/>
                <w:szCs w:val="20"/>
              </w:rPr>
              <w:t xml:space="preserve">Обеспечение деятельности муниципальных органов </w:t>
            </w:r>
            <w:r>
              <w:rPr>
                <w:rFonts w:ascii="Times New Roman" w:eastAsia="Calibri" w:hAnsi="Times New Roman" w:cs="Times New Roman"/>
                <w:sz w:val="20"/>
                <w:szCs w:val="20"/>
              </w:rPr>
              <w:t>–</w:t>
            </w:r>
            <w:r w:rsidRPr="00E97755">
              <w:rPr>
                <w:rFonts w:ascii="Times New Roman" w:eastAsia="Calibri" w:hAnsi="Times New Roman" w:cs="Times New Roman"/>
                <w:sz w:val="20"/>
                <w:szCs w:val="20"/>
              </w:rPr>
              <w:t xml:space="preserve"> Комитет по</w:t>
            </w:r>
            <w:r w:rsidR="002D278D">
              <w:rPr>
                <w:rFonts w:ascii="Times New Roman" w:eastAsia="Calibri" w:hAnsi="Times New Roman" w:cs="Times New Roman"/>
                <w:sz w:val="20"/>
                <w:szCs w:val="20"/>
              </w:rPr>
              <w:t xml:space="preserve"> спорту и</w:t>
            </w:r>
            <w:r w:rsidRPr="00E97755">
              <w:rPr>
                <w:rFonts w:ascii="Times New Roman" w:eastAsia="Calibri" w:hAnsi="Times New Roman" w:cs="Times New Roman"/>
                <w:sz w:val="20"/>
                <w:szCs w:val="20"/>
              </w:rPr>
              <w:t xml:space="preserve"> молодежной политике.</w:t>
            </w:r>
          </w:p>
        </w:tc>
        <w:tc>
          <w:tcPr>
            <w:tcW w:w="992" w:type="dxa"/>
            <w:shd w:val="clear" w:color="auto" w:fill="auto"/>
          </w:tcPr>
          <w:p w:rsidR="007815D3" w:rsidRPr="00E97755" w:rsidRDefault="007815D3" w:rsidP="0089002A">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415" w:type="dxa"/>
            <w:shd w:val="clear" w:color="auto" w:fill="auto"/>
          </w:tcPr>
          <w:p w:rsidR="007815D3" w:rsidRPr="00E97755" w:rsidRDefault="007815D3"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Средства бюджета Раменского городского округа</w:t>
            </w:r>
          </w:p>
        </w:tc>
        <w:tc>
          <w:tcPr>
            <w:tcW w:w="1137" w:type="dxa"/>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tcBorders>
              <w:right w:val="single" w:sz="4" w:space="0" w:color="auto"/>
            </w:tcBorders>
            <w:shd w:val="clear" w:color="auto" w:fill="auto"/>
            <w:noWrap/>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1" w:type="dxa"/>
            <w:tcBorders>
              <w:left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gridSpan w:val="3"/>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0" w:type="dxa"/>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90" w:type="dxa"/>
            <w:gridSpan w:val="2"/>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11" w:type="dxa"/>
            <w:gridSpan w:val="2"/>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tcBorders>
              <w:right w:val="single" w:sz="4" w:space="0" w:color="auto"/>
            </w:tcBorders>
            <w:shd w:val="clear" w:color="auto" w:fill="auto"/>
          </w:tcPr>
          <w:p w:rsidR="007815D3" w:rsidRPr="00E97755" w:rsidRDefault="007815D3" w:rsidP="00FB7B93">
            <w:pPr>
              <w:rPr>
                <w:rFonts w:ascii="Times New Roman" w:eastAsia="Calibri" w:hAnsi="Times New Roman" w:cs="Times New Roman"/>
                <w:color w:val="000000"/>
                <w:sz w:val="20"/>
                <w:szCs w:val="20"/>
              </w:rPr>
            </w:pPr>
            <w:r w:rsidRPr="00A62B73">
              <w:rPr>
                <w:rFonts w:ascii="Times New Roman" w:eastAsia="Calibri" w:hAnsi="Times New Roman" w:cs="Times New Roman"/>
                <w:color w:val="000000"/>
                <w:sz w:val="20"/>
                <w:szCs w:val="20"/>
              </w:rPr>
              <w:t xml:space="preserve">Комитет по спорту и молодежной политике </w:t>
            </w:r>
          </w:p>
        </w:tc>
        <w:tc>
          <w:tcPr>
            <w:tcW w:w="1843" w:type="dxa"/>
            <w:vMerge/>
            <w:tcBorders>
              <w:left w:val="single" w:sz="4" w:space="0" w:color="auto"/>
              <w:bottom w:val="single" w:sz="4" w:space="0" w:color="auto"/>
              <w:right w:val="single" w:sz="4" w:space="0" w:color="auto"/>
            </w:tcBorders>
            <w:shd w:val="clear" w:color="auto" w:fill="auto"/>
            <w:vAlign w:val="center"/>
          </w:tcPr>
          <w:p w:rsidR="007815D3" w:rsidRPr="00E97755" w:rsidRDefault="007815D3" w:rsidP="00FB7B93">
            <w:pPr>
              <w:rPr>
                <w:rFonts w:ascii="Times New Roman" w:eastAsia="Calibri" w:hAnsi="Times New Roman" w:cs="Times New Roman"/>
                <w:sz w:val="20"/>
                <w:szCs w:val="20"/>
              </w:rPr>
            </w:pPr>
          </w:p>
        </w:tc>
      </w:tr>
      <w:tr w:rsidR="007815D3" w:rsidRPr="003A39A2" w:rsidTr="00A035F2">
        <w:trPr>
          <w:trHeight w:val="720"/>
        </w:trPr>
        <w:tc>
          <w:tcPr>
            <w:tcW w:w="564" w:type="dxa"/>
            <w:vMerge w:val="restart"/>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2413" w:type="dxa"/>
            <w:vMerge w:val="restart"/>
            <w:shd w:val="clear" w:color="auto" w:fill="auto"/>
          </w:tcPr>
          <w:p w:rsidR="007815D3" w:rsidRDefault="007815D3" w:rsidP="007815D3">
            <w:pPr>
              <w:rPr>
                <w:rFonts w:ascii="Times New Roman" w:eastAsia="Calibri" w:hAnsi="Times New Roman" w:cs="Times New Roman"/>
                <w:sz w:val="20"/>
                <w:szCs w:val="20"/>
              </w:rPr>
            </w:pPr>
            <w:r>
              <w:rPr>
                <w:rFonts w:ascii="Times New Roman" w:eastAsia="Calibri" w:hAnsi="Times New Roman" w:cs="Times New Roman"/>
                <w:sz w:val="20"/>
                <w:szCs w:val="20"/>
              </w:rPr>
              <w:t>Основное мероприятие 3</w:t>
            </w:r>
            <w:r w:rsidRPr="007815D3">
              <w:rPr>
                <w:rFonts w:ascii="Times New Roman" w:eastAsia="Calibri" w:hAnsi="Times New Roman" w:cs="Times New Roman"/>
                <w:sz w:val="20"/>
                <w:szCs w:val="20"/>
              </w:rPr>
              <w:t>.</w:t>
            </w:r>
          </w:p>
          <w:p w:rsidR="007815D3" w:rsidRDefault="007815D3" w:rsidP="007815D3">
            <w:pPr>
              <w:rPr>
                <w:rFonts w:ascii="Times New Roman" w:eastAsia="Calibri" w:hAnsi="Times New Roman" w:cs="Times New Roman"/>
                <w:sz w:val="20"/>
                <w:szCs w:val="20"/>
              </w:rPr>
            </w:pPr>
            <w:r w:rsidRPr="007815D3">
              <w:rPr>
                <w:rFonts w:ascii="Times New Roman" w:eastAsia="Calibri" w:hAnsi="Times New Roman" w:cs="Times New Roman"/>
                <w:sz w:val="20"/>
                <w:szCs w:val="20"/>
              </w:rPr>
              <w:t>Осуществление первичного воинского учета на территориях, где отсутствуют военные комиссариаты</w:t>
            </w:r>
          </w:p>
        </w:tc>
        <w:tc>
          <w:tcPr>
            <w:tcW w:w="992" w:type="dxa"/>
            <w:vMerge w:val="restart"/>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415" w:type="dxa"/>
            <w:tcBorders>
              <w:bottom w:val="single" w:sz="4" w:space="0" w:color="auto"/>
              <w:right w:val="single" w:sz="4" w:space="0" w:color="auto"/>
            </w:tcBorders>
            <w:shd w:val="clear" w:color="auto" w:fill="auto"/>
          </w:tcPr>
          <w:p w:rsidR="007815D3" w:rsidRPr="00E97755" w:rsidRDefault="007815D3" w:rsidP="007815D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Итого:</w:t>
            </w:r>
          </w:p>
        </w:tc>
        <w:tc>
          <w:tcPr>
            <w:tcW w:w="1137"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tcBorders>
              <w:right w:val="single" w:sz="4" w:space="0" w:color="auto"/>
            </w:tcBorders>
            <w:shd w:val="clear" w:color="auto" w:fill="auto"/>
            <w:noWrap/>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1" w:type="dxa"/>
            <w:tcBorders>
              <w:left w:val="single" w:sz="4" w:space="0" w:color="auto"/>
            </w:tcBorders>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gridSpan w:val="3"/>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0"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90"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11"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vMerge w:val="restart"/>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sz w:val="20"/>
                <w:szCs w:val="20"/>
              </w:rPr>
            </w:pPr>
            <w:r w:rsidRPr="007815D3">
              <w:rPr>
                <w:rFonts w:ascii="Times New Roman" w:eastAsia="Calibri" w:hAnsi="Times New Roman" w:cs="Times New Roman"/>
                <w:color w:val="000000"/>
                <w:sz w:val="20"/>
                <w:szCs w:val="20"/>
              </w:rPr>
              <w:t>Комитет по спорту и молодежной политике</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7815D3" w:rsidRPr="00E97755" w:rsidRDefault="007815D3" w:rsidP="00585FC5">
            <w:pPr>
              <w:rPr>
                <w:rFonts w:ascii="Times New Roman" w:eastAsia="Calibri" w:hAnsi="Times New Roman" w:cs="Times New Roman"/>
                <w:sz w:val="20"/>
                <w:szCs w:val="20"/>
              </w:rPr>
            </w:pPr>
          </w:p>
        </w:tc>
      </w:tr>
      <w:tr w:rsidR="007815D3" w:rsidRPr="003A39A2" w:rsidTr="000A3822">
        <w:trPr>
          <w:trHeight w:val="1355"/>
        </w:trPr>
        <w:tc>
          <w:tcPr>
            <w:tcW w:w="564" w:type="dxa"/>
            <w:vMerge/>
            <w:shd w:val="clear" w:color="auto" w:fill="auto"/>
          </w:tcPr>
          <w:p w:rsidR="007815D3" w:rsidRDefault="007815D3" w:rsidP="007815D3">
            <w:pPr>
              <w:jc w:val="center"/>
              <w:rPr>
                <w:rFonts w:ascii="Times New Roman" w:eastAsia="Calibri" w:hAnsi="Times New Roman" w:cs="Times New Roman"/>
                <w:color w:val="000000"/>
                <w:sz w:val="20"/>
                <w:szCs w:val="20"/>
              </w:rPr>
            </w:pPr>
          </w:p>
        </w:tc>
        <w:tc>
          <w:tcPr>
            <w:tcW w:w="2413" w:type="dxa"/>
            <w:vMerge/>
            <w:shd w:val="clear" w:color="auto" w:fill="auto"/>
          </w:tcPr>
          <w:p w:rsidR="007815D3" w:rsidRDefault="007815D3" w:rsidP="007815D3">
            <w:pPr>
              <w:rPr>
                <w:rFonts w:ascii="Times New Roman" w:eastAsia="Calibri" w:hAnsi="Times New Roman" w:cs="Times New Roman"/>
                <w:sz w:val="20"/>
                <w:szCs w:val="20"/>
              </w:rPr>
            </w:pPr>
          </w:p>
        </w:tc>
        <w:tc>
          <w:tcPr>
            <w:tcW w:w="992" w:type="dxa"/>
            <w:vMerge/>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p>
        </w:tc>
        <w:tc>
          <w:tcPr>
            <w:tcW w:w="1415" w:type="dxa"/>
            <w:tcBorders>
              <w:top w:val="single" w:sz="4" w:space="0" w:color="auto"/>
              <w:right w:val="single" w:sz="4" w:space="0" w:color="auto"/>
            </w:tcBorders>
            <w:shd w:val="clear" w:color="auto" w:fill="auto"/>
          </w:tcPr>
          <w:p w:rsidR="007815D3" w:rsidRPr="00E97755" w:rsidRDefault="007815D3" w:rsidP="007815D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Средства бюджета Раменского городского округа</w:t>
            </w:r>
          </w:p>
        </w:tc>
        <w:tc>
          <w:tcPr>
            <w:tcW w:w="1137"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tcBorders>
              <w:right w:val="single" w:sz="4" w:space="0" w:color="auto"/>
            </w:tcBorders>
            <w:shd w:val="clear" w:color="auto" w:fill="auto"/>
            <w:noWrap/>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1" w:type="dxa"/>
            <w:tcBorders>
              <w:left w:val="single" w:sz="4" w:space="0" w:color="auto"/>
            </w:tcBorders>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gridSpan w:val="3"/>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0"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90"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11"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vMerge/>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vAlign w:val="center"/>
          </w:tcPr>
          <w:p w:rsidR="007815D3" w:rsidRPr="00E97755" w:rsidRDefault="007815D3" w:rsidP="007815D3">
            <w:pPr>
              <w:rPr>
                <w:rFonts w:ascii="Times New Roman" w:eastAsia="Calibri" w:hAnsi="Times New Roman" w:cs="Times New Roman"/>
                <w:sz w:val="20"/>
                <w:szCs w:val="20"/>
              </w:rPr>
            </w:pPr>
          </w:p>
        </w:tc>
      </w:tr>
      <w:tr w:rsidR="007815D3" w:rsidRPr="003A39A2" w:rsidTr="000A3822">
        <w:trPr>
          <w:trHeight w:val="1803"/>
        </w:trPr>
        <w:tc>
          <w:tcPr>
            <w:tcW w:w="564" w:type="dxa"/>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w:t>
            </w:r>
          </w:p>
        </w:tc>
        <w:tc>
          <w:tcPr>
            <w:tcW w:w="2413" w:type="dxa"/>
            <w:shd w:val="clear" w:color="auto" w:fill="auto"/>
          </w:tcPr>
          <w:p w:rsidR="007815D3" w:rsidRDefault="007815D3" w:rsidP="007815D3">
            <w:pPr>
              <w:rPr>
                <w:rFonts w:ascii="Times New Roman" w:eastAsia="Calibri" w:hAnsi="Times New Roman" w:cs="Times New Roman"/>
                <w:sz w:val="20"/>
                <w:szCs w:val="20"/>
              </w:rPr>
            </w:pPr>
            <w:r w:rsidRPr="007815D3">
              <w:rPr>
                <w:rFonts w:ascii="Times New Roman" w:eastAsia="Calibri" w:hAnsi="Times New Roman" w:cs="Times New Roman"/>
                <w:sz w:val="20"/>
                <w:szCs w:val="20"/>
              </w:rPr>
              <w:t xml:space="preserve">Мероприятие </w:t>
            </w:r>
            <w:r w:rsidR="002D278D">
              <w:rPr>
                <w:rFonts w:ascii="Times New Roman" w:eastAsia="Calibri" w:hAnsi="Times New Roman" w:cs="Times New Roman"/>
                <w:sz w:val="20"/>
                <w:szCs w:val="20"/>
              </w:rPr>
              <w:t>1</w:t>
            </w:r>
          </w:p>
          <w:p w:rsidR="007815D3" w:rsidRDefault="007815D3" w:rsidP="007815D3">
            <w:pPr>
              <w:rPr>
                <w:rFonts w:ascii="Times New Roman" w:eastAsia="Calibri" w:hAnsi="Times New Roman" w:cs="Times New Roman"/>
                <w:sz w:val="20"/>
                <w:szCs w:val="20"/>
              </w:rPr>
            </w:pPr>
            <w:r w:rsidRPr="007815D3">
              <w:rPr>
                <w:rFonts w:ascii="Times New Roman" w:eastAsia="Calibri" w:hAnsi="Times New Roman" w:cs="Times New Roman"/>
                <w:sz w:val="20"/>
                <w:szCs w:val="20"/>
              </w:rPr>
              <w:t>Осуществление первичного воинского учета на территориях, где отсутствуют военные комиссариаты</w:t>
            </w:r>
          </w:p>
        </w:tc>
        <w:tc>
          <w:tcPr>
            <w:tcW w:w="992" w:type="dxa"/>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415" w:type="dxa"/>
            <w:shd w:val="clear" w:color="auto" w:fill="auto"/>
          </w:tcPr>
          <w:p w:rsidR="007815D3" w:rsidRPr="00E97755" w:rsidRDefault="007815D3" w:rsidP="007815D3">
            <w:pPr>
              <w:rPr>
                <w:rFonts w:ascii="Times New Roman" w:eastAsia="Calibri" w:hAnsi="Times New Roman" w:cs="Times New Roman"/>
                <w:color w:val="000000"/>
                <w:sz w:val="20"/>
                <w:szCs w:val="20"/>
              </w:rPr>
            </w:pPr>
            <w:r w:rsidRPr="007815D3">
              <w:rPr>
                <w:rFonts w:ascii="Times New Roman" w:eastAsia="Calibri" w:hAnsi="Times New Roman" w:cs="Times New Roman"/>
                <w:color w:val="000000"/>
                <w:sz w:val="20"/>
                <w:szCs w:val="20"/>
              </w:rPr>
              <w:t>Средства бюджета Раменского городского округа</w:t>
            </w:r>
          </w:p>
        </w:tc>
        <w:tc>
          <w:tcPr>
            <w:tcW w:w="1137"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tcBorders>
              <w:right w:val="single" w:sz="4" w:space="0" w:color="auto"/>
            </w:tcBorders>
            <w:shd w:val="clear" w:color="auto" w:fill="auto"/>
            <w:noWrap/>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1" w:type="dxa"/>
            <w:tcBorders>
              <w:left w:val="single" w:sz="4" w:space="0" w:color="auto"/>
            </w:tcBorders>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gridSpan w:val="3"/>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0"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90"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11"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sz w:val="20"/>
                <w:szCs w:val="20"/>
              </w:rPr>
            </w:pPr>
            <w:r w:rsidRPr="007815D3">
              <w:rPr>
                <w:rFonts w:ascii="Times New Roman" w:eastAsia="Calibri" w:hAnsi="Times New Roman" w:cs="Times New Roman"/>
                <w:color w:val="000000"/>
                <w:sz w:val="20"/>
                <w:szCs w:val="20"/>
              </w:rPr>
              <w:t>Комитет по спорту и молодежной политике</w:t>
            </w:r>
          </w:p>
        </w:tc>
        <w:tc>
          <w:tcPr>
            <w:tcW w:w="1843" w:type="dxa"/>
            <w:vMerge/>
            <w:tcBorders>
              <w:left w:val="single" w:sz="4" w:space="0" w:color="auto"/>
              <w:right w:val="single" w:sz="4" w:space="0" w:color="auto"/>
            </w:tcBorders>
            <w:shd w:val="clear" w:color="auto" w:fill="auto"/>
            <w:vAlign w:val="center"/>
          </w:tcPr>
          <w:p w:rsidR="007815D3" w:rsidRPr="00E97755" w:rsidRDefault="007815D3" w:rsidP="007815D3">
            <w:pPr>
              <w:rPr>
                <w:rFonts w:ascii="Times New Roman" w:eastAsia="Calibri" w:hAnsi="Times New Roman" w:cs="Times New Roman"/>
                <w:sz w:val="20"/>
                <w:szCs w:val="20"/>
              </w:rPr>
            </w:pPr>
          </w:p>
        </w:tc>
      </w:tr>
      <w:tr w:rsidR="007815D3" w:rsidRPr="003A39A2" w:rsidTr="000A3822">
        <w:trPr>
          <w:trHeight w:val="1685"/>
        </w:trPr>
        <w:tc>
          <w:tcPr>
            <w:tcW w:w="564" w:type="dxa"/>
            <w:vMerge w:val="restart"/>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w:t>
            </w:r>
          </w:p>
        </w:tc>
        <w:tc>
          <w:tcPr>
            <w:tcW w:w="2413" w:type="dxa"/>
            <w:vMerge w:val="restart"/>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Основное мероприятие 4</w:t>
            </w:r>
          </w:p>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 xml:space="preserve">Корректировка списков кандидатов в присяжные заседатели федеральных судов общей </w:t>
            </w:r>
            <w:r w:rsidRPr="007815D3">
              <w:rPr>
                <w:rFonts w:ascii="Times New Roman" w:eastAsia="Calibri" w:hAnsi="Times New Roman" w:cs="Times New Roman"/>
                <w:color w:val="000000" w:themeColor="text1"/>
                <w:sz w:val="20"/>
                <w:szCs w:val="20"/>
              </w:rPr>
              <w:lastRenderedPageBreak/>
              <w:t>юрисдикции в Российской Федерации</w:t>
            </w:r>
          </w:p>
        </w:tc>
        <w:tc>
          <w:tcPr>
            <w:tcW w:w="992" w:type="dxa"/>
            <w:vMerge w:val="restart"/>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lastRenderedPageBreak/>
              <w:t>2020-2024</w:t>
            </w:r>
          </w:p>
        </w:tc>
        <w:tc>
          <w:tcPr>
            <w:tcW w:w="1415" w:type="dxa"/>
            <w:tcBorders>
              <w:bottom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Итого:</w:t>
            </w:r>
          </w:p>
        </w:tc>
        <w:tc>
          <w:tcPr>
            <w:tcW w:w="1137" w:type="dxa"/>
            <w:tcBorders>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73,00</w:t>
            </w:r>
          </w:p>
        </w:tc>
        <w:tc>
          <w:tcPr>
            <w:tcW w:w="992" w:type="dxa"/>
            <w:tcBorders>
              <w:bottom w:val="single" w:sz="4" w:space="0" w:color="auto"/>
              <w:right w:val="single" w:sz="4" w:space="0" w:color="auto"/>
            </w:tcBorders>
            <w:shd w:val="clear" w:color="auto" w:fill="auto"/>
            <w:noWrap/>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2 127,00</w:t>
            </w:r>
          </w:p>
        </w:tc>
        <w:tc>
          <w:tcPr>
            <w:tcW w:w="851" w:type="dxa"/>
            <w:tcBorders>
              <w:left w:val="single" w:sz="4" w:space="0" w:color="auto"/>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3,00</w:t>
            </w:r>
          </w:p>
        </w:tc>
        <w:tc>
          <w:tcPr>
            <w:tcW w:w="992" w:type="dxa"/>
            <w:gridSpan w:val="3"/>
            <w:tcBorders>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4,00</w:t>
            </w:r>
          </w:p>
        </w:tc>
        <w:tc>
          <w:tcPr>
            <w:tcW w:w="850" w:type="dxa"/>
            <w:tcBorders>
              <w:bottom w:val="single" w:sz="4" w:space="0" w:color="auto"/>
            </w:tcBorders>
            <w:shd w:val="clear" w:color="auto" w:fill="auto"/>
          </w:tcPr>
          <w:p w:rsidR="007815D3" w:rsidRPr="00A62B73" w:rsidRDefault="000A3822"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2 120,0</w:t>
            </w:r>
          </w:p>
        </w:tc>
        <w:tc>
          <w:tcPr>
            <w:tcW w:w="890" w:type="dxa"/>
            <w:gridSpan w:val="2"/>
            <w:tcBorders>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vMerge w:val="restart"/>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Администрация Раменского городского округа</w:t>
            </w:r>
          </w:p>
        </w:tc>
        <w:tc>
          <w:tcPr>
            <w:tcW w:w="1843" w:type="dxa"/>
            <w:vMerge w:val="restart"/>
            <w:tcBorders>
              <w:left w:val="single" w:sz="4" w:space="0" w:color="auto"/>
              <w:right w:val="single" w:sz="4" w:space="0" w:color="auto"/>
            </w:tcBorders>
            <w:shd w:val="clear" w:color="auto" w:fill="auto"/>
          </w:tcPr>
          <w:p w:rsidR="007815D3" w:rsidRPr="00CB1A4D" w:rsidRDefault="007815D3" w:rsidP="007815D3">
            <w:pPr>
              <w:rPr>
                <w:rFonts w:ascii="Times New Roman" w:eastAsia="Calibri" w:hAnsi="Times New Roman" w:cs="Times New Roman"/>
                <w:color w:val="0070C0"/>
                <w:sz w:val="20"/>
                <w:szCs w:val="20"/>
              </w:rPr>
            </w:pPr>
          </w:p>
        </w:tc>
      </w:tr>
      <w:tr w:rsidR="007815D3" w:rsidRPr="003A39A2" w:rsidTr="00A035F2">
        <w:trPr>
          <w:trHeight w:val="2663"/>
        </w:trPr>
        <w:tc>
          <w:tcPr>
            <w:tcW w:w="564" w:type="dxa"/>
            <w:vMerge/>
            <w:shd w:val="clear" w:color="auto" w:fill="auto"/>
          </w:tcPr>
          <w:p w:rsidR="007815D3" w:rsidRDefault="007815D3" w:rsidP="007815D3">
            <w:pPr>
              <w:jc w:val="center"/>
              <w:rPr>
                <w:rFonts w:ascii="Times New Roman" w:eastAsia="Calibri" w:hAnsi="Times New Roman" w:cs="Times New Roman"/>
                <w:color w:val="000000" w:themeColor="text1"/>
                <w:sz w:val="20"/>
                <w:szCs w:val="20"/>
              </w:rPr>
            </w:pPr>
          </w:p>
        </w:tc>
        <w:tc>
          <w:tcPr>
            <w:tcW w:w="2413" w:type="dxa"/>
            <w:vMerge/>
            <w:shd w:val="clear" w:color="auto" w:fill="auto"/>
          </w:tcPr>
          <w:p w:rsidR="007815D3" w:rsidRDefault="007815D3" w:rsidP="007815D3">
            <w:pPr>
              <w:rPr>
                <w:rFonts w:ascii="Times New Roman" w:eastAsia="Calibri" w:hAnsi="Times New Roman" w:cs="Times New Roman"/>
                <w:color w:val="000000" w:themeColor="text1"/>
                <w:sz w:val="20"/>
                <w:szCs w:val="20"/>
              </w:rPr>
            </w:pPr>
          </w:p>
        </w:tc>
        <w:tc>
          <w:tcPr>
            <w:tcW w:w="992" w:type="dxa"/>
            <w:vMerge/>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p>
        </w:tc>
        <w:tc>
          <w:tcPr>
            <w:tcW w:w="1415" w:type="dxa"/>
            <w:tcBorders>
              <w:top w:val="single" w:sz="4" w:space="0" w:color="auto"/>
              <w:bottom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89002A">
              <w:rPr>
                <w:rFonts w:ascii="Times New Roman" w:eastAsia="Calibri" w:hAnsi="Times New Roman" w:cs="Times New Roman"/>
                <w:color w:val="000000" w:themeColor="text1"/>
                <w:sz w:val="20"/>
                <w:szCs w:val="20"/>
              </w:rPr>
              <w:t xml:space="preserve">Средства </w:t>
            </w:r>
            <w:r w:rsidRPr="00A62B73">
              <w:rPr>
                <w:rFonts w:ascii="Times New Roman" w:eastAsia="Calibri" w:hAnsi="Times New Roman" w:cs="Times New Roman"/>
                <w:color w:val="000000" w:themeColor="text1"/>
                <w:sz w:val="20"/>
                <w:szCs w:val="20"/>
              </w:rPr>
              <w:t xml:space="preserve">федерального бюджета </w:t>
            </w:r>
          </w:p>
        </w:tc>
        <w:tc>
          <w:tcPr>
            <w:tcW w:w="1137" w:type="dxa"/>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73,00</w:t>
            </w:r>
          </w:p>
        </w:tc>
        <w:tc>
          <w:tcPr>
            <w:tcW w:w="992" w:type="dxa"/>
            <w:tcBorders>
              <w:top w:val="single" w:sz="4" w:space="0" w:color="auto"/>
              <w:right w:val="single" w:sz="4" w:space="0" w:color="auto"/>
            </w:tcBorders>
            <w:shd w:val="clear" w:color="auto" w:fill="auto"/>
            <w:noWrap/>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2 127,00</w:t>
            </w:r>
          </w:p>
        </w:tc>
        <w:tc>
          <w:tcPr>
            <w:tcW w:w="851" w:type="dxa"/>
            <w:tcBorders>
              <w:top w:val="single" w:sz="4" w:space="0" w:color="auto"/>
              <w:left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3,00</w:t>
            </w:r>
          </w:p>
        </w:tc>
        <w:tc>
          <w:tcPr>
            <w:tcW w:w="992" w:type="dxa"/>
            <w:gridSpan w:val="3"/>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4,00</w:t>
            </w:r>
          </w:p>
        </w:tc>
        <w:tc>
          <w:tcPr>
            <w:tcW w:w="850" w:type="dxa"/>
            <w:tcBorders>
              <w:top w:val="single" w:sz="4" w:space="0" w:color="auto"/>
            </w:tcBorders>
            <w:shd w:val="clear" w:color="auto" w:fill="auto"/>
          </w:tcPr>
          <w:p w:rsidR="007815D3" w:rsidRPr="00A62B73" w:rsidRDefault="000A3822"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2 120,0</w:t>
            </w:r>
          </w:p>
        </w:tc>
        <w:tc>
          <w:tcPr>
            <w:tcW w:w="890"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vMerge/>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shd w:val="clear" w:color="auto" w:fill="auto"/>
            <w:vAlign w:val="center"/>
          </w:tcPr>
          <w:p w:rsidR="007815D3" w:rsidRPr="00CB1A4D" w:rsidRDefault="007815D3" w:rsidP="007815D3">
            <w:pPr>
              <w:rPr>
                <w:rFonts w:ascii="Times New Roman" w:eastAsia="Calibri" w:hAnsi="Times New Roman" w:cs="Times New Roman"/>
                <w:color w:val="0070C0"/>
                <w:sz w:val="20"/>
                <w:szCs w:val="20"/>
              </w:rPr>
            </w:pPr>
          </w:p>
        </w:tc>
      </w:tr>
      <w:tr w:rsidR="007815D3" w:rsidRPr="003A39A2" w:rsidTr="00A035F2">
        <w:trPr>
          <w:trHeight w:val="2663"/>
        </w:trPr>
        <w:tc>
          <w:tcPr>
            <w:tcW w:w="564" w:type="dxa"/>
            <w:shd w:val="clear" w:color="auto" w:fill="auto"/>
          </w:tcPr>
          <w:p w:rsidR="007815D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3.1</w:t>
            </w:r>
          </w:p>
        </w:tc>
        <w:tc>
          <w:tcPr>
            <w:tcW w:w="2413" w:type="dxa"/>
            <w:shd w:val="clear" w:color="auto" w:fill="auto"/>
          </w:tcPr>
          <w:p w:rsidR="007815D3" w:rsidRDefault="002D278D"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Мероприятие </w:t>
            </w:r>
            <w:r w:rsidR="007815D3">
              <w:rPr>
                <w:rFonts w:ascii="Times New Roman" w:eastAsia="Calibri" w:hAnsi="Times New Roman" w:cs="Times New Roman"/>
                <w:color w:val="000000" w:themeColor="text1"/>
                <w:sz w:val="20"/>
                <w:szCs w:val="20"/>
              </w:rPr>
              <w:t>1</w:t>
            </w:r>
          </w:p>
          <w:p w:rsidR="007815D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992" w:type="dxa"/>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2020-</w:t>
            </w:r>
            <w:r w:rsidRPr="007815D3">
              <w:rPr>
                <w:rFonts w:ascii="Times New Roman" w:eastAsia="Calibri" w:hAnsi="Times New Roman" w:cs="Times New Roman"/>
                <w:color w:val="000000" w:themeColor="text1"/>
                <w:sz w:val="20"/>
                <w:szCs w:val="20"/>
              </w:rPr>
              <w:t>2024</w:t>
            </w:r>
          </w:p>
        </w:tc>
        <w:tc>
          <w:tcPr>
            <w:tcW w:w="1415" w:type="dxa"/>
            <w:tcBorders>
              <w:top w:val="single" w:sz="4" w:space="0" w:color="auto"/>
              <w:bottom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89002A">
              <w:rPr>
                <w:rFonts w:ascii="Times New Roman" w:eastAsia="Calibri" w:hAnsi="Times New Roman" w:cs="Times New Roman"/>
                <w:color w:val="000000" w:themeColor="text1"/>
                <w:sz w:val="20"/>
                <w:szCs w:val="20"/>
              </w:rPr>
              <w:t xml:space="preserve">Средства </w:t>
            </w:r>
            <w:r w:rsidRPr="00A62B73">
              <w:rPr>
                <w:rFonts w:ascii="Times New Roman" w:eastAsia="Calibri" w:hAnsi="Times New Roman" w:cs="Times New Roman"/>
                <w:color w:val="000000" w:themeColor="text1"/>
                <w:sz w:val="20"/>
                <w:szCs w:val="20"/>
              </w:rPr>
              <w:t xml:space="preserve">федерального бюджета </w:t>
            </w:r>
          </w:p>
        </w:tc>
        <w:tc>
          <w:tcPr>
            <w:tcW w:w="1137" w:type="dxa"/>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73,00</w:t>
            </w:r>
          </w:p>
        </w:tc>
        <w:tc>
          <w:tcPr>
            <w:tcW w:w="992" w:type="dxa"/>
            <w:tcBorders>
              <w:top w:val="single" w:sz="4" w:space="0" w:color="auto"/>
              <w:right w:val="single" w:sz="4" w:space="0" w:color="auto"/>
            </w:tcBorders>
            <w:shd w:val="clear" w:color="auto" w:fill="auto"/>
            <w:noWrap/>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2 127,00</w:t>
            </w:r>
          </w:p>
        </w:tc>
        <w:tc>
          <w:tcPr>
            <w:tcW w:w="851" w:type="dxa"/>
            <w:tcBorders>
              <w:top w:val="single" w:sz="4" w:space="0" w:color="auto"/>
              <w:left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3,00</w:t>
            </w:r>
          </w:p>
        </w:tc>
        <w:tc>
          <w:tcPr>
            <w:tcW w:w="992" w:type="dxa"/>
            <w:gridSpan w:val="3"/>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4,00</w:t>
            </w:r>
          </w:p>
        </w:tc>
        <w:tc>
          <w:tcPr>
            <w:tcW w:w="850" w:type="dxa"/>
            <w:tcBorders>
              <w:top w:val="single" w:sz="4" w:space="0" w:color="auto"/>
            </w:tcBorders>
            <w:shd w:val="clear" w:color="auto" w:fill="auto"/>
          </w:tcPr>
          <w:p w:rsidR="007815D3" w:rsidRPr="00A62B73" w:rsidRDefault="000A3822"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2 120,0</w:t>
            </w:r>
          </w:p>
        </w:tc>
        <w:tc>
          <w:tcPr>
            <w:tcW w:w="890"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Администрация Раменского городского округа</w:t>
            </w:r>
          </w:p>
        </w:tc>
        <w:tc>
          <w:tcPr>
            <w:tcW w:w="1843" w:type="dxa"/>
            <w:vMerge/>
            <w:tcBorders>
              <w:left w:val="single" w:sz="4" w:space="0" w:color="auto"/>
              <w:right w:val="single" w:sz="4" w:space="0" w:color="auto"/>
            </w:tcBorders>
            <w:shd w:val="clear" w:color="auto" w:fill="auto"/>
            <w:vAlign w:val="center"/>
          </w:tcPr>
          <w:p w:rsidR="007815D3" w:rsidRPr="00CB1A4D" w:rsidRDefault="007815D3" w:rsidP="007815D3">
            <w:pPr>
              <w:rPr>
                <w:rFonts w:ascii="Times New Roman" w:eastAsia="Calibri" w:hAnsi="Times New Roman" w:cs="Times New Roman"/>
                <w:color w:val="0070C0"/>
                <w:sz w:val="20"/>
                <w:szCs w:val="20"/>
              </w:rPr>
            </w:pPr>
          </w:p>
        </w:tc>
      </w:tr>
      <w:tr w:rsidR="007815D3" w:rsidRPr="003A39A2" w:rsidTr="00A035F2">
        <w:trPr>
          <w:trHeight w:val="328"/>
        </w:trPr>
        <w:tc>
          <w:tcPr>
            <w:tcW w:w="564" w:type="dxa"/>
            <w:vMerge w:val="restart"/>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w:t>
            </w:r>
          </w:p>
        </w:tc>
        <w:tc>
          <w:tcPr>
            <w:tcW w:w="2413" w:type="dxa"/>
            <w:vMerge w:val="restart"/>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Основное мероприятие 6.</w:t>
            </w:r>
          </w:p>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Подготовка и проведение Всероссийской переписи населения</w:t>
            </w:r>
          </w:p>
        </w:tc>
        <w:tc>
          <w:tcPr>
            <w:tcW w:w="992" w:type="dxa"/>
            <w:vMerge w:val="restart"/>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2020-2024</w:t>
            </w:r>
          </w:p>
        </w:tc>
        <w:tc>
          <w:tcPr>
            <w:tcW w:w="1415" w:type="dxa"/>
            <w:tcBorders>
              <w:top w:val="single" w:sz="4" w:space="0" w:color="auto"/>
              <w:bottom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Итого:</w:t>
            </w:r>
            <w:r w:rsidRPr="00A62B73">
              <w:rPr>
                <w:rFonts w:ascii="Times New Roman" w:eastAsia="Calibri" w:hAnsi="Times New Roman" w:cs="Times New Roman"/>
                <w:color w:val="000000" w:themeColor="text1"/>
                <w:sz w:val="20"/>
                <w:szCs w:val="20"/>
              </w:rPr>
              <w:t xml:space="preserve"> </w:t>
            </w:r>
          </w:p>
        </w:tc>
        <w:tc>
          <w:tcPr>
            <w:tcW w:w="1137" w:type="dxa"/>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92" w:type="dxa"/>
            <w:tcBorders>
              <w:bottom w:val="single" w:sz="4" w:space="0" w:color="auto"/>
              <w:right w:val="single" w:sz="4" w:space="0" w:color="auto"/>
            </w:tcBorders>
            <w:shd w:val="clear" w:color="auto" w:fill="auto"/>
            <w:noWrap/>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1 720,00</w:t>
            </w:r>
          </w:p>
        </w:tc>
        <w:tc>
          <w:tcPr>
            <w:tcW w:w="851" w:type="dxa"/>
            <w:tcBorders>
              <w:left w:val="single" w:sz="4" w:space="0" w:color="auto"/>
              <w:bottom w:val="single" w:sz="4" w:space="0" w:color="auto"/>
            </w:tcBorders>
            <w:shd w:val="clear" w:color="auto" w:fill="auto"/>
          </w:tcPr>
          <w:p w:rsidR="007815D3" w:rsidRPr="00A62B73" w:rsidRDefault="000A3822" w:rsidP="007815D3">
            <w:pPr>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1 720,0</w:t>
            </w:r>
          </w:p>
        </w:tc>
        <w:tc>
          <w:tcPr>
            <w:tcW w:w="992" w:type="dxa"/>
            <w:gridSpan w:val="3"/>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50" w:type="dxa"/>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90" w:type="dxa"/>
            <w:gridSpan w:val="2"/>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vMerge w:val="restart"/>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Администрация Раменского городского округа</w:t>
            </w:r>
            <w:r w:rsidRPr="00A62B73">
              <w:rPr>
                <w:rFonts w:ascii="Times New Roman" w:eastAsia="Calibri" w:hAnsi="Times New Roman" w:cs="Times New Roman"/>
                <w:color w:val="000000" w:themeColor="text1"/>
                <w:sz w:val="20"/>
                <w:szCs w:val="20"/>
              </w:rPr>
              <w:t xml:space="preserve"> </w:t>
            </w:r>
          </w:p>
        </w:tc>
        <w:tc>
          <w:tcPr>
            <w:tcW w:w="1843" w:type="dxa"/>
            <w:vMerge w:val="restart"/>
            <w:tcBorders>
              <w:left w:val="single" w:sz="4" w:space="0" w:color="auto"/>
              <w:right w:val="single" w:sz="4" w:space="0" w:color="auto"/>
            </w:tcBorders>
            <w:shd w:val="clear" w:color="auto" w:fill="auto"/>
          </w:tcPr>
          <w:p w:rsidR="007815D3" w:rsidRPr="00305F29" w:rsidRDefault="007815D3" w:rsidP="007815D3">
            <w:pPr>
              <w:rPr>
                <w:rFonts w:ascii="Times New Roman" w:eastAsia="Calibri" w:hAnsi="Times New Roman" w:cs="Times New Roman"/>
                <w:color w:val="000000" w:themeColor="text1"/>
                <w:sz w:val="20"/>
                <w:szCs w:val="20"/>
              </w:rPr>
            </w:pPr>
          </w:p>
        </w:tc>
      </w:tr>
      <w:tr w:rsidR="007815D3" w:rsidRPr="003A39A2" w:rsidTr="00A035F2">
        <w:trPr>
          <w:trHeight w:val="1372"/>
        </w:trPr>
        <w:tc>
          <w:tcPr>
            <w:tcW w:w="564" w:type="dxa"/>
            <w:vMerge/>
            <w:shd w:val="clear" w:color="auto" w:fill="auto"/>
          </w:tcPr>
          <w:p w:rsidR="007815D3" w:rsidRDefault="007815D3" w:rsidP="007815D3">
            <w:pPr>
              <w:jc w:val="center"/>
              <w:rPr>
                <w:rFonts w:ascii="Times New Roman" w:eastAsia="Calibri" w:hAnsi="Times New Roman" w:cs="Times New Roman"/>
                <w:color w:val="000000" w:themeColor="text1"/>
                <w:sz w:val="20"/>
                <w:szCs w:val="20"/>
              </w:rPr>
            </w:pPr>
          </w:p>
        </w:tc>
        <w:tc>
          <w:tcPr>
            <w:tcW w:w="2413" w:type="dxa"/>
            <w:vMerge/>
            <w:tcBorders>
              <w:bottom w:val="single" w:sz="6"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p>
        </w:tc>
        <w:tc>
          <w:tcPr>
            <w:tcW w:w="992" w:type="dxa"/>
            <w:vMerge/>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p>
        </w:tc>
        <w:tc>
          <w:tcPr>
            <w:tcW w:w="1415" w:type="dxa"/>
            <w:tcBorders>
              <w:top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Средства </w:t>
            </w:r>
            <w:r w:rsidRPr="00A62B73">
              <w:rPr>
                <w:rFonts w:ascii="Times New Roman" w:eastAsia="Calibri" w:hAnsi="Times New Roman" w:cs="Times New Roman"/>
                <w:color w:val="000000" w:themeColor="text1"/>
                <w:sz w:val="20"/>
                <w:szCs w:val="20"/>
              </w:rPr>
              <w:t xml:space="preserve">федерального бюджета </w:t>
            </w:r>
          </w:p>
        </w:tc>
        <w:tc>
          <w:tcPr>
            <w:tcW w:w="1137" w:type="dxa"/>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92" w:type="dxa"/>
            <w:tcBorders>
              <w:top w:val="single" w:sz="4" w:space="0" w:color="auto"/>
              <w:right w:val="single" w:sz="4" w:space="0" w:color="auto"/>
            </w:tcBorders>
            <w:shd w:val="clear" w:color="auto" w:fill="auto"/>
            <w:noWrap/>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1 720,00</w:t>
            </w:r>
          </w:p>
        </w:tc>
        <w:tc>
          <w:tcPr>
            <w:tcW w:w="851" w:type="dxa"/>
            <w:tcBorders>
              <w:top w:val="single" w:sz="4" w:space="0" w:color="auto"/>
              <w:left w:val="single" w:sz="4" w:space="0" w:color="auto"/>
            </w:tcBorders>
            <w:shd w:val="clear" w:color="auto" w:fill="auto"/>
          </w:tcPr>
          <w:p w:rsidR="007815D3" w:rsidRPr="00A62B73" w:rsidRDefault="000A3822" w:rsidP="007815D3">
            <w:pPr>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1 720,0</w:t>
            </w:r>
          </w:p>
        </w:tc>
        <w:tc>
          <w:tcPr>
            <w:tcW w:w="992" w:type="dxa"/>
            <w:gridSpan w:val="3"/>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50" w:type="dxa"/>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90"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vMerge/>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shd w:val="clear" w:color="auto" w:fill="auto"/>
            <w:vAlign w:val="center"/>
          </w:tcPr>
          <w:p w:rsidR="007815D3" w:rsidRPr="00CB1A4D" w:rsidRDefault="007815D3" w:rsidP="007815D3">
            <w:pPr>
              <w:rPr>
                <w:rFonts w:ascii="Times New Roman" w:eastAsia="Calibri" w:hAnsi="Times New Roman" w:cs="Times New Roman"/>
                <w:color w:val="FF0000"/>
                <w:sz w:val="20"/>
                <w:szCs w:val="20"/>
              </w:rPr>
            </w:pPr>
          </w:p>
        </w:tc>
      </w:tr>
      <w:tr w:rsidR="007815D3" w:rsidRPr="003A39A2" w:rsidTr="00A035F2">
        <w:trPr>
          <w:trHeight w:val="1372"/>
        </w:trPr>
        <w:tc>
          <w:tcPr>
            <w:tcW w:w="564" w:type="dxa"/>
            <w:shd w:val="clear" w:color="auto" w:fill="auto"/>
          </w:tcPr>
          <w:p w:rsidR="007815D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4.1</w:t>
            </w:r>
          </w:p>
        </w:tc>
        <w:tc>
          <w:tcPr>
            <w:tcW w:w="2413" w:type="dxa"/>
            <w:tcBorders>
              <w:top w:val="single" w:sz="6" w:space="0" w:color="auto"/>
              <w:bottom w:val="nil"/>
            </w:tcBorders>
            <w:shd w:val="clear" w:color="auto" w:fill="auto"/>
          </w:tcPr>
          <w:p w:rsidR="007815D3" w:rsidRDefault="002D278D"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Мероприятие </w:t>
            </w:r>
            <w:r w:rsidR="007815D3">
              <w:rPr>
                <w:rFonts w:ascii="Times New Roman" w:eastAsia="Calibri" w:hAnsi="Times New Roman" w:cs="Times New Roman"/>
                <w:color w:val="000000" w:themeColor="text1"/>
                <w:sz w:val="20"/>
                <w:szCs w:val="20"/>
              </w:rPr>
              <w:t>1</w:t>
            </w:r>
          </w:p>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Проведение Всероссийской переписи населения 2020 года</w:t>
            </w:r>
          </w:p>
        </w:tc>
        <w:tc>
          <w:tcPr>
            <w:tcW w:w="992" w:type="dxa"/>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2020-2024</w:t>
            </w:r>
          </w:p>
        </w:tc>
        <w:tc>
          <w:tcPr>
            <w:tcW w:w="1415" w:type="dxa"/>
            <w:tcBorders>
              <w:top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Средства </w:t>
            </w:r>
            <w:r w:rsidRPr="00A62B73">
              <w:rPr>
                <w:rFonts w:ascii="Times New Roman" w:eastAsia="Calibri" w:hAnsi="Times New Roman" w:cs="Times New Roman"/>
                <w:color w:val="000000" w:themeColor="text1"/>
                <w:sz w:val="20"/>
                <w:szCs w:val="20"/>
              </w:rPr>
              <w:t xml:space="preserve">федерального бюджета </w:t>
            </w:r>
          </w:p>
        </w:tc>
        <w:tc>
          <w:tcPr>
            <w:tcW w:w="1137" w:type="dxa"/>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92" w:type="dxa"/>
            <w:tcBorders>
              <w:top w:val="single" w:sz="4" w:space="0" w:color="auto"/>
              <w:right w:val="single" w:sz="4" w:space="0" w:color="auto"/>
            </w:tcBorders>
            <w:shd w:val="clear" w:color="auto" w:fill="auto"/>
            <w:noWrap/>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1 720,00</w:t>
            </w:r>
          </w:p>
        </w:tc>
        <w:tc>
          <w:tcPr>
            <w:tcW w:w="851" w:type="dxa"/>
            <w:tcBorders>
              <w:top w:val="single" w:sz="4" w:space="0" w:color="auto"/>
              <w:left w:val="single" w:sz="4" w:space="0" w:color="auto"/>
            </w:tcBorders>
            <w:shd w:val="clear" w:color="auto" w:fill="auto"/>
          </w:tcPr>
          <w:p w:rsidR="007815D3" w:rsidRPr="00A62B73" w:rsidRDefault="000A3822" w:rsidP="007815D3">
            <w:pPr>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1 720,0</w:t>
            </w:r>
          </w:p>
        </w:tc>
        <w:tc>
          <w:tcPr>
            <w:tcW w:w="992" w:type="dxa"/>
            <w:gridSpan w:val="3"/>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50" w:type="dxa"/>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90"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Администрация Раменского городского округа</w:t>
            </w:r>
          </w:p>
        </w:tc>
        <w:tc>
          <w:tcPr>
            <w:tcW w:w="1843" w:type="dxa"/>
            <w:vMerge/>
            <w:tcBorders>
              <w:left w:val="single" w:sz="4" w:space="0" w:color="auto"/>
              <w:right w:val="single" w:sz="4" w:space="0" w:color="auto"/>
            </w:tcBorders>
            <w:shd w:val="clear" w:color="auto" w:fill="auto"/>
            <w:vAlign w:val="center"/>
          </w:tcPr>
          <w:p w:rsidR="007815D3" w:rsidRPr="00CB1A4D" w:rsidRDefault="007815D3" w:rsidP="007815D3">
            <w:pPr>
              <w:rPr>
                <w:rFonts w:ascii="Times New Roman" w:eastAsia="Calibri" w:hAnsi="Times New Roman" w:cs="Times New Roman"/>
                <w:color w:val="FF0000"/>
                <w:sz w:val="20"/>
                <w:szCs w:val="20"/>
              </w:rPr>
            </w:pPr>
          </w:p>
        </w:tc>
      </w:tr>
      <w:tr w:rsidR="007815D3" w:rsidRPr="003A39A2" w:rsidTr="000A3822">
        <w:trPr>
          <w:trHeight w:val="441"/>
        </w:trPr>
        <w:tc>
          <w:tcPr>
            <w:tcW w:w="2977" w:type="dxa"/>
            <w:gridSpan w:val="2"/>
            <w:vMerge w:val="restart"/>
          </w:tcPr>
          <w:p w:rsidR="007815D3" w:rsidRPr="00E97755" w:rsidRDefault="007815D3" w:rsidP="007815D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 xml:space="preserve">Всего по муниципальной </w:t>
            </w:r>
            <w:r w:rsidRPr="00E97755">
              <w:rPr>
                <w:rFonts w:ascii="Times New Roman" w:eastAsia="Calibri" w:hAnsi="Times New Roman" w:cs="Times New Roman"/>
                <w:color w:val="000000"/>
                <w:sz w:val="20"/>
                <w:szCs w:val="20"/>
              </w:rPr>
              <w:lastRenderedPageBreak/>
              <w:t>подпрограмме, в т.ч.:</w:t>
            </w:r>
          </w:p>
        </w:tc>
        <w:tc>
          <w:tcPr>
            <w:tcW w:w="992" w:type="dxa"/>
            <w:vMerge w:val="restart"/>
            <w:tcBorders>
              <w:top w:val="single" w:sz="4" w:space="0" w:color="auto"/>
            </w:tcBorders>
          </w:tcPr>
          <w:p w:rsidR="007815D3" w:rsidRPr="00E97755" w:rsidRDefault="007815D3" w:rsidP="007815D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lastRenderedPageBreak/>
              <w:t>2020-</w:t>
            </w:r>
            <w:r w:rsidRPr="00E97755">
              <w:rPr>
                <w:rFonts w:ascii="Times New Roman" w:eastAsia="Calibri" w:hAnsi="Times New Roman" w:cs="Times New Roman"/>
                <w:color w:val="000000"/>
                <w:sz w:val="20"/>
                <w:szCs w:val="20"/>
              </w:rPr>
              <w:lastRenderedPageBreak/>
              <w:t>2024</w:t>
            </w:r>
          </w:p>
        </w:tc>
        <w:tc>
          <w:tcPr>
            <w:tcW w:w="1415" w:type="dxa"/>
            <w:tcBorders>
              <w:top w:val="single" w:sz="4" w:space="0" w:color="auto"/>
              <w:right w:val="single" w:sz="4" w:space="0" w:color="auto"/>
            </w:tcBorders>
          </w:tcPr>
          <w:p w:rsidR="007815D3" w:rsidRPr="00E97755" w:rsidRDefault="007815D3" w:rsidP="007815D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lastRenderedPageBreak/>
              <w:t>Итого:</w:t>
            </w:r>
          </w:p>
        </w:tc>
        <w:tc>
          <w:tcPr>
            <w:tcW w:w="1137" w:type="dxa"/>
            <w:tcBorders>
              <w:top w:val="single" w:sz="4" w:space="0" w:color="auto"/>
              <w:right w:val="single" w:sz="4" w:space="0" w:color="auto"/>
            </w:tcBorders>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73,00</w:t>
            </w:r>
          </w:p>
        </w:tc>
        <w:tc>
          <w:tcPr>
            <w:tcW w:w="992" w:type="dxa"/>
            <w:tcBorders>
              <w:top w:val="single" w:sz="4" w:space="0" w:color="auto"/>
              <w:left w:val="single" w:sz="4" w:space="0" w:color="auto"/>
            </w:tcBorders>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3 847,00</w:t>
            </w:r>
          </w:p>
        </w:tc>
        <w:tc>
          <w:tcPr>
            <w:tcW w:w="851" w:type="dxa"/>
            <w:tcBorders>
              <w:top w:val="single" w:sz="4" w:space="0" w:color="auto"/>
            </w:tcBorders>
            <w:shd w:val="clear" w:color="auto" w:fill="auto"/>
            <w:noWrap/>
          </w:tcPr>
          <w:p w:rsidR="007815D3" w:rsidRPr="00E97755" w:rsidRDefault="000A3822"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1723,0</w:t>
            </w:r>
          </w:p>
        </w:tc>
        <w:tc>
          <w:tcPr>
            <w:tcW w:w="992" w:type="dxa"/>
            <w:gridSpan w:val="3"/>
            <w:tcBorders>
              <w:top w:val="single" w:sz="4" w:space="0" w:color="auto"/>
            </w:tcBorders>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4,00</w:t>
            </w:r>
          </w:p>
        </w:tc>
        <w:tc>
          <w:tcPr>
            <w:tcW w:w="850" w:type="dxa"/>
            <w:tcBorders>
              <w:top w:val="single" w:sz="4" w:space="0" w:color="auto"/>
            </w:tcBorders>
          </w:tcPr>
          <w:p w:rsidR="007815D3" w:rsidRPr="00E97755" w:rsidRDefault="00BA7FA8"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2 120,0</w:t>
            </w:r>
          </w:p>
        </w:tc>
        <w:tc>
          <w:tcPr>
            <w:tcW w:w="890" w:type="dxa"/>
            <w:gridSpan w:val="2"/>
            <w:tcBorders>
              <w:top w:val="single" w:sz="4" w:space="0" w:color="auto"/>
            </w:tcBorders>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w:t>
            </w:r>
          </w:p>
        </w:tc>
        <w:tc>
          <w:tcPr>
            <w:tcW w:w="811" w:type="dxa"/>
            <w:gridSpan w:val="2"/>
            <w:tcBorders>
              <w:top w:val="single" w:sz="4" w:space="0" w:color="auto"/>
            </w:tcBorders>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276" w:type="dxa"/>
            <w:tcBorders>
              <w:top w:val="single" w:sz="4" w:space="0" w:color="auto"/>
            </w:tcBorders>
          </w:tcPr>
          <w:p w:rsidR="007815D3" w:rsidRPr="00E97755" w:rsidRDefault="007815D3" w:rsidP="007815D3">
            <w:pPr>
              <w:rPr>
                <w:rFonts w:ascii="Times New Roman" w:eastAsia="Calibri" w:hAnsi="Times New Roman" w:cs="Times New Roman"/>
                <w:color w:val="000000"/>
                <w:sz w:val="20"/>
                <w:szCs w:val="20"/>
              </w:rPr>
            </w:pPr>
          </w:p>
        </w:tc>
        <w:tc>
          <w:tcPr>
            <w:tcW w:w="1843" w:type="dxa"/>
            <w:tcBorders>
              <w:top w:val="single" w:sz="6" w:space="0" w:color="auto"/>
            </w:tcBorders>
          </w:tcPr>
          <w:p w:rsidR="007815D3" w:rsidRPr="00E97755" w:rsidRDefault="007815D3" w:rsidP="007815D3">
            <w:pPr>
              <w:rPr>
                <w:rFonts w:ascii="Times New Roman" w:eastAsia="Calibri" w:hAnsi="Times New Roman" w:cs="Times New Roman"/>
                <w:color w:val="000000"/>
                <w:sz w:val="20"/>
                <w:szCs w:val="20"/>
              </w:rPr>
            </w:pPr>
          </w:p>
        </w:tc>
      </w:tr>
      <w:tr w:rsidR="002D278D" w:rsidRPr="003A39A2" w:rsidTr="000A3822">
        <w:trPr>
          <w:trHeight w:val="1295"/>
        </w:trPr>
        <w:tc>
          <w:tcPr>
            <w:tcW w:w="2977" w:type="dxa"/>
            <w:gridSpan w:val="2"/>
            <w:vMerge/>
          </w:tcPr>
          <w:p w:rsidR="002D278D" w:rsidRPr="00E97755" w:rsidRDefault="002D278D" w:rsidP="002D278D">
            <w:pPr>
              <w:rPr>
                <w:rFonts w:ascii="Times New Roman" w:eastAsia="Calibri" w:hAnsi="Times New Roman" w:cs="Times New Roman"/>
                <w:color w:val="000000"/>
                <w:sz w:val="20"/>
                <w:szCs w:val="20"/>
              </w:rPr>
            </w:pPr>
          </w:p>
        </w:tc>
        <w:tc>
          <w:tcPr>
            <w:tcW w:w="992" w:type="dxa"/>
            <w:vMerge/>
          </w:tcPr>
          <w:p w:rsidR="002D278D" w:rsidRPr="00E97755" w:rsidRDefault="002D278D" w:rsidP="002D278D">
            <w:pPr>
              <w:jc w:val="center"/>
              <w:rPr>
                <w:rFonts w:ascii="Times New Roman" w:eastAsia="Calibri" w:hAnsi="Times New Roman" w:cs="Times New Roman"/>
                <w:color w:val="000000"/>
                <w:sz w:val="20"/>
                <w:szCs w:val="20"/>
              </w:rPr>
            </w:pPr>
          </w:p>
        </w:tc>
        <w:tc>
          <w:tcPr>
            <w:tcW w:w="1415" w:type="dxa"/>
            <w:tcBorders>
              <w:top w:val="single" w:sz="4" w:space="0" w:color="auto"/>
              <w:bottom w:val="single" w:sz="4" w:space="0" w:color="auto"/>
              <w:right w:val="single" w:sz="4" w:space="0" w:color="auto"/>
            </w:tcBorders>
          </w:tcPr>
          <w:p w:rsidR="002D278D" w:rsidRPr="00E97755" w:rsidRDefault="002D278D" w:rsidP="002D278D">
            <w:pPr>
              <w:rPr>
                <w:rFonts w:ascii="Times New Roman" w:eastAsia="Calibri" w:hAnsi="Times New Roman" w:cs="Times New Roman"/>
                <w:sz w:val="20"/>
                <w:szCs w:val="20"/>
              </w:rPr>
            </w:pPr>
            <w:r>
              <w:rPr>
                <w:rFonts w:ascii="Times New Roman" w:eastAsia="Calibri" w:hAnsi="Times New Roman" w:cs="Times New Roman"/>
                <w:sz w:val="20"/>
                <w:szCs w:val="20"/>
              </w:rPr>
              <w:t>Средст</w:t>
            </w:r>
            <w:r w:rsidRPr="0089002A">
              <w:rPr>
                <w:rFonts w:ascii="Times New Roman" w:eastAsia="Calibri" w:hAnsi="Times New Roman" w:cs="Times New Roman"/>
                <w:sz w:val="20"/>
                <w:szCs w:val="20"/>
              </w:rPr>
              <w:t xml:space="preserve">ва федерального бюджета </w:t>
            </w:r>
          </w:p>
        </w:tc>
        <w:tc>
          <w:tcPr>
            <w:tcW w:w="1137" w:type="dxa"/>
            <w:tcBorders>
              <w:top w:val="single" w:sz="4" w:space="0" w:color="auto"/>
              <w:bottom w:val="single" w:sz="4" w:space="0" w:color="auto"/>
              <w:right w:val="single" w:sz="4" w:space="0" w:color="auto"/>
            </w:tcBorders>
          </w:tcPr>
          <w:p w:rsidR="002D278D" w:rsidRPr="00E97755" w:rsidRDefault="002D278D"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73,00</w:t>
            </w:r>
          </w:p>
        </w:tc>
        <w:tc>
          <w:tcPr>
            <w:tcW w:w="992" w:type="dxa"/>
            <w:tcBorders>
              <w:top w:val="single" w:sz="4" w:space="0" w:color="auto"/>
              <w:left w:val="single" w:sz="4" w:space="0" w:color="auto"/>
              <w:bottom w:val="single" w:sz="4" w:space="0" w:color="auto"/>
            </w:tcBorders>
            <w:shd w:val="clear" w:color="auto" w:fill="auto"/>
          </w:tcPr>
          <w:p w:rsidR="002D278D" w:rsidRPr="00E97755" w:rsidRDefault="002D278D"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3 847,00</w:t>
            </w:r>
          </w:p>
        </w:tc>
        <w:tc>
          <w:tcPr>
            <w:tcW w:w="851" w:type="dxa"/>
            <w:tcBorders>
              <w:top w:val="single" w:sz="4" w:space="0" w:color="auto"/>
              <w:bottom w:val="single" w:sz="4" w:space="0" w:color="auto"/>
            </w:tcBorders>
            <w:shd w:val="clear" w:color="auto" w:fill="auto"/>
            <w:noWrap/>
          </w:tcPr>
          <w:p w:rsidR="002D278D" w:rsidRPr="00E97755" w:rsidRDefault="000A3822"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1723,0</w:t>
            </w:r>
          </w:p>
        </w:tc>
        <w:tc>
          <w:tcPr>
            <w:tcW w:w="992" w:type="dxa"/>
            <w:gridSpan w:val="3"/>
            <w:tcBorders>
              <w:top w:val="single" w:sz="4" w:space="0" w:color="auto"/>
              <w:bottom w:val="single" w:sz="4" w:space="0" w:color="auto"/>
            </w:tcBorders>
            <w:shd w:val="clear" w:color="auto" w:fill="auto"/>
          </w:tcPr>
          <w:p w:rsidR="002D278D" w:rsidRPr="00E97755" w:rsidRDefault="002D278D"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4,00</w:t>
            </w:r>
          </w:p>
        </w:tc>
        <w:tc>
          <w:tcPr>
            <w:tcW w:w="850" w:type="dxa"/>
            <w:tcBorders>
              <w:top w:val="single" w:sz="4" w:space="0" w:color="auto"/>
              <w:bottom w:val="single" w:sz="4" w:space="0" w:color="auto"/>
            </w:tcBorders>
          </w:tcPr>
          <w:p w:rsidR="002D278D" w:rsidRPr="00E97755" w:rsidRDefault="000A3822"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2 120,0</w:t>
            </w:r>
          </w:p>
        </w:tc>
        <w:tc>
          <w:tcPr>
            <w:tcW w:w="890" w:type="dxa"/>
            <w:gridSpan w:val="2"/>
            <w:tcBorders>
              <w:top w:val="single" w:sz="4" w:space="0" w:color="auto"/>
              <w:bottom w:val="single" w:sz="4" w:space="0" w:color="auto"/>
            </w:tcBorders>
          </w:tcPr>
          <w:p w:rsidR="002D278D" w:rsidRPr="00E97755" w:rsidRDefault="002D278D"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w:t>
            </w:r>
          </w:p>
        </w:tc>
        <w:tc>
          <w:tcPr>
            <w:tcW w:w="811" w:type="dxa"/>
            <w:gridSpan w:val="2"/>
            <w:tcBorders>
              <w:top w:val="single" w:sz="4" w:space="0" w:color="auto"/>
              <w:bottom w:val="single" w:sz="4" w:space="0" w:color="auto"/>
            </w:tcBorders>
          </w:tcPr>
          <w:p w:rsidR="002D278D" w:rsidRPr="00E97755" w:rsidRDefault="002D278D"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276" w:type="dxa"/>
            <w:tcBorders>
              <w:top w:val="single" w:sz="4" w:space="0" w:color="auto"/>
              <w:bottom w:val="single" w:sz="4" w:space="0" w:color="auto"/>
            </w:tcBorders>
          </w:tcPr>
          <w:p w:rsidR="002D278D" w:rsidRPr="00E97755" w:rsidRDefault="002D278D" w:rsidP="002D278D">
            <w:pPr>
              <w:rPr>
                <w:rFonts w:ascii="Times New Roman" w:eastAsia="Calibri" w:hAnsi="Times New Roman" w:cs="Times New Roman"/>
                <w:color w:val="000000"/>
                <w:sz w:val="20"/>
                <w:szCs w:val="20"/>
              </w:rPr>
            </w:pPr>
          </w:p>
        </w:tc>
        <w:tc>
          <w:tcPr>
            <w:tcW w:w="1843" w:type="dxa"/>
            <w:tcBorders>
              <w:top w:val="single" w:sz="6" w:space="0" w:color="auto"/>
              <w:bottom w:val="single" w:sz="6" w:space="0" w:color="auto"/>
            </w:tcBorders>
          </w:tcPr>
          <w:p w:rsidR="002D278D" w:rsidRPr="00E97755" w:rsidRDefault="002D278D" w:rsidP="002D278D">
            <w:pPr>
              <w:rPr>
                <w:rFonts w:ascii="Times New Roman" w:eastAsia="Calibri" w:hAnsi="Times New Roman" w:cs="Times New Roman"/>
                <w:color w:val="000000"/>
                <w:sz w:val="20"/>
                <w:szCs w:val="20"/>
              </w:rPr>
            </w:pPr>
          </w:p>
        </w:tc>
      </w:tr>
      <w:tr w:rsidR="002D278D" w:rsidRPr="003A39A2" w:rsidTr="000A3822">
        <w:trPr>
          <w:trHeight w:val="1295"/>
        </w:trPr>
        <w:tc>
          <w:tcPr>
            <w:tcW w:w="2977" w:type="dxa"/>
            <w:gridSpan w:val="2"/>
            <w:vMerge/>
          </w:tcPr>
          <w:p w:rsidR="002D278D" w:rsidRPr="00E97755" w:rsidRDefault="002D278D" w:rsidP="002D278D">
            <w:pPr>
              <w:rPr>
                <w:rFonts w:ascii="Times New Roman" w:eastAsia="Calibri" w:hAnsi="Times New Roman" w:cs="Times New Roman"/>
                <w:color w:val="000000"/>
                <w:sz w:val="20"/>
                <w:szCs w:val="20"/>
              </w:rPr>
            </w:pPr>
          </w:p>
        </w:tc>
        <w:tc>
          <w:tcPr>
            <w:tcW w:w="992" w:type="dxa"/>
            <w:vMerge/>
          </w:tcPr>
          <w:p w:rsidR="002D278D" w:rsidRPr="00E97755" w:rsidRDefault="002D278D" w:rsidP="002D278D">
            <w:pPr>
              <w:jc w:val="center"/>
              <w:rPr>
                <w:rFonts w:ascii="Times New Roman" w:eastAsia="Calibri" w:hAnsi="Times New Roman" w:cs="Times New Roman"/>
                <w:color w:val="000000"/>
                <w:sz w:val="20"/>
                <w:szCs w:val="20"/>
              </w:rPr>
            </w:pPr>
          </w:p>
        </w:tc>
        <w:tc>
          <w:tcPr>
            <w:tcW w:w="1415" w:type="dxa"/>
            <w:tcBorders>
              <w:top w:val="single" w:sz="4" w:space="0" w:color="auto"/>
              <w:bottom w:val="single" w:sz="4" w:space="0" w:color="auto"/>
              <w:right w:val="single" w:sz="4" w:space="0" w:color="auto"/>
            </w:tcBorders>
          </w:tcPr>
          <w:p w:rsidR="002D278D" w:rsidRPr="00E97755" w:rsidRDefault="002D278D" w:rsidP="002D278D">
            <w:pPr>
              <w:rPr>
                <w:rFonts w:ascii="Times New Roman" w:eastAsia="Calibri" w:hAnsi="Times New Roman" w:cs="Times New Roman"/>
                <w:sz w:val="20"/>
                <w:szCs w:val="20"/>
              </w:rPr>
            </w:pPr>
            <w:r>
              <w:rPr>
                <w:rFonts w:ascii="Times New Roman" w:eastAsia="Calibri" w:hAnsi="Times New Roman" w:cs="Times New Roman"/>
                <w:sz w:val="20"/>
                <w:szCs w:val="20"/>
              </w:rPr>
              <w:t>Средства бюджета Раменского городского округа</w:t>
            </w:r>
          </w:p>
        </w:tc>
        <w:tc>
          <w:tcPr>
            <w:tcW w:w="1137" w:type="dxa"/>
            <w:tcBorders>
              <w:top w:val="single" w:sz="4" w:space="0" w:color="auto"/>
              <w:bottom w:val="single" w:sz="4" w:space="0" w:color="auto"/>
              <w:right w:val="single" w:sz="4" w:space="0" w:color="auto"/>
            </w:tcBorders>
          </w:tcPr>
          <w:p w:rsidR="002D278D" w:rsidRPr="00E97755" w:rsidRDefault="002D278D"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992" w:type="dxa"/>
            <w:tcBorders>
              <w:top w:val="single" w:sz="4" w:space="0" w:color="auto"/>
              <w:left w:val="single" w:sz="4" w:space="0" w:color="auto"/>
              <w:bottom w:val="single" w:sz="4" w:space="0" w:color="auto"/>
            </w:tcBorders>
            <w:shd w:val="clear" w:color="auto" w:fill="auto"/>
          </w:tcPr>
          <w:p w:rsidR="002D278D" w:rsidRDefault="002D278D" w:rsidP="002D278D">
            <w:r w:rsidRPr="00CB3CAC">
              <w:rPr>
                <w:rFonts w:ascii="Times New Roman" w:eastAsia="Calibri" w:hAnsi="Times New Roman" w:cs="Times New Roman"/>
                <w:color w:val="000000"/>
                <w:sz w:val="20"/>
                <w:szCs w:val="20"/>
              </w:rPr>
              <w:t>0,00</w:t>
            </w:r>
          </w:p>
        </w:tc>
        <w:tc>
          <w:tcPr>
            <w:tcW w:w="851" w:type="dxa"/>
            <w:tcBorders>
              <w:top w:val="single" w:sz="4" w:space="0" w:color="auto"/>
              <w:bottom w:val="single" w:sz="4" w:space="0" w:color="auto"/>
            </w:tcBorders>
            <w:shd w:val="clear" w:color="auto" w:fill="auto"/>
            <w:noWrap/>
          </w:tcPr>
          <w:p w:rsidR="002D278D" w:rsidRDefault="002D278D" w:rsidP="002D278D">
            <w:r w:rsidRPr="00CB3CAC">
              <w:rPr>
                <w:rFonts w:ascii="Times New Roman" w:eastAsia="Calibri" w:hAnsi="Times New Roman" w:cs="Times New Roman"/>
                <w:color w:val="000000"/>
                <w:sz w:val="20"/>
                <w:szCs w:val="20"/>
              </w:rPr>
              <w:t>0,00</w:t>
            </w:r>
          </w:p>
        </w:tc>
        <w:tc>
          <w:tcPr>
            <w:tcW w:w="992" w:type="dxa"/>
            <w:gridSpan w:val="3"/>
            <w:tcBorders>
              <w:top w:val="single" w:sz="4" w:space="0" w:color="auto"/>
              <w:bottom w:val="single" w:sz="4" w:space="0" w:color="auto"/>
            </w:tcBorders>
            <w:shd w:val="clear" w:color="auto" w:fill="auto"/>
          </w:tcPr>
          <w:p w:rsidR="002D278D" w:rsidRDefault="002D278D" w:rsidP="002D278D">
            <w:r w:rsidRPr="00CB3CAC">
              <w:rPr>
                <w:rFonts w:ascii="Times New Roman" w:eastAsia="Calibri" w:hAnsi="Times New Roman" w:cs="Times New Roman"/>
                <w:color w:val="000000"/>
                <w:sz w:val="20"/>
                <w:szCs w:val="20"/>
              </w:rPr>
              <w:t>0,00</w:t>
            </w:r>
          </w:p>
        </w:tc>
        <w:tc>
          <w:tcPr>
            <w:tcW w:w="850" w:type="dxa"/>
            <w:tcBorders>
              <w:top w:val="single" w:sz="4" w:space="0" w:color="auto"/>
              <w:bottom w:val="single" w:sz="4" w:space="0" w:color="auto"/>
            </w:tcBorders>
          </w:tcPr>
          <w:p w:rsidR="002D278D" w:rsidRDefault="002D278D" w:rsidP="002D278D">
            <w:r w:rsidRPr="00CB3CAC">
              <w:rPr>
                <w:rFonts w:ascii="Times New Roman" w:eastAsia="Calibri" w:hAnsi="Times New Roman" w:cs="Times New Roman"/>
                <w:color w:val="000000"/>
                <w:sz w:val="20"/>
                <w:szCs w:val="20"/>
              </w:rPr>
              <w:t>0,00</w:t>
            </w:r>
          </w:p>
        </w:tc>
        <w:tc>
          <w:tcPr>
            <w:tcW w:w="890" w:type="dxa"/>
            <w:gridSpan w:val="2"/>
            <w:tcBorders>
              <w:top w:val="single" w:sz="4" w:space="0" w:color="auto"/>
              <w:bottom w:val="single" w:sz="4" w:space="0" w:color="auto"/>
            </w:tcBorders>
          </w:tcPr>
          <w:p w:rsidR="002D278D" w:rsidRDefault="002D278D" w:rsidP="002D278D">
            <w:r w:rsidRPr="00CB3CAC">
              <w:rPr>
                <w:rFonts w:ascii="Times New Roman" w:eastAsia="Calibri" w:hAnsi="Times New Roman" w:cs="Times New Roman"/>
                <w:color w:val="000000"/>
                <w:sz w:val="20"/>
                <w:szCs w:val="20"/>
              </w:rPr>
              <w:t>0,00</w:t>
            </w:r>
          </w:p>
        </w:tc>
        <w:tc>
          <w:tcPr>
            <w:tcW w:w="811" w:type="dxa"/>
            <w:gridSpan w:val="2"/>
            <w:tcBorders>
              <w:top w:val="single" w:sz="4" w:space="0" w:color="auto"/>
              <w:bottom w:val="single" w:sz="4" w:space="0" w:color="auto"/>
            </w:tcBorders>
          </w:tcPr>
          <w:p w:rsidR="002D278D" w:rsidRDefault="002D278D" w:rsidP="002D278D">
            <w:r w:rsidRPr="00CB3CAC">
              <w:rPr>
                <w:rFonts w:ascii="Times New Roman" w:eastAsia="Calibri" w:hAnsi="Times New Roman" w:cs="Times New Roman"/>
                <w:color w:val="000000"/>
                <w:sz w:val="20"/>
                <w:szCs w:val="20"/>
              </w:rPr>
              <w:t>0,00</w:t>
            </w:r>
          </w:p>
        </w:tc>
        <w:tc>
          <w:tcPr>
            <w:tcW w:w="1276" w:type="dxa"/>
            <w:tcBorders>
              <w:top w:val="single" w:sz="4" w:space="0" w:color="auto"/>
              <w:bottom w:val="single" w:sz="4" w:space="0" w:color="auto"/>
            </w:tcBorders>
          </w:tcPr>
          <w:p w:rsidR="002D278D" w:rsidRPr="00E97755" w:rsidRDefault="002D278D" w:rsidP="002D278D">
            <w:pPr>
              <w:rPr>
                <w:rFonts w:ascii="Times New Roman" w:eastAsia="Calibri" w:hAnsi="Times New Roman" w:cs="Times New Roman"/>
                <w:color w:val="000000"/>
                <w:sz w:val="20"/>
                <w:szCs w:val="20"/>
              </w:rPr>
            </w:pPr>
          </w:p>
        </w:tc>
        <w:tc>
          <w:tcPr>
            <w:tcW w:w="1843" w:type="dxa"/>
            <w:tcBorders>
              <w:top w:val="single" w:sz="6" w:space="0" w:color="auto"/>
              <w:bottom w:val="single" w:sz="6" w:space="0" w:color="auto"/>
            </w:tcBorders>
          </w:tcPr>
          <w:p w:rsidR="002D278D" w:rsidRPr="00E97755" w:rsidRDefault="002D278D" w:rsidP="002D278D">
            <w:pPr>
              <w:rPr>
                <w:rFonts w:ascii="Times New Roman" w:eastAsia="Calibri" w:hAnsi="Times New Roman" w:cs="Times New Roman"/>
                <w:color w:val="000000"/>
                <w:sz w:val="20"/>
                <w:szCs w:val="20"/>
              </w:rPr>
            </w:pPr>
          </w:p>
        </w:tc>
      </w:tr>
    </w:tbl>
    <w:p w:rsidR="00DD196F" w:rsidRPr="003A39A2" w:rsidRDefault="00DD196F" w:rsidP="003A39A2">
      <w:pPr>
        <w:widowControl w:val="0"/>
        <w:suppressAutoHyphens/>
        <w:spacing w:after="0" w:line="240" w:lineRule="auto"/>
        <w:rPr>
          <w:rFonts w:ascii="Times New Roman" w:eastAsia="Times New Roman" w:hAnsi="Times New Roman" w:cs="Times New Roman"/>
          <w:sz w:val="24"/>
          <w:szCs w:val="24"/>
          <w:lang w:eastAsia="ar-SA"/>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27584D" w:rsidRPr="00CB6A84" w:rsidRDefault="0027584D" w:rsidP="002D278D">
      <w:pPr>
        <w:widowControl w:val="0"/>
        <w:autoSpaceDE w:val="0"/>
        <w:autoSpaceDN w:val="0"/>
        <w:adjustRightInd w:val="0"/>
        <w:spacing w:after="0"/>
        <w:ind w:left="12333"/>
        <w:rPr>
          <w:rFonts w:ascii="Times New Roman" w:eastAsia="Calibri" w:hAnsi="Times New Roman" w:cs="Times New Roman"/>
        </w:rPr>
      </w:pPr>
      <w:r w:rsidRPr="00CB6A84">
        <w:rPr>
          <w:rFonts w:ascii="Times New Roman" w:eastAsia="Calibri" w:hAnsi="Times New Roman" w:cs="Times New Roman"/>
        </w:rPr>
        <w:lastRenderedPageBreak/>
        <w:t>Приложение №</w:t>
      </w:r>
      <w:r>
        <w:rPr>
          <w:rFonts w:ascii="Times New Roman" w:eastAsia="Calibri" w:hAnsi="Times New Roman" w:cs="Times New Roman"/>
        </w:rPr>
        <w:t xml:space="preserve"> </w:t>
      </w:r>
      <w:r w:rsidR="00446795">
        <w:rPr>
          <w:rFonts w:ascii="Times New Roman" w:eastAsia="Calibri" w:hAnsi="Times New Roman" w:cs="Times New Roman"/>
        </w:rPr>
        <w:t>2</w:t>
      </w:r>
      <w:r w:rsidRPr="00CB6A84">
        <w:rPr>
          <w:rFonts w:ascii="Times New Roman" w:eastAsia="Calibri" w:hAnsi="Times New Roman" w:cs="Times New Roman"/>
        </w:rPr>
        <w:t xml:space="preserve"> </w:t>
      </w:r>
    </w:p>
    <w:p w:rsidR="0027584D" w:rsidRPr="0055391B" w:rsidRDefault="0027584D" w:rsidP="002D278D">
      <w:pPr>
        <w:widowControl w:val="0"/>
        <w:suppressAutoHyphens/>
        <w:spacing w:after="0" w:line="240" w:lineRule="auto"/>
        <w:ind w:left="12333"/>
        <w:rPr>
          <w:rFonts w:ascii="Times New Roman" w:eastAsia="Times New Roman" w:hAnsi="Times New Roman" w:cs="Times New Roman"/>
          <w:lang w:eastAsia="ar-SA"/>
        </w:rPr>
      </w:pPr>
      <w:r w:rsidRPr="00CB6A84">
        <w:rPr>
          <w:rFonts w:ascii="Times New Roman" w:eastAsia="Times New Roman" w:hAnsi="Times New Roman" w:cs="Times New Roman"/>
          <w:lang w:eastAsia="ar-SA"/>
        </w:rPr>
        <w:t xml:space="preserve">к </w:t>
      </w:r>
      <w:r>
        <w:rPr>
          <w:rFonts w:ascii="Times New Roman" w:eastAsia="Times New Roman" w:hAnsi="Times New Roman" w:cs="Times New Roman"/>
          <w:lang w:eastAsia="ar-SA"/>
        </w:rPr>
        <w:t>подпрограмме</w:t>
      </w:r>
      <w:r w:rsidRPr="00D64109">
        <w:rPr>
          <w:rFonts w:ascii="Times New Roman" w:eastAsia="Times New Roman" w:hAnsi="Times New Roman" w:cs="Times New Roman"/>
          <w:lang w:eastAsia="ar-SA"/>
        </w:rPr>
        <w:t xml:space="preserve"> </w:t>
      </w:r>
      <w:r>
        <w:rPr>
          <w:rFonts w:ascii="Times New Roman" w:eastAsia="Times New Roman" w:hAnsi="Times New Roman" w:cs="Times New Roman"/>
          <w:lang w:val="en-US" w:eastAsia="ar-SA"/>
        </w:rPr>
        <w:t>V</w:t>
      </w:r>
    </w:p>
    <w:p w:rsidR="0027584D" w:rsidRPr="003C15B2" w:rsidRDefault="0027584D" w:rsidP="002D278D">
      <w:pPr>
        <w:widowControl w:val="0"/>
        <w:suppressAutoHyphens/>
        <w:spacing w:after="0" w:line="240" w:lineRule="auto"/>
        <w:ind w:left="12333"/>
        <w:rPr>
          <w:rFonts w:ascii="Times New Roman" w:eastAsia="Times New Roman" w:hAnsi="Times New Roman" w:cs="Times New Roman"/>
          <w:lang w:eastAsia="ar-SA"/>
        </w:rPr>
      </w:pPr>
      <w:r w:rsidRPr="0055391B">
        <w:rPr>
          <w:rFonts w:ascii="Times New Roman" w:eastAsia="Times New Roman" w:hAnsi="Times New Roman" w:cs="Times New Roman"/>
          <w:lang w:eastAsia="ar-SA"/>
        </w:rPr>
        <w:t>«Обеспечивающая подпрограмма»</w:t>
      </w:r>
    </w:p>
    <w:p w:rsidR="0027584D" w:rsidRDefault="0027584D" w:rsidP="0027584D">
      <w:pPr>
        <w:widowControl w:val="0"/>
        <w:autoSpaceDE w:val="0"/>
        <w:autoSpaceDN w:val="0"/>
        <w:adjustRightInd w:val="0"/>
        <w:spacing w:after="0"/>
        <w:jc w:val="center"/>
        <w:rPr>
          <w:rFonts w:ascii="Times New Roman" w:eastAsia="Calibri" w:hAnsi="Times New Roman" w:cs="Times New Roman"/>
          <w:sz w:val="28"/>
        </w:rPr>
      </w:pPr>
    </w:p>
    <w:p w:rsidR="0027584D" w:rsidRPr="00CB6A84" w:rsidRDefault="0027584D" w:rsidP="0027584D">
      <w:pPr>
        <w:widowControl w:val="0"/>
        <w:autoSpaceDE w:val="0"/>
        <w:autoSpaceDN w:val="0"/>
        <w:adjustRightInd w:val="0"/>
        <w:spacing w:after="0"/>
        <w:jc w:val="center"/>
        <w:rPr>
          <w:rFonts w:ascii="Times New Roman" w:eastAsia="Calibri" w:hAnsi="Times New Roman" w:cs="Times New Roman"/>
          <w:sz w:val="28"/>
        </w:rPr>
      </w:pPr>
      <w:r w:rsidRPr="00CB6A84">
        <w:rPr>
          <w:rFonts w:ascii="Times New Roman" w:eastAsia="Calibri" w:hAnsi="Times New Roman" w:cs="Times New Roman"/>
          <w:sz w:val="28"/>
        </w:rPr>
        <w:t xml:space="preserve">Обоснование финансовых ресурсов, необходимых для реализации мероприятий Подпрограммы </w:t>
      </w:r>
      <w:r w:rsidRPr="00CB6A84">
        <w:rPr>
          <w:rFonts w:ascii="Times New Roman" w:eastAsia="Calibri" w:hAnsi="Times New Roman" w:cs="Times New Roman"/>
          <w:sz w:val="28"/>
          <w:lang w:val="en-US"/>
        </w:rPr>
        <w:t>II</w:t>
      </w:r>
    </w:p>
    <w:p w:rsidR="0027584D" w:rsidRPr="003C15B2" w:rsidRDefault="0027584D" w:rsidP="0027584D">
      <w:pPr>
        <w:widowControl w:val="0"/>
        <w:suppressAutoHyphens/>
        <w:spacing w:after="0" w:line="240" w:lineRule="auto"/>
        <w:jc w:val="center"/>
        <w:rPr>
          <w:rFonts w:ascii="Times New Roman" w:eastAsia="Times New Roman" w:hAnsi="Times New Roman" w:cs="Times New Roman"/>
          <w:sz w:val="28"/>
          <w:szCs w:val="24"/>
          <w:lang w:eastAsia="ar-SA"/>
        </w:rPr>
      </w:pPr>
      <w:r w:rsidRPr="00704322">
        <w:rPr>
          <w:rFonts w:ascii="Times New Roman" w:eastAsia="Times New Roman" w:hAnsi="Times New Roman" w:cs="Times New Roman"/>
          <w:sz w:val="28"/>
          <w:szCs w:val="24"/>
          <w:lang w:eastAsia="ar-SA"/>
        </w:rPr>
        <w:t>Муниципальной Подпрограмм</w:t>
      </w:r>
      <w:r>
        <w:rPr>
          <w:rFonts w:ascii="Times New Roman" w:eastAsia="Times New Roman" w:hAnsi="Times New Roman" w:cs="Times New Roman"/>
          <w:sz w:val="28"/>
          <w:szCs w:val="24"/>
          <w:lang w:eastAsia="ar-SA"/>
        </w:rPr>
        <w:t>ы</w:t>
      </w:r>
      <w:r w:rsidRPr="00704322">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val="en-US" w:eastAsia="ar-SA"/>
        </w:rPr>
        <w:t>V</w:t>
      </w:r>
    </w:p>
    <w:p w:rsidR="0027584D" w:rsidRDefault="0027584D" w:rsidP="0027584D">
      <w:pPr>
        <w:widowControl w:val="0"/>
        <w:suppressAutoHyphens/>
        <w:spacing w:after="0" w:line="240" w:lineRule="auto"/>
        <w:jc w:val="center"/>
        <w:rPr>
          <w:rFonts w:ascii="Times New Roman" w:eastAsia="Times New Roman" w:hAnsi="Times New Roman" w:cs="Times New Roman"/>
          <w:sz w:val="28"/>
          <w:szCs w:val="24"/>
          <w:lang w:eastAsia="ar-SA"/>
        </w:rPr>
      </w:pPr>
      <w:r w:rsidRPr="003C15B2">
        <w:rPr>
          <w:rFonts w:ascii="Times New Roman" w:eastAsia="Times New Roman" w:hAnsi="Times New Roman" w:cs="Times New Roman"/>
          <w:sz w:val="28"/>
          <w:szCs w:val="24"/>
          <w:lang w:eastAsia="ar-SA"/>
        </w:rPr>
        <w:t>«Обеспечивающая подпрограмма»</w:t>
      </w:r>
    </w:p>
    <w:p w:rsidR="0027584D" w:rsidRPr="00CB6A84" w:rsidRDefault="0027584D" w:rsidP="0027584D">
      <w:pPr>
        <w:widowControl w:val="0"/>
        <w:autoSpaceDE w:val="0"/>
        <w:autoSpaceDN w:val="0"/>
        <w:adjustRightInd w:val="0"/>
        <w:spacing w:after="0"/>
        <w:jc w:val="center"/>
        <w:rPr>
          <w:rFonts w:ascii="Times New Roman" w:eastAsia="Calibri" w:hAnsi="Times New Roman" w:cs="Times New Roman"/>
          <w:sz w:val="28"/>
        </w:rPr>
      </w:pPr>
    </w:p>
    <w:tbl>
      <w:tblPr>
        <w:tblW w:w="1531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3544"/>
        <w:gridCol w:w="1984"/>
        <w:gridCol w:w="5670"/>
        <w:gridCol w:w="3544"/>
      </w:tblGrid>
      <w:tr w:rsidR="0027584D" w:rsidRPr="00CB6A84" w:rsidTr="0027584D">
        <w:trPr>
          <w:trHeight w:val="1136"/>
        </w:trPr>
        <w:tc>
          <w:tcPr>
            <w:tcW w:w="570" w:type="dxa"/>
            <w:shd w:val="clear" w:color="auto" w:fill="auto"/>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п/п</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Наименование мероприятия муниципальной подпрограммы</w:t>
            </w:r>
          </w:p>
        </w:tc>
        <w:tc>
          <w:tcPr>
            <w:tcW w:w="1984"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Источник финансирования</w:t>
            </w:r>
          </w:p>
        </w:tc>
        <w:tc>
          <w:tcPr>
            <w:tcW w:w="5670"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Расчет необходимых финансовых ресурсов на реализацию</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мероприятия</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Общий объем финансовых ресурсов необходимых для реализации мероприятия, в том числе по годам</w:t>
            </w:r>
          </w:p>
        </w:tc>
      </w:tr>
      <w:tr w:rsidR="0027584D" w:rsidRPr="00CB6A84" w:rsidTr="0027584D">
        <w:trPr>
          <w:trHeight w:val="335"/>
        </w:trPr>
        <w:tc>
          <w:tcPr>
            <w:tcW w:w="570" w:type="dxa"/>
            <w:shd w:val="clear" w:color="auto" w:fill="auto"/>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3</w:t>
            </w:r>
          </w:p>
        </w:tc>
        <w:tc>
          <w:tcPr>
            <w:tcW w:w="5670"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5</w:t>
            </w:r>
          </w:p>
        </w:tc>
      </w:tr>
      <w:tr w:rsidR="0027584D" w:rsidRPr="00CB6A84" w:rsidTr="0027584D">
        <w:trPr>
          <w:trHeight w:val="1840"/>
        </w:trPr>
        <w:tc>
          <w:tcPr>
            <w:tcW w:w="570" w:type="dxa"/>
            <w:shd w:val="clear" w:color="auto" w:fill="auto"/>
          </w:tcPr>
          <w:p w:rsidR="0027584D" w:rsidRPr="00CB6A84" w:rsidRDefault="006E5CDD" w:rsidP="0027584D">
            <w:pPr>
              <w:spacing w:after="0"/>
              <w:jc w:val="center"/>
              <w:rPr>
                <w:rFonts w:ascii="Times New Roman" w:eastAsia="Calibri" w:hAnsi="Times New Roman" w:cs="Times New Roman"/>
              </w:rPr>
            </w:pPr>
            <w:r>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DD196F" w:rsidP="0027584D">
            <w:pPr>
              <w:spacing w:after="0"/>
              <w:rPr>
                <w:rFonts w:ascii="Times New Roman" w:eastAsia="Calibri" w:hAnsi="Times New Roman" w:cs="Times New Roman"/>
              </w:rPr>
            </w:pPr>
            <w:r w:rsidRPr="00DD196F">
              <w:rPr>
                <w:rFonts w:ascii="Times New Roman" w:eastAsia="Calibri" w:hAnsi="Times New Roman" w:cs="Times New Roman"/>
              </w:rPr>
              <w:t>Составление (изменение) списков кандидатов в присяжные заседатели федеральных судов общей юрисдикции 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27584D" w:rsidRPr="00CB6A84" w:rsidRDefault="006E5CDD" w:rsidP="006E5CDD">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6E5CDD">
              <w:rPr>
                <w:rFonts w:ascii="Times New Roman" w:eastAsia="Calibri" w:hAnsi="Times New Roman" w:cs="Times New Roman"/>
              </w:rPr>
              <w:t xml:space="preserve">Средства федерального бюджета </w:t>
            </w:r>
          </w:p>
        </w:tc>
        <w:tc>
          <w:tcPr>
            <w:tcW w:w="5670" w:type="dxa"/>
            <w:tcBorders>
              <w:top w:val="single" w:sz="4" w:space="0" w:color="auto"/>
              <w:left w:val="single" w:sz="4" w:space="0" w:color="auto"/>
              <w:bottom w:val="single" w:sz="4" w:space="0" w:color="auto"/>
              <w:right w:val="single" w:sz="4" w:space="0" w:color="auto"/>
            </w:tcBorders>
          </w:tcPr>
          <w:p w:rsidR="006E5CDD" w:rsidRPr="006E5CDD" w:rsidRDefault="006E5CDD" w:rsidP="006E5CD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6E5CDD">
              <w:rPr>
                <w:rFonts w:ascii="Times New Roman" w:eastAsia="Calibri" w:hAnsi="Times New Roman" w:cs="Times New Roman"/>
              </w:rPr>
              <w:t>На основании федерального</w:t>
            </w:r>
            <w:r>
              <w:rPr>
                <w:rFonts w:ascii="Times New Roman" w:eastAsia="Calibri" w:hAnsi="Times New Roman" w:cs="Times New Roman"/>
              </w:rPr>
              <w:t xml:space="preserve"> закона от 20 августа 2004 г. N 113</w:t>
            </w:r>
            <w:r w:rsidRPr="006E5CDD">
              <w:rPr>
                <w:rFonts w:ascii="Times New Roman" w:eastAsia="Calibri" w:hAnsi="Times New Roman" w:cs="Times New Roman"/>
              </w:rPr>
              <w:t>-ФЗ "</w:t>
            </w:r>
            <w:r>
              <w:t xml:space="preserve"> </w:t>
            </w:r>
            <w:r w:rsidRPr="006E5CDD">
              <w:rPr>
                <w:rFonts w:ascii="Times New Roman" w:eastAsia="Calibri" w:hAnsi="Times New Roman" w:cs="Times New Roman"/>
              </w:rPr>
              <w:t xml:space="preserve">О </w:t>
            </w:r>
            <w:r>
              <w:rPr>
                <w:rFonts w:ascii="Times New Roman" w:eastAsia="Calibri" w:hAnsi="Times New Roman" w:cs="Times New Roman"/>
              </w:rPr>
              <w:t>присяжных заседателях</w:t>
            </w:r>
            <w:r w:rsidRPr="006E5CDD">
              <w:rPr>
                <w:rFonts w:ascii="Times New Roman" w:eastAsia="Calibri" w:hAnsi="Times New Roman" w:cs="Times New Roman"/>
              </w:rPr>
              <w:t xml:space="preserve"> </w:t>
            </w:r>
            <w:r>
              <w:rPr>
                <w:rFonts w:ascii="Times New Roman" w:eastAsia="Calibri" w:hAnsi="Times New Roman" w:cs="Times New Roman"/>
              </w:rPr>
              <w:t>федеральных судов</w:t>
            </w:r>
          </w:p>
          <w:p w:rsidR="0027584D" w:rsidRPr="00CB6A84" w:rsidRDefault="006E5CDD" w:rsidP="006E5CD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общей юрисдикции в Российской Федерации</w:t>
            </w:r>
            <w:r w:rsidRPr="006E5CDD">
              <w:rPr>
                <w:rFonts w:ascii="Times New Roman" w:eastAsia="Calibri"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6E5CD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2 127</w:t>
            </w:r>
            <w:r w:rsidR="0027584D">
              <w:rPr>
                <w:rFonts w:ascii="Times New Roman" w:eastAsia="Calibri" w:hAnsi="Times New Roman" w:cs="Times New Roman"/>
              </w:rPr>
              <w:t>,00</w:t>
            </w:r>
            <w:r w:rsidR="0027584D" w:rsidRPr="00CB6A84">
              <w:rPr>
                <w:rFonts w:ascii="Times New Roman" w:eastAsia="Calibri" w:hAnsi="Times New Roman" w:cs="Times New Roman"/>
              </w:rPr>
              <w:t xml:space="preserve"> тыс. руб., в т.ч. по годам:</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2020</w:t>
            </w:r>
            <w:r w:rsidRPr="00CB6A84">
              <w:rPr>
                <w:rFonts w:ascii="Times New Roman" w:eastAsia="Calibri" w:hAnsi="Times New Roman" w:cs="Times New Roman"/>
              </w:rPr>
              <w:t xml:space="preserve"> г. – </w:t>
            </w:r>
            <w:r w:rsidR="006E5CDD">
              <w:rPr>
                <w:rFonts w:ascii="Times New Roman" w:eastAsia="Calibri" w:hAnsi="Times New Roman" w:cs="Times New Roman"/>
              </w:rPr>
              <w:t>3</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w:t>
            </w:r>
            <w:r w:rsidRPr="00CB6A84">
              <w:rPr>
                <w:rFonts w:ascii="Times New Roman" w:eastAsia="Calibri" w:hAnsi="Times New Roman" w:cs="Times New Roman"/>
              </w:rPr>
              <w:t xml:space="preserve"> г. – </w:t>
            </w:r>
            <w:r w:rsidR="006E5CDD">
              <w:rPr>
                <w:rFonts w:ascii="Times New Roman" w:eastAsia="Calibri" w:hAnsi="Times New Roman" w:cs="Times New Roman"/>
              </w:rPr>
              <w:t>4</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2022 </w:t>
            </w:r>
            <w:r w:rsidRPr="00CB6A84">
              <w:rPr>
                <w:rFonts w:ascii="Times New Roman" w:eastAsia="Calibri" w:hAnsi="Times New Roman" w:cs="Times New Roman"/>
              </w:rPr>
              <w:t xml:space="preserve">г. – </w:t>
            </w:r>
            <w:r w:rsidR="006E5CDD">
              <w:rPr>
                <w:rFonts w:ascii="Times New Roman" w:eastAsia="Calibri" w:hAnsi="Times New Roman" w:cs="Times New Roman"/>
              </w:rPr>
              <w:t>2 120</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2023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2024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tc>
      </w:tr>
      <w:tr w:rsidR="0027584D" w:rsidRPr="00CB6A84" w:rsidTr="0027584D">
        <w:trPr>
          <w:trHeight w:val="1840"/>
        </w:trPr>
        <w:tc>
          <w:tcPr>
            <w:tcW w:w="570" w:type="dxa"/>
            <w:shd w:val="clear" w:color="auto" w:fill="auto"/>
          </w:tcPr>
          <w:p w:rsidR="0027584D" w:rsidRPr="00CB6A84" w:rsidRDefault="006E5CDD" w:rsidP="0027584D">
            <w:pPr>
              <w:spacing w:after="0"/>
              <w:jc w:val="center"/>
              <w:rPr>
                <w:rFonts w:ascii="Times New Roman" w:eastAsia="Calibri" w:hAnsi="Times New Roman" w:cs="Times New Roman"/>
              </w:rPr>
            </w:pPr>
            <w:r>
              <w:rPr>
                <w:rFonts w:ascii="Times New Roman" w:eastAsia="Calibri" w:hAnsi="Times New Roman" w:cs="Times New Roman"/>
              </w:rPr>
              <w:t>2</w:t>
            </w:r>
          </w:p>
        </w:tc>
        <w:tc>
          <w:tcPr>
            <w:tcW w:w="3544" w:type="dxa"/>
            <w:tcBorders>
              <w:top w:val="single" w:sz="4" w:space="0" w:color="auto"/>
              <w:left w:val="single" w:sz="4" w:space="0" w:color="auto"/>
              <w:bottom w:val="single" w:sz="4" w:space="0" w:color="auto"/>
              <w:right w:val="single" w:sz="4" w:space="0" w:color="auto"/>
            </w:tcBorders>
          </w:tcPr>
          <w:p w:rsidR="0027584D" w:rsidRPr="003C15B2" w:rsidRDefault="00DD196F" w:rsidP="0027584D">
            <w:pPr>
              <w:spacing w:after="0"/>
              <w:rPr>
                <w:rFonts w:ascii="Times New Roman" w:eastAsia="Calibri" w:hAnsi="Times New Roman" w:cs="Times New Roman"/>
              </w:rPr>
            </w:pPr>
            <w:r w:rsidRPr="00DD196F">
              <w:rPr>
                <w:rFonts w:ascii="Times New Roman" w:eastAsia="Calibri" w:hAnsi="Times New Roman" w:cs="Times New Roman"/>
              </w:rPr>
              <w:t>Проведение Всероссийской переписи населения 2020 года</w:t>
            </w:r>
          </w:p>
        </w:tc>
        <w:tc>
          <w:tcPr>
            <w:tcW w:w="1984" w:type="dxa"/>
            <w:tcBorders>
              <w:top w:val="single" w:sz="4" w:space="0" w:color="auto"/>
              <w:left w:val="single" w:sz="4" w:space="0" w:color="auto"/>
              <w:bottom w:val="single" w:sz="4" w:space="0" w:color="auto"/>
              <w:right w:val="single" w:sz="4" w:space="0" w:color="auto"/>
            </w:tcBorders>
          </w:tcPr>
          <w:p w:rsidR="0027584D" w:rsidRPr="00CB6A84" w:rsidRDefault="006E5CDD" w:rsidP="006E5CDD">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6E5CDD">
              <w:rPr>
                <w:rFonts w:ascii="Times New Roman" w:eastAsia="Calibri" w:hAnsi="Times New Roman" w:cs="Times New Roman"/>
              </w:rPr>
              <w:t xml:space="preserve">Средства федерального бюджета </w:t>
            </w:r>
          </w:p>
        </w:tc>
        <w:tc>
          <w:tcPr>
            <w:tcW w:w="5670" w:type="dxa"/>
            <w:tcBorders>
              <w:top w:val="single" w:sz="4" w:space="0" w:color="auto"/>
              <w:left w:val="single" w:sz="4" w:space="0" w:color="auto"/>
              <w:bottom w:val="single" w:sz="4" w:space="0" w:color="auto"/>
              <w:right w:val="single" w:sz="4" w:space="0" w:color="auto"/>
            </w:tcBorders>
          </w:tcPr>
          <w:p w:rsidR="0027584D" w:rsidRPr="00CB6A84" w:rsidRDefault="006E5CDD" w:rsidP="006E5CD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На основании ф</w:t>
            </w:r>
            <w:r w:rsidRPr="006E5CDD">
              <w:rPr>
                <w:rFonts w:ascii="Times New Roman" w:eastAsia="Calibri" w:hAnsi="Times New Roman" w:cs="Times New Roman"/>
              </w:rPr>
              <w:t>едеральн</w:t>
            </w:r>
            <w:r>
              <w:rPr>
                <w:rFonts w:ascii="Times New Roman" w:eastAsia="Calibri" w:hAnsi="Times New Roman" w:cs="Times New Roman"/>
              </w:rPr>
              <w:t>ого</w:t>
            </w:r>
            <w:r w:rsidRPr="006E5CDD">
              <w:rPr>
                <w:rFonts w:ascii="Times New Roman" w:eastAsia="Calibri" w:hAnsi="Times New Roman" w:cs="Times New Roman"/>
              </w:rPr>
              <w:t xml:space="preserve"> закон</w:t>
            </w:r>
            <w:r>
              <w:rPr>
                <w:rFonts w:ascii="Times New Roman" w:eastAsia="Calibri" w:hAnsi="Times New Roman" w:cs="Times New Roman"/>
              </w:rPr>
              <w:t>а</w:t>
            </w:r>
            <w:r w:rsidRPr="006E5CDD">
              <w:rPr>
                <w:rFonts w:ascii="Times New Roman" w:eastAsia="Calibri" w:hAnsi="Times New Roman" w:cs="Times New Roman"/>
              </w:rPr>
              <w:t xml:space="preserve"> от 25 января 2002 г. N 8-ФЗ "О всероссийской переписи населения"</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6E5CD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1 720,00</w:t>
            </w:r>
            <w:r w:rsidR="0027584D" w:rsidRPr="00CB6A84">
              <w:rPr>
                <w:rFonts w:ascii="Times New Roman" w:eastAsia="Calibri" w:hAnsi="Times New Roman" w:cs="Times New Roman"/>
              </w:rPr>
              <w:t xml:space="preserve"> тыс. руб., в т.ч. по годам:</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2020</w:t>
            </w:r>
            <w:r w:rsidRPr="00CB6A84">
              <w:rPr>
                <w:rFonts w:ascii="Times New Roman" w:eastAsia="Calibri" w:hAnsi="Times New Roman" w:cs="Times New Roman"/>
              </w:rPr>
              <w:t xml:space="preserve"> г. – </w:t>
            </w:r>
            <w:r w:rsidR="006E5CDD">
              <w:rPr>
                <w:rFonts w:ascii="Times New Roman" w:eastAsia="Calibri" w:hAnsi="Times New Roman" w:cs="Times New Roman"/>
              </w:rPr>
              <w:t>1 720</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w:t>
            </w:r>
            <w:r w:rsidRPr="00CB6A84">
              <w:rPr>
                <w:rFonts w:ascii="Times New Roman" w:eastAsia="Calibri" w:hAnsi="Times New Roman" w:cs="Times New Roman"/>
              </w:rPr>
              <w:t xml:space="preserve"> 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2022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2023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2024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tc>
      </w:tr>
    </w:tbl>
    <w:p w:rsidR="0027584D" w:rsidRDefault="0027584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EC4950" w:rsidRDefault="00EC4950" w:rsidP="0084576A">
      <w:pPr>
        <w:autoSpaceDE w:val="0"/>
        <w:autoSpaceDN w:val="0"/>
        <w:rPr>
          <w:rFonts w:ascii="Times New Roman" w:eastAsia="Times New Roman" w:hAnsi="Times New Roman" w:cs="Times New Roman"/>
          <w:lang w:eastAsia="ar-SA"/>
        </w:rPr>
      </w:pPr>
    </w:p>
    <w:p w:rsidR="00335396" w:rsidRDefault="00335396" w:rsidP="0084576A">
      <w:pPr>
        <w:autoSpaceDE w:val="0"/>
        <w:autoSpaceDN w:val="0"/>
        <w:rPr>
          <w:rFonts w:ascii="Times New Roman" w:hAnsi="Times New Roman" w:cs="Times New Roman"/>
          <w:sz w:val="24"/>
          <w:szCs w:val="24"/>
          <w:lang w:eastAsia="ru-RU"/>
        </w:rPr>
      </w:pPr>
    </w:p>
    <w:p w:rsidR="003A39A2" w:rsidRPr="003A39A2" w:rsidRDefault="003A39A2" w:rsidP="003A39A2">
      <w:pPr>
        <w:autoSpaceDE w:val="0"/>
        <w:autoSpaceDN w:val="0"/>
        <w:jc w:val="center"/>
        <w:rPr>
          <w:rFonts w:ascii="Times New Roman" w:hAnsi="Times New Roman" w:cs="Times New Roman"/>
          <w:sz w:val="24"/>
          <w:szCs w:val="24"/>
        </w:rPr>
      </w:pPr>
      <w:r w:rsidRPr="003A39A2">
        <w:rPr>
          <w:rFonts w:ascii="Times New Roman" w:hAnsi="Times New Roman" w:cs="Times New Roman"/>
          <w:sz w:val="24"/>
          <w:szCs w:val="24"/>
          <w:lang w:eastAsia="ru-RU"/>
        </w:rPr>
        <w:lastRenderedPageBreak/>
        <w:t xml:space="preserve">ПАСПОРТ </w:t>
      </w:r>
      <w:r w:rsidR="00335396" w:rsidRPr="003A39A2">
        <w:rPr>
          <w:rFonts w:ascii="Times New Roman" w:hAnsi="Times New Roman" w:cs="Times New Roman"/>
          <w:sz w:val="24"/>
          <w:szCs w:val="24"/>
          <w:lang w:eastAsia="ru-RU"/>
        </w:rPr>
        <w:t xml:space="preserve">ПОДПРОГРАММЫ </w:t>
      </w:r>
      <w:r w:rsidR="00335396" w:rsidRPr="003A39A2">
        <w:rPr>
          <w:rFonts w:ascii="Times New Roman" w:hAnsi="Times New Roman" w:cs="Times New Roman"/>
          <w:sz w:val="24"/>
          <w:szCs w:val="24"/>
        </w:rPr>
        <w:t>VI</w:t>
      </w:r>
    </w:p>
    <w:p w:rsidR="003A39A2" w:rsidRPr="00EC4950" w:rsidRDefault="003A39A2" w:rsidP="003A39A2">
      <w:pPr>
        <w:autoSpaceDE w:val="0"/>
        <w:autoSpaceDN w:val="0"/>
        <w:jc w:val="center"/>
        <w:rPr>
          <w:rFonts w:ascii="Times New Roman" w:hAnsi="Times New Roman" w:cs="Times New Roman"/>
          <w:sz w:val="28"/>
          <w:szCs w:val="28"/>
        </w:rPr>
      </w:pPr>
      <w:r w:rsidRPr="00EC4950">
        <w:rPr>
          <w:rFonts w:ascii="Times New Roman" w:hAnsi="Times New Roman" w:cs="Times New Roman"/>
          <w:sz w:val="28"/>
          <w:szCs w:val="28"/>
        </w:rPr>
        <w:t xml:space="preserve">«Развитие туризма в </w:t>
      </w:r>
      <w:r w:rsidR="00EC4950" w:rsidRPr="00EC4950">
        <w:rPr>
          <w:rFonts w:ascii="Times New Roman" w:hAnsi="Times New Roman" w:cs="Times New Roman"/>
          <w:sz w:val="28"/>
          <w:szCs w:val="28"/>
        </w:rPr>
        <w:t>Московской области</w:t>
      </w:r>
      <w:r w:rsidRPr="00EC4950">
        <w:rPr>
          <w:rFonts w:ascii="Times New Roman" w:hAnsi="Times New Roman" w:cs="Times New Roman"/>
          <w:sz w:val="28"/>
          <w:szCs w:val="28"/>
        </w:rPr>
        <w:t>»</w:t>
      </w:r>
    </w:p>
    <w:p w:rsidR="003A39A2" w:rsidRPr="00EC4950" w:rsidRDefault="003A39A2" w:rsidP="003A39A2">
      <w:pPr>
        <w:widowControl w:val="0"/>
        <w:autoSpaceDE w:val="0"/>
        <w:autoSpaceDN w:val="0"/>
        <w:adjustRightInd w:val="0"/>
        <w:jc w:val="center"/>
        <w:rPr>
          <w:rFonts w:ascii="Times New Roman" w:hAnsi="Times New Roman" w:cs="Times New Roman"/>
          <w:sz w:val="28"/>
          <w:szCs w:val="28"/>
        </w:rPr>
      </w:pPr>
      <w:r w:rsidRPr="00EC4950">
        <w:rPr>
          <w:rFonts w:ascii="Times New Roman" w:hAnsi="Times New Roman" w:cs="Times New Roman"/>
          <w:sz w:val="28"/>
          <w:szCs w:val="28"/>
        </w:rPr>
        <w:t xml:space="preserve">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w:t>
      </w:r>
    </w:p>
    <w:p w:rsidR="003A39A2" w:rsidRPr="00EC4950" w:rsidRDefault="00EC4950" w:rsidP="003A39A2">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w:t>
      </w:r>
      <w:r w:rsidR="003A39A2" w:rsidRPr="00EC4950">
        <w:rPr>
          <w:rFonts w:ascii="Times New Roman" w:hAnsi="Times New Roman" w:cs="Times New Roman"/>
          <w:sz w:val="28"/>
          <w:szCs w:val="28"/>
        </w:rPr>
        <w:t xml:space="preserve">                                    </w:t>
      </w:r>
    </w:p>
    <w:tbl>
      <w:tblPr>
        <w:tblW w:w="151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1701"/>
        <w:gridCol w:w="1701"/>
        <w:gridCol w:w="1701"/>
        <w:gridCol w:w="1560"/>
        <w:gridCol w:w="1560"/>
        <w:gridCol w:w="1560"/>
        <w:gridCol w:w="1560"/>
        <w:gridCol w:w="1418"/>
      </w:tblGrid>
      <w:tr w:rsidR="003A39A2" w:rsidRPr="003A39A2" w:rsidTr="00FB7B93">
        <w:trPr>
          <w:trHeight w:val="322"/>
        </w:trPr>
        <w:tc>
          <w:tcPr>
            <w:tcW w:w="2410"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Муниципальный заказчик    </w:t>
            </w:r>
            <w:r w:rsidRPr="003A39A2">
              <w:rPr>
                <w:rFonts w:ascii="Times New Roman" w:hAnsi="Times New Roman" w:cs="Times New Roman"/>
                <w:sz w:val="24"/>
                <w:szCs w:val="24"/>
                <w:lang w:eastAsia="ru-RU"/>
              </w:rPr>
              <w:br/>
              <w:t>подпрограммы</w:t>
            </w:r>
          </w:p>
        </w:tc>
        <w:tc>
          <w:tcPr>
            <w:tcW w:w="12761" w:type="dxa"/>
            <w:gridSpan w:val="8"/>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rPr>
              <w:t>Комитет по культуре и туризму Администрации Раменского муниципального района</w:t>
            </w:r>
          </w:p>
        </w:tc>
      </w:tr>
      <w:tr w:rsidR="003A39A2" w:rsidRPr="003A39A2" w:rsidTr="00FB7B93">
        <w:trPr>
          <w:trHeight w:val="322"/>
        </w:trPr>
        <w:tc>
          <w:tcPr>
            <w:tcW w:w="2410" w:type="dxa"/>
            <w:vMerge w:val="restart"/>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Источники финансирования    </w:t>
            </w:r>
            <w:r w:rsidRPr="003A39A2">
              <w:rPr>
                <w:rFonts w:ascii="Times New Roman" w:hAnsi="Times New Roman" w:cs="Times New Roman"/>
                <w:sz w:val="24"/>
                <w:szCs w:val="24"/>
                <w:lang w:eastAsia="ru-RU"/>
              </w:rPr>
              <w:br/>
              <w:t xml:space="preserve">подпрограммы по годам реализации и главным распорядителям бюджетных средств,  </w:t>
            </w:r>
            <w:r w:rsidRPr="003A39A2">
              <w:rPr>
                <w:rFonts w:ascii="Times New Roman" w:hAnsi="Times New Roman" w:cs="Times New Roman"/>
                <w:sz w:val="24"/>
                <w:szCs w:val="24"/>
                <w:lang w:eastAsia="ru-RU"/>
              </w:rPr>
              <w:br/>
              <w:t xml:space="preserve">в том числе по годам:       </w:t>
            </w:r>
          </w:p>
        </w:tc>
        <w:tc>
          <w:tcPr>
            <w:tcW w:w="1701" w:type="dxa"/>
            <w:vMerge w:val="restart"/>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Главный распорядитель бюджетных средств</w:t>
            </w:r>
          </w:p>
        </w:tc>
        <w:tc>
          <w:tcPr>
            <w:tcW w:w="1701" w:type="dxa"/>
            <w:vMerge w:val="restart"/>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Источник финансирования</w:t>
            </w:r>
          </w:p>
        </w:tc>
        <w:tc>
          <w:tcPr>
            <w:tcW w:w="9359" w:type="dxa"/>
            <w:gridSpan w:val="6"/>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Расходы (тыс. рублей)                                   </w:t>
            </w:r>
          </w:p>
        </w:tc>
      </w:tr>
      <w:tr w:rsidR="003A39A2" w:rsidRPr="003A39A2" w:rsidTr="00FB7B93">
        <w:trPr>
          <w:trHeight w:val="740"/>
        </w:trPr>
        <w:tc>
          <w:tcPr>
            <w:tcW w:w="2410" w:type="dxa"/>
            <w:vMerge/>
            <w:vAlign w:val="center"/>
          </w:tcPr>
          <w:p w:rsidR="003A39A2" w:rsidRPr="003A39A2" w:rsidRDefault="003A39A2" w:rsidP="00FB7B93">
            <w:pPr>
              <w:rPr>
                <w:rFonts w:ascii="Times New Roman" w:hAnsi="Times New Roman" w:cs="Times New Roman"/>
                <w:sz w:val="24"/>
                <w:szCs w:val="24"/>
              </w:rPr>
            </w:pPr>
          </w:p>
        </w:tc>
        <w:tc>
          <w:tcPr>
            <w:tcW w:w="1701"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Итого</w:t>
            </w: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2017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201</w:t>
            </w:r>
            <w:r w:rsidRPr="003A39A2">
              <w:rPr>
                <w:rFonts w:ascii="Times New Roman" w:hAnsi="Times New Roman" w:cs="Times New Roman"/>
                <w:sz w:val="24"/>
                <w:szCs w:val="24"/>
                <w:lang w:val="en-US" w:eastAsia="ru-RU"/>
              </w:rPr>
              <w:t>8</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201</w:t>
            </w:r>
            <w:r w:rsidRPr="003A39A2">
              <w:rPr>
                <w:rFonts w:ascii="Times New Roman" w:hAnsi="Times New Roman" w:cs="Times New Roman"/>
                <w:sz w:val="24"/>
                <w:szCs w:val="24"/>
                <w:lang w:val="en-US" w:eastAsia="ru-RU"/>
              </w:rPr>
              <w:t>9</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w:t>
            </w:r>
            <w:r w:rsidRPr="003A39A2">
              <w:rPr>
                <w:rFonts w:ascii="Times New Roman" w:hAnsi="Times New Roman" w:cs="Times New Roman"/>
                <w:sz w:val="24"/>
                <w:szCs w:val="24"/>
                <w:lang w:val="en-US" w:eastAsia="ru-RU"/>
              </w:rPr>
              <w:t>20</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val="en-US" w:eastAsia="ru-RU"/>
              </w:rPr>
            </w:pPr>
          </w:p>
        </w:tc>
        <w:tc>
          <w:tcPr>
            <w:tcW w:w="1418"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w:t>
            </w:r>
            <w:r w:rsidRPr="003A39A2">
              <w:rPr>
                <w:rFonts w:ascii="Times New Roman" w:hAnsi="Times New Roman" w:cs="Times New Roman"/>
                <w:sz w:val="24"/>
                <w:szCs w:val="24"/>
                <w:lang w:val="en-US" w:eastAsia="ru-RU"/>
              </w:rPr>
              <w:t>21</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ind w:right="-358"/>
              <w:jc w:val="center"/>
              <w:rPr>
                <w:rFonts w:ascii="Times New Roman" w:hAnsi="Times New Roman" w:cs="Times New Roman"/>
                <w:sz w:val="24"/>
                <w:szCs w:val="24"/>
                <w:lang w:eastAsia="ru-RU"/>
              </w:rPr>
            </w:pPr>
          </w:p>
        </w:tc>
      </w:tr>
      <w:tr w:rsidR="003A39A2" w:rsidRPr="003A39A2" w:rsidTr="00FB7B93">
        <w:trPr>
          <w:trHeight w:val="322"/>
        </w:trPr>
        <w:tc>
          <w:tcPr>
            <w:tcW w:w="2410"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tcPr>
          <w:p w:rsidR="003A39A2" w:rsidRPr="003A39A2" w:rsidRDefault="003A39A2" w:rsidP="00EC4950">
            <w:pPr>
              <w:widowControl w:val="0"/>
              <w:autoSpaceDE w:val="0"/>
              <w:autoSpaceDN w:val="0"/>
              <w:adjustRightInd w:val="0"/>
              <w:spacing w:after="0" w:line="360" w:lineRule="auto"/>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Всего, </w:t>
            </w:r>
          </w:p>
          <w:p w:rsidR="003A39A2" w:rsidRPr="003A39A2" w:rsidRDefault="003A39A2" w:rsidP="00EC4950">
            <w:pPr>
              <w:widowControl w:val="0"/>
              <w:autoSpaceDE w:val="0"/>
              <w:autoSpaceDN w:val="0"/>
              <w:adjustRightInd w:val="0"/>
              <w:spacing w:after="0" w:line="360" w:lineRule="auto"/>
              <w:rPr>
                <w:rFonts w:ascii="Times New Roman" w:hAnsi="Times New Roman" w:cs="Times New Roman"/>
                <w:sz w:val="24"/>
                <w:szCs w:val="24"/>
                <w:lang w:eastAsia="ru-RU"/>
              </w:rPr>
            </w:pPr>
            <w:r w:rsidRPr="003A39A2">
              <w:rPr>
                <w:rFonts w:ascii="Times New Roman" w:hAnsi="Times New Roman" w:cs="Times New Roman"/>
                <w:sz w:val="24"/>
                <w:szCs w:val="24"/>
                <w:lang w:eastAsia="ru-RU"/>
              </w:rPr>
              <w:t>в том числе:</w:t>
            </w:r>
          </w:p>
        </w:tc>
        <w:tc>
          <w:tcPr>
            <w:tcW w:w="1701"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418"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r>
      <w:tr w:rsidR="003A39A2" w:rsidRPr="003A39A2" w:rsidTr="00FB7B93">
        <w:trPr>
          <w:trHeight w:val="1086"/>
        </w:trPr>
        <w:tc>
          <w:tcPr>
            <w:tcW w:w="2410"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rPr>
              <w:t>Комитет по культуре и туризму Администрации Раменского городского округа</w:t>
            </w:r>
          </w:p>
        </w:tc>
        <w:tc>
          <w:tcPr>
            <w:tcW w:w="1701"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Средства бюджета </w:t>
            </w:r>
            <w:r w:rsidRPr="003A39A2">
              <w:rPr>
                <w:rFonts w:ascii="Times New Roman" w:hAnsi="Times New Roman" w:cs="Times New Roman"/>
                <w:sz w:val="24"/>
                <w:szCs w:val="24"/>
              </w:rPr>
              <w:t>Раменского городского округа</w:t>
            </w:r>
          </w:p>
        </w:tc>
        <w:tc>
          <w:tcPr>
            <w:tcW w:w="1701"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418"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r>
    </w:tbl>
    <w:p w:rsidR="003C2033" w:rsidRPr="003C2033" w:rsidRDefault="003C2033" w:rsidP="003A39A2">
      <w:pPr>
        <w:autoSpaceDE w:val="0"/>
        <w:autoSpaceDN w:val="0"/>
        <w:rPr>
          <w:rFonts w:ascii="Times New Roman" w:hAnsi="Times New Roman" w:cs="Times New Roman"/>
        </w:rPr>
      </w:pPr>
    </w:p>
    <w:p w:rsidR="00335396" w:rsidRDefault="00335396" w:rsidP="00DC6D97">
      <w:pPr>
        <w:pStyle w:val="ConsPlusNormal"/>
        <w:ind w:left="2130" w:firstLine="0"/>
        <w:outlineLvl w:val="2"/>
        <w:rPr>
          <w:rFonts w:ascii="Times New Roman" w:hAnsi="Times New Roman" w:cs="Times New Roman"/>
          <w:sz w:val="28"/>
          <w:szCs w:val="28"/>
        </w:rPr>
      </w:pPr>
    </w:p>
    <w:p w:rsidR="003A39A2" w:rsidRPr="00EC4950" w:rsidRDefault="00EC4950" w:rsidP="00DC6D97">
      <w:pPr>
        <w:pStyle w:val="ConsPlusNormal"/>
        <w:ind w:left="2130" w:firstLine="0"/>
        <w:outlineLvl w:val="2"/>
        <w:rPr>
          <w:rFonts w:ascii="Times New Roman" w:hAnsi="Times New Roman" w:cs="Times New Roman"/>
          <w:sz w:val="28"/>
          <w:szCs w:val="28"/>
        </w:rPr>
      </w:pPr>
      <w:r w:rsidRPr="00EC4950">
        <w:rPr>
          <w:rFonts w:ascii="Times New Roman" w:hAnsi="Times New Roman" w:cs="Times New Roman"/>
          <w:sz w:val="28"/>
          <w:szCs w:val="28"/>
        </w:rPr>
        <w:lastRenderedPageBreak/>
        <w:t xml:space="preserve">Общая характеристика сферы реализации подпрограммы </w:t>
      </w:r>
      <w:r w:rsidR="00DC6D97" w:rsidRPr="00DC6D97">
        <w:rPr>
          <w:rFonts w:ascii="Times New Roman" w:hAnsi="Times New Roman" w:cs="Times New Roman"/>
          <w:sz w:val="28"/>
          <w:szCs w:val="28"/>
        </w:rPr>
        <w:t xml:space="preserve">VI </w:t>
      </w:r>
      <w:r w:rsidR="00DC6D97">
        <w:rPr>
          <w:rFonts w:ascii="Times New Roman" w:hAnsi="Times New Roman" w:cs="Times New Roman"/>
          <w:sz w:val="28"/>
          <w:szCs w:val="28"/>
        </w:rPr>
        <w:t xml:space="preserve"> </w:t>
      </w:r>
      <w:r w:rsidRPr="00EC4950">
        <w:rPr>
          <w:rFonts w:ascii="Times New Roman" w:hAnsi="Times New Roman" w:cs="Times New Roman"/>
          <w:sz w:val="28"/>
          <w:szCs w:val="28"/>
        </w:rPr>
        <w:t>«Развитие туризма в Московской области»</w:t>
      </w:r>
    </w:p>
    <w:p w:rsidR="00EC4950" w:rsidRPr="00EC4950" w:rsidRDefault="00EC4950" w:rsidP="00EC4950">
      <w:pPr>
        <w:pStyle w:val="ConsPlusNormal"/>
        <w:ind w:left="2130" w:firstLine="0"/>
        <w:outlineLvl w:val="2"/>
        <w:rPr>
          <w:rFonts w:ascii="Times New Roman" w:hAnsi="Times New Roman" w:cs="Times New Roman"/>
          <w:b/>
          <w:sz w:val="24"/>
          <w:szCs w:val="24"/>
        </w:rPr>
      </w:pPr>
    </w:p>
    <w:p w:rsidR="003A39A2" w:rsidRPr="00EC4950" w:rsidRDefault="003A39A2" w:rsidP="000D4B9E">
      <w:pPr>
        <w:pStyle w:val="ConsPlusNormal"/>
        <w:spacing w:line="240" w:lineRule="atLeast"/>
        <w:ind w:right="142" w:firstLine="708"/>
        <w:jc w:val="both"/>
        <w:rPr>
          <w:rFonts w:ascii="Times New Roman" w:hAnsi="Times New Roman" w:cs="Times New Roman"/>
          <w:sz w:val="28"/>
          <w:szCs w:val="28"/>
        </w:rPr>
      </w:pPr>
      <w:r w:rsidRPr="00EC4950">
        <w:rPr>
          <w:rFonts w:ascii="Times New Roman" w:hAnsi="Times New Roman" w:cs="Times New Roman"/>
          <w:sz w:val="28"/>
          <w:szCs w:val="28"/>
        </w:rPr>
        <w:t>В настоящее время туризм является одной из самых перспективных отраслей, экономическая и социальная значимость которой отражается в формировании валового внутреннего продукта, создании новых рабочих мест, обеспечении продуктивной занятости населения, повышении доходов бюджетов всех уровней.</w:t>
      </w:r>
    </w:p>
    <w:p w:rsidR="003A39A2" w:rsidRPr="00EC4950" w:rsidRDefault="003A39A2" w:rsidP="000D4B9E">
      <w:pPr>
        <w:widowControl w:val="0"/>
        <w:spacing w:line="240" w:lineRule="atLeast"/>
        <w:ind w:right="142" w:firstLine="708"/>
        <w:jc w:val="both"/>
        <w:rPr>
          <w:rFonts w:ascii="Times New Roman" w:hAnsi="Times New Roman" w:cs="Times New Roman"/>
          <w:sz w:val="28"/>
          <w:szCs w:val="28"/>
        </w:rPr>
      </w:pPr>
      <w:r w:rsidRPr="00EC4950">
        <w:rPr>
          <w:rFonts w:ascii="Times New Roman" w:hAnsi="Times New Roman" w:cs="Times New Roman"/>
          <w:sz w:val="28"/>
          <w:szCs w:val="28"/>
        </w:rPr>
        <w:t>Целью подпрограммы является создание условий для обеспечения выравнивания доступа к культурным ценностям и информационным ресурсам различных групп граждан.</w:t>
      </w:r>
    </w:p>
    <w:p w:rsidR="003A39A2" w:rsidRPr="00EC4950" w:rsidRDefault="003A39A2" w:rsidP="003A39A2">
      <w:pPr>
        <w:widowControl w:val="0"/>
        <w:spacing w:line="240" w:lineRule="atLeast"/>
        <w:jc w:val="both"/>
        <w:rPr>
          <w:rFonts w:ascii="Times New Roman" w:hAnsi="Times New Roman" w:cs="Times New Roman"/>
          <w:sz w:val="28"/>
          <w:szCs w:val="28"/>
        </w:rPr>
      </w:pPr>
      <w:r w:rsidRPr="00EC4950">
        <w:rPr>
          <w:rFonts w:ascii="Times New Roman" w:hAnsi="Times New Roman" w:cs="Times New Roman"/>
          <w:sz w:val="28"/>
          <w:szCs w:val="28"/>
        </w:rPr>
        <w:tab/>
        <w:t>Для достижения данной цели необх</w:t>
      </w:r>
      <w:r w:rsidR="001D2207">
        <w:rPr>
          <w:rFonts w:ascii="Times New Roman" w:hAnsi="Times New Roman" w:cs="Times New Roman"/>
          <w:sz w:val="28"/>
          <w:szCs w:val="28"/>
        </w:rPr>
        <w:t>одимо решить следующую задачу: развитие туризма в Раменском городском округе</w:t>
      </w:r>
      <w:r w:rsidRPr="00EC4950">
        <w:rPr>
          <w:rFonts w:ascii="Times New Roman" w:hAnsi="Times New Roman" w:cs="Times New Roman"/>
          <w:sz w:val="28"/>
          <w:szCs w:val="28"/>
        </w:rPr>
        <w:t>.</w:t>
      </w:r>
    </w:p>
    <w:p w:rsidR="003A39A2" w:rsidRDefault="003A39A2" w:rsidP="003A39A2">
      <w:pPr>
        <w:pStyle w:val="ConsPlusNormal"/>
        <w:spacing w:line="240" w:lineRule="atLeast"/>
        <w:ind w:firstLine="708"/>
        <w:jc w:val="both"/>
        <w:rPr>
          <w:rFonts w:ascii="Times New Roman" w:hAnsi="Times New Roman" w:cs="Times New Roman"/>
          <w:sz w:val="28"/>
          <w:szCs w:val="28"/>
        </w:rPr>
      </w:pPr>
      <w:r w:rsidRPr="00EC4950">
        <w:rPr>
          <w:rFonts w:ascii="Times New Roman" w:hAnsi="Times New Roman" w:cs="Times New Roman"/>
          <w:sz w:val="28"/>
          <w:szCs w:val="28"/>
        </w:rPr>
        <w:t xml:space="preserve">Решение проблем в данной сфере предполагается через </w:t>
      </w:r>
      <w:r w:rsidR="00AD759B">
        <w:rPr>
          <w:rFonts w:ascii="Times New Roman" w:hAnsi="Times New Roman" w:cs="Times New Roman"/>
          <w:sz w:val="28"/>
          <w:szCs w:val="28"/>
        </w:rPr>
        <w:t xml:space="preserve">основное </w:t>
      </w:r>
      <w:r w:rsidRPr="00EC4950">
        <w:rPr>
          <w:rFonts w:ascii="Times New Roman" w:hAnsi="Times New Roman" w:cs="Times New Roman"/>
          <w:sz w:val="28"/>
          <w:szCs w:val="28"/>
        </w:rPr>
        <w:t>мероприятия настоящей подпрограммы</w:t>
      </w:r>
      <w:r w:rsidR="00AD759B">
        <w:rPr>
          <w:rFonts w:ascii="Times New Roman" w:hAnsi="Times New Roman" w:cs="Times New Roman"/>
          <w:sz w:val="28"/>
          <w:szCs w:val="28"/>
        </w:rPr>
        <w:t>: «</w:t>
      </w:r>
      <w:r w:rsidR="00AD759B" w:rsidRPr="00AD759B">
        <w:rPr>
          <w:rFonts w:ascii="Times New Roman" w:hAnsi="Times New Roman" w:cs="Times New Roman"/>
          <w:sz w:val="28"/>
          <w:szCs w:val="28"/>
        </w:rPr>
        <w:t>Развитие рынка туристских услуг, развитие внутреннего и въездного туризма</w:t>
      </w:r>
      <w:r w:rsidR="00AD759B">
        <w:rPr>
          <w:rFonts w:ascii="Times New Roman" w:hAnsi="Times New Roman" w:cs="Times New Roman"/>
          <w:sz w:val="28"/>
          <w:szCs w:val="28"/>
        </w:rPr>
        <w:t>», направленное</w:t>
      </w:r>
      <w:r w:rsidRPr="00EC4950">
        <w:rPr>
          <w:rFonts w:ascii="Times New Roman" w:hAnsi="Times New Roman" w:cs="Times New Roman"/>
          <w:sz w:val="28"/>
          <w:szCs w:val="28"/>
        </w:rPr>
        <w:t xml:space="preserve"> на создание благоприятных условий для развития внутреннего туризма, в том числе создание основ современной индустрии туристско-рекреационных услуг и повышение ее конкурентоспособности на рынке.</w:t>
      </w:r>
    </w:p>
    <w:p w:rsidR="003A39A2" w:rsidRPr="00EC4950" w:rsidRDefault="003A39A2" w:rsidP="00E36C09">
      <w:pPr>
        <w:autoSpaceDE w:val="0"/>
        <w:autoSpaceDN w:val="0"/>
        <w:spacing w:after="0" w:line="240" w:lineRule="auto"/>
        <w:ind w:firstLine="709"/>
        <w:jc w:val="both"/>
        <w:rPr>
          <w:rFonts w:ascii="Times New Roman" w:hAnsi="Times New Roman" w:cs="Times New Roman"/>
          <w:sz w:val="28"/>
          <w:szCs w:val="28"/>
          <w:lang w:eastAsia="ru-RU"/>
        </w:rPr>
      </w:pPr>
      <w:r w:rsidRPr="00EC4950">
        <w:rPr>
          <w:rFonts w:ascii="Times New Roman" w:hAnsi="Times New Roman" w:cs="Times New Roman"/>
          <w:sz w:val="28"/>
          <w:szCs w:val="28"/>
        </w:rPr>
        <w:t xml:space="preserve">Реализация мероприятий подпрограммы «Развитие туризма </w:t>
      </w:r>
      <w:r w:rsidR="000F0F34">
        <w:rPr>
          <w:rFonts w:ascii="Times New Roman" w:hAnsi="Times New Roman" w:cs="Times New Roman"/>
          <w:sz w:val="28"/>
          <w:szCs w:val="28"/>
        </w:rPr>
        <w:t>в Московской области</w:t>
      </w:r>
      <w:r w:rsidRPr="00EC4950">
        <w:rPr>
          <w:rFonts w:ascii="Times New Roman" w:hAnsi="Times New Roman" w:cs="Times New Roman"/>
          <w:sz w:val="28"/>
          <w:szCs w:val="28"/>
        </w:rPr>
        <w:t>» позволит комплексно решать проблему увеличения туристского и экскурсионного потока.</w:t>
      </w:r>
    </w:p>
    <w:p w:rsidR="003A39A2" w:rsidRPr="00EC4950" w:rsidRDefault="003A39A2" w:rsidP="00E36C09">
      <w:pPr>
        <w:pStyle w:val="ConsPlusNormal"/>
        <w:ind w:firstLine="709"/>
        <w:jc w:val="both"/>
        <w:rPr>
          <w:rFonts w:ascii="Times New Roman" w:hAnsi="Times New Roman" w:cs="Times New Roman"/>
          <w:sz w:val="28"/>
          <w:szCs w:val="28"/>
        </w:rPr>
      </w:pPr>
      <w:r w:rsidRPr="00EC4950">
        <w:rPr>
          <w:rFonts w:ascii="Times New Roman" w:hAnsi="Times New Roman" w:cs="Times New Roman"/>
          <w:sz w:val="28"/>
          <w:szCs w:val="28"/>
        </w:rPr>
        <w:t>В качестве основных приоритетов подпрограммы можно выделить создание условий для продвижения Раменского городского округа на отечественном туристском рынке, повышение уровня профессиональной подготовки представителей объектов туристской индустрии и руководителей органов управления в сфере туристской деятельности, создание туристско-информационных центров и туристских объектов.</w:t>
      </w:r>
    </w:p>
    <w:p w:rsidR="00E36C09" w:rsidRDefault="003A39A2" w:rsidP="00E36C09">
      <w:pPr>
        <w:tabs>
          <w:tab w:val="num" w:pos="0"/>
        </w:tabs>
        <w:spacing w:after="0" w:line="240" w:lineRule="auto"/>
        <w:ind w:firstLine="709"/>
        <w:jc w:val="both"/>
        <w:rPr>
          <w:rFonts w:ascii="Times New Roman" w:hAnsi="Times New Roman" w:cs="Times New Roman"/>
          <w:sz w:val="28"/>
          <w:szCs w:val="28"/>
        </w:rPr>
      </w:pPr>
      <w:r w:rsidRPr="00EC4950">
        <w:rPr>
          <w:rFonts w:ascii="Times New Roman" w:hAnsi="Times New Roman" w:cs="Times New Roman"/>
          <w:sz w:val="28"/>
          <w:szCs w:val="28"/>
        </w:rPr>
        <w:t>Срок реализации подпрограммы – с 01.01.2020г. по 31.12.2024г.  Подпрограмма предусматривает достижение целей к концу</w:t>
      </w:r>
      <w:r w:rsidR="00E63F94">
        <w:rPr>
          <w:rFonts w:ascii="Times New Roman" w:hAnsi="Times New Roman" w:cs="Times New Roman"/>
          <w:sz w:val="28"/>
          <w:szCs w:val="28"/>
        </w:rPr>
        <w:t xml:space="preserve"> 2024 года.   </w:t>
      </w:r>
    </w:p>
    <w:p w:rsidR="00E63F94" w:rsidRDefault="00E63F94" w:rsidP="00E36C09">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2D278D" w:rsidRDefault="002D278D" w:rsidP="002D278D">
      <w:pPr>
        <w:pStyle w:val="ConsPlusNormal"/>
        <w:widowControl/>
        <w:ind w:firstLine="0"/>
        <w:rPr>
          <w:rFonts w:ascii="Times New Roman" w:hAnsi="Times New Roman" w:cs="Times New Roman"/>
          <w:sz w:val="28"/>
          <w:szCs w:val="28"/>
        </w:rPr>
      </w:pPr>
    </w:p>
    <w:p w:rsidR="00E36C09" w:rsidRDefault="00E36C09" w:rsidP="00E63F94">
      <w:pPr>
        <w:pStyle w:val="ConsPlusNormal"/>
        <w:widowControl/>
        <w:jc w:val="right"/>
        <w:rPr>
          <w:rFonts w:ascii="Times New Roman" w:hAnsi="Times New Roman" w:cs="Times New Roman"/>
          <w:sz w:val="28"/>
          <w:szCs w:val="28"/>
        </w:rPr>
      </w:pPr>
    </w:p>
    <w:p w:rsidR="00446795" w:rsidRDefault="00446795" w:rsidP="00E63F94">
      <w:pPr>
        <w:pStyle w:val="ConsPlusNormal"/>
        <w:widowControl/>
        <w:jc w:val="right"/>
        <w:rPr>
          <w:rFonts w:ascii="Times New Roman" w:hAnsi="Times New Roman" w:cs="Times New Roman"/>
          <w:sz w:val="28"/>
          <w:szCs w:val="28"/>
        </w:rPr>
      </w:pPr>
    </w:p>
    <w:p w:rsidR="00446795" w:rsidRDefault="00446795" w:rsidP="00E63F94">
      <w:pPr>
        <w:pStyle w:val="ConsPlusNormal"/>
        <w:widowControl/>
        <w:jc w:val="right"/>
        <w:rPr>
          <w:rFonts w:ascii="Times New Roman" w:hAnsi="Times New Roman" w:cs="Times New Roman"/>
          <w:sz w:val="28"/>
          <w:szCs w:val="28"/>
        </w:rPr>
      </w:pPr>
    </w:p>
    <w:p w:rsidR="00E36C09" w:rsidRDefault="00E36C09" w:rsidP="00E63F94">
      <w:pPr>
        <w:pStyle w:val="ConsPlusNormal"/>
        <w:widowControl/>
        <w:jc w:val="right"/>
        <w:rPr>
          <w:rFonts w:ascii="Times New Roman" w:hAnsi="Times New Roman" w:cs="Times New Roman"/>
          <w:sz w:val="28"/>
          <w:szCs w:val="28"/>
        </w:rPr>
      </w:pPr>
    </w:p>
    <w:p w:rsidR="00335396" w:rsidRDefault="00335396" w:rsidP="00E63F94">
      <w:pPr>
        <w:pStyle w:val="ConsPlusNormal"/>
        <w:widowControl/>
        <w:jc w:val="right"/>
        <w:rPr>
          <w:rFonts w:ascii="Times New Roman" w:hAnsi="Times New Roman" w:cs="Times New Roman"/>
          <w:sz w:val="28"/>
          <w:szCs w:val="28"/>
        </w:rPr>
      </w:pPr>
    </w:p>
    <w:p w:rsidR="00335396" w:rsidRDefault="00335396" w:rsidP="00E63F94">
      <w:pPr>
        <w:pStyle w:val="ConsPlusNormal"/>
        <w:widowControl/>
        <w:jc w:val="right"/>
        <w:rPr>
          <w:rFonts w:ascii="Times New Roman" w:hAnsi="Times New Roman" w:cs="Times New Roman"/>
          <w:sz w:val="28"/>
          <w:szCs w:val="28"/>
        </w:rPr>
      </w:pPr>
    </w:p>
    <w:p w:rsidR="00AC5F20" w:rsidRDefault="00AC5F20" w:rsidP="002D278D">
      <w:pPr>
        <w:suppressAutoHyphens/>
        <w:spacing w:after="0" w:line="240" w:lineRule="auto"/>
        <w:ind w:left="11907" w:right="142"/>
        <w:rPr>
          <w:rFonts w:ascii="Times New Roman" w:eastAsia="Times New Roman" w:hAnsi="Times New Roman" w:cs="Times New Roman"/>
          <w:sz w:val="20"/>
          <w:szCs w:val="20"/>
          <w:lang w:eastAsia="zh-CN"/>
        </w:rPr>
      </w:pPr>
      <w:r w:rsidRPr="00AC5F20">
        <w:rPr>
          <w:rFonts w:ascii="Times New Roman" w:eastAsia="Times New Roman" w:hAnsi="Times New Roman" w:cs="Times New Roman"/>
          <w:sz w:val="20"/>
          <w:szCs w:val="20"/>
          <w:lang w:eastAsia="zh-CN"/>
        </w:rPr>
        <w:lastRenderedPageBreak/>
        <w:t>Приложение №1 к  подпрограмме VI</w:t>
      </w:r>
    </w:p>
    <w:p w:rsidR="00DF42A1" w:rsidRPr="00AC5F20" w:rsidRDefault="00DF42A1" w:rsidP="002D278D">
      <w:pPr>
        <w:suppressAutoHyphens/>
        <w:spacing w:after="0" w:line="240" w:lineRule="auto"/>
        <w:ind w:left="11907" w:right="142"/>
        <w:rPr>
          <w:rFonts w:ascii="Times New Roman" w:eastAsia="Times New Roman" w:hAnsi="Times New Roman" w:cs="Times New Roman"/>
          <w:sz w:val="20"/>
          <w:szCs w:val="20"/>
          <w:lang w:eastAsia="zh-CN"/>
        </w:rPr>
      </w:pPr>
      <w:r w:rsidRPr="00DF42A1">
        <w:rPr>
          <w:rFonts w:ascii="Times New Roman" w:eastAsia="Times New Roman" w:hAnsi="Times New Roman" w:cs="Times New Roman"/>
          <w:sz w:val="20"/>
          <w:szCs w:val="20"/>
          <w:lang w:eastAsia="zh-CN"/>
        </w:rPr>
        <w:t>"Развитие туризма в Московской области"</w:t>
      </w:r>
    </w:p>
    <w:p w:rsidR="00AC5F20" w:rsidRPr="00AC5F20" w:rsidRDefault="00AC5F20" w:rsidP="00AC5F20">
      <w:pPr>
        <w:suppressAutoHyphens/>
        <w:spacing w:after="0" w:line="240" w:lineRule="auto"/>
        <w:jc w:val="right"/>
        <w:rPr>
          <w:rFonts w:ascii="Times New Roman" w:eastAsia="Times New Roman" w:hAnsi="Times New Roman" w:cs="Times New Roman"/>
          <w:sz w:val="20"/>
          <w:szCs w:val="20"/>
          <w:lang w:eastAsia="zh-CN"/>
        </w:rPr>
      </w:pPr>
    </w:p>
    <w:tbl>
      <w:tblPr>
        <w:tblW w:w="15049" w:type="dxa"/>
        <w:tblInd w:w="95" w:type="dxa"/>
        <w:tblLayout w:type="fixed"/>
        <w:tblLook w:val="04A0" w:firstRow="1" w:lastRow="0" w:firstColumn="1" w:lastColumn="0" w:noHBand="0" w:noVBand="1"/>
      </w:tblPr>
      <w:tblGrid>
        <w:gridCol w:w="780"/>
        <w:gridCol w:w="1643"/>
        <w:gridCol w:w="1324"/>
        <w:gridCol w:w="1647"/>
        <w:gridCol w:w="1140"/>
        <w:gridCol w:w="1062"/>
        <w:gridCol w:w="806"/>
        <w:gridCol w:w="776"/>
        <w:gridCol w:w="750"/>
        <w:gridCol w:w="728"/>
        <w:gridCol w:w="709"/>
        <w:gridCol w:w="1264"/>
        <w:gridCol w:w="2420"/>
      </w:tblGrid>
      <w:tr w:rsidR="00AC5F20" w:rsidRPr="00AC5F20" w:rsidTr="000D4B9E">
        <w:trPr>
          <w:trHeight w:val="300"/>
        </w:trPr>
        <w:tc>
          <w:tcPr>
            <w:tcW w:w="78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849" w:type="dxa"/>
            <w:gridSpan w:val="11"/>
            <w:tcBorders>
              <w:top w:val="nil"/>
              <w:left w:val="nil"/>
              <w:bottom w:val="nil"/>
              <w:right w:val="nil"/>
            </w:tcBorders>
            <w:shd w:val="clear" w:color="auto" w:fill="auto"/>
            <w:noWrap/>
            <w:vAlign w:val="bottom"/>
            <w:hideMark/>
          </w:tcPr>
          <w:p w:rsidR="00AC5F20" w:rsidRPr="00AC5F20" w:rsidRDefault="00AC5F20" w:rsidP="000D4B9E">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ПЕРЕЧЕНЬ МЕРОПРИЯТИЙ ПОДПРОГРАММЫ VI</w:t>
            </w:r>
          </w:p>
        </w:tc>
        <w:tc>
          <w:tcPr>
            <w:tcW w:w="242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0D4B9E">
        <w:trPr>
          <w:trHeight w:val="300"/>
        </w:trPr>
        <w:tc>
          <w:tcPr>
            <w:tcW w:w="78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849" w:type="dxa"/>
            <w:gridSpan w:val="11"/>
            <w:tcBorders>
              <w:top w:val="nil"/>
              <w:left w:val="nil"/>
              <w:bottom w:val="nil"/>
              <w:right w:val="nil"/>
            </w:tcBorders>
            <w:shd w:val="clear" w:color="auto" w:fill="auto"/>
            <w:vAlign w:val="bottom"/>
            <w:hideMark/>
          </w:tcPr>
          <w:p w:rsidR="00AC5F20" w:rsidRPr="000D4B9E" w:rsidRDefault="00AC5F20" w:rsidP="00AC5F20">
            <w:pPr>
              <w:spacing w:after="0" w:line="240" w:lineRule="auto"/>
              <w:jc w:val="center"/>
              <w:rPr>
                <w:rFonts w:ascii="Times New Roman" w:eastAsia="Times New Roman" w:hAnsi="Times New Roman" w:cs="Times New Roman"/>
                <w:bCs/>
                <w:color w:val="000000"/>
                <w:lang w:eastAsia="ru-RU"/>
              </w:rPr>
            </w:pPr>
            <w:r w:rsidRPr="000D4B9E">
              <w:rPr>
                <w:rFonts w:ascii="Times New Roman" w:eastAsia="Times New Roman" w:hAnsi="Times New Roman" w:cs="Times New Roman"/>
                <w:bCs/>
                <w:color w:val="000000"/>
                <w:lang w:eastAsia="ru-RU"/>
              </w:rPr>
              <w:t>"Развитие туризма в Московской области"</w:t>
            </w:r>
          </w:p>
        </w:tc>
        <w:tc>
          <w:tcPr>
            <w:tcW w:w="242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0D4B9E">
        <w:trPr>
          <w:trHeight w:val="300"/>
        </w:trPr>
        <w:tc>
          <w:tcPr>
            <w:tcW w:w="78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3"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324"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7"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4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062"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806"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76"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5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264"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242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0D4B9E">
        <w:trPr>
          <w:trHeight w:val="300"/>
        </w:trPr>
        <w:tc>
          <w:tcPr>
            <w:tcW w:w="78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п/п</w:t>
            </w:r>
          </w:p>
        </w:tc>
        <w:tc>
          <w:tcPr>
            <w:tcW w:w="16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Мероприятия муниципальной  подпрограммы</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Сроки исполнения мероприятия </w:t>
            </w:r>
          </w:p>
        </w:tc>
        <w:tc>
          <w:tcPr>
            <w:tcW w:w="16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Источники финансирования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Объем  финансирования мероприятия в году, предшествующему году начала реализации  муниципальной подпрограммы (тыс. руб.)</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Всего (тыс.руб.)</w:t>
            </w:r>
          </w:p>
        </w:tc>
        <w:tc>
          <w:tcPr>
            <w:tcW w:w="3769" w:type="dxa"/>
            <w:gridSpan w:val="5"/>
            <w:tcBorders>
              <w:top w:val="single" w:sz="4" w:space="0" w:color="auto"/>
              <w:left w:val="nil"/>
              <w:bottom w:val="single" w:sz="4" w:space="0" w:color="auto"/>
              <w:right w:val="single" w:sz="4" w:space="0" w:color="000000"/>
            </w:tcBorders>
            <w:shd w:val="clear" w:color="auto" w:fill="auto"/>
            <w:noWrap/>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Объем финансирования по годам (тыс.руб.)</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Ответственный за выполнение мероприятий муниципальной подпрограммы</w:t>
            </w:r>
          </w:p>
        </w:tc>
        <w:tc>
          <w:tcPr>
            <w:tcW w:w="24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Результаты выполнения мероприятий программы муниципальной подпрограммы</w:t>
            </w:r>
          </w:p>
        </w:tc>
      </w:tr>
      <w:tr w:rsidR="00AC5F20" w:rsidRPr="00AC5F20" w:rsidTr="000D4B9E">
        <w:trPr>
          <w:trHeight w:val="1350"/>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7"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806"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2020 год </w:t>
            </w:r>
          </w:p>
        </w:tc>
        <w:tc>
          <w:tcPr>
            <w:tcW w:w="776"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2021 год </w:t>
            </w:r>
          </w:p>
        </w:tc>
        <w:tc>
          <w:tcPr>
            <w:tcW w:w="750"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2021 год </w:t>
            </w:r>
          </w:p>
        </w:tc>
        <w:tc>
          <w:tcPr>
            <w:tcW w:w="728"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2023 год </w:t>
            </w:r>
          </w:p>
        </w:tc>
        <w:tc>
          <w:tcPr>
            <w:tcW w:w="709"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2024 год </w:t>
            </w: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2420"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585FC5">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w:t>
            </w:r>
          </w:p>
        </w:tc>
        <w:tc>
          <w:tcPr>
            <w:tcW w:w="1643"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w:t>
            </w:r>
          </w:p>
        </w:tc>
        <w:tc>
          <w:tcPr>
            <w:tcW w:w="1324"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3</w:t>
            </w:r>
          </w:p>
        </w:tc>
        <w:tc>
          <w:tcPr>
            <w:tcW w:w="1647"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4</w:t>
            </w:r>
          </w:p>
        </w:tc>
        <w:tc>
          <w:tcPr>
            <w:tcW w:w="1140"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5</w:t>
            </w:r>
          </w:p>
        </w:tc>
        <w:tc>
          <w:tcPr>
            <w:tcW w:w="1062"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6</w:t>
            </w:r>
          </w:p>
        </w:tc>
        <w:tc>
          <w:tcPr>
            <w:tcW w:w="806"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7</w:t>
            </w:r>
          </w:p>
        </w:tc>
        <w:tc>
          <w:tcPr>
            <w:tcW w:w="776"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8</w:t>
            </w:r>
          </w:p>
        </w:tc>
        <w:tc>
          <w:tcPr>
            <w:tcW w:w="750"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9</w:t>
            </w:r>
          </w:p>
        </w:tc>
        <w:tc>
          <w:tcPr>
            <w:tcW w:w="728"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11</w:t>
            </w:r>
          </w:p>
        </w:tc>
        <w:tc>
          <w:tcPr>
            <w:tcW w:w="1264"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12</w:t>
            </w:r>
          </w:p>
        </w:tc>
        <w:tc>
          <w:tcPr>
            <w:tcW w:w="2420"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13</w:t>
            </w:r>
          </w:p>
        </w:tc>
      </w:tr>
      <w:tr w:rsidR="00EA2415" w:rsidRPr="00AC5F20" w:rsidTr="00585FC5">
        <w:trPr>
          <w:trHeight w:val="300"/>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Основное мероприятие </w:t>
            </w:r>
            <w:r w:rsidRPr="00AC5F20">
              <w:rPr>
                <w:rFonts w:ascii="Times New Roman" w:eastAsia="Times New Roman" w:hAnsi="Times New Roman" w:cs="Times New Roman"/>
                <w:color w:val="000000"/>
                <w:sz w:val="20"/>
                <w:szCs w:val="20"/>
                <w:lang w:eastAsia="ru-RU"/>
              </w:rPr>
              <w:t>1. Развитие рынка туристских услуг, развитие внутреннего и въездного туризма</w:t>
            </w:r>
          </w:p>
        </w:tc>
        <w:tc>
          <w:tcPr>
            <w:tcW w:w="13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A2415" w:rsidRPr="00AC5F20" w:rsidRDefault="00EA2415" w:rsidP="002D278D">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2020-2024</w:t>
            </w:r>
            <w:r>
              <w:rPr>
                <w:rFonts w:ascii="Times New Roman" w:eastAsia="Times New Roman" w:hAnsi="Times New Roman" w:cs="Times New Roman"/>
                <w:color w:val="000000"/>
                <w:sz w:val="20"/>
                <w:szCs w:val="20"/>
                <w:lang w:eastAsia="ru-RU"/>
              </w:rPr>
              <w:t>г.</w:t>
            </w:r>
          </w:p>
        </w:tc>
        <w:tc>
          <w:tcPr>
            <w:tcW w:w="1647"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Итого</w:t>
            </w:r>
          </w:p>
        </w:tc>
        <w:tc>
          <w:tcPr>
            <w:tcW w:w="1140"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062"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vMerge w:val="restart"/>
            <w:tcBorders>
              <w:top w:val="nil"/>
              <w:left w:val="single" w:sz="4" w:space="0" w:color="auto"/>
              <w:bottom w:val="single" w:sz="4" w:space="0" w:color="auto"/>
              <w:right w:val="single" w:sz="4" w:space="0" w:color="auto"/>
            </w:tcBorders>
            <w:shd w:val="clear" w:color="auto" w:fill="auto"/>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Комитет по культуре и туризму</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2415" w:rsidRDefault="00EA2415" w:rsidP="00322975">
            <w:pPr>
              <w:spacing w:after="240" w:line="240" w:lineRule="auto"/>
              <w:rPr>
                <w:rFonts w:ascii="Times New Roman" w:eastAsia="Times New Roman" w:hAnsi="Times New Roman" w:cs="Times New Roman"/>
                <w:color w:val="000000"/>
                <w:sz w:val="20"/>
                <w:szCs w:val="20"/>
                <w:lang w:eastAsia="ru-RU"/>
              </w:rPr>
            </w:pPr>
            <w:r w:rsidRPr="00322975">
              <w:rPr>
                <w:rFonts w:ascii="Times New Roman" w:eastAsia="Times New Roman" w:hAnsi="Times New Roman" w:cs="Times New Roman"/>
                <w:color w:val="000000"/>
                <w:sz w:val="20"/>
                <w:szCs w:val="20"/>
                <w:lang w:eastAsia="ru-RU"/>
              </w:rPr>
              <w:t xml:space="preserve">Увеличение туристского и экскурсионного потока в Раменском городском округе </w:t>
            </w:r>
          </w:p>
          <w:p w:rsidR="00EA2415" w:rsidRDefault="00EA2415" w:rsidP="00322975">
            <w:pPr>
              <w:spacing w:after="240" w:line="240" w:lineRule="auto"/>
              <w:rPr>
                <w:rFonts w:ascii="Times New Roman" w:eastAsia="Times New Roman" w:hAnsi="Times New Roman" w:cs="Times New Roman"/>
                <w:color w:val="000000"/>
                <w:sz w:val="20"/>
                <w:szCs w:val="20"/>
                <w:lang w:eastAsia="ru-RU"/>
              </w:rPr>
            </w:pPr>
            <w:r w:rsidRPr="00322975">
              <w:rPr>
                <w:rFonts w:ascii="Times New Roman" w:eastAsia="Times New Roman" w:hAnsi="Times New Roman" w:cs="Times New Roman"/>
                <w:color w:val="000000"/>
                <w:sz w:val="20"/>
                <w:szCs w:val="20"/>
                <w:lang w:eastAsia="ru-RU"/>
              </w:rPr>
              <w:t xml:space="preserve">Численность лиц, размещенных в коллективных средствах </w:t>
            </w:r>
            <w:r w:rsidRPr="00322975">
              <w:rPr>
                <w:rFonts w:ascii="Times New Roman" w:eastAsia="Times New Roman" w:hAnsi="Times New Roman" w:cs="Times New Roman"/>
                <w:color w:val="000000"/>
                <w:sz w:val="20"/>
                <w:szCs w:val="20"/>
                <w:lang w:eastAsia="ru-RU"/>
              </w:rPr>
              <w:lastRenderedPageBreak/>
              <w:t>размещения (граждане РФ и иностранные граждане)</w:t>
            </w:r>
          </w:p>
          <w:p w:rsidR="00EA2415" w:rsidRDefault="00EA2415" w:rsidP="00322975">
            <w:pPr>
              <w:spacing w:after="240" w:line="240" w:lineRule="auto"/>
              <w:rPr>
                <w:rFonts w:ascii="Times New Roman" w:eastAsia="Times New Roman" w:hAnsi="Times New Roman" w:cs="Times New Roman"/>
                <w:color w:val="000000"/>
                <w:sz w:val="20"/>
                <w:szCs w:val="20"/>
                <w:lang w:eastAsia="ru-RU"/>
              </w:rPr>
            </w:pPr>
            <w:r w:rsidRPr="00322975">
              <w:rPr>
                <w:rFonts w:ascii="Times New Roman" w:eastAsia="Times New Roman" w:hAnsi="Times New Roman" w:cs="Times New Roman"/>
                <w:color w:val="000000"/>
                <w:sz w:val="20"/>
                <w:szCs w:val="20"/>
                <w:lang w:eastAsia="ru-RU"/>
              </w:rPr>
              <w:t>Объем платных туристических услуг, оказанных населению</w:t>
            </w:r>
          </w:p>
          <w:p w:rsidR="00EA2415" w:rsidRPr="00AC5F20" w:rsidRDefault="00EA2415" w:rsidP="00AC5F20">
            <w:pPr>
              <w:spacing w:after="240" w:line="240" w:lineRule="auto"/>
              <w:jc w:val="center"/>
              <w:rPr>
                <w:rFonts w:ascii="Times New Roman" w:eastAsia="Times New Roman" w:hAnsi="Times New Roman" w:cs="Times New Roman"/>
                <w:color w:val="000000"/>
                <w:sz w:val="20"/>
                <w:szCs w:val="20"/>
                <w:lang w:eastAsia="ru-RU"/>
              </w:rPr>
            </w:pPr>
          </w:p>
        </w:tc>
      </w:tr>
      <w:tr w:rsidR="00EA2415" w:rsidRPr="00AC5F20" w:rsidTr="00585FC5">
        <w:trPr>
          <w:trHeight w:val="1680"/>
        </w:trPr>
        <w:tc>
          <w:tcPr>
            <w:tcW w:w="780" w:type="dxa"/>
            <w:vMerge/>
            <w:tcBorders>
              <w:top w:val="nil"/>
              <w:left w:val="single" w:sz="4" w:space="0" w:color="auto"/>
              <w:bottom w:val="single" w:sz="4" w:space="0" w:color="auto"/>
              <w:right w:val="single" w:sz="4" w:space="0" w:color="auto"/>
            </w:tcBorders>
            <w:hideMark/>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1647" w:type="dxa"/>
            <w:tcBorders>
              <w:top w:val="single" w:sz="4" w:space="0" w:color="auto"/>
              <w:left w:val="nil"/>
              <w:bottom w:val="nil"/>
              <w:right w:val="nil"/>
            </w:tcBorders>
            <w:shd w:val="clear" w:color="auto" w:fill="auto"/>
            <w:hideMark/>
          </w:tcPr>
          <w:p w:rsidR="00EA2415" w:rsidRPr="00AC5F20" w:rsidRDefault="00EA2415" w:rsidP="00E36C09">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Средства бюджета Раменского городского округа</w:t>
            </w:r>
          </w:p>
        </w:tc>
        <w:tc>
          <w:tcPr>
            <w:tcW w:w="1140" w:type="dxa"/>
            <w:tcBorders>
              <w:top w:val="nil"/>
              <w:left w:val="single" w:sz="4" w:space="0" w:color="auto"/>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062" w:type="dxa"/>
            <w:tcBorders>
              <w:top w:val="nil"/>
              <w:left w:val="nil"/>
              <w:bottom w:val="single" w:sz="4" w:space="0" w:color="auto"/>
              <w:right w:val="single" w:sz="4" w:space="0" w:color="auto"/>
            </w:tcBorders>
            <w:shd w:val="clear" w:color="auto" w:fill="auto"/>
            <w:noWrap/>
            <w:hideMark/>
          </w:tcPr>
          <w:p w:rsidR="00EA2415"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p w:rsidR="00585FC5" w:rsidRDefault="00585FC5" w:rsidP="003F5B29">
            <w:pPr>
              <w:spacing w:after="0" w:line="240" w:lineRule="auto"/>
              <w:jc w:val="center"/>
              <w:rPr>
                <w:rFonts w:ascii="Times New Roman" w:eastAsia="Times New Roman" w:hAnsi="Times New Roman" w:cs="Times New Roman"/>
                <w:color w:val="000000"/>
                <w:sz w:val="20"/>
                <w:szCs w:val="20"/>
                <w:lang w:eastAsia="ru-RU"/>
              </w:rPr>
            </w:pPr>
          </w:p>
          <w:p w:rsidR="00585FC5" w:rsidRDefault="00585FC5" w:rsidP="003F5B29">
            <w:pPr>
              <w:spacing w:after="0" w:line="240" w:lineRule="auto"/>
              <w:jc w:val="center"/>
              <w:rPr>
                <w:rFonts w:ascii="Times New Roman" w:eastAsia="Times New Roman" w:hAnsi="Times New Roman" w:cs="Times New Roman"/>
                <w:color w:val="000000"/>
                <w:sz w:val="20"/>
                <w:szCs w:val="20"/>
                <w:lang w:eastAsia="ru-RU"/>
              </w:rPr>
            </w:pPr>
          </w:p>
          <w:p w:rsidR="00585FC5" w:rsidRDefault="00585FC5" w:rsidP="003F5B29">
            <w:pPr>
              <w:spacing w:after="0" w:line="240" w:lineRule="auto"/>
              <w:jc w:val="center"/>
              <w:rPr>
                <w:rFonts w:ascii="Times New Roman" w:eastAsia="Times New Roman" w:hAnsi="Times New Roman" w:cs="Times New Roman"/>
                <w:color w:val="000000"/>
                <w:sz w:val="20"/>
                <w:szCs w:val="20"/>
                <w:lang w:eastAsia="ru-RU"/>
              </w:rPr>
            </w:pPr>
          </w:p>
          <w:p w:rsidR="00585FC5" w:rsidRDefault="00585FC5" w:rsidP="003F5B29">
            <w:pPr>
              <w:spacing w:after="0" w:line="240" w:lineRule="auto"/>
              <w:jc w:val="center"/>
              <w:rPr>
                <w:rFonts w:ascii="Times New Roman" w:eastAsia="Times New Roman" w:hAnsi="Times New Roman" w:cs="Times New Roman"/>
                <w:color w:val="000000"/>
                <w:sz w:val="20"/>
                <w:szCs w:val="20"/>
                <w:lang w:eastAsia="ru-RU"/>
              </w:rPr>
            </w:pPr>
          </w:p>
          <w:p w:rsidR="00585FC5" w:rsidRPr="00AC5F20" w:rsidRDefault="00585FC5" w:rsidP="003F5B29">
            <w:pPr>
              <w:spacing w:after="0" w:line="240" w:lineRule="auto"/>
              <w:jc w:val="center"/>
              <w:rPr>
                <w:rFonts w:ascii="Times New Roman" w:eastAsia="Times New Roman" w:hAnsi="Times New Roman" w:cs="Times New Roman"/>
                <w:color w:val="000000"/>
                <w:sz w:val="20"/>
                <w:szCs w:val="20"/>
                <w:lang w:eastAsia="ru-RU"/>
              </w:rPr>
            </w:pPr>
          </w:p>
        </w:tc>
        <w:tc>
          <w:tcPr>
            <w:tcW w:w="806"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vMerge/>
            <w:tcBorders>
              <w:top w:val="nil"/>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r>
      <w:tr w:rsidR="00EA2415" w:rsidRPr="00AC5F20" w:rsidTr="00585FC5">
        <w:trPr>
          <w:trHeight w:val="1965"/>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lastRenderedPageBreak/>
              <w:t>1.1.</w:t>
            </w:r>
          </w:p>
        </w:tc>
        <w:tc>
          <w:tcPr>
            <w:tcW w:w="1643" w:type="dxa"/>
            <w:tcBorders>
              <w:top w:val="single" w:sz="4" w:space="0" w:color="auto"/>
              <w:left w:val="nil"/>
              <w:bottom w:val="single" w:sz="4" w:space="0" w:color="auto"/>
              <w:right w:val="single" w:sz="4" w:space="0" w:color="auto"/>
            </w:tcBorders>
            <w:shd w:val="clear" w:color="auto" w:fill="auto"/>
            <w:hideMark/>
          </w:tcPr>
          <w:p w:rsidR="00EA2415" w:rsidRDefault="00EA2415" w:rsidP="00AC5F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1</w:t>
            </w:r>
          </w:p>
          <w:p w:rsidR="00EA2415" w:rsidRPr="00AC5F20" w:rsidRDefault="00EA2415" w:rsidP="00AC5F20">
            <w:pPr>
              <w:spacing w:after="0" w:line="240" w:lineRule="auto"/>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Организация и проведение ежегодных профильных конкурсов, фестивалей для организаций туристской индустрии</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2020-2024</w:t>
            </w:r>
            <w:r>
              <w:rPr>
                <w:rFonts w:ascii="Times New Roman" w:eastAsia="Times New Roman" w:hAnsi="Times New Roman" w:cs="Times New Roman"/>
                <w:color w:val="000000"/>
                <w:sz w:val="20"/>
                <w:szCs w:val="20"/>
                <w:lang w:eastAsia="ru-RU"/>
              </w:rPr>
              <w:t>г.</w:t>
            </w:r>
          </w:p>
        </w:tc>
        <w:tc>
          <w:tcPr>
            <w:tcW w:w="1647" w:type="dxa"/>
            <w:tcBorders>
              <w:top w:val="single" w:sz="4" w:space="0" w:color="auto"/>
              <w:left w:val="nil"/>
              <w:bottom w:val="single" w:sz="4" w:space="0" w:color="auto"/>
              <w:right w:val="single" w:sz="4" w:space="0" w:color="auto"/>
            </w:tcBorders>
            <w:shd w:val="clear" w:color="auto" w:fill="auto"/>
            <w:hideMark/>
          </w:tcPr>
          <w:p w:rsidR="00EA2415" w:rsidRPr="00AC5F20" w:rsidRDefault="00EA2415" w:rsidP="00E36C09">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1140" w:type="dxa"/>
            <w:tcBorders>
              <w:top w:val="single" w:sz="4" w:space="0" w:color="auto"/>
              <w:left w:val="nil"/>
              <w:bottom w:val="single" w:sz="4" w:space="0" w:color="auto"/>
              <w:right w:val="single" w:sz="4" w:space="0" w:color="auto"/>
            </w:tcBorders>
            <w:shd w:val="clear" w:color="auto" w:fill="auto"/>
            <w:hideMark/>
          </w:tcPr>
          <w:p w:rsidR="00EA2415" w:rsidRPr="00AC5F20" w:rsidRDefault="00EA2415" w:rsidP="003F5B29">
            <w:pPr>
              <w:spacing w:after="0" w:line="240" w:lineRule="auto"/>
              <w:jc w:val="center"/>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0</w:t>
            </w:r>
          </w:p>
        </w:tc>
        <w:tc>
          <w:tcPr>
            <w:tcW w:w="1062"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tcBorders>
              <w:top w:val="single" w:sz="4" w:space="0" w:color="auto"/>
              <w:left w:val="nil"/>
              <w:bottom w:val="single" w:sz="4" w:space="0" w:color="auto"/>
              <w:right w:val="single" w:sz="4" w:space="0" w:color="auto"/>
            </w:tcBorders>
            <w:shd w:val="clear" w:color="auto" w:fill="auto"/>
            <w:hideMark/>
          </w:tcPr>
          <w:p w:rsidR="00EA2415" w:rsidRPr="00AC5F20" w:rsidRDefault="00EA2415" w:rsidP="00585FC5">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Комитет по культуре и туризму</w:t>
            </w: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r>
      <w:tr w:rsidR="00EA2415" w:rsidRPr="00AC5F20" w:rsidTr="00585FC5">
        <w:trPr>
          <w:trHeight w:val="1095"/>
        </w:trPr>
        <w:tc>
          <w:tcPr>
            <w:tcW w:w="780" w:type="dxa"/>
            <w:vMerge w:val="restart"/>
            <w:tcBorders>
              <w:top w:val="single" w:sz="4" w:space="0" w:color="auto"/>
              <w:left w:val="single" w:sz="4" w:space="0" w:color="auto"/>
              <w:right w:val="single" w:sz="4" w:space="0" w:color="auto"/>
            </w:tcBorders>
            <w:shd w:val="clear" w:color="auto" w:fill="auto"/>
            <w:noWrap/>
            <w:hideMark/>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1.2.</w:t>
            </w:r>
          </w:p>
        </w:tc>
        <w:tc>
          <w:tcPr>
            <w:tcW w:w="1643" w:type="dxa"/>
            <w:vMerge w:val="restart"/>
            <w:tcBorders>
              <w:top w:val="single" w:sz="4" w:space="0" w:color="auto"/>
              <w:left w:val="nil"/>
              <w:right w:val="single" w:sz="4" w:space="0" w:color="auto"/>
            </w:tcBorders>
            <w:shd w:val="clear" w:color="auto" w:fill="auto"/>
            <w:hideMark/>
          </w:tcPr>
          <w:p w:rsidR="00EA2415" w:rsidRDefault="00EA2415" w:rsidP="00AC5F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2</w:t>
            </w:r>
          </w:p>
          <w:p w:rsidR="00EA2415" w:rsidRPr="00AC5F20" w:rsidRDefault="00EA2415" w:rsidP="00AC5F20">
            <w:pPr>
              <w:spacing w:after="0" w:line="240" w:lineRule="auto"/>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в сфере туризма</w:t>
            </w:r>
          </w:p>
        </w:tc>
        <w:tc>
          <w:tcPr>
            <w:tcW w:w="1324" w:type="dxa"/>
            <w:vMerge w:val="restart"/>
            <w:tcBorders>
              <w:top w:val="single" w:sz="4" w:space="0" w:color="auto"/>
              <w:left w:val="nil"/>
              <w:right w:val="single" w:sz="4" w:space="0" w:color="auto"/>
            </w:tcBorders>
            <w:shd w:val="clear" w:color="auto" w:fill="auto"/>
            <w:noWrap/>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2020-2024</w:t>
            </w:r>
            <w:r>
              <w:rPr>
                <w:rFonts w:ascii="Times New Roman" w:eastAsia="Times New Roman" w:hAnsi="Times New Roman" w:cs="Times New Roman"/>
                <w:color w:val="000000"/>
                <w:sz w:val="20"/>
                <w:szCs w:val="20"/>
                <w:lang w:eastAsia="ru-RU"/>
              </w:rPr>
              <w:t>г.</w:t>
            </w:r>
          </w:p>
        </w:tc>
        <w:tc>
          <w:tcPr>
            <w:tcW w:w="1647" w:type="dxa"/>
            <w:tcBorders>
              <w:top w:val="single" w:sz="4" w:space="0" w:color="auto"/>
              <w:left w:val="nil"/>
              <w:bottom w:val="single" w:sz="4" w:space="0" w:color="auto"/>
              <w:right w:val="single" w:sz="4" w:space="0" w:color="auto"/>
            </w:tcBorders>
            <w:shd w:val="clear" w:color="auto" w:fill="auto"/>
            <w:hideMark/>
          </w:tcPr>
          <w:p w:rsidR="00EA2415" w:rsidRPr="00AC5F20" w:rsidRDefault="00EA2415" w:rsidP="00E36C09">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Средства бюджета Раменского городского округа</w:t>
            </w:r>
          </w:p>
        </w:tc>
        <w:tc>
          <w:tcPr>
            <w:tcW w:w="1140" w:type="dxa"/>
            <w:tcBorders>
              <w:top w:val="single" w:sz="4" w:space="0" w:color="auto"/>
              <w:left w:val="nil"/>
              <w:bottom w:val="single" w:sz="4" w:space="0" w:color="auto"/>
              <w:right w:val="single" w:sz="4" w:space="0" w:color="auto"/>
            </w:tcBorders>
            <w:shd w:val="clear" w:color="auto" w:fill="auto"/>
            <w:hideMark/>
          </w:tcPr>
          <w:p w:rsidR="00EA2415" w:rsidRPr="00AC5F20" w:rsidRDefault="00EA2415" w:rsidP="003F5B29">
            <w:pPr>
              <w:spacing w:after="0" w:line="240" w:lineRule="auto"/>
              <w:jc w:val="center"/>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0</w:t>
            </w:r>
          </w:p>
        </w:tc>
        <w:tc>
          <w:tcPr>
            <w:tcW w:w="1062"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vMerge w:val="restart"/>
            <w:tcBorders>
              <w:top w:val="single" w:sz="4" w:space="0" w:color="auto"/>
              <w:left w:val="nil"/>
              <w:right w:val="single" w:sz="4" w:space="0" w:color="auto"/>
            </w:tcBorders>
            <w:shd w:val="clear" w:color="auto" w:fill="auto"/>
            <w:hideMark/>
          </w:tcPr>
          <w:p w:rsidR="00EA2415" w:rsidRPr="00AC5F20" w:rsidRDefault="00EA2415" w:rsidP="00585FC5">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Комитет по культуре и туризму</w:t>
            </w: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r>
      <w:tr w:rsidR="00EA2415" w:rsidRPr="00AC5F20" w:rsidTr="00585FC5">
        <w:trPr>
          <w:trHeight w:val="1095"/>
        </w:trPr>
        <w:tc>
          <w:tcPr>
            <w:tcW w:w="780" w:type="dxa"/>
            <w:vMerge/>
            <w:tcBorders>
              <w:left w:val="single" w:sz="4" w:space="0" w:color="auto"/>
              <w:bottom w:val="single" w:sz="4" w:space="0" w:color="auto"/>
              <w:right w:val="single" w:sz="4" w:space="0" w:color="auto"/>
            </w:tcBorders>
            <w:shd w:val="clear" w:color="auto" w:fill="auto"/>
            <w:noWrap/>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p>
        </w:tc>
        <w:tc>
          <w:tcPr>
            <w:tcW w:w="1643" w:type="dxa"/>
            <w:vMerge/>
            <w:tcBorders>
              <w:left w:val="nil"/>
              <w:bottom w:val="single" w:sz="4" w:space="0" w:color="auto"/>
              <w:right w:val="single" w:sz="4" w:space="0" w:color="auto"/>
            </w:tcBorders>
            <w:shd w:val="clear" w:color="auto" w:fill="auto"/>
          </w:tcPr>
          <w:p w:rsidR="00EA2415" w:rsidRDefault="00EA2415" w:rsidP="00AC5F20">
            <w:pPr>
              <w:spacing w:after="0" w:line="240" w:lineRule="auto"/>
              <w:rPr>
                <w:rFonts w:ascii="Times New Roman" w:eastAsia="Times New Roman" w:hAnsi="Times New Roman" w:cs="Times New Roman"/>
                <w:sz w:val="20"/>
                <w:szCs w:val="20"/>
                <w:lang w:eastAsia="ru-RU"/>
              </w:rPr>
            </w:pPr>
          </w:p>
        </w:tc>
        <w:tc>
          <w:tcPr>
            <w:tcW w:w="1324" w:type="dxa"/>
            <w:vMerge/>
            <w:tcBorders>
              <w:left w:val="nil"/>
              <w:bottom w:val="single" w:sz="4" w:space="0" w:color="auto"/>
              <w:right w:val="single" w:sz="4" w:space="0" w:color="auto"/>
            </w:tcBorders>
            <w:shd w:val="clear" w:color="auto" w:fill="auto"/>
            <w:noWrap/>
            <w:vAlign w:val="center"/>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1647" w:type="dxa"/>
            <w:tcBorders>
              <w:top w:val="single" w:sz="4" w:space="0" w:color="auto"/>
              <w:left w:val="nil"/>
              <w:bottom w:val="single" w:sz="4" w:space="0" w:color="auto"/>
              <w:right w:val="single" w:sz="4" w:space="0" w:color="auto"/>
            </w:tcBorders>
            <w:shd w:val="clear" w:color="auto" w:fill="auto"/>
          </w:tcPr>
          <w:p w:rsidR="00EA2415" w:rsidRPr="00AC5F20" w:rsidRDefault="00EA2415" w:rsidP="00E36C0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tc>
        <w:tc>
          <w:tcPr>
            <w:tcW w:w="1140" w:type="dxa"/>
            <w:tcBorders>
              <w:left w:val="nil"/>
              <w:bottom w:val="single" w:sz="4" w:space="0" w:color="auto"/>
              <w:right w:val="single" w:sz="4" w:space="0" w:color="auto"/>
            </w:tcBorders>
            <w:shd w:val="clear" w:color="auto" w:fill="auto"/>
          </w:tcPr>
          <w:p w:rsidR="00EA2415" w:rsidRPr="00AC5F20" w:rsidRDefault="00EA2415" w:rsidP="003F5B2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62"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06"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76"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50"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28"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64" w:type="dxa"/>
            <w:vMerge/>
            <w:tcBorders>
              <w:left w:val="nil"/>
              <w:bottom w:val="single" w:sz="4" w:space="0" w:color="auto"/>
              <w:right w:val="single" w:sz="4" w:space="0" w:color="auto"/>
            </w:tcBorders>
            <w:shd w:val="clear" w:color="auto" w:fill="auto"/>
            <w:vAlign w:val="center"/>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2420" w:type="dxa"/>
            <w:vMerge/>
            <w:tcBorders>
              <w:top w:val="single" w:sz="4" w:space="0" w:color="auto"/>
              <w:left w:val="single" w:sz="4" w:space="0" w:color="auto"/>
              <w:bottom w:val="single" w:sz="4" w:space="0" w:color="auto"/>
              <w:right w:val="single" w:sz="4" w:space="0" w:color="auto"/>
            </w:tcBorders>
            <w:vAlign w:val="center"/>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r>
      <w:tr w:rsidR="00E36C09" w:rsidRPr="00AC5F20" w:rsidTr="003F5B29">
        <w:trPr>
          <w:trHeight w:val="2190"/>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6C09" w:rsidRDefault="00E36C09" w:rsidP="00E36C09">
            <w:pPr>
              <w:spacing w:after="0" w:line="240" w:lineRule="auto"/>
              <w:jc w:val="center"/>
              <w:rPr>
                <w:rFonts w:ascii="Times New Roman" w:eastAsia="Times New Roman" w:hAnsi="Times New Roman" w:cs="Times New Roman"/>
                <w:sz w:val="20"/>
                <w:szCs w:val="20"/>
                <w:lang w:eastAsia="ru-RU"/>
              </w:rPr>
            </w:pPr>
            <w:r w:rsidRPr="00E36C09">
              <w:rPr>
                <w:rFonts w:ascii="Times New Roman" w:eastAsia="Times New Roman" w:hAnsi="Times New Roman" w:cs="Times New Roman"/>
                <w:sz w:val="20"/>
                <w:szCs w:val="20"/>
                <w:lang w:eastAsia="ru-RU"/>
              </w:rPr>
              <w:t>Всего по подпрограмме</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E36C09" w:rsidRPr="00AC5F20" w:rsidRDefault="00E36C09" w:rsidP="00AC5F20">
            <w:pPr>
              <w:spacing w:after="0" w:line="240" w:lineRule="auto"/>
              <w:rPr>
                <w:rFonts w:ascii="Times New Roman" w:eastAsia="Times New Roman" w:hAnsi="Times New Roman" w:cs="Times New Roman"/>
                <w:color w:val="000000"/>
                <w:sz w:val="20"/>
                <w:szCs w:val="20"/>
                <w:lang w:eastAsia="ru-RU"/>
              </w:rPr>
            </w:pPr>
          </w:p>
        </w:tc>
        <w:tc>
          <w:tcPr>
            <w:tcW w:w="1647" w:type="dxa"/>
            <w:tcBorders>
              <w:top w:val="single" w:sz="4" w:space="0" w:color="auto"/>
              <w:left w:val="nil"/>
              <w:bottom w:val="single" w:sz="4" w:space="0" w:color="auto"/>
              <w:right w:val="single" w:sz="4" w:space="0" w:color="auto"/>
            </w:tcBorders>
            <w:shd w:val="clear" w:color="auto" w:fill="auto"/>
          </w:tcPr>
          <w:p w:rsidR="00E36C09" w:rsidRPr="00AC5F20" w:rsidRDefault="00E36C09" w:rsidP="00E36C09">
            <w:pPr>
              <w:spacing w:after="0" w:line="240" w:lineRule="auto"/>
              <w:rPr>
                <w:rFonts w:ascii="Times New Roman" w:eastAsia="Times New Roman" w:hAnsi="Times New Roman" w:cs="Times New Roman"/>
                <w:color w:val="000000"/>
                <w:sz w:val="20"/>
                <w:szCs w:val="20"/>
                <w:lang w:eastAsia="ru-RU"/>
              </w:rPr>
            </w:pPr>
            <w:r w:rsidRPr="00E36C09">
              <w:rPr>
                <w:rFonts w:ascii="Times New Roman" w:eastAsia="Times New Roman" w:hAnsi="Times New Roman" w:cs="Times New Roman"/>
                <w:color w:val="000000"/>
                <w:sz w:val="20"/>
                <w:szCs w:val="20"/>
                <w:lang w:eastAsia="ru-RU"/>
              </w:rPr>
              <w:t>Средства бюджета Раменского городского округа</w:t>
            </w:r>
          </w:p>
        </w:tc>
        <w:tc>
          <w:tcPr>
            <w:tcW w:w="1140" w:type="dxa"/>
            <w:tcBorders>
              <w:top w:val="single" w:sz="4" w:space="0" w:color="auto"/>
              <w:left w:val="nil"/>
              <w:bottom w:val="single" w:sz="4" w:space="0" w:color="auto"/>
              <w:right w:val="single" w:sz="4" w:space="0" w:color="auto"/>
            </w:tcBorders>
            <w:shd w:val="clear" w:color="auto" w:fill="auto"/>
          </w:tcPr>
          <w:p w:rsidR="00E36C09" w:rsidRPr="00AC5F20" w:rsidRDefault="00E36C09" w:rsidP="003F5B29">
            <w:pPr>
              <w:spacing w:after="0" w:line="240" w:lineRule="auto"/>
              <w:jc w:val="center"/>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0</w:t>
            </w:r>
          </w:p>
        </w:tc>
        <w:tc>
          <w:tcPr>
            <w:tcW w:w="1062"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tcBorders>
              <w:top w:val="single" w:sz="4" w:space="0" w:color="auto"/>
              <w:left w:val="nil"/>
              <w:bottom w:val="single" w:sz="4" w:space="0" w:color="auto"/>
              <w:right w:val="single" w:sz="4" w:space="0" w:color="auto"/>
            </w:tcBorders>
            <w:shd w:val="clear" w:color="auto" w:fill="auto"/>
            <w:vAlign w:val="center"/>
          </w:tcPr>
          <w:p w:rsidR="00E36C09" w:rsidRPr="00AC5F20" w:rsidRDefault="00E36C09" w:rsidP="00AC5F20">
            <w:pPr>
              <w:spacing w:after="0" w:line="240" w:lineRule="auto"/>
              <w:rPr>
                <w:rFonts w:ascii="Times New Roman" w:eastAsia="Times New Roman" w:hAnsi="Times New Roman" w:cs="Times New Roman"/>
                <w:color w:val="000000"/>
                <w:sz w:val="20"/>
                <w:szCs w:val="20"/>
                <w:lang w:eastAsia="ru-RU"/>
              </w:rPr>
            </w:pPr>
          </w:p>
        </w:tc>
        <w:tc>
          <w:tcPr>
            <w:tcW w:w="2420" w:type="dxa"/>
            <w:tcBorders>
              <w:top w:val="single" w:sz="4" w:space="0" w:color="auto"/>
              <w:left w:val="single" w:sz="4" w:space="0" w:color="auto"/>
              <w:bottom w:val="single" w:sz="4" w:space="0" w:color="auto"/>
              <w:right w:val="single" w:sz="4" w:space="0" w:color="auto"/>
            </w:tcBorders>
            <w:vAlign w:val="center"/>
          </w:tcPr>
          <w:p w:rsidR="00E36C09" w:rsidRPr="00AC5F20" w:rsidRDefault="00E36C09" w:rsidP="00AC5F20">
            <w:pPr>
              <w:spacing w:after="0" w:line="240" w:lineRule="auto"/>
              <w:rPr>
                <w:rFonts w:ascii="Times New Roman" w:eastAsia="Times New Roman" w:hAnsi="Times New Roman" w:cs="Times New Roman"/>
                <w:color w:val="000000"/>
                <w:sz w:val="20"/>
                <w:szCs w:val="20"/>
                <w:lang w:eastAsia="ru-RU"/>
              </w:rPr>
            </w:pPr>
          </w:p>
        </w:tc>
      </w:tr>
    </w:tbl>
    <w:p w:rsidR="00AC5F20" w:rsidRPr="00AC5F20" w:rsidRDefault="00AC5F20" w:rsidP="00AC5F20">
      <w:pPr>
        <w:suppressAutoHyphens/>
        <w:spacing w:after="0" w:line="240" w:lineRule="auto"/>
        <w:rPr>
          <w:rFonts w:ascii="Times New Roman" w:eastAsia="Times New Roman" w:hAnsi="Times New Roman" w:cs="Times New Roman"/>
          <w:sz w:val="20"/>
          <w:szCs w:val="20"/>
          <w:lang w:eastAsia="zh-CN"/>
        </w:rPr>
      </w:pPr>
    </w:p>
    <w:p w:rsidR="00AC5F20" w:rsidRPr="00AC5F20" w:rsidRDefault="00AC5F20" w:rsidP="00AC5F20">
      <w:pPr>
        <w:suppressAutoHyphens/>
        <w:spacing w:after="0" w:line="240" w:lineRule="auto"/>
        <w:rPr>
          <w:rFonts w:ascii="Times New Roman" w:eastAsia="Times New Roman" w:hAnsi="Times New Roman" w:cs="Times New Roman"/>
          <w:sz w:val="20"/>
          <w:szCs w:val="20"/>
          <w:lang w:eastAsia="zh-CN"/>
        </w:rPr>
      </w:pPr>
    </w:p>
    <w:p w:rsidR="00AC5F20" w:rsidRPr="00AC5F20" w:rsidRDefault="00AC5F20" w:rsidP="00AC5F20">
      <w:pPr>
        <w:suppressAutoHyphens/>
        <w:spacing w:after="0" w:line="240" w:lineRule="auto"/>
        <w:rPr>
          <w:rFonts w:ascii="Times New Roman" w:eastAsia="Times New Roman" w:hAnsi="Times New Roman" w:cs="Times New Roman"/>
          <w:sz w:val="20"/>
          <w:szCs w:val="20"/>
          <w:lang w:eastAsia="zh-CN"/>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3A39A2" w:rsidRDefault="003A39A2" w:rsidP="003A39A2">
      <w:pPr>
        <w:rPr>
          <w:rFonts w:ascii="Times New Roman" w:eastAsia="Times New Roman" w:hAnsi="Times New Roman" w:cs="Times New Roman"/>
          <w:sz w:val="28"/>
          <w:szCs w:val="28"/>
          <w:lang w:eastAsia="ar-SA"/>
        </w:rPr>
      </w:pPr>
    </w:p>
    <w:p w:rsidR="000979FE" w:rsidRPr="003A39A2" w:rsidRDefault="000979FE" w:rsidP="003A39A2">
      <w:pPr>
        <w:rPr>
          <w:rFonts w:ascii="Times New Roman" w:hAnsi="Times New Roman" w:cs="Times New Roman"/>
        </w:rPr>
      </w:pPr>
    </w:p>
    <w:sectPr w:rsidR="000979FE" w:rsidRPr="003A39A2" w:rsidSect="003769CA">
      <w:pgSz w:w="16838" w:h="11906" w:orient="landscape"/>
      <w:pgMar w:top="1135" w:right="962"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9EF" w:rsidRDefault="006459EF" w:rsidP="001570B2">
      <w:pPr>
        <w:spacing w:after="0" w:line="240" w:lineRule="auto"/>
      </w:pPr>
      <w:r>
        <w:separator/>
      </w:r>
    </w:p>
  </w:endnote>
  <w:endnote w:type="continuationSeparator" w:id="0">
    <w:p w:rsidR="006459EF" w:rsidRDefault="006459EF" w:rsidP="0015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9EF" w:rsidRDefault="006459EF" w:rsidP="001570B2">
      <w:pPr>
        <w:spacing w:after="0" w:line="240" w:lineRule="auto"/>
      </w:pPr>
      <w:r>
        <w:separator/>
      </w:r>
    </w:p>
  </w:footnote>
  <w:footnote w:type="continuationSeparator" w:id="0">
    <w:p w:rsidR="006459EF" w:rsidRDefault="006459EF" w:rsidP="00157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E3643F0"/>
    <w:name w:val="WW8Num2"/>
    <w:lvl w:ilvl="0">
      <w:start w:val="2"/>
      <w:numFmt w:val="decimal"/>
      <w:lvlText w:val="%1."/>
      <w:lvlJc w:val="left"/>
      <w:pPr>
        <w:tabs>
          <w:tab w:val="num" w:pos="720"/>
        </w:tabs>
        <w:ind w:left="720" w:hanging="360"/>
      </w:pPr>
      <w:rPr>
        <w:rFonts w:ascii="Times New Roman" w:hAnsi="Times New Roman" w:cs="Times New Roman" w:hint="default"/>
        <w:b w:val="0"/>
        <w:sz w:val="28"/>
        <w:szCs w:val="28"/>
      </w:rPr>
    </w:lvl>
  </w:abstractNum>
  <w:abstractNum w:abstractNumId="1" w15:restartNumberingAfterBreak="0">
    <w:nsid w:val="02FE0C17"/>
    <w:multiLevelType w:val="hybridMultilevel"/>
    <w:tmpl w:val="66C89F70"/>
    <w:lvl w:ilvl="0" w:tplc="DF8A2C04">
      <w:start w:val="1"/>
      <w:numFmt w:val="bullet"/>
      <w:lvlText w:val=""/>
      <w:lvlJc w:val="left"/>
      <w:pPr>
        <w:ind w:left="1440" w:hanging="360"/>
      </w:pPr>
      <w:rPr>
        <w:rFonts w:ascii="Symbol" w:hAnsi="Symbol" w:hint="default"/>
      </w:rPr>
    </w:lvl>
    <w:lvl w:ilvl="1" w:tplc="DF8A2C0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261426"/>
    <w:multiLevelType w:val="hybridMultilevel"/>
    <w:tmpl w:val="1ED2C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BB31BB"/>
    <w:multiLevelType w:val="hybridMultilevel"/>
    <w:tmpl w:val="E3B2C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D8619B"/>
    <w:multiLevelType w:val="hybridMultilevel"/>
    <w:tmpl w:val="1484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2F0213"/>
    <w:multiLevelType w:val="hybridMultilevel"/>
    <w:tmpl w:val="05D2A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FD2C9D"/>
    <w:multiLevelType w:val="hybridMultilevel"/>
    <w:tmpl w:val="A096021E"/>
    <w:lvl w:ilvl="0" w:tplc="A6EEA33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044637"/>
    <w:multiLevelType w:val="hybridMultilevel"/>
    <w:tmpl w:val="3640A874"/>
    <w:lvl w:ilvl="0" w:tplc="DC2E57E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1E1D04"/>
    <w:multiLevelType w:val="multilevel"/>
    <w:tmpl w:val="DAC2E0C2"/>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8470DAA"/>
    <w:multiLevelType w:val="hybridMultilevel"/>
    <w:tmpl w:val="DA84B12E"/>
    <w:lvl w:ilvl="0" w:tplc="DF8A2C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E124A78"/>
    <w:multiLevelType w:val="hybridMultilevel"/>
    <w:tmpl w:val="68727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AC0F53"/>
    <w:multiLevelType w:val="multilevel"/>
    <w:tmpl w:val="73D4FAEA"/>
    <w:lvl w:ilvl="0">
      <w:start w:val="1"/>
      <w:numFmt w:val="decimal"/>
      <w:lvlText w:val="%1."/>
      <w:lvlJc w:val="left"/>
      <w:pPr>
        <w:ind w:left="720" w:hanging="360"/>
      </w:pPr>
      <w:rPr>
        <w:sz w:val="24"/>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CB27445"/>
    <w:multiLevelType w:val="hybridMultilevel"/>
    <w:tmpl w:val="585ADA14"/>
    <w:lvl w:ilvl="0" w:tplc="42726DD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3" w15:restartNumberingAfterBreak="0">
    <w:nsid w:val="2E9D78AC"/>
    <w:multiLevelType w:val="hybridMultilevel"/>
    <w:tmpl w:val="51325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AF0C7E"/>
    <w:multiLevelType w:val="hybridMultilevel"/>
    <w:tmpl w:val="1ED2C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B57FA6"/>
    <w:multiLevelType w:val="hybridMultilevel"/>
    <w:tmpl w:val="0A30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BC0215"/>
    <w:multiLevelType w:val="hybridMultilevel"/>
    <w:tmpl w:val="10FA90CA"/>
    <w:lvl w:ilvl="0" w:tplc="DC9A7D2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AF7828"/>
    <w:multiLevelType w:val="hybridMultilevel"/>
    <w:tmpl w:val="4D18E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136978"/>
    <w:multiLevelType w:val="hybridMultilevel"/>
    <w:tmpl w:val="7E724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9672D5"/>
    <w:multiLevelType w:val="hybridMultilevel"/>
    <w:tmpl w:val="ECD8A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C77B0"/>
    <w:multiLevelType w:val="hybridMultilevel"/>
    <w:tmpl w:val="8946C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B652D6"/>
    <w:multiLevelType w:val="hybridMultilevel"/>
    <w:tmpl w:val="05D2A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DE0CE8"/>
    <w:multiLevelType w:val="hybridMultilevel"/>
    <w:tmpl w:val="3266C196"/>
    <w:lvl w:ilvl="0" w:tplc="6DD26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16D6BA8"/>
    <w:multiLevelType w:val="hybridMultilevel"/>
    <w:tmpl w:val="0A30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9A775F"/>
    <w:multiLevelType w:val="hybridMultilevel"/>
    <w:tmpl w:val="91D08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0E6E4C"/>
    <w:multiLevelType w:val="hybridMultilevel"/>
    <w:tmpl w:val="51FC9DF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3A757E2"/>
    <w:multiLevelType w:val="hybridMultilevel"/>
    <w:tmpl w:val="68DC5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E74538"/>
    <w:multiLevelType w:val="hybridMultilevel"/>
    <w:tmpl w:val="F75ACB22"/>
    <w:lvl w:ilvl="0" w:tplc="3F5614CA">
      <w:start w:val="1"/>
      <w:numFmt w:val="decimal"/>
      <w:lvlText w:val="%1."/>
      <w:lvlJc w:val="left"/>
      <w:pPr>
        <w:ind w:left="980" w:hanging="435"/>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28" w15:restartNumberingAfterBreak="0">
    <w:nsid w:val="6CE13471"/>
    <w:multiLevelType w:val="hybridMultilevel"/>
    <w:tmpl w:val="83363C50"/>
    <w:lvl w:ilvl="0" w:tplc="0D7824BC">
      <w:start w:val="1"/>
      <w:numFmt w:val="decimal"/>
      <w:lvlText w:val="%1."/>
      <w:lvlJc w:val="left"/>
      <w:pPr>
        <w:ind w:left="720" w:hanging="360"/>
      </w:pPr>
      <w:rPr>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6F16C1"/>
    <w:multiLevelType w:val="multilevel"/>
    <w:tmpl w:val="324266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72C82529"/>
    <w:multiLevelType w:val="hybridMultilevel"/>
    <w:tmpl w:val="05AE3736"/>
    <w:lvl w:ilvl="0" w:tplc="4FBC2DA2">
      <w:start w:val="1"/>
      <w:numFmt w:val="decimal"/>
      <w:lvlText w:val="%1."/>
      <w:lvlJc w:val="left"/>
      <w:pPr>
        <w:ind w:left="2130" w:hanging="69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15:restartNumberingAfterBreak="0">
    <w:nsid w:val="75E17E2C"/>
    <w:multiLevelType w:val="hybridMultilevel"/>
    <w:tmpl w:val="45C2A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4A151B"/>
    <w:multiLevelType w:val="hybridMultilevel"/>
    <w:tmpl w:val="1484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AA3499"/>
    <w:multiLevelType w:val="hybridMultilevel"/>
    <w:tmpl w:val="7FEABED6"/>
    <w:lvl w:ilvl="0" w:tplc="0FF225D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7646BF"/>
    <w:multiLevelType w:val="hybridMultilevel"/>
    <w:tmpl w:val="801A0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8A5E02"/>
    <w:multiLevelType w:val="hybridMultilevel"/>
    <w:tmpl w:val="7410049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9"/>
  </w:num>
  <w:num w:numId="2">
    <w:abstractNumId w:val="28"/>
  </w:num>
  <w:num w:numId="3">
    <w:abstractNumId w:val="11"/>
  </w:num>
  <w:num w:numId="4">
    <w:abstractNumId w:val="8"/>
  </w:num>
  <w:num w:numId="5">
    <w:abstractNumId w:val="4"/>
  </w:num>
  <w:num w:numId="6">
    <w:abstractNumId w:val="3"/>
  </w:num>
  <w:num w:numId="7">
    <w:abstractNumId w:val="19"/>
  </w:num>
  <w:num w:numId="8">
    <w:abstractNumId w:val="1"/>
  </w:num>
  <w:num w:numId="9">
    <w:abstractNumId w:val="25"/>
  </w:num>
  <w:num w:numId="10">
    <w:abstractNumId w:val="35"/>
  </w:num>
  <w:num w:numId="11">
    <w:abstractNumId w:val="20"/>
  </w:num>
  <w:num w:numId="12">
    <w:abstractNumId w:val="27"/>
  </w:num>
  <w:num w:numId="13">
    <w:abstractNumId w:val="22"/>
  </w:num>
  <w:num w:numId="14">
    <w:abstractNumId w:val="7"/>
  </w:num>
  <w:num w:numId="15">
    <w:abstractNumId w:val="17"/>
  </w:num>
  <w:num w:numId="16">
    <w:abstractNumId w:val="30"/>
  </w:num>
  <w:num w:numId="17">
    <w:abstractNumId w:val="32"/>
  </w:num>
  <w:num w:numId="18">
    <w:abstractNumId w:val="26"/>
  </w:num>
  <w:num w:numId="19">
    <w:abstractNumId w:val="2"/>
  </w:num>
  <w:num w:numId="20">
    <w:abstractNumId w:val="14"/>
  </w:num>
  <w:num w:numId="21">
    <w:abstractNumId w:val="5"/>
  </w:num>
  <w:num w:numId="22">
    <w:abstractNumId w:val="21"/>
  </w:num>
  <w:num w:numId="23">
    <w:abstractNumId w:val="15"/>
  </w:num>
  <w:num w:numId="24">
    <w:abstractNumId w:val="23"/>
  </w:num>
  <w:num w:numId="25">
    <w:abstractNumId w:val="13"/>
  </w:num>
  <w:num w:numId="26">
    <w:abstractNumId w:val="31"/>
  </w:num>
  <w:num w:numId="27">
    <w:abstractNumId w:val="10"/>
  </w:num>
  <w:num w:numId="28">
    <w:abstractNumId w:val="18"/>
  </w:num>
  <w:num w:numId="29">
    <w:abstractNumId w:val="34"/>
  </w:num>
  <w:num w:numId="30">
    <w:abstractNumId w:val="24"/>
  </w:num>
  <w:num w:numId="31">
    <w:abstractNumId w:val="6"/>
  </w:num>
  <w:num w:numId="32">
    <w:abstractNumId w:val="12"/>
  </w:num>
  <w:num w:numId="33">
    <w:abstractNumId w:val="33"/>
  </w:num>
  <w:num w:numId="34">
    <w:abstractNumId w:val="9"/>
  </w:num>
  <w:num w:numId="35">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55"/>
    <w:rsid w:val="00010D11"/>
    <w:rsid w:val="00043818"/>
    <w:rsid w:val="00067031"/>
    <w:rsid w:val="000979FE"/>
    <w:rsid w:val="000A0CDF"/>
    <w:rsid w:val="000A3822"/>
    <w:rsid w:val="000A4E89"/>
    <w:rsid w:val="000B1CE0"/>
    <w:rsid w:val="000B5D5F"/>
    <w:rsid w:val="000B74E4"/>
    <w:rsid w:val="000C2AF3"/>
    <w:rsid w:val="000C3E04"/>
    <w:rsid w:val="000C4BD5"/>
    <w:rsid w:val="000D4B9E"/>
    <w:rsid w:val="000D5675"/>
    <w:rsid w:val="000E0128"/>
    <w:rsid w:val="000E383D"/>
    <w:rsid w:val="000F0F34"/>
    <w:rsid w:val="000F5AF7"/>
    <w:rsid w:val="00116598"/>
    <w:rsid w:val="00122C83"/>
    <w:rsid w:val="001570B2"/>
    <w:rsid w:val="00164029"/>
    <w:rsid w:val="00167E92"/>
    <w:rsid w:val="0017254F"/>
    <w:rsid w:val="00176799"/>
    <w:rsid w:val="0019266A"/>
    <w:rsid w:val="001A15DF"/>
    <w:rsid w:val="001A7B91"/>
    <w:rsid w:val="001C472B"/>
    <w:rsid w:val="001D1754"/>
    <w:rsid w:val="001D2207"/>
    <w:rsid w:val="001F5ACB"/>
    <w:rsid w:val="001F7EDC"/>
    <w:rsid w:val="00200313"/>
    <w:rsid w:val="00200F10"/>
    <w:rsid w:val="00203D18"/>
    <w:rsid w:val="002206A4"/>
    <w:rsid w:val="0022128A"/>
    <w:rsid w:val="002215A4"/>
    <w:rsid w:val="00222EC2"/>
    <w:rsid w:val="00223D33"/>
    <w:rsid w:val="00231F31"/>
    <w:rsid w:val="002356D4"/>
    <w:rsid w:val="00255F9F"/>
    <w:rsid w:val="00256DE4"/>
    <w:rsid w:val="002724EB"/>
    <w:rsid w:val="00272EE6"/>
    <w:rsid w:val="00274566"/>
    <w:rsid w:val="0027584D"/>
    <w:rsid w:val="002765D9"/>
    <w:rsid w:val="00277C4B"/>
    <w:rsid w:val="002A06BB"/>
    <w:rsid w:val="002A5BE1"/>
    <w:rsid w:val="002B1FE6"/>
    <w:rsid w:val="002C75FB"/>
    <w:rsid w:val="002D278D"/>
    <w:rsid w:val="002D62F2"/>
    <w:rsid w:val="002E4479"/>
    <w:rsid w:val="002E7071"/>
    <w:rsid w:val="00302C3B"/>
    <w:rsid w:val="00302FF5"/>
    <w:rsid w:val="00305F29"/>
    <w:rsid w:val="00312CEF"/>
    <w:rsid w:val="00314853"/>
    <w:rsid w:val="00322975"/>
    <w:rsid w:val="003348DC"/>
    <w:rsid w:val="00335396"/>
    <w:rsid w:val="003769CA"/>
    <w:rsid w:val="0038583A"/>
    <w:rsid w:val="00393CC8"/>
    <w:rsid w:val="003A0381"/>
    <w:rsid w:val="003A39A2"/>
    <w:rsid w:val="003B263A"/>
    <w:rsid w:val="003C2033"/>
    <w:rsid w:val="003D1AEC"/>
    <w:rsid w:val="003E1502"/>
    <w:rsid w:val="003F5B29"/>
    <w:rsid w:val="003F7CE2"/>
    <w:rsid w:val="00412C24"/>
    <w:rsid w:val="00415EC6"/>
    <w:rsid w:val="00416415"/>
    <w:rsid w:val="004421EE"/>
    <w:rsid w:val="00446795"/>
    <w:rsid w:val="0045638C"/>
    <w:rsid w:val="004646C9"/>
    <w:rsid w:val="00466F87"/>
    <w:rsid w:val="004916A8"/>
    <w:rsid w:val="004A0056"/>
    <w:rsid w:val="004A430C"/>
    <w:rsid w:val="004B10B3"/>
    <w:rsid w:val="004B325C"/>
    <w:rsid w:val="004E16BB"/>
    <w:rsid w:val="004E3138"/>
    <w:rsid w:val="00506D97"/>
    <w:rsid w:val="0053194B"/>
    <w:rsid w:val="005356A5"/>
    <w:rsid w:val="00537155"/>
    <w:rsid w:val="00540554"/>
    <w:rsid w:val="00545D0F"/>
    <w:rsid w:val="00585FC5"/>
    <w:rsid w:val="00587093"/>
    <w:rsid w:val="00590668"/>
    <w:rsid w:val="00593C26"/>
    <w:rsid w:val="005A3BA0"/>
    <w:rsid w:val="005A4711"/>
    <w:rsid w:val="005B196B"/>
    <w:rsid w:val="005B7674"/>
    <w:rsid w:val="005C59C2"/>
    <w:rsid w:val="005E4C1C"/>
    <w:rsid w:val="005E6FE2"/>
    <w:rsid w:val="005F4E03"/>
    <w:rsid w:val="006008F2"/>
    <w:rsid w:val="00612614"/>
    <w:rsid w:val="006135A3"/>
    <w:rsid w:val="006459EF"/>
    <w:rsid w:val="00664815"/>
    <w:rsid w:val="00674069"/>
    <w:rsid w:val="006808A5"/>
    <w:rsid w:val="0068626B"/>
    <w:rsid w:val="006A173D"/>
    <w:rsid w:val="006A4988"/>
    <w:rsid w:val="006B144D"/>
    <w:rsid w:val="006C096E"/>
    <w:rsid w:val="006D4838"/>
    <w:rsid w:val="006E5CDD"/>
    <w:rsid w:val="006F6E25"/>
    <w:rsid w:val="00700914"/>
    <w:rsid w:val="0072029C"/>
    <w:rsid w:val="007243C1"/>
    <w:rsid w:val="0072521D"/>
    <w:rsid w:val="00773E00"/>
    <w:rsid w:val="007815D3"/>
    <w:rsid w:val="00793730"/>
    <w:rsid w:val="007D602A"/>
    <w:rsid w:val="00805567"/>
    <w:rsid w:val="0081144F"/>
    <w:rsid w:val="008220AA"/>
    <w:rsid w:val="0084488F"/>
    <w:rsid w:val="0084576A"/>
    <w:rsid w:val="00847B83"/>
    <w:rsid w:val="00875E29"/>
    <w:rsid w:val="00877AD3"/>
    <w:rsid w:val="0088620B"/>
    <w:rsid w:val="0089002A"/>
    <w:rsid w:val="008A755D"/>
    <w:rsid w:val="008B28BA"/>
    <w:rsid w:val="008F49E3"/>
    <w:rsid w:val="00915390"/>
    <w:rsid w:val="00941A38"/>
    <w:rsid w:val="00942432"/>
    <w:rsid w:val="00960E02"/>
    <w:rsid w:val="00963019"/>
    <w:rsid w:val="009633E2"/>
    <w:rsid w:val="00971B72"/>
    <w:rsid w:val="009832CD"/>
    <w:rsid w:val="009B76D4"/>
    <w:rsid w:val="009C678B"/>
    <w:rsid w:val="009E4142"/>
    <w:rsid w:val="009F0794"/>
    <w:rsid w:val="00A035F2"/>
    <w:rsid w:val="00A0731C"/>
    <w:rsid w:val="00A116A0"/>
    <w:rsid w:val="00A32473"/>
    <w:rsid w:val="00A42026"/>
    <w:rsid w:val="00A5249F"/>
    <w:rsid w:val="00A567FA"/>
    <w:rsid w:val="00A62B73"/>
    <w:rsid w:val="00A64AF9"/>
    <w:rsid w:val="00A75CA4"/>
    <w:rsid w:val="00A828AA"/>
    <w:rsid w:val="00AA3064"/>
    <w:rsid w:val="00AC5F20"/>
    <w:rsid w:val="00AD759B"/>
    <w:rsid w:val="00AF1A06"/>
    <w:rsid w:val="00AF1AA4"/>
    <w:rsid w:val="00AF58FE"/>
    <w:rsid w:val="00B164DC"/>
    <w:rsid w:val="00B3731C"/>
    <w:rsid w:val="00B61DCC"/>
    <w:rsid w:val="00B625AF"/>
    <w:rsid w:val="00B87411"/>
    <w:rsid w:val="00B92029"/>
    <w:rsid w:val="00BA3E78"/>
    <w:rsid w:val="00BA7FA8"/>
    <w:rsid w:val="00BB7483"/>
    <w:rsid w:val="00BB797F"/>
    <w:rsid w:val="00BC03F3"/>
    <w:rsid w:val="00BC6F2B"/>
    <w:rsid w:val="00C21D06"/>
    <w:rsid w:val="00C404FC"/>
    <w:rsid w:val="00C47598"/>
    <w:rsid w:val="00C615F3"/>
    <w:rsid w:val="00C6397C"/>
    <w:rsid w:val="00C65E16"/>
    <w:rsid w:val="00C765E2"/>
    <w:rsid w:val="00C8593C"/>
    <w:rsid w:val="00C85C7C"/>
    <w:rsid w:val="00CB144C"/>
    <w:rsid w:val="00CB1A4D"/>
    <w:rsid w:val="00D00182"/>
    <w:rsid w:val="00D02452"/>
    <w:rsid w:val="00D40240"/>
    <w:rsid w:val="00D41856"/>
    <w:rsid w:val="00D45B93"/>
    <w:rsid w:val="00D523F7"/>
    <w:rsid w:val="00D6428B"/>
    <w:rsid w:val="00D67C0B"/>
    <w:rsid w:val="00DA474E"/>
    <w:rsid w:val="00DA6EE9"/>
    <w:rsid w:val="00DB6CD7"/>
    <w:rsid w:val="00DC2D04"/>
    <w:rsid w:val="00DC40F2"/>
    <w:rsid w:val="00DC6D97"/>
    <w:rsid w:val="00DD196F"/>
    <w:rsid w:val="00DE067F"/>
    <w:rsid w:val="00DE1997"/>
    <w:rsid w:val="00DF42A1"/>
    <w:rsid w:val="00DF58A1"/>
    <w:rsid w:val="00E11B6F"/>
    <w:rsid w:val="00E268B9"/>
    <w:rsid w:val="00E30CCC"/>
    <w:rsid w:val="00E36649"/>
    <w:rsid w:val="00E36C09"/>
    <w:rsid w:val="00E461D9"/>
    <w:rsid w:val="00E527DD"/>
    <w:rsid w:val="00E63F94"/>
    <w:rsid w:val="00E76124"/>
    <w:rsid w:val="00E8530E"/>
    <w:rsid w:val="00E8657E"/>
    <w:rsid w:val="00E90E5E"/>
    <w:rsid w:val="00E97755"/>
    <w:rsid w:val="00EA2415"/>
    <w:rsid w:val="00EA45EE"/>
    <w:rsid w:val="00EC4950"/>
    <w:rsid w:val="00EE219E"/>
    <w:rsid w:val="00F0120B"/>
    <w:rsid w:val="00F032F4"/>
    <w:rsid w:val="00F036C2"/>
    <w:rsid w:val="00F116EC"/>
    <w:rsid w:val="00F16C5E"/>
    <w:rsid w:val="00F17958"/>
    <w:rsid w:val="00F22871"/>
    <w:rsid w:val="00F23978"/>
    <w:rsid w:val="00F41010"/>
    <w:rsid w:val="00F4189E"/>
    <w:rsid w:val="00F47914"/>
    <w:rsid w:val="00F87F57"/>
    <w:rsid w:val="00FB11CD"/>
    <w:rsid w:val="00FB5DB5"/>
    <w:rsid w:val="00FB6D38"/>
    <w:rsid w:val="00FB7B93"/>
    <w:rsid w:val="00FD51C1"/>
    <w:rsid w:val="00FE06A5"/>
    <w:rsid w:val="00FE2E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1BED"/>
  <w15:docId w15:val="{61DA97E7-5520-419F-B7C8-F8207C2B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F94"/>
  </w:style>
  <w:style w:type="paragraph" w:styleId="1">
    <w:name w:val="heading 1"/>
    <w:basedOn w:val="a"/>
    <w:next w:val="a"/>
    <w:link w:val="10"/>
    <w:uiPriority w:val="99"/>
    <w:qFormat/>
    <w:rsid w:val="003A39A2"/>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unhideWhenUsed/>
    <w:qFormat/>
    <w:rsid w:val="003A39A2"/>
    <w:pPr>
      <w:keepNext/>
      <w:spacing w:before="240" w:after="60"/>
      <w:outlineLvl w:val="1"/>
    </w:pPr>
    <w:rPr>
      <w:rFonts w:ascii="Cambria" w:eastAsia="Times New Roman" w:hAnsi="Cambria" w:cs="Times New Roman"/>
      <w:b/>
      <w:bCs/>
      <w:i/>
      <w:iCs/>
      <w:sz w:val="28"/>
      <w:szCs w:val="28"/>
    </w:rPr>
  </w:style>
  <w:style w:type="paragraph" w:styleId="6">
    <w:name w:val="heading 6"/>
    <w:basedOn w:val="a"/>
    <w:next w:val="a"/>
    <w:link w:val="60"/>
    <w:uiPriority w:val="99"/>
    <w:qFormat/>
    <w:rsid w:val="003A39A2"/>
    <w:pPr>
      <w:keepNext/>
      <w:suppressAutoHyphens/>
      <w:spacing w:after="0" w:line="360" w:lineRule="auto"/>
      <w:ind w:left="4320" w:hanging="180"/>
      <w:jc w:val="center"/>
      <w:outlineLvl w:val="5"/>
    </w:pPr>
    <w:rPr>
      <w:rFonts w:ascii="Times New Roman" w:eastAsia="Calibri" w:hAnsi="Times New Roman" w:cs="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2E55"/>
    <w:pPr>
      <w:ind w:left="720"/>
      <w:contextualSpacing/>
    </w:pPr>
  </w:style>
  <w:style w:type="paragraph" w:styleId="a4">
    <w:name w:val="Balloon Text"/>
    <w:basedOn w:val="a"/>
    <w:link w:val="a5"/>
    <w:uiPriority w:val="99"/>
    <w:semiHidden/>
    <w:unhideWhenUsed/>
    <w:rsid w:val="00D024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2452"/>
    <w:rPr>
      <w:rFonts w:ascii="Tahoma" w:hAnsi="Tahoma" w:cs="Tahoma"/>
      <w:sz w:val="16"/>
      <w:szCs w:val="16"/>
    </w:rPr>
  </w:style>
  <w:style w:type="character" w:customStyle="1" w:styleId="10">
    <w:name w:val="Заголовок 1 Знак"/>
    <w:basedOn w:val="a0"/>
    <w:link w:val="1"/>
    <w:uiPriority w:val="99"/>
    <w:rsid w:val="003A39A2"/>
    <w:rPr>
      <w:rFonts w:ascii="Cambria" w:eastAsia="Calibri" w:hAnsi="Cambria" w:cs="Times New Roman"/>
      <w:b/>
      <w:bCs/>
      <w:color w:val="365F91"/>
      <w:sz w:val="28"/>
      <w:szCs w:val="28"/>
    </w:rPr>
  </w:style>
  <w:style w:type="character" w:customStyle="1" w:styleId="20">
    <w:name w:val="Заголовок 2 Знак"/>
    <w:basedOn w:val="a0"/>
    <w:link w:val="2"/>
    <w:rsid w:val="003A39A2"/>
    <w:rPr>
      <w:rFonts w:ascii="Cambria" w:eastAsia="Times New Roman" w:hAnsi="Cambria" w:cs="Times New Roman"/>
      <w:b/>
      <w:bCs/>
      <w:i/>
      <w:iCs/>
      <w:sz w:val="28"/>
      <w:szCs w:val="28"/>
    </w:rPr>
  </w:style>
  <w:style w:type="character" w:customStyle="1" w:styleId="60">
    <w:name w:val="Заголовок 6 Знак"/>
    <w:basedOn w:val="a0"/>
    <w:link w:val="6"/>
    <w:uiPriority w:val="99"/>
    <w:rsid w:val="003A39A2"/>
    <w:rPr>
      <w:rFonts w:ascii="Times New Roman" w:eastAsia="Calibri" w:hAnsi="Times New Roman" w:cs="Times New Roman"/>
      <w:b/>
      <w:sz w:val="20"/>
      <w:szCs w:val="20"/>
      <w:lang w:eastAsia="ar-SA"/>
    </w:rPr>
  </w:style>
  <w:style w:type="numbering" w:customStyle="1" w:styleId="11">
    <w:name w:val="Нет списка1"/>
    <w:next w:val="a2"/>
    <w:uiPriority w:val="99"/>
    <w:semiHidden/>
    <w:unhideWhenUsed/>
    <w:rsid w:val="003A39A2"/>
  </w:style>
  <w:style w:type="paragraph" w:styleId="a6">
    <w:name w:val="Body Text"/>
    <w:basedOn w:val="a"/>
    <w:link w:val="a7"/>
    <w:uiPriority w:val="99"/>
    <w:rsid w:val="003A39A2"/>
    <w:pPr>
      <w:suppressAutoHyphens/>
      <w:spacing w:after="0" w:line="240" w:lineRule="auto"/>
      <w:jc w:val="both"/>
    </w:pPr>
    <w:rPr>
      <w:rFonts w:ascii="Times New Roman" w:eastAsia="Calibri" w:hAnsi="Times New Roman" w:cs="Times New Roman"/>
      <w:sz w:val="20"/>
      <w:szCs w:val="20"/>
      <w:lang w:eastAsia="ar-SA"/>
    </w:rPr>
  </w:style>
  <w:style w:type="character" w:customStyle="1" w:styleId="a7">
    <w:name w:val="Основной текст Знак"/>
    <w:basedOn w:val="a0"/>
    <w:link w:val="a6"/>
    <w:uiPriority w:val="99"/>
    <w:rsid w:val="003A39A2"/>
    <w:rPr>
      <w:rFonts w:ascii="Times New Roman" w:eastAsia="Calibri" w:hAnsi="Times New Roman" w:cs="Times New Roman"/>
      <w:sz w:val="20"/>
      <w:szCs w:val="20"/>
      <w:lang w:eastAsia="ar-SA"/>
    </w:rPr>
  </w:style>
  <w:style w:type="table" w:styleId="a8">
    <w:name w:val="Table Grid"/>
    <w:basedOn w:val="a1"/>
    <w:uiPriority w:val="99"/>
    <w:rsid w:val="003A39A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a">
    <w:name w:val="Верхний колонтитул Знак"/>
    <w:basedOn w:val="a0"/>
    <w:link w:val="a9"/>
    <w:uiPriority w:val="99"/>
    <w:semiHidden/>
    <w:rsid w:val="003A39A2"/>
    <w:rPr>
      <w:rFonts w:ascii="Calibri" w:eastAsia="Calibri" w:hAnsi="Calibri" w:cs="Times New Roman"/>
      <w:sz w:val="20"/>
      <w:szCs w:val="20"/>
    </w:rPr>
  </w:style>
  <w:style w:type="paragraph" w:styleId="ab">
    <w:name w:val="footer"/>
    <w:basedOn w:val="a"/>
    <w:link w:val="ac"/>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c">
    <w:name w:val="Нижний колонтитул Знак"/>
    <w:basedOn w:val="a0"/>
    <w:link w:val="ab"/>
    <w:uiPriority w:val="99"/>
    <w:semiHidden/>
    <w:rsid w:val="003A39A2"/>
    <w:rPr>
      <w:rFonts w:ascii="Calibri" w:eastAsia="Calibri" w:hAnsi="Calibri" w:cs="Times New Roman"/>
      <w:sz w:val="20"/>
      <w:szCs w:val="20"/>
    </w:rPr>
  </w:style>
  <w:style w:type="character" w:customStyle="1" w:styleId="apple-converted-space">
    <w:name w:val="apple-converted-space"/>
    <w:basedOn w:val="a0"/>
    <w:rsid w:val="003A39A2"/>
  </w:style>
  <w:style w:type="character" w:customStyle="1" w:styleId="docaccesstitle">
    <w:name w:val="docaccess_title"/>
    <w:basedOn w:val="a0"/>
    <w:rsid w:val="003A39A2"/>
  </w:style>
  <w:style w:type="paragraph" w:customStyle="1" w:styleId="ConsPlusNormal">
    <w:name w:val="ConsPlusNormal"/>
    <w:rsid w:val="003A39A2"/>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3A3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3A39A2"/>
    <w:pPr>
      <w:widowControl w:val="0"/>
      <w:suppressAutoHyphens/>
      <w:snapToGrid w:val="0"/>
      <w:spacing w:after="0" w:line="480" w:lineRule="auto"/>
      <w:ind w:firstLine="700"/>
      <w:jc w:val="both"/>
    </w:pPr>
    <w:rPr>
      <w:rFonts w:ascii="Times New Roman" w:eastAsia="Times New Roman" w:hAnsi="Times New Roman" w:cs="Times New Roman"/>
      <w:kern w:val="1"/>
      <w:sz w:val="24"/>
      <w:szCs w:val="20"/>
      <w:lang w:eastAsia="ar-SA"/>
    </w:rPr>
  </w:style>
  <w:style w:type="paragraph" w:customStyle="1" w:styleId="ad">
    <w:name w:val="Основной"/>
    <w:basedOn w:val="a"/>
    <w:rsid w:val="003A39A2"/>
    <w:pPr>
      <w:spacing w:after="20" w:line="240" w:lineRule="auto"/>
      <w:ind w:firstLine="709"/>
      <w:jc w:val="both"/>
    </w:pPr>
    <w:rPr>
      <w:rFonts w:ascii="Times New Roman" w:eastAsia="Times New Roman" w:hAnsi="Times New Roman" w:cs="Times New Roman"/>
      <w:sz w:val="28"/>
      <w:szCs w:val="20"/>
      <w:lang w:eastAsia="ru-RU"/>
    </w:rPr>
  </w:style>
  <w:style w:type="paragraph" w:customStyle="1" w:styleId="Standard">
    <w:name w:val="Standard"/>
    <w:rsid w:val="003A39A2"/>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character" w:styleId="ae">
    <w:name w:val="Hyperlink"/>
    <w:semiHidden/>
    <w:unhideWhenUsed/>
    <w:rsid w:val="003A39A2"/>
    <w:rPr>
      <w:color w:val="0000FF"/>
      <w:u w:val="single"/>
    </w:rPr>
  </w:style>
  <w:style w:type="character" w:styleId="af">
    <w:name w:val="Emphasis"/>
    <w:qFormat/>
    <w:rsid w:val="003A39A2"/>
    <w:rPr>
      <w:i/>
      <w:iCs/>
    </w:rPr>
  </w:style>
  <w:style w:type="numbering" w:customStyle="1" w:styleId="110">
    <w:name w:val="Нет списка11"/>
    <w:next w:val="a2"/>
    <w:uiPriority w:val="99"/>
    <w:semiHidden/>
    <w:unhideWhenUsed/>
    <w:rsid w:val="003A39A2"/>
  </w:style>
  <w:style w:type="numbering" w:customStyle="1" w:styleId="21">
    <w:name w:val="Нет списка2"/>
    <w:next w:val="a2"/>
    <w:uiPriority w:val="99"/>
    <w:semiHidden/>
    <w:unhideWhenUsed/>
    <w:rsid w:val="003A39A2"/>
  </w:style>
  <w:style w:type="paragraph" w:styleId="af0">
    <w:name w:val="No Spacing"/>
    <w:uiPriority w:val="1"/>
    <w:qFormat/>
    <w:rsid w:val="003A39A2"/>
    <w:pPr>
      <w:spacing w:after="0" w:line="240" w:lineRule="auto"/>
    </w:pPr>
    <w:rPr>
      <w:rFonts w:ascii="Times New Roman" w:eastAsia="Times New Roman" w:hAnsi="Times New Roman" w:cs="Times New Roman"/>
      <w:sz w:val="20"/>
      <w:szCs w:val="20"/>
      <w:lang w:eastAsia="ru-RU"/>
    </w:rPr>
  </w:style>
  <w:style w:type="paragraph" w:customStyle="1" w:styleId="111">
    <w:name w:val="Абзац списка11"/>
    <w:basedOn w:val="a"/>
    <w:uiPriority w:val="99"/>
    <w:rsid w:val="00203D18"/>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9456A39EB2CD9C5F4A101500C398661D62BE6AFF62A451C94EC18358SC4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456A39EB2CD9C5F4A101500C398661D62BF65FD68A451C94EC18358SC4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11B15C398661E67B26AF86CA451C94EC18358SC4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B9456A39EB2CD9C5F4A111B15C398661E6AB16EFA6BA451C94EC18358SC4BO" TargetMode="External"/><Relationship Id="rId4" Type="http://schemas.openxmlformats.org/officeDocument/2006/relationships/settings" Target="settings.xml"/><Relationship Id="rId9" Type="http://schemas.openxmlformats.org/officeDocument/2006/relationships/hyperlink" Target="consultantplus://offline/ref=7B9456A39EB2CD9C5F4A111B15C398661E64B764FF6EA451C94EC18358CBFAE78ED0A1163FB4E9E6SD4EO" TargetMode="External"/><Relationship Id="rId14" Type="http://schemas.openxmlformats.org/officeDocument/2006/relationships/hyperlink" Target="consultantplus://offline/ref=7B9456A39EB2CD9C5F4A111B15C398661E64B764FF6EA451C94EC18358CBFAE78ED0A1163FB4E9E6SD4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FE441-148D-4C49-868D-AE032EB9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68</Pages>
  <Words>15085</Words>
  <Characters>85991</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проо</cp:lastModifiedBy>
  <cp:revision>9</cp:revision>
  <cp:lastPrinted>2020-03-26T06:51:00Z</cp:lastPrinted>
  <dcterms:created xsi:type="dcterms:W3CDTF">2020-04-16T07:19:00Z</dcterms:created>
  <dcterms:modified xsi:type="dcterms:W3CDTF">2020-04-16T08:50:00Z</dcterms:modified>
</cp:coreProperties>
</file>