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Layout w:type="fixed"/>
        <w:tblLook w:val="0000"/>
      </w:tblPr>
      <w:tblGrid>
        <w:gridCol w:w="993"/>
        <w:gridCol w:w="4126"/>
        <w:gridCol w:w="2253"/>
        <w:gridCol w:w="2977"/>
        <w:gridCol w:w="283"/>
      </w:tblGrid>
      <w:tr w:rsidR="003C2E9A" w:rsidRPr="003C2E9A" w:rsidTr="00651F0A">
        <w:tblPrEx>
          <w:tblCellMar>
            <w:top w:w="0" w:type="dxa"/>
            <w:bottom w:w="0" w:type="dxa"/>
          </w:tblCellMar>
        </w:tblPrEx>
        <w:trPr>
          <w:cantSplit/>
          <w:trHeight w:val="3543"/>
        </w:trPr>
        <w:tc>
          <w:tcPr>
            <w:tcW w:w="10632" w:type="dxa"/>
            <w:gridSpan w:val="5"/>
          </w:tcPr>
          <w:p w:rsidR="003C2E9A" w:rsidRPr="003C2E9A" w:rsidRDefault="003C2E9A" w:rsidP="00651F0A">
            <w:pPr>
              <w:spacing w:line="360" w:lineRule="auto"/>
              <w:ind w:left="743"/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  <w:p w:rsidR="003C2E9A" w:rsidRPr="003C2E9A" w:rsidRDefault="0066777B" w:rsidP="00651F0A">
            <w:pPr>
              <w:ind w:left="74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lang w:eastAsia="ru-RU"/>
              </w:rPr>
              <w:drawing>
                <wp:inline distT="0" distB="0" distL="0" distR="0">
                  <wp:extent cx="590550" cy="733425"/>
                  <wp:effectExtent l="19050" t="0" r="0" b="0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E9A" w:rsidRPr="003C2E9A" w:rsidRDefault="003C2E9A" w:rsidP="003C2E9A">
            <w:pPr>
              <w:spacing w:after="0" w:line="240" w:lineRule="auto"/>
              <w:ind w:left="74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C2E9A">
              <w:rPr>
                <w:rFonts w:ascii="Times New Roman" w:hAnsi="Times New Roman" w:cs="Times New Roman"/>
                <w:b/>
                <w:sz w:val="36"/>
              </w:rPr>
              <w:t>АДМИНИСТРАЦИЯ</w:t>
            </w:r>
          </w:p>
          <w:p w:rsidR="003C2E9A" w:rsidRPr="003C2E9A" w:rsidRDefault="003C2E9A" w:rsidP="003C2E9A">
            <w:pPr>
              <w:spacing w:after="0" w:line="240" w:lineRule="auto"/>
              <w:ind w:left="74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C2E9A">
              <w:rPr>
                <w:rFonts w:ascii="Times New Roman" w:hAnsi="Times New Roman" w:cs="Times New Roman"/>
                <w:b/>
                <w:sz w:val="36"/>
              </w:rPr>
              <w:t xml:space="preserve">РАМЕНСКОГО ГОРОДСКОГО ОКРУГА </w:t>
            </w:r>
          </w:p>
          <w:p w:rsidR="003C2E9A" w:rsidRPr="003C2E9A" w:rsidRDefault="003C2E9A" w:rsidP="003C2E9A">
            <w:pPr>
              <w:spacing w:after="0" w:line="240" w:lineRule="auto"/>
              <w:ind w:left="74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C2E9A">
              <w:rPr>
                <w:rFonts w:ascii="Times New Roman" w:hAnsi="Times New Roman" w:cs="Times New Roman"/>
                <w:b/>
                <w:sz w:val="36"/>
              </w:rPr>
              <w:t>МОСКОВСКОЙ ОБЛАСТИ</w:t>
            </w:r>
          </w:p>
          <w:p w:rsidR="003C2E9A" w:rsidRPr="003C2E9A" w:rsidRDefault="003C2E9A" w:rsidP="003C2E9A">
            <w:pPr>
              <w:pBdr>
                <w:bottom w:val="single" w:sz="12" w:space="1" w:color="auto"/>
              </w:pBdr>
              <w:spacing w:after="0"/>
              <w:ind w:left="743"/>
              <w:jc w:val="center"/>
              <w:rPr>
                <w:rFonts w:ascii="Times New Roman" w:hAnsi="Times New Roman" w:cs="Times New Roman"/>
                <w:b/>
                <w:sz w:val="6"/>
              </w:rPr>
            </w:pPr>
          </w:p>
          <w:p w:rsidR="003C2E9A" w:rsidRDefault="003C2E9A" w:rsidP="00651F0A">
            <w:pPr>
              <w:pStyle w:val="6"/>
              <w:tabs>
                <w:tab w:val="clear" w:pos="0"/>
              </w:tabs>
              <w:spacing w:line="240" w:lineRule="auto"/>
              <w:ind w:left="885" w:firstLine="0"/>
              <w:rPr>
                <w:szCs w:val="36"/>
              </w:rPr>
            </w:pPr>
          </w:p>
          <w:p w:rsidR="003C2E9A" w:rsidRPr="003C2E9A" w:rsidRDefault="003C2E9A" w:rsidP="00651F0A">
            <w:pPr>
              <w:pStyle w:val="6"/>
              <w:tabs>
                <w:tab w:val="clear" w:pos="0"/>
              </w:tabs>
              <w:spacing w:line="240" w:lineRule="auto"/>
              <w:ind w:left="885" w:firstLine="0"/>
              <w:rPr>
                <w:szCs w:val="36"/>
              </w:rPr>
            </w:pPr>
            <w:r w:rsidRPr="003C2E9A">
              <w:rPr>
                <w:szCs w:val="36"/>
              </w:rPr>
              <w:t>ПОСТАНОВЛЕНИЕ</w:t>
            </w:r>
          </w:p>
        </w:tc>
      </w:tr>
      <w:tr w:rsidR="003C2E9A" w:rsidRPr="003C2E9A" w:rsidTr="00651F0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93" w:type="dxa"/>
          <w:wAfter w:w="283" w:type="dxa"/>
          <w:trHeight w:val="80"/>
        </w:trPr>
        <w:tc>
          <w:tcPr>
            <w:tcW w:w="4126" w:type="dxa"/>
          </w:tcPr>
          <w:p w:rsidR="003C2E9A" w:rsidRPr="003C2E9A" w:rsidRDefault="003C2E9A" w:rsidP="0066777B">
            <w:pPr>
              <w:jc w:val="both"/>
              <w:rPr>
                <w:rFonts w:ascii="Times New Roman" w:hAnsi="Times New Roman" w:cs="Times New Roman"/>
                <w:spacing w:val="-20"/>
                <w:sz w:val="24"/>
              </w:rPr>
            </w:pPr>
            <w:r w:rsidRPr="003C2E9A">
              <w:rPr>
                <w:rFonts w:ascii="Times New Roman" w:hAnsi="Times New Roman" w:cs="Times New Roman"/>
                <w:spacing w:val="-20"/>
                <w:sz w:val="24"/>
              </w:rPr>
              <w:t>_</w:t>
            </w:r>
            <w:r w:rsidR="0066777B">
              <w:rPr>
                <w:rFonts w:ascii="Times New Roman" w:hAnsi="Times New Roman" w:cs="Times New Roman"/>
                <w:spacing w:val="-20"/>
                <w:sz w:val="24"/>
              </w:rPr>
              <w:t>15.05.2020</w:t>
            </w:r>
            <w:r w:rsidRPr="003C2E9A">
              <w:rPr>
                <w:rFonts w:ascii="Times New Roman" w:hAnsi="Times New Roman" w:cs="Times New Roman"/>
                <w:spacing w:val="-20"/>
                <w:sz w:val="24"/>
              </w:rPr>
              <w:t xml:space="preserve">_ </w:t>
            </w:r>
          </w:p>
        </w:tc>
        <w:tc>
          <w:tcPr>
            <w:tcW w:w="2253" w:type="dxa"/>
          </w:tcPr>
          <w:p w:rsidR="003C2E9A" w:rsidRPr="003C2E9A" w:rsidRDefault="003C2E9A" w:rsidP="00651F0A">
            <w:pPr>
              <w:jc w:val="both"/>
              <w:rPr>
                <w:rFonts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2977" w:type="dxa"/>
          </w:tcPr>
          <w:p w:rsidR="003C2E9A" w:rsidRPr="003C2E9A" w:rsidRDefault="003C2E9A" w:rsidP="0066777B">
            <w:pPr>
              <w:rPr>
                <w:rFonts w:ascii="Times New Roman" w:hAnsi="Times New Roman" w:cs="Times New Roman"/>
                <w:sz w:val="24"/>
              </w:rPr>
            </w:pPr>
            <w:r w:rsidRPr="003C2E9A">
              <w:rPr>
                <w:rFonts w:ascii="Times New Roman" w:hAnsi="Times New Roman" w:cs="Times New Roman"/>
                <w:spacing w:val="-20"/>
                <w:sz w:val="24"/>
              </w:rPr>
              <w:t xml:space="preserve">             №  __</w:t>
            </w:r>
            <w:r w:rsidR="0066777B">
              <w:rPr>
                <w:rFonts w:ascii="Times New Roman" w:hAnsi="Times New Roman" w:cs="Times New Roman"/>
                <w:spacing w:val="-20"/>
                <w:sz w:val="24"/>
              </w:rPr>
              <w:t>4601</w:t>
            </w:r>
            <w:r w:rsidRPr="003C2E9A">
              <w:rPr>
                <w:rFonts w:ascii="Times New Roman" w:hAnsi="Times New Roman" w:cs="Times New Roman"/>
                <w:spacing w:val="-20"/>
                <w:sz w:val="24"/>
              </w:rPr>
              <w:t>___</w:t>
            </w:r>
          </w:p>
        </w:tc>
      </w:tr>
    </w:tbl>
    <w:p w:rsidR="008C6BEF" w:rsidRPr="00E13994" w:rsidRDefault="008C6BEF" w:rsidP="007E22B7">
      <w:pPr>
        <w:pStyle w:val="aa"/>
        <w:spacing w:line="240" w:lineRule="atLeast"/>
        <w:ind w:firstLine="709"/>
        <w:jc w:val="both"/>
        <w:rPr>
          <w:iCs/>
          <w:sz w:val="28"/>
          <w:szCs w:val="28"/>
        </w:rPr>
      </w:pPr>
      <w:r w:rsidRPr="00E13994">
        <w:rPr>
          <w:iCs/>
          <w:sz w:val="28"/>
          <w:szCs w:val="28"/>
        </w:rPr>
        <w:t xml:space="preserve">О внесении изменений в муниципальную программу Раменского городского округа Московской области «Здравоохранение» </w:t>
      </w:r>
    </w:p>
    <w:p w:rsidR="008C6BEF" w:rsidRPr="00E13994" w:rsidRDefault="008C6BEF" w:rsidP="008C6BEF">
      <w:pPr>
        <w:pStyle w:val="aa"/>
        <w:spacing w:before="0" w:after="0"/>
        <w:ind w:firstLine="709"/>
        <w:jc w:val="both"/>
        <w:rPr>
          <w:iCs/>
          <w:sz w:val="28"/>
          <w:szCs w:val="28"/>
        </w:rPr>
      </w:pPr>
      <w:r w:rsidRPr="00E13994">
        <w:rPr>
          <w:b/>
          <w:sz w:val="28"/>
          <w:szCs w:val="28"/>
        </w:rPr>
        <w:t> </w:t>
      </w:r>
      <w:r w:rsidRPr="00E13994">
        <w:rPr>
          <w:iCs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Российской Федерации от 21.11.2011 № 323-ФЗ </w:t>
      </w:r>
      <w:r w:rsidR="008C4742">
        <w:rPr>
          <w:iCs/>
          <w:sz w:val="28"/>
          <w:szCs w:val="28"/>
        </w:rPr>
        <w:t xml:space="preserve">         </w:t>
      </w:r>
      <w:r w:rsidRPr="00E13994">
        <w:rPr>
          <w:iCs/>
          <w:sz w:val="28"/>
          <w:szCs w:val="28"/>
        </w:rPr>
        <w:t>«Об основах охраны здоровья граждан в Российской Федерации», Государственной программой Московской области «Здравоохранение Подмосковья», утверждённой Постановлением Правительства Московско</w:t>
      </w:r>
      <w:r w:rsidR="006850FE">
        <w:rPr>
          <w:iCs/>
          <w:sz w:val="28"/>
          <w:szCs w:val="28"/>
        </w:rPr>
        <w:t>й области от 09.10.2018 №715/36</w:t>
      </w:r>
      <w:r w:rsidRPr="00E13994">
        <w:rPr>
          <w:iCs/>
          <w:sz w:val="28"/>
          <w:szCs w:val="28"/>
        </w:rPr>
        <w:t>,</w:t>
      </w:r>
    </w:p>
    <w:p w:rsidR="008C6BEF" w:rsidRPr="008C6BEF" w:rsidRDefault="008C6BEF" w:rsidP="008C6BEF">
      <w:pPr>
        <w:spacing w:before="240" w:after="240"/>
        <w:jc w:val="center"/>
        <w:rPr>
          <w:rFonts w:ascii="Times New Roman" w:hAnsi="Times New Roman" w:cs="Times New Roman"/>
          <w:sz w:val="27"/>
          <w:szCs w:val="27"/>
        </w:rPr>
      </w:pPr>
      <w:r w:rsidRPr="008C6BEF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8C6BEF" w:rsidRDefault="008C6BEF" w:rsidP="008C6B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94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Раменского городского округа Московской области «Здравоохранение», утвержденную Постановлением администрации Раменского городского округа от 31.10.2019 №23, изложив ее в редакции согласно Приложению к настоящему Постановлению.</w:t>
      </w:r>
    </w:p>
    <w:p w:rsidR="00731F47" w:rsidRPr="00E13994" w:rsidRDefault="00731F47" w:rsidP="008C6B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Раменского городского округа от 16.01.2020 №278 «О внесении изменений в муниципальную программу Раменского городского округа Московской области «Здравоохранение».</w:t>
      </w:r>
    </w:p>
    <w:p w:rsidR="008C6BEF" w:rsidRPr="00E13994" w:rsidRDefault="00E13994" w:rsidP="00E13994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94">
        <w:rPr>
          <w:rFonts w:ascii="Times New Roman" w:hAnsi="Times New Roman" w:cs="Times New Roman"/>
          <w:sz w:val="28"/>
          <w:szCs w:val="28"/>
        </w:rPr>
        <w:t>Комитету по взаимодействию со СМИ (Андрееву К.А.)</w:t>
      </w:r>
      <w:r w:rsidR="00EB13F3" w:rsidRPr="00EB13F3">
        <w:rPr>
          <w:rFonts w:ascii="Times New Roman" w:hAnsi="Times New Roman" w:cs="Times New Roman"/>
          <w:sz w:val="28"/>
          <w:szCs w:val="28"/>
        </w:rPr>
        <w:t xml:space="preserve"> </w:t>
      </w:r>
      <w:r w:rsidR="00EB13F3">
        <w:rPr>
          <w:rFonts w:ascii="Times New Roman" w:hAnsi="Times New Roman" w:cs="Times New Roman"/>
          <w:sz w:val="28"/>
          <w:szCs w:val="28"/>
        </w:rPr>
        <w:t>о</w:t>
      </w:r>
      <w:r w:rsidR="00EB13F3" w:rsidRPr="00E13994">
        <w:rPr>
          <w:rFonts w:ascii="Times New Roman" w:hAnsi="Times New Roman" w:cs="Times New Roman"/>
          <w:sz w:val="28"/>
          <w:szCs w:val="28"/>
        </w:rPr>
        <w:t>публиковать</w:t>
      </w:r>
      <w:r w:rsidRPr="00E13994">
        <w:rPr>
          <w:rFonts w:ascii="Times New Roman" w:hAnsi="Times New Roman" w:cs="Times New Roman"/>
          <w:sz w:val="28"/>
          <w:szCs w:val="28"/>
        </w:rPr>
        <w:t xml:space="preserve"> </w:t>
      </w:r>
      <w:r w:rsidR="00731F4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E13994">
        <w:rPr>
          <w:rFonts w:ascii="Times New Roman" w:hAnsi="Times New Roman" w:cs="Times New Roman"/>
          <w:sz w:val="28"/>
          <w:szCs w:val="28"/>
        </w:rPr>
        <w:t>в официальном печатном издании - газете «Родник» и Управлению муниципальных услуг, связи и развития ИКТ (Белкиной С.В.)</w:t>
      </w:r>
      <w:r w:rsidR="00EB13F3" w:rsidRPr="00EB13F3">
        <w:rPr>
          <w:rFonts w:ascii="Times New Roman" w:hAnsi="Times New Roman" w:cs="Times New Roman"/>
          <w:sz w:val="28"/>
          <w:szCs w:val="28"/>
        </w:rPr>
        <w:t xml:space="preserve"> </w:t>
      </w:r>
      <w:r w:rsidR="00EB13F3" w:rsidRPr="00E13994">
        <w:rPr>
          <w:rFonts w:ascii="Times New Roman" w:hAnsi="Times New Roman" w:cs="Times New Roman"/>
          <w:sz w:val="28"/>
          <w:szCs w:val="28"/>
        </w:rPr>
        <w:t>разместить</w:t>
      </w:r>
      <w:r w:rsidRPr="00E13994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портале </w:t>
      </w:r>
      <w:hyperlink r:id="rId8" w:history="1">
        <w:r w:rsidRPr="00731F47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Pr="00731F47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731F47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ramenskoye</w:t>
        </w:r>
        <w:r w:rsidRPr="00731F47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731F47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Pr="00E13994">
        <w:rPr>
          <w:rFonts w:ascii="Times New Roman" w:hAnsi="Times New Roman" w:cs="Times New Roman"/>
          <w:sz w:val="28"/>
          <w:szCs w:val="28"/>
        </w:rPr>
        <w:t>.</w:t>
      </w:r>
    </w:p>
    <w:p w:rsidR="008C6BEF" w:rsidRDefault="008C6BEF" w:rsidP="008C6BEF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31F4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Р</w:t>
      </w:r>
      <w:r w:rsidR="00E13994" w:rsidRPr="00731F47">
        <w:rPr>
          <w:rFonts w:ascii="Times New Roman" w:hAnsi="Times New Roman" w:cs="Times New Roman"/>
          <w:sz w:val="28"/>
          <w:szCs w:val="28"/>
        </w:rPr>
        <w:t xml:space="preserve">аменского городского округа </w:t>
      </w:r>
      <w:r w:rsidR="00F33EEB" w:rsidRPr="00731F47">
        <w:rPr>
          <w:rFonts w:ascii="Times New Roman" w:hAnsi="Times New Roman" w:cs="Times New Roman"/>
          <w:sz w:val="28"/>
          <w:szCs w:val="28"/>
        </w:rPr>
        <w:t xml:space="preserve">    </w:t>
      </w:r>
      <w:r w:rsidRPr="00731F47">
        <w:rPr>
          <w:rFonts w:ascii="Times New Roman" w:hAnsi="Times New Roman" w:cs="Times New Roman"/>
          <w:sz w:val="28"/>
          <w:szCs w:val="28"/>
        </w:rPr>
        <w:t>Ежову</w:t>
      </w:r>
      <w:r w:rsidR="00E13994" w:rsidRPr="00731F47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731F47" w:rsidRPr="00731F47" w:rsidRDefault="00731F47" w:rsidP="00731F47">
      <w:pPr>
        <w:spacing w:after="0" w:line="240" w:lineRule="auto"/>
        <w:ind w:left="72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C6BEF" w:rsidRPr="00E13994" w:rsidRDefault="008C6BEF" w:rsidP="008C6BEF">
      <w:pPr>
        <w:rPr>
          <w:sz w:val="28"/>
          <w:szCs w:val="28"/>
        </w:rPr>
      </w:pPr>
      <w:r w:rsidRPr="00E13994">
        <w:rPr>
          <w:rFonts w:ascii="Times New Roman" w:hAnsi="Times New Roman" w:cs="Times New Roman"/>
          <w:sz w:val="28"/>
          <w:szCs w:val="28"/>
        </w:rPr>
        <w:t xml:space="preserve">Глава Раменского городского округа                         </w:t>
      </w:r>
      <w:r w:rsidR="007E22B7" w:rsidRPr="00E1399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3994">
        <w:rPr>
          <w:rFonts w:ascii="Times New Roman" w:hAnsi="Times New Roman" w:cs="Times New Roman"/>
          <w:sz w:val="28"/>
          <w:szCs w:val="28"/>
        </w:rPr>
        <w:t xml:space="preserve">                  В.В. Неволин</w:t>
      </w:r>
      <w:r w:rsidRPr="00E13994">
        <w:rPr>
          <w:sz w:val="28"/>
          <w:szCs w:val="28"/>
        </w:rPr>
        <w:t xml:space="preserve">        </w:t>
      </w:r>
    </w:p>
    <w:p w:rsidR="00853D12" w:rsidRDefault="00853D12" w:rsidP="007E22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53D12" w:rsidRDefault="00853D12" w:rsidP="007E22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C6BEF" w:rsidRPr="007E22B7" w:rsidRDefault="00853D12" w:rsidP="007E22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Чикун О.В</w:t>
      </w:r>
      <w:r w:rsidR="008C6BEF" w:rsidRPr="007E22B7">
        <w:rPr>
          <w:rFonts w:ascii="Times New Roman" w:hAnsi="Times New Roman" w:cs="Times New Roman"/>
          <w:sz w:val="16"/>
          <w:szCs w:val="16"/>
        </w:rPr>
        <w:t>.</w:t>
      </w:r>
    </w:p>
    <w:p w:rsidR="002C301D" w:rsidRPr="003C2E9A" w:rsidRDefault="008C6BEF" w:rsidP="007E22B7">
      <w:pPr>
        <w:spacing w:after="0" w:line="240" w:lineRule="auto"/>
      </w:pPr>
      <w:r w:rsidRPr="007E22B7">
        <w:rPr>
          <w:rFonts w:ascii="Times New Roman" w:hAnsi="Times New Roman" w:cs="Times New Roman"/>
          <w:sz w:val="16"/>
          <w:szCs w:val="16"/>
        </w:rPr>
        <w:t>8-496-461-</w:t>
      </w:r>
      <w:r w:rsidR="00853D12">
        <w:rPr>
          <w:rFonts w:ascii="Times New Roman" w:hAnsi="Times New Roman" w:cs="Times New Roman"/>
          <w:sz w:val="16"/>
          <w:szCs w:val="16"/>
        </w:rPr>
        <w:t>76</w:t>
      </w:r>
      <w:r w:rsidRPr="007E22B7">
        <w:rPr>
          <w:rFonts w:ascii="Times New Roman" w:hAnsi="Times New Roman" w:cs="Times New Roman"/>
          <w:sz w:val="16"/>
          <w:szCs w:val="16"/>
        </w:rPr>
        <w:t>-</w:t>
      </w:r>
      <w:r w:rsidR="00853D12">
        <w:rPr>
          <w:rFonts w:ascii="Times New Roman" w:hAnsi="Times New Roman" w:cs="Times New Roman"/>
          <w:sz w:val="16"/>
          <w:szCs w:val="16"/>
        </w:rPr>
        <w:t>87</w:t>
      </w:r>
    </w:p>
    <w:sectPr w:rsidR="002C301D" w:rsidRPr="003C2E9A" w:rsidSect="008C4742">
      <w:pgSz w:w="11906" w:h="16838"/>
      <w:pgMar w:top="284" w:right="566" w:bottom="284" w:left="1701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A78" w:rsidRDefault="00E97A78" w:rsidP="00530530">
      <w:pPr>
        <w:spacing w:after="0" w:line="240" w:lineRule="auto"/>
      </w:pPr>
      <w:r>
        <w:separator/>
      </w:r>
    </w:p>
  </w:endnote>
  <w:endnote w:type="continuationSeparator" w:id="1">
    <w:p w:rsidR="00E97A78" w:rsidRDefault="00E97A78" w:rsidP="0053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A78" w:rsidRDefault="00E97A78" w:rsidP="00530530">
      <w:pPr>
        <w:spacing w:after="0" w:line="240" w:lineRule="auto"/>
      </w:pPr>
      <w:r>
        <w:separator/>
      </w:r>
    </w:p>
  </w:footnote>
  <w:footnote w:type="continuationSeparator" w:id="1">
    <w:p w:rsidR="00E97A78" w:rsidRDefault="00E97A78" w:rsidP="00530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sz w:val="28"/>
        <w:szCs w:val="28"/>
      </w:rPr>
    </w:lvl>
  </w:abstractNum>
  <w:abstractNum w:abstractNumId="2">
    <w:nsid w:val="08443869"/>
    <w:multiLevelType w:val="hybridMultilevel"/>
    <w:tmpl w:val="9A182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D3830"/>
    <w:multiLevelType w:val="multilevel"/>
    <w:tmpl w:val="CB9CD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F2389"/>
    <w:rsid w:val="0004669F"/>
    <w:rsid w:val="000A6E6A"/>
    <w:rsid w:val="00173767"/>
    <w:rsid w:val="001F18CE"/>
    <w:rsid w:val="001F2389"/>
    <w:rsid w:val="002C301D"/>
    <w:rsid w:val="003B4720"/>
    <w:rsid w:val="003C2E9A"/>
    <w:rsid w:val="004135BA"/>
    <w:rsid w:val="00530530"/>
    <w:rsid w:val="005A7E10"/>
    <w:rsid w:val="005B7316"/>
    <w:rsid w:val="00651F0A"/>
    <w:rsid w:val="0066777B"/>
    <w:rsid w:val="006850FE"/>
    <w:rsid w:val="00731F47"/>
    <w:rsid w:val="007E22B7"/>
    <w:rsid w:val="007F4369"/>
    <w:rsid w:val="00853D12"/>
    <w:rsid w:val="008C4742"/>
    <w:rsid w:val="008C6BEF"/>
    <w:rsid w:val="008D237E"/>
    <w:rsid w:val="009171C3"/>
    <w:rsid w:val="009E15D3"/>
    <w:rsid w:val="00AC542C"/>
    <w:rsid w:val="00C16D78"/>
    <w:rsid w:val="00C5778B"/>
    <w:rsid w:val="00C95769"/>
    <w:rsid w:val="00DA2458"/>
    <w:rsid w:val="00DB0CC5"/>
    <w:rsid w:val="00DE1164"/>
    <w:rsid w:val="00E13994"/>
    <w:rsid w:val="00E97A78"/>
    <w:rsid w:val="00EB13F3"/>
    <w:rsid w:val="00F3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196"/>
      <w:sz w:val="22"/>
      <w:szCs w:val="22"/>
      <w:lang w:eastAsia="ar-SA"/>
    </w:rPr>
  </w:style>
  <w:style w:type="paragraph" w:styleId="6">
    <w:name w:val="heading 6"/>
    <w:basedOn w:val="a"/>
    <w:next w:val="a"/>
    <w:link w:val="60"/>
    <w:qFormat/>
    <w:rsid w:val="003C2E9A"/>
    <w:pPr>
      <w:keepNext/>
      <w:numPr>
        <w:ilvl w:val="5"/>
        <w:numId w:val="1"/>
      </w:numPr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semiHidden/>
    <w:unhideWhenUsed/>
    <w:rsid w:val="005305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0530"/>
    <w:rPr>
      <w:rFonts w:ascii="Calibri" w:eastAsia="SimSun" w:hAnsi="Calibri" w:cs="font196"/>
      <w:sz w:val="22"/>
      <w:szCs w:val="22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305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0530"/>
    <w:rPr>
      <w:rFonts w:ascii="Calibri" w:eastAsia="SimSun" w:hAnsi="Calibri" w:cs="font196"/>
      <w:sz w:val="22"/>
      <w:szCs w:val="22"/>
      <w:lang w:eastAsia="ar-SA"/>
    </w:rPr>
  </w:style>
  <w:style w:type="character" w:customStyle="1" w:styleId="60">
    <w:name w:val="Заголовок 6 Знак"/>
    <w:basedOn w:val="a0"/>
    <w:link w:val="6"/>
    <w:rsid w:val="003C2E9A"/>
    <w:rPr>
      <w:b/>
      <w:sz w:val="36"/>
      <w:lang w:eastAsia="ar-SA"/>
    </w:rPr>
  </w:style>
  <w:style w:type="paragraph" w:styleId="aa">
    <w:name w:val="Normal (Web)"/>
    <w:basedOn w:val="a"/>
    <w:uiPriority w:val="99"/>
    <w:unhideWhenUsed/>
    <w:rsid w:val="003C2E9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3C2E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enskoy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P08U06</dc:creator>
  <cp:lastModifiedBy>PC3</cp:lastModifiedBy>
  <cp:revision>2</cp:revision>
  <cp:lastPrinted>2019-12-23T07:13:00Z</cp:lastPrinted>
  <dcterms:created xsi:type="dcterms:W3CDTF">2020-05-15T15:06:00Z</dcterms:created>
  <dcterms:modified xsi:type="dcterms:W3CDTF">2020-05-15T15:06:00Z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