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0" w:rsidRDefault="00165EF3">
      <w:r w:rsidRPr="00165EF3">
        <w:t xml:space="preserve">Кадастровым инженером </w:t>
      </w:r>
      <w:proofErr w:type="spellStart"/>
      <w:r w:rsidRPr="00165EF3">
        <w:t>Пышкиной</w:t>
      </w:r>
      <w:proofErr w:type="spellEnd"/>
      <w:r w:rsidRPr="00165EF3">
        <w:t xml:space="preserve"> Ольгой Станиславовной, № квалификационного аттестата 50-10-148, являющейся работником ООО "Сфинкс", ОГРН1065040039855, почтовый адрес: 140100, МО, г. Раменское, ул. Вокзальная, д.4, к.32, тел.: 8-901-516-52-88, e-</w:t>
      </w:r>
      <w:proofErr w:type="spellStart"/>
      <w:r w:rsidRPr="00165EF3">
        <w:t>mail</w:t>
      </w:r>
      <w:proofErr w:type="spellEnd"/>
      <w:r w:rsidRPr="00165EF3">
        <w:t>: sfinks_ram@mail.ru, номер регистрации в государственном реестре лиц, осуществляющих кадастровую деятельность - №2392, в отношении земельного участка с</w:t>
      </w:r>
      <w:proofErr w:type="gramStart"/>
      <w:r w:rsidRPr="00165EF3">
        <w:t xml:space="preserve"> К</w:t>
      </w:r>
      <w:proofErr w:type="gramEnd"/>
      <w:r w:rsidRPr="00165EF3">
        <w:t xml:space="preserve">№ 50:23:0020363:207, расположенного по адресу: обл. Московская, р-н Раменский, Юровская с/а, с/т "Геофизик", уч. 13, выполняются кадастровые работы в связи с уточнением  местоположения границ и площади земельного участка. Заказчиком кадастровых работ является </w:t>
      </w:r>
      <w:proofErr w:type="spellStart"/>
      <w:r w:rsidRPr="00165EF3">
        <w:t>Котикова</w:t>
      </w:r>
      <w:proofErr w:type="spellEnd"/>
      <w:r w:rsidRPr="00165EF3">
        <w:t xml:space="preserve"> Таисия Владимировна, почтовый адрес: Россия, </w:t>
      </w:r>
      <w:proofErr w:type="spellStart"/>
      <w:r w:rsidRPr="00165EF3">
        <w:t>г</w:t>
      </w:r>
      <w:proofErr w:type="gramStart"/>
      <w:r w:rsidRPr="00165EF3">
        <w:t>.М</w:t>
      </w:r>
      <w:proofErr w:type="gramEnd"/>
      <w:r w:rsidRPr="00165EF3">
        <w:t>осква</w:t>
      </w:r>
      <w:proofErr w:type="spellEnd"/>
      <w:r w:rsidRPr="00165EF3">
        <w:t xml:space="preserve">, ул. 2-я Песчаная, д.2, корп.1, кв.5, тел.: 8-916-138-75-86. Собрание заинтересованных лиц по поводу согласования местоположения границ состоится 09 ноября 2020г. в 10.00 по адресу: обл. Московская, р-н Раменский, Юровская с/а, с/т "Геофизик", уч. 13. С проектом межевого плана земельного участка можно ознакомиться по адресу: МО, </w:t>
      </w:r>
      <w:proofErr w:type="spellStart"/>
      <w:r w:rsidRPr="00165EF3">
        <w:t>г</w:t>
      </w:r>
      <w:proofErr w:type="gramStart"/>
      <w:r w:rsidRPr="00165EF3">
        <w:t>.Р</w:t>
      </w:r>
      <w:proofErr w:type="gramEnd"/>
      <w:r w:rsidRPr="00165EF3">
        <w:t>аменское</w:t>
      </w:r>
      <w:proofErr w:type="spellEnd"/>
      <w:r w:rsidRPr="00165EF3">
        <w:t xml:space="preserve">, </w:t>
      </w:r>
      <w:proofErr w:type="spellStart"/>
      <w:r w:rsidRPr="00165EF3">
        <w:t>ул.Вокзальная</w:t>
      </w:r>
      <w:proofErr w:type="spellEnd"/>
      <w:r w:rsidRPr="00165EF3">
        <w:t xml:space="preserve">, д.4, к.102. Возражения по проекту межевого плана и требования о проведении согласования местоположения границ земельного участка принимаются с 08 октября 2020г. по 09 ноября 2020г. по адресу: </w:t>
      </w:r>
      <w:proofErr w:type="gramStart"/>
      <w:r w:rsidRPr="00165EF3">
        <w:t>МО, г. Раменское, ул. Вокзальная, д.4, к.102 в рабочие часы.</w:t>
      </w:r>
      <w:proofErr w:type="gramEnd"/>
      <w:r w:rsidRPr="00165EF3">
        <w:t xml:space="preserve"> Смежные земельные участки, с правообладателями которых требуется согласование местоположения границы: смежный земельный участок с</w:t>
      </w:r>
      <w:proofErr w:type="gramStart"/>
      <w:r w:rsidRPr="00165EF3">
        <w:t xml:space="preserve"> К</w:t>
      </w:r>
      <w:proofErr w:type="gramEnd"/>
      <w:r w:rsidRPr="00165EF3">
        <w:t xml:space="preserve">№ 50:23:0020363:60, расположенный по адресу: обл. Московская, р-н Раменский, сельское поселение </w:t>
      </w:r>
      <w:proofErr w:type="spellStart"/>
      <w:r w:rsidRPr="00165EF3">
        <w:t>Кузнецовское</w:t>
      </w:r>
      <w:proofErr w:type="spellEnd"/>
      <w:r w:rsidRPr="00165EF3">
        <w:t>, СНТ "Геофизик", участок № 2, и другие заинтересованные лица. Отсутствие данных лиц не является препятствием для проведения кадастровых работ. При проведении согласования местоположения границ при себе необходимо иметь документы, удостоверяющие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  <w:bookmarkStart w:id="0" w:name="_GoBack"/>
      <w:bookmarkEnd w:id="0"/>
    </w:p>
    <w:sectPr w:rsidR="003B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F3"/>
    <w:rsid w:val="00165EF3"/>
    <w:rsid w:val="003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Раминфо2</dc:creator>
  <cp:lastModifiedBy>Раминфо2</cp:lastModifiedBy>
  <cp:revision>1</cp:revision>
  <cp:lastPrinted>2020-10-05T07:50:00Z</cp:lastPrinted>
  <dcterms:created xsi:type="dcterms:W3CDTF">2020-10-05T07:50:00Z</dcterms:created>
  <dcterms:modified xsi:type="dcterms:W3CDTF">2020-10-05T07:52:00Z</dcterms:modified>
</cp:coreProperties>
</file>