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3E" w:rsidRPr="00B0528A" w:rsidRDefault="009F1D3E" w:rsidP="009F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F1D3E" w:rsidRPr="00B0528A" w:rsidRDefault="009F1D3E" w:rsidP="009F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2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1D3E" w:rsidRPr="00B0528A" w:rsidRDefault="009F1D3E" w:rsidP="009F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28A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</w:p>
    <w:p w:rsidR="009F1D3E" w:rsidRPr="00D22D8B" w:rsidRDefault="009F1D3E" w:rsidP="009F1D3E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B05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r w:rsidR="00D22D8B" w:rsidRPr="00D22D8B">
        <w:rPr>
          <w:rFonts w:ascii="Times New Roman" w:hAnsi="Times New Roman" w:cs="Times New Roman"/>
          <w:u w:val="single"/>
        </w:rPr>
        <w:t>о</w:t>
      </w:r>
      <w:r w:rsidRPr="00D22D8B">
        <w:rPr>
          <w:rFonts w:ascii="Times New Roman" w:hAnsi="Times New Roman" w:cs="Times New Roman"/>
          <w:u w:val="single"/>
        </w:rPr>
        <w:t>т</w:t>
      </w:r>
      <w:r w:rsidR="00D22D8B" w:rsidRPr="00D22D8B">
        <w:rPr>
          <w:rFonts w:ascii="Times New Roman" w:hAnsi="Times New Roman" w:cs="Times New Roman"/>
          <w:u w:val="single"/>
        </w:rPr>
        <w:t xml:space="preserve"> 12.10.2020</w:t>
      </w:r>
      <w:r w:rsidRPr="00D22D8B">
        <w:rPr>
          <w:rFonts w:ascii="Times New Roman" w:hAnsi="Times New Roman" w:cs="Times New Roman"/>
          <w:u w:val="single"/>
        </w:rPr>
        <w:t xml:space="preserve"> </w:t>
      </w:r>
      <w:r w:rsidR="00D22D8B" w:rsidRPr="00D22D8B">
        <w:rPr>
          <w:rFonts w:ascii="Times New Roman" w:hAnsi="Times New Roman" w:cs="Times New Roman"/>
          <w:u w:val="single"/>
        </w:rPr>
        <w:t xml:space="preserve"> № 9058</w:t>
      </w:r>
      <w:bookmarkEnd w:id="0"/>
    </w:p>
    <w:p w:rsidR="00D131F1" w:rsidRPr="00FA3905" w:rsidRDefault="00D1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75"/>
        <w:gridCol w:w="2976"/>
        <w:gridCol w:w="709"/>
        <w:gridCol w:w="4111"/>
        <w:gridCol w:w="1701"/>
        <w:gridCol w:w="1417"/>
        <w:gridCol w:w="2552"/>
      </w:tblGrid>
      <w:tr w:rsidR="00206951" w:rsidRPr="00040DC6" w:rsidTr="008967BE">
        <w:trPr>
          <w:trHeight w:val="86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ОМСУ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0D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ЕИ</w:t>
            </w:r>
          </w:p>
        </w:tc>
      </w:tr>
      <w:tr w:rsidR="00206951" w:rsidRPr="00040DC6" w:rsidTr="008967BE">
        <w:trPr>
          <w:trHeight w:val="26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Родники,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Б.Учительская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Родники,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Б.Учительская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Родники,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Б.Учительская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Родники,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Б.Учительская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Родники,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Б.Учительская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Удельная,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Южный,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Удельная,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Южный,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Удельная, ул. Горячева, д.19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Удельная, ул. Горячева, д.19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D639EA">
        <w:trPr>
          <w:trHeight w:val="623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д.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Гжельского Кирпичного </w:t>
            </w: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Завода,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Гжельского Кирпичного Завода,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8967BE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Денежниково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8967BE">
        <w:trPr>
          <w:trHeight w:val="513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8967BE">
        <w:trPr>
          <w:trHeight w:val="481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8967BE">
        <w:trPr>
          <w:trHeight w:val="411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8967BE">
        <w:trPr>
          <w:trHeight w:val="281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8967BE">
        <w:trPr>
          <w:trHeight w:val="524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Новая,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Октябрьская,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Дубовая Роща, ул. Спортивная,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Комбината стройматериалов-1,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Комбината стройматериалов-1,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Комбината стройматериалов-1,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Комбината стройматериалов-1,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Опытное поле,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Опытное поле,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Раменской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агрохимстанции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(РАОС),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Раменской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агрохимстанции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(РАОС),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совхоза "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совхоза "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совхоза "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совхоза "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совхоза "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п. Спартак,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Электроизолятор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Электроизолятор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Электроизолятор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п.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Электроизолятор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металлической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фальцевой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Аэропортовская,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Леволинейная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3 061,1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Леволинейная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3 061,1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Леволинейная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3 061,1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Опаринская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4 517,8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4 517,8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Быково,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4 517,8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Быково, ул. Чкалова,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Ильинский,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Ильинский,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Ильинский,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Ильинский,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д.59/4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с.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Заворово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с. Константиново,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630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 по устройству одной дополнительной остановки лифта грузоподъемностью 630кг (добавляется или вычитается)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Гурьева,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фасада с применением системы с тонким наружным штукатурным слоем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206951" w:rsidRPr="00040DC6" w:rsidTr="00966A5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входных дверей в подъезды,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панельного фасада окрашенного (облицованного) с межпанельными швами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(замена) козырьков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козырька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входных дверей в подъезды,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мусорокамеры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металлические двери в энергосберегающем исполнении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дверного блока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Утепление фасада с применением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бескаркасной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 с трехслойными утепляющими панелями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утепляемой площади фасада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Космонавтов,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Михалевича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Утепление фасада с применением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бескаркасной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 с трехслойными утепляющими панелями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утепляемой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Михалевича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Михалевича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Михалевича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жилой площади помещений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Михалевича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жилой площади помещений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Утепление фасада с применением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бескаркасной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 с трехслойными утепляющими панелями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утепляемой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Свободы,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отмостки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отмостки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Серова, д.35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Серова, д.35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Солнцева,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из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наружного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балконных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балконной плиты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общей площади фасада</w:t>
            </w:r>
          </w:p>
        </w:tc>
      </w:tr>
      <w:tr w:rsidR="00206951" w:rsidRPr="00040DC6" w:rsidTr="00966A5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кровли из АЦЛ на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оцинкованный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стропильной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кровли</w:t>
            </w:r>
          </w:p>
        </w:tc>
      </w:tr>
      <w:tr w:rsidR="00206951" w:rsidRPr="00040DC6" w:rsidTr="00966A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Раменское, ул. </w:t>
            </w:r>
            <w:proofErr w:type="gram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чердачного помещения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ул. Чугунова, д.40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</w:p>
        </w:tc>
      </w:tr>
      <w:tr w:rsidR="00206951" w:rsidRPr="00040DC6" w:rsidTr="00966A5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Раменское, ш. Донинское,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951" w:rsidRPr="00040DC6" w:rsidRDefault="00206951" w:rsidP="00D6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 оконных и балконных блоков</w:t>
            </w:r>
          </w:p>
        </w:tc>
      </w:tr>
    </w:tbl>
    <w:p w:rsidR="00206951" w:rsidRDefault="00206951" w:rsidP="00D639EA">
      <w:pPr>
        <w:jc w:val="center"/>
      </w:pPr>
    </w:p>
    <w:sectPr w:rsidR="00206951" w:rsidSect="008967BE">
      <w:pgSz w:w="16838" w:h="11906" w:orient="landscape"/>
      <w:pgMar w:top="709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51"/>
    <w:rsid w:val="000D054C"/>
    <w:rsid w:val="00206951"/>
    <w:rsid w:val="008967BE"/>
    <w:rsid w:val="009F1D3E"/>
    <w:rsid w:val="00D131F1"/>
    <w:rsid w:val="00D22D8B"/>
    <w:rsid w:val="00D639EA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9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951"/>
    <w:rPr>
      <w:color w:val="800080"/>
      <w:u w:val="single"/>
    </w:rPr>
  </w:style>
  <w:style w:type="paragraph" w:customStyle="1" w:styleId="xl63">
    <w:name w:val="xl63"/>
    <w:basedOn w:val="a"/>
    <w:rsid w:val="002069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69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69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69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695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0695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06951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06951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69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9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951"/>
    <w:rPr>
      <w:color w:val="800080"/>
      <w:u w:val="single"/>
    </w:rPr>
  </w:style>
  <w:style w:type="paragraph" w:customStyle="1" w:styleId="xl63">
    <w:name w:val="xl63"/>
    <w:basedOn w:val="a"/>
    <w:rsid w:val="002069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69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69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69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695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0695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06951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06951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69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P18U23</dc:creator>
  <cp:lastModifiedBy>P18U23</cp:lastModifiedBy>
  <cp:revision>6</cp:revision>
  <dcterms:created xsi:type="dcterms:W3CDTF">2020-09-24T05:38:00Z</dcterms:created>
  <dcterms:modified xsi:type="dcterms:W3CDTF">2020-10-13T08:03:00Z</dcterms:modified>
</cp:coreProperties>
</file>