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98" w:rsidRPr="00981107" w:rsidRDefault="00FE6098" w:rsidP="00FE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10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E6098" w:rsidRPr="00981107" w:rsidRDefault="00244857" w:rsidP="00FE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107">
        <w:rPr>
          <w:rFonts w:ascii="Times New Roman" w:hAnsi="Times New Roman" w:cs="Times New Roman"/>
          <w:sz w:val="28"/>
          <w:szCs w:val="28"/>
        </w:rPr>
        <w:t>к</w:t>
      </w:r>
      <w:r w:rsidR="00FE6098" w:rsidRPr="00981107">
        <w:rPr>
          <w:rFonts w:ascii="Times New Roman" w:hAnsi="Times New Roman" w:cs="Times New Roman"/>
          <w:sz w:val="28"/>
          <w:szCs w:val="28"/>
        </w:rPr>
        <w:t xml:space="preserve"> </w:t>
      </w:r>
      <w:r w:rsidRPr="00981107">
        <w:rPr>
          <w:rFonts w:ascii="Times New Roman" w:hAnsi="Times New Roman" w:cs="Times New Roman"/>
          <w:sz w:val="28"/>
          <w:szCs w:val="28"/>
        </w:rPr>
        <w:t>п</w:t>
      </w:r>
      <w:r w:rsidR="00981107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FE6098" w:rsidRPr="00981107" w:rsidRDefault="00FE6098" w:rsidP="00FE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107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CE413E" w:rsidRPr="00981107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E6098" w:rsidRPr="00981107" w:rsidRDefault="00FE6098" w:rsidP="00FE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1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981107">
        <w:rPr>
          <w:rFonts w:ascii="Times New Roman" w:hAnsi="Times New Roman" w:cs="Times New Roman"/>
          <w:sz w:val="28"/>
          <w:szCs w:val="28"/>
        </w:rPr>
        <w:t xml:space="preserve">от </w:t>
      </w:r>
      <w:r w:rsidR="008C67D5">
        <w:rPr>
          <w:rFonts w:ascii="Times New Roman" w:hAnsi="Times New Roman" w:cs="Times New Roman"/>
          <w:sz w:val="28"/>
          <w:szCs w:val="28"/>
        </w:rPr>
        <w:t xml:space="preserve">15.12.2020 </w:t>
      </w:r>
      <w:r w:rsidRPr="00981107">
        <w:rPr>
          <w:rFonts w:ascii="Times New Roman" w:hAnsi="Times New Roman" w:cs="Times New Roman"/>
          <w:sz w:val="28"/>
          <w:szCs w:val="28"/>
        </w:rPr>
        <w:t>№</w:t>
      </w:r>
      <w:r w:rsidR="008C67D5">
        <w:rPr>
          <w:rFonts w:ascii="Times New Roman" w:hAnsi="Times New Roman" w:cs="Times New Roman"/>
          <w:sz w:val="28"/>
          <w:szCs w:val="28"/>
        </w:rPr>
        <w:t>11566</w:t>
      </w:r>
      <w:bookmarkEnd w:id="0"/>
    </w:p>
    <w:p w:rsidR="00FE6098" w:rsidRPr="00B31214" w:rsidRDefault="00FE6098" w:rsidP="00FE6098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sz w:val="28"/>
          <w:szCs w:val="28"/>
        </w:rPr>
      </w:pPr>
    </w:p>
    <w:p w:rsidR="00FE6098" w:rsidRPr="00B31214" w:rsidRDefault="00FE6098" w:rsidP="00FE6098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sz w:val="28"/>
          <w:szCs w:val="28"/>
        </w:rPr>
      </w:pPr>
    </w:p>
    <w:p w:rsidR="00FE6098" w:rsidRPr="00B31214" w:rsidRDefault="00FE6098" w:rsidP="00FE6098">
      <w:pPr>
        <w:jc w:val="center"/>
        <w:rPr>
          <w:sz w:val="28"/>
          <w:szCs w:val="28"/>
        </w:rPr>
      </w:pPr>
      <w:r w:rsidRPr="00B31214">
        <w:rPr>
          <w:sz w:val="28"/>
          <w:szCs w:val="28"/>
        </w:rPr>
        <w:t xml:space="preserve">ПОРЯДОК </w:t>
      </w:r>
    </w:p>
    <w:p w:rsidR="00FE6098" w:rsidRPr="00B31214" w:rsidRDefault="000A1431" w:rsidP="00FE6098">
      <w:pPr>
        <w:jc w:val="center"/>
        <w:rPr>
          <w:b/>
          <w:sz w:val="28"/>
          <w:szCs w:val="28"/>
        </w:rPr>
      </w:pPr>
      <w:r w:rsidRPr="000A1431">
        <w:rPr>
          <w:sz w:val="28"/>
          <w:szCs w:val="28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FE6098" w:rsidRPr="00B31214" w:rsidRDefault="00FE6098" w:rsidP="00FE6098">
      <w:pPr>
        <w:jc w:val="both"/>
        <w:rPr>
          <w:b/>
          <w:sz w:val="28"/>
          <w:szCs w:val="28"/>
        </w:rPr>
      </w:pPr>
    </w:p>
    <w:p w:rsidR="00FE6098" w:rsidRPr="00B31214" w:rsidRDefault="00FE6098" w:rsidP="00FE6098">
      <w:pPr>
        <w:jc w:val="both"/>
        <w:rPr>
          <w:b/>
          <w:sz w:val="28"/>
          <w:szCs w:val="28"/>
        </w:rPr>
      </w:pPr>
    </w:p>
    <w:p w:rsidR="00FE6098" w:rsidRDefault="00FE6098" w:rsidP="003D311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1214">
        <w:rPr>
          <w:rFonts w:ascii="Times New Roman" w:hAnsi="Times New Roman"/>
          <w:sz w:val="28"/>
          <w:szCs w:val="28"/>
        </w:rPr>
        <w:t xml:space="preserve">1. </w:t>
      </w:r>
      <w:r w:rsidR="000A1431" w:rsidRPr="000A1431">
        <w:rPr>
          <w:rFonts w:ascii="Times New Roman" w:hAnsi="Times New Roman"/>
          <w:sz w:val="28"/>
          <w:szCs w:val="28"/>
        </w:rPr>
        <w:t>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</w:t>
      </w:r>
      <w:r w:rsidRPr="00B31214">
        <w:rPr>
          <w:rFonts w:ascii="Times New Roman" w:hAnsi="Times New Roman"/>
          <w:sz w:val="28"/>
          <w:szCs w:val="28"/>
        </w:rPr>
        <w:t xml:space="preserve"> Раменского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E413E" w:rsidRPr="00CE413E">
        <w:rPr>
          <w:rFonts w:ascii="Times New Roman" w:hAnsi="Times New Roman"/>
          <w:sz w:val="28"/>
          <w:szCs w:val="28"/>
        </w:rPr>
        <w:t>городского округа</w:t>
      </w:r>
      <w:r w:rsidRPr="00B31214">
        <w:rPr>
          <w:rFonts w:ascii="Times New Roman" w:hAnsi="Times New Roman"/>
          <w:sz w:val="28"/>
          <w:szCs w:val="28"/>
        </w:rPr>
        <w:t>.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2. В настоящем Порядке используются следующие понятия: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0A1431" w:rsidRPr="000A1431" w:rsidRDefault="000A1431" w:rsidP="000A143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0A1431" w:rsidRPr="000A1431" w:rsidRDefault="000A1431" w:rsidP="000A1431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3.2. 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0A1431" w:rsidRPr="000A1431" w:rsidRDefault="000A1431" w:rsidP="000A1431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3.3. 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0A1431" w:rsidRPr="000A1431" w:rsidRDefault="000A1431" w:rsidP="000A1431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lastRenderedPageBreak/>
        <w:t>3.4. Спортивных сооружений;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3.5. 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3.6. Вокзалов, аэропортов;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4. При наличии обособленной территор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ии у о</w:t>
      </w:r>
      <w:proofErr w:type="gramEnd"/>
      <w:r w:rsidRPr="000A1431">
        <w:rPr>
          <w:rFonts w:eastAsia="Calibri"/>
          <w:sz w:val="28"/>
          <w:szCs w:val="28"/>
          <w:lang w:eastAsia="en-US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от</w:t>
      </w:r>
      <w:proofErr w:type="gramEnd"/>
      <w:r w:rsidRPr="000A1431">
        <w:rPr>
          <w:rFonts w:eastAsia="Calibri"/>
          <w:sz w:val="28"/>
          <w:szCs w:val="28"/>
          <w:lang w:eastAsia="en-US"/>
        </w:rPr>
        <w:t>: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5.1. 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 xml:space="preserve">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</w:t>
      </w:r>
      <w:r>
        <w:rPr>
          <w:rFonts w:eastAsia="Calibri"/>
          <w:sz w:val="28"/>
          <w:szCs w:val="28"/>
          <w:lang w:eastAsia="en-US"/>
        </w:rPr>
        <w:t xml:space="preserve">50 </w:t>
      </w:r>
      <w:r w:rsidRPr="000A1431">
        <w:rPr>
          <w:rFonts w:eastAsia="Calibri"/>
          <w:sz w:val="28"/>
          <w:szCs w:val="28"/>
          <w:lang w:eastAsia="en-US"/>
        </w:rPr>
        <w:t>метров;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5.2. 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 xml:space="preserve">Зданий, строений, сооружений, помещений, находящихся во владении и (или) пользовании организаций, осуществляющих обучение несовершеннолетних – </w:t>
      </w:r>
      <w:r>
        <w:rPr>
          <w:rFonts w:eastAsia="Calibri"/>
          <w:sz w:val="28"/>
          <w:szCs w:val="28"/>
          <w:lang w:eastAsia="en-US"/>
        </w:rPr>
        <w:t xml:space="preserve">50 </w:t>
      </w:r>
      <w:r w:rsidRPr="000A1431">
        <w:rPr>
          <w:rFonts w:eastAsia="Calibri"/>
          <w:sz w:val="28"/>
          <w:szCs w:val="28"/>
          <w:lang w:eastAsia="en-US"/>
        </w:rPr>
        <w:t>метров;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5.3. 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</w:t>
      </w:r>
      <w:r>
        <w:rPr>
          <w:rFonts w:eastAsia="Calibri"/>
          <w:sz w:val="28"/>
          <w:szCs w:val="28"/>
          <w:lang w:eastAsia="en-US"/>
        </w:rPr>
        <w:t>20</w:t>
      </w:r>
      <w:r w:rsidRPr="000A1431">
        <w:rPr>
          <w:rFonts w:eastAsia="Calibri"/>
          <w:sz w:val="28"/>
          <w:szCs w:val="28"/>
          <w:lang w:eastAsia="en-US"/>
        </w:rPr>
        <w:t xml:space="preserve"> метров;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 xml:space="preserve">5.4. От спортивных сооружений – </w:t>
      </w:r>
      <w:r>
        <w:rPr>
          <w:rFonts w:eastAsia="Calibri"/>
          <w:sz w:val="28"/>
          <w:szCs w:val="28"/>
          <w:lang w:eastAsia="en-US"/>
        </w:rPr>
        <w:t xml:space="preserve">50 </w:t>
      </w:r>
      <w:r w:rsidRPr="000A1431">
        <w:rPr>
          <w:rFonts w:eastAsia="Calibri"/>
          <w:sz w:val="28"/>
          <w:szCs w:val="28"/>
          <w:lang w:eastAsia="en-US"/>
        </w:rPr>
        <w:t>метров;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5.5. 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</w:t>
      </w:r>
      <w:r w:rsidRPr="000A1431">
        <w:rPr>
          <w:rFonts w:eastAsia="Calibri"/>
          <w:sz w:val="28"/>
          <w:szCs w:val="28"/>
          <w:lang w:eastAsia="en-US"/>
        </w:rPr>
        <w:lastRenderedPageBreak/>
        <w:t>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</w:t>
      </w:r>
      <w:r w:rsidR="00340905">
        <w:rPr>
          <w:rFonts w:eastAsia="Calibri"/>
          <w:sz w:val="28"/>
          <w:szCs w:val="28"/>
          <w:lang w:eastAsia="en-US"/>
        </w:rPr>
        <w:t>й Федерации – 100</w:t>
      </w:r>
      <w:r w:rsidRPr="000A1431">
        <w:rPr>
          <w:rFonts w:eastAsia="Calibri"/>
          <w:sz w:val="28"/>
          <w:szCs w:val="28"/>
          <w:lang w:eastAsia="en-US"/>
        </w:rPr>
        <w:t xml:space="preserve"> метров;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 xml:space="preserve">5.6. Вокзалов, аэропортов – </w:t>
      </w:r>
      <w:r w:rsidR="00340905">
        <w:rPr>
          <w:rFonts w:eastAsia="Calibri"/>
          <w:sz w:val="28"/>
          <w:szCs w:val="28"/>
          <w:lang w:eastAsia="en-US"/>
        </w:rPr>
        <w:t xml:space="preserve">70 </w:t>
      </w:r>
      <w:r w:rsidRPr="000A1431">
        <w:rPr>
          <w:rFonts w:eastAsia="Calibri"/>
          <w:sz w:val="28"/>
          <w:szCs w:val="28"/>
          <w:lang w:eastAsia="en-US"/>
        </w:rPr>
        <w:t>метров;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 xml:space="preserve"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</w:t>
      </w:r>
      <w:r w:rsidR="00340905">
        <w:rPr>
          <w:rFonts w:eastAsia="Calibri"/>
          <w:sz w:val="28"/>
          <w:szCs w:val="28"/>
          <w:lang w:eastAsia="en-US"/>
        </w:rPr>
        <w:t xml:space="preserve">50 </w:t>
      </w:r>
      <w:r w:rsidRPr="000A1431">
        <w:rPr>
          <w:rFonts w:eastAsia="Calibri"/>
          <w:sz w:val="28"/>
          <w:szCs w:val="28"/>
          <w:lang w:eastAsia="en-US"/>
        </w:rPr>
        <w:t>метров;</w:t>
      </w:r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6. </w:t>
      </w:r>
      <w:proofErr w:type="gramStart"/>
      <w:r w:rsidRPr="000A1431">
        <w:rPr>
          <w:rFonts w:eastAsia="Calibri"/>
          <w:sz w:val="28"/>
          <w:szCs w:val="28"/>
          <w:lang w:eastAsia="en-US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0A1431" w:rsidRPr="000A1431" w:rsidRDefault="000A1431" w:rsidP="000A143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431">
        <w:rPr>
          <w:rFonts w:eastAsia="Calibri"/>
          <w:sz w:val="28"/>
          <w:szCs w:val="28"/>
          <w:lang w:eastAsia="en-US"/>
        </w:rPr>
        <w:t>7. При налич</w:t>
      </w:r>
      <w:proofErr w:type="gramStart"/>
      <w:r w:rsidRPr="000A1431">
        <w:rPr>
          <w:rFonts w:eastAsia="Calibri"/>
          <w:sz w:val="28"/>
          <w:szCs w:val="28"/>
          <w:lang w:eastAsia="en-US"/>
        </w:rPr>
        <w:t>ии у о</w:t>
      </w:r>
      <w:proofErr w:type="gramEnd"/>
      <w:r w:rsidRPr="000A1431">
        <w:rPr>
          <w:rFonts w:eastAsia="Calibri"/>
          <w:sz w:val="28"/>
          <w:szCs w:val="28"/>
          <w:lang w:eastAsia="en-US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0A1431" w:rsidRPr="00B31214" w:rsidRDefault="000A1431" w:rsidP="000A143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A1431">
        <w:rPr>
          <w:rFonts w:ascii="Times New Roman" w:hAnsi="Times New Roman"/>
          <w:sz w:val="28"/>
          <w:szCs w:val="28"/>
        </w:rPr>
        <w:t>8. Пожарные, запасные и иные входы (выходы) в здания, строения, сооружения, которые не используются дл</w:t>
      </w:r>
      <w:r w:rsidR="00340905">
        <w:rPr>
          <w:rFonts w:ascii="Times New Roman" w:hAnsi="Times New Roman"/>
          <w:sz w:val="28"/>
          <w:szCs w:val="28"/>
        </w:rPr>
        <w:t xml:space="preserve">я посетителей, при определении </w:t>
      </w:r>
      <w:r w:rsidRPr="000A1431">
        <w:rPr>
          <w:rFonts w:ascii="Times New Roman" w:hAnsi="Times New Roman"/>
          <w:sz w:val="28"/>
          <w:szCs w:val="28"/>
        </w:rPr>
        <w:t>границ прилегающих территорий не учитываются.</w:t>
      </w:r>
    </w:p>
    <w:p w:rsidR="00353B49" w:rsidRPr="003D311C" w:rsidRDefault="00353B49" w:rsidP="003D311C">
      <w:pPr>
        <w:tabs>
          <w:tab w:val="left" w:pos="-142"/>
        </w:tabs>
        <w:spacing w:line="233" w:lineRule="auto"/>
        <w:jc w:val="both"/>
        <w:rPr>
          <w:sz w:val="28"/>
          <w:szCs w:val="28"/>
        </w:rPr>
      </w:pPr>
    </w:p>
    <w:sectPr w:rsidR="00353B49" w:rsidRPr="003D311C" w:rsidSect="00153CCD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D6"/>
    <w:rsid w:val="0000526F"/>
    <w:rsid w:val="00010645"/>
    <w:rsid w:val="000A1431"/>
    <w:rsid w:val="000A2504"/>
    <w:rsid w:val="000A7DD6"/>
    <w:rsid w:val="00153CCD"/>
    <w:rsid w:val="00244857"/>
    <w:rsid w:val="00254C9E"/>
    <w:rsid w:val="00323DF5"/>
    <w:rsid w:val="00340905"/>
    <w:rsid w:val="00353B49"/>
    <w:rsid w:val="003D311C"/>
    <w:rsid w:val="003F11A8"/>
    <w:rsid w:val="0048750C"/>
    <w:rsid w:val="004A65B0"/>
    <w:rsid w:val="00616E3E"/>
    <w:rsid w:val="00730DCE"/>
    <w:rsid w:val="008C67D5"/>
    <w:rsid w:val="00981107"/>
    <w:rsid w:val="00987608"/>
    <w:rsid w:val="00AF0998"/>
    <w:rsid w:val="00B06BC6"/>
    <w:rsid w:val="00BE6ECD"/>
    <w:rsid w:val="00CE413E"/>
    <w:rsid w:val="00DB2B10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6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E6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1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0"/>
    <w:uiPriority w:val="99"/>
    <w:locked/>
    <w:rsid w:val="000A1431"/>
    <w:rPr>
      <w:rFonts w:ascii="Arial" w:hAnsi="Arial"/>
      <w:b/>
      <w:color w:val="00008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6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E6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1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0"/>
    <w:uiPriority w:val="99"/>
    <w:locked/>
    <w:rsid w:val="000A1431"/>
    <w:rPr>
      <w:rFonts w:ascii="Arial" w:hAnsi="Arial"/>
      <w:b/>
      <w:color w:val="00008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CF14-35C4-43E9-A884-BA73205C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P15U06</dc:creator>
  <cp:lastModifiedBy>P15U06</cp:lastModifiedBy>
  <cp:revision>5</cp:revision>
  <cp:lastPrinted>2020-10-26T11:27:00Z</cp:lastPrinted>
  <dcterms:created xsi:type="dcterms:W3CDTF">2020-10-26T09:19:00Z</dcterms:created>
  <dcterms:modified xsi:type="dcterms:W3CDTF">2020-12-15T14:53:00Z</dcterms:modified>
</cp:coreProperties>
</file>