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2A" w:rsidRPr="001F5092" w:rsidRDefault="00D23F2A" w:rsidP="00D23F2A">
      <w:pPr>
        <w:pStyle w:val="ConsPlusNormal"/>
        <w:jc w:val="both"/>
      </w:pPr>
      <w:bookmarkStart w:id="0" w:name="_GoBack"/>
    </w:p>
    <w:p w:rsidR="00D23F2A" w:rsidRPr="001F5092" w:rsidRDefault="00D23F2A" w:rsidP="00D23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3F2A" w:rsidRPr="001F5092" w:rsidRDefault="00D23F2A" w:rsidP="00D23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5092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23F2A" w:rsidRPr="001F5092" w:rsidRDefault="00D23F2A" w:rsidP="00D23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5092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D23F2A" w:rsidRPr="001F5092" w:rsidRDefault="00D23F2A" w:rsidP="00D23F2A">
      <w:pPr>
        <w:pStyle w:val="ConsPlusNonformat"/>
        <w:jc w:val="both"/>
      </w:pPr>
    </w:p>
    <w:p w:rsidR="0055602F" w:rsidRPr="001F5092" w:rsidRDefault="00D23F2A" w:rsidP="00D2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6"/>
      <w:bookmarkEnd w:id="1"/>
      <w:r w:rsidRPr="001F5092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</w:t>
      </w:r>
    </w:p>
    <w:p w:rsidR="0055602F" w:rsidRPr="001F5092" w:rsidRDefault="00D23F2A" w:rsidP="00D2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5092">
        <w:rPr>
          <w:rFonts w:ascii="Times New Roman" w:hAnsi="Times New Roman" w:cs="Times New Roman"/>
          <w:sz w:val="28"/>
          <w:szCs w:val="28"/>
        </w:rPr>
        <w:t xml:space="preserve">проекта муниципального нормативного правового акта </w:t>
      </w:r>
    </w:p>
    <w:p w:rsidR="00D23F2A" w:rsidRPr="001F5092" w:rsidRDefault="00D23F2A" w:rsidP="00D2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5092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A62E49" w:rsidRPr="001F509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F509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D23F2A" w:rsidRPr="001F5092" w:rsidRDefault="00D23F2A" w:rsidP="00D23F2A">
      <w:pPr>
        <w:pStyle w:val="ConsPlusNonformat"/>
        <w:jc w:val="center"/>
      </w:pPr>
    </w:p>
    <w:p w:rsidR="00D23F2A" w:rsidRPr="001F5092" w:rsidRDefault="00D23F2A" w:rsidP="00D23F2A">
      <w:pPr>
        <w:pStyle w:val="ConsPlusNonformat"/>
        <w:jc w:val="both"/>
      </w:pPr>
      <w:r w:rsidRPr="001F5092">
        <w:t xml:space="preserve">_____________________________________ </w:t>
      </w:r>
      <w:r w:rsidRPr="001F50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1F50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5092">
        <w:t xml:space="preserve"> ____________________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092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  <w:r w:rsidR="006A091A" w:rsidRPr="001F509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7A0C" w:rsidRPr="001F5092">
        <w:rPr>
          <w:rFonts w:ascii="Times New Roman" w:hAnsi="Times New Roman" w:cs="Times New Roman"/>
          <w:sz w:val="24"/>
          <w:szCs w:val="24"/>
        </w:rPr>
        <w:t xml:space="preserve">  </w:t>
      </w:r>
      <w:r w:rsidR="006A091A" w:rsidRPr="001F5092">
        <w:rPr>
          <w:rFonts w:ascii="Times New Roman" w:hAnsi="Times New Roman" w:cs="Times New Roman"/>
          <w:sz w:val="24"/>
          <w:szCs w:val="24"/>
        </w:rPr>
        <w:t xml:space="preserve">   (муниципальный</w:t>
      </w:r>
      <w:proofErr w:type="gramEnd"/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___________________________________________________________________________</w:t>
      </w:r>
    </w:p>
    <w:p w:rsidR="00D23F2A" w:rsidRPr="001F5092" w:rsidRDefault="006A091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="00D23F2A" w:rsidRPr="001F5092">
        <w:rPr>
          <w:rFonts w:ascii="Times New Roman" w:hAnsi="Times New Roman" w:cs="Times New Roman"/>
          <w:sz w:val="24"/>
          <w:szCs w:val="24"/>
        </w:rPr>
        <w:t>нормативный правовой акт, устанавливающий порядок</w:t>
      </w:r>
      <w:r w:rsidR="00D23F2A" w:rsidRPr="001F5092">
        <w:t xml:space="preserve"> </w:t>
      </w:r>
      <w:r w:rsidR="00D23F2A" w:rsidRPr="001F5092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воздействия)</w:t>
      </w:r>
    </w:p>
    <w:p w:rsidR="00D23F2A" w:rsidRPr="001F5092" w:rsidRDefault="00D23F2A" w:rsidP="00D23F2A">
      <w:pPr>
        <w:pStyle w:val="ConsPlusNonformat"/>
        <w:jc w:val="both"/>
      </w:pPr>
      <w:r w:rsidRPr="001F5092">
        <w:t xml:space="preserve">                     </w:t>
      </w:r>
    </w:p>
    <w:p w:rsidR="00D23F2A" w:rsidRPr="001F5092" w:rsidRDefault="00D23F2A" w:rsidP="00D23F2A">
      <w:pPr>
        <w:pStyle w:val="ConsPlusNonformat"/>
        <w:jc w:val="both"/>
      </w:pPr>
      <w:r w:rsidRPr="001F5092">
        <w:rPr>
          <w:rFonts w:ascii="Times New Roman" w:hAnsi="Times New Roman" w:cs="Times New Roman"/>
          <w:sz w:val="28"/>
          <w:szCs w:val="28"/>
        </w:rPr>
        <w:t>рассмотрело проект</w:t>
      </w:r>
      <w:r w:rsidRPr="001F5092">
        <w:t xml:space="preserve"> ________________________________________________________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                   (</w:t>
      </w:r>
      <w:r w:rsidRPr="001F5092">
        <w:rPr>
          <w:rFonts w:ascii="Times New Roman" w:hAnsi="Times New Roman" w:cs="Times New Roman"/>
          <w:sz w:val="24"/>
          <w:szCs w:val="24"/>
        </w:rPr>
        <w:t xml:space="preserve">наименование проекта муниципального нормативного </w:t>
      </w:r>
      <w:r w:rsidR="00BE4DB5" w:rsidRPr="001F50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2E49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 xml:space="preserve">правового акта Раменского </w:t>
      </w:r>
      <w:r w:rsidR="00A62E49" w:rsidRPr="001F5092">
        <w:rPr>
          <w:rFonts w:ascii="Times New Roman" w:hAnsi="Times New Roman"/>
          <w:sz w:val="24"/>
          <w:szCs w:val="24"/>
        </w:rPr>
        <w:t>городского округа</w:t>
      </w:r>
      <w:r w:rsidR="00A62E49" w:rsidRPr="001F5092">
        <w:rPr>
          <w:rFonts w:ascii="Times New Roman" w:hAnsi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Московской области)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E4DB5" w:rsidRPr="001F5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CB1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92">
        <w:rPr>
          <w:rFonts w:ascii="Times New Roman" w:hAnsi="Times New Roman" w:cs="Times New Roman"/>
          <w:sz w:val="28"/>
          <w:szCs w:val="28"/>
        </w:rPr>
        <w:t>(далее  соответственно  -  проект  акта),  разработанный и направленный для</w:t>
      </w:r>
      <w:r w:rsidR="00A62E49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="00F12CB1" w:rsidRPr="001F5092">
        <w:rPr>
          <w:rFonts w:ascii="Times New Roman" w:hAnsi="Times New Roman" w:cs="Times New Roman"/>
          <w:sz w:val="28"/>
          <w:szCs w:val="28"/>
        </w:rPr>
        <w:t>п</w:t>
      </w:r>
      <w:r w:rsidRPr="001F5092">
        <w:rPr>
          <w:rFonts w:ascii="Times New Roman" w:hAnsi="Times New Roman" w:cs="Times New Roman"/>
          <w:sz w:val="28"/>
          <w:szCs w:val="28"/>
        </w:rPr>
        <w:t>одготовки</w:t>
      </w:r>
      <w:r w:rsidR="00F12CB1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настоящего</w:t>
      </w:r>
      <w:r w:rsidR="00F12CB1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 xml:space="preserve">заключения </w:t>
      </w:r>
    </w:p>
    <w:p w:rsidR="00D23F2A" w:rsidRPr="001F5092" w:rsidRDefault="00D23F2A" w:rsidP="00D23F2A">
      <w:pPr>
        <w:pStyle w:val="ConsPlusNonformat"/>
        <w:jc w:val="both"/>
      </w:pPr>
      <w:r w:rsidRPr="001F509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>(</w:t>
      </w:r>
      <w:r w:rsidRPr="001F5092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F12CB1" w:rsidRPr="001F5092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A62E49" w:rsidRPr="001F5092">
        <w:rPr>
          <w:rFonts w:ascii="Times New Roman" w:hAnsi="Times New Roman" w:cs="Times New Roman"/>
          <w:sz w:val="24"/>
          <w:szCs w:val="24"/>
        </w:rPr>
        <w:t>а</w:t>
      </w:r>
      <w:r w:rsidR="00F12CB1" w:rsidRPr="001F5092">
        <w:rPr>
          <w:rFonts w:ascii="Times New Roman" w:hAnsi="Times New Roman" w:cs="Times New Roman"/>
          <w:sz w:val="24"/>
          <w:szCs w:val="24"/>
        </w:rPr>
        <w:t xml:space="preserve">дминистрации Раменского </w:t>
      </w:r>
      <w:r w:rsidR="00A62E49" w:rsidRPr="001F5092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F12CB1" w:rsidRPr="001F5092">
        <w:rPr>
          <w:rFonts w:ascii="Times New Roman" w:hAnsi="Times New Roman" w:cs="Times New Roman"/>
          <w:sz w:val="24"/>
          <w:szCs w:val="24"/>
        </w:rPr>
        <w:t>Московской области, направившего проект акта)</w:t>
      </w:r>
    </w:p>
    <w:p w:rsidR="00D23F2A" w:rsidRPr="001F5092" w:rsidRDefault="00D23F2A" w:rsidP="00F12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9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12CB1" w:rsidRPr="001F5092">
        <w:rPr>
          <w:rFonts w:ascii="Times New Roman" w:hAnsi="Times New Roman" w:cs="Times New Roman"/>
          <w:sz w:val="28"/>
          <w:szCs w:val="28"/>
        </w:rPr>
        <w:t>–</w:t>
      </w:r>
      <w:r w:rsidRPr="001F50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12CB1" w:rsidRPr="001F5092">
        <w:rPr>
          <w:rFonts w:ascii="Times New Roman" w:hAnsi="Times New Roman" w:cs="Times New Roman"/>
          <w:sz w:val="28"/>
          <w:szCs w:val="28"/>
        </w:rPr>
        <w:t>-разработчик</w:t>
      </w:r>
      <w:r w:rsidRPr="001F5092">
        <w:rPr>
          <w:rFonts w:ascii="Times New Roman" w:hAnsi="Times New Roman" w:cs="Times New Roman"/>
          <w:sz w:val="28"/>
          <w:szCs w:val="28"/>
        </w:rPr>
        <w:t>), и сообщает следующее.</w:t>
      </w:r>
    </w:p>
    <w:p w:rsidR="00F12CB1" w:rsidRPr="001F5092" w:rsidRDefault="00D23F2A" w:rsidP="00D23F2A">
      <w:pPr>
        <w:pStyle w:val="ConsPlusNonformat"/>
        <w:jc w:val="both"/>
      </w:pPr>
      <w:r w:rsidRPr="001F5092">
        <w:t xml:space="preserve">    </w:t>
      </w:r>
      <w:r w:rsidRPr="001F5092">
        <w:rPr>
          <w:rFonts w:ascii="Times New Roman" w:hAnsi="Times New Roman" w:cs="Times New Roman"/>
          <w:sz w:val="28"/>
          <w:szCs w:val="28"/>
        </w:rPr>
        <w:t>Проект  акта  направлен  органом</w:t>
      </w:r>
      <w:r w:rsidR="00F12CB1" w:rsidRPr="001F5092">
        <w:rPr>
          <w:rFonts w:ascii="Times New Roman" w:hAnsi="Times New Roman" w:cs="Times New Roman"/>
          <w:sz w:val="28"/>
          <w:szCs w:val="28"/>
        </w:rPr>
        <w:t>-разработчиком</w:t>
      </w:r>
      <w:r w:rsidRPr="001F5092">
        <w:rPr>
          <w:rFonts w:ascii="Times New Roman" w:hAnsi="Times New Roman" w:cs="Times New Roman"/>
          <w:sz w:val="28"/>
          <w:szCs w:val="28"/>
        </w:rPr>
        <w:t xml:space="preserve"> для подготовки настоящего</w:t>
      </w:r>
      <w:r w:rsidR="00F12CB1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заключения</w:t>
      </w:r>
      <w:r w:rsidRPr="001F5092">
        <w:t xml:space="preserve"> </w:t>
      </w:r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</w:t>
      </w:r>
      <w:r w:rsidR="0050366D" w:rsidRPr="001F5092">
        <w:t>____________</w:t>
      </w:r>
      <w:r w:rsidRPr="001F5092">
        <w:t>_.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                             </w:t>
      </w:r>
      <w:r w:rsidRPr="001F5092">
        <w:rPr>
          <w:rFonts w:ascii="Times New Roman" w:hAnsi="Times New Roman" w:cs="Times New Roman"/>
          <w:sz w:val="24"/>
          <w:szCs w:val="24"/>
        </w:rPr>
        <w:t xml:space="preserve">(впервые/повторно) </w:t>
      </w:r>
      <w:r w:rsidR="00BE4DB5" w:rsidRPr="001F509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F5092">
        <w:rPr>
          <w:rFonts w:ascii="Times New Roman" w:hAnsi="Times New Roman" w:cs="Times New Roman"/>
          <w:sz w:val="24"/>
          <w:szCs w:val="24"/>
        </w:rPr>
        <w:t>&lt;1&gt;</w:t>
      </w:r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__________________________________________________________________________.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rPr>
          <w:rFonts w:ascii="Times New Roman" w:hAnsi="Times New Roman" w:cs="Times New Roman"/>
          <w:sz w:val="24"/>
          <w:szCs w:val="24"/>
        </w:rPr>
        <w:t>(информация о предшествующей подготовке заключения об оценке                  регулирующего воздействия проекта акта)</w:t>
      </w:r>
    </w:p>
    <w:p w:rsidR="00D23F2A" w:rsidRPr="001F5092" w:rsidRDefault="00D23F2A" w:rsidP="00D23F2A">
      <w:pPr>
        <w:pStyle w:val="ConsPlusNonformat"/>
        <w:jc w:val="both"/>
      </w:pPr>
      <w:r w:rsidRPr="001F5092">
        <w:t xml:space="preserve">    </w:t>
      </w:r>
      <w:r w:rsidRPr="001F5092">
        <w:rPr>
          <w:rFonts w:ascii="Times New Roman" w:hAnsi="Times New Roman" w:cs="Times New Roman"/>
          <w:sz w:val="28"/>
          <w:szCs w:val="28"/>
        </w:rPr>
        <w:t>Информация о</w:t>
      </w:r>
      <w:r w:rsidR="00F12CB1" w:rsidRPr="001F5092">
        <w:rPr>
          <w:rFonts w:ascii="Times New Roman" w:hAnsi="Times New Roman" w:cs="Times New Roman"/>
          <w:sz w:val="28"/>
          <w:szCs w:val="28"/>
        </w:rPr>
        <w:t xml:space="preserve">б </w:t>
      </w:r>
      <w:r w:rsidRPr="001F5092">
        <w:rPr>
          <w:rFonts w:ascii="Times New Roman" w:hAnsi="Times New Roman" w:cs="Times New Roman"/>
          <w:sz w:val="28"/>
          <w:szCs w:val="28"/>
        </w:rPr>
        <w:t>оценке регулирующего воздействия проекта</w:t>
      </w:r>
      <w:r w:rsidR="00F12CB1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акта    размещена</w:t>
      </w:r>
      <w:r w:rsidR="00F12CB1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органом</w:t>
      </w:r>
      <w:r w:rsidR="00F12CB1" w:rsidRPr="001F5092">
        <w:rPr>
          <w:rFonts w:ascii="Times New Roman" w:hAnsi="Times New Roman" w:cs="Times New Roman"/>
          <w:sz w:val="28"/>
          <w:szCs w:val="28"/>
        </w:rPr>
        <w:t>-разработчиком</w:t>
      </w:r>
      <w:r w:rsidRPr="001F5092">
        <w:rPr>
          <w:rFonts w:ascii="Times New Roman" w:hAnsi="Times New Roman" w:cs="Times New Roman"/>
          <w:sz w:val="28"/>
          <w:szCs w:val="28"/>
        </w:rPr>
        <w:t xml:space="preserve"> на официальном сайте в</w:t>
      </w:r>
      <w:r w:rsidR="006A091A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адресу:</w:t>
      </w:r>
      <w:r w:rsidRPr="001F5092">
        <w:t xml:space="preserve"> </w:t>
      </w:r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__________________________________________________________________________.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rPr>
          <w:rFonts w:ascii="Times New Roman" w:hAnsi="Times New Roman" w:cs="Times New Roman"/>
          <w:sz w:val="24"/>
          <w:szCs w:val="24"/>
        </w:rPr>
        <w:t>(полный электронный адрес размещения проекта акта в информационно-телекоммуникационной сети Интернет)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92">
        <w:t xml:space="preserve">    </w:t>
      </w:r>
      <w:r w:rsidRPr="001F5092">
        <w:rPr>
          <w:rFonts w:ascii="Times New Roman" w:hAnsi="Times New Roman" w:cs="Times New Roman"/>
          <w:sz w:val="28"/>
          <w:szCs w:val="28"/>
        </w:rPr>
        <w:t>В  рамках оценки регулирующего воздействия уполномоченным</w:t>
      </w:r>
      <w:r w:rsidR="0050366D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 xml:space="preserve">органом проведены публичные консультации в сроки </w:t>
      </w:r>
      <w:r w:rsidR="00FC3BF3" w:rsidRPr="001F5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1F50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5092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50366D" w:rsidRPr="001F509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</w:t>
      </w:r>
      <w:r w:rsidRPr="001F5092">
        <w:rPr>
          <w:rFonts w:ascii="Times New Roman" w:hAnsi="Times New Roman" w:cs="Times New Roman"/>
          <w:sz w:val="24"/>
          <w:szCs w:val="24"/>
        </w:rPr>
        <w:t>(срок начала публичных консультаций)</w:t>
      </w:r>
    </w:p>
    <w:p w:rsidR="00D23F2A" w:rsidRPr="001F5092" w:rsidRDefault="00D23F2A" w:rsidP="00D23F2A">
      <w:pPr>
        <w:pStyle w:val="ConsPlusNonformat"/>
        <w:jc w:val="both"/>
      </w:pPr>
      <w:r w:rsidRPr="001F5092">
        <w:rPr>
          <w:rFonts w:ascii="Times New Roman" w:hAnsi="Times New Roman" w:cs="Times New Roman"/>
          <w:sz w:val="28"/>
          <w:szCs w:val="28"/>
        </w:rPr>
        <w:t>по</w:t>
      </w:r>
      <w:r w:rsidRPr="001F5092">
        <w:t xml:space="preserve"> _______________________________________________________________________.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</w:t>
      </w:r>
      <w:r w:rsidRPr="001F5092">
        <w:rPr>
          <w:rFonts w:ascii="Times New Roman" w:hAnsi="Times New Roman" w:cs="Times New Roman"/>
          <w:sz w:val="24"/>
          <w:szCs w:val="24"/>
        </w:rPr>
        <w:t>(срок окончания публичных консультаций) (краткие комментарии о проведенных публичных консультациях, включая обоснование необходимости их проведения, количества и состава участников,</w:t>
      </w:r>
      <w:r w:rsidR="006A091A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основной вывод)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92">
        <w:t xml:space="preserve">    </w:t>
      </w:r>
      <w:r w:rsidRPr="001F5092">
        <w:rPr>
          <w:rFonts w:ascii="Times New Roman" w:hAnsi="Times New Roman" w:cs="Times New Roman"/>
          <w:sz w:val="28"/>
          <w:szCs w:val="28"/>
        </w:rPr>
        <w:t>Характеристика  существующей  проблемы.  Цель  принятия  проекта  акта.</w:t>
      </w:r>
      <w:r w:rsidR="0050366D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 xml:space="preserve">Выгоды и издержки от реализации проекта акта </w:t>
      </w:r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___________________________________________________________________________</w:t>
      </w:r>
    </w:p>
    <w:p w:rsidR="00D23F2A" w:rsidRPr="001F5092" w:rsidRDefault="00D23F2A" w:rsidP="00D23F2A">
      <w:pPr>
        <w:pStyle w:val="ConsPlusNonformat"/>
        <w:jc w:val="both"/>
      </w:pPr>
      <w:r w:rsidRPr="001F5092">
        <w:t xml:space="preserve">          </w:t>
      </w:r>
      <w:r w:rsidRPr="001F5092">
        <w:rPr>
          <w:rFonts w:ascii="Times New Roman" w:hAnsi="Times New Roman" w:cs="Times New Roman"/>
          <w:sz w:val="24"/>
          <w:szCs w:val="24"/>
        </w:rPr>
        <w:t>(описание проблемы, цели разработки, выгоды и издержки)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92">
        <w:t xml:space="preserve">    </w:t>
      </w:r>
      <w:r w:rsidRPr="001F5092">
        <w:rPr>
          <w:rFonts w:ascii="Times New Roman" w:hAnsi="Times New Roman" w:cs="Times New Roman"/>
          <w:sz w:val="28"/>
          <w:szCs w:val="28"/>
        </w:rPr>
        <w:t>Содержание   и   область   правового   регулирования.  Основные  группы</w:t>
      </w:r>
    </w:p>
    <w:p w:rsidR="0050366D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92">
        <w:rPr>
          <w:rFonts w:ascii="Times New Roman" w:hAnsi="Times New Roman" w:cs="Times New Roman"/>
          <w:sz w:val="28"/>
          <w:szCs w:val="28"/>
        </w:rPr>
        <w:t xml:space="preserve">участников  общественных  отношений,  интересы которых могут быть </w:t>
      </w:r>
      <w:r w:rsidRPr="001F5092">
        <w:rPr>
          <w:rFonts w:ascii="Times New Roman" w:hAnsi="Times New Roman" w:cs="Times New Roman"/>
          <w:sz w:val="28"/>
          <w:szCs w:val="28"/>
        </w:rPr>
        <w:lastRenderedPageBreak/>
        <w:t>затронуты</w:t>
      </w:r>
      <w:r w:rsidR="0050366D" w:rsidRPr="001F5092">
        <w:rPr>
          <w:rFonts w:ascii="Times New Roman" w:hAnsi="Times New Roman" w:cs="Times New Roman"/>
          <w:sz w:val="28"/>
          <w:szCs w:val="28"/>
        </w:rPr>
        <w:t xml:space="preserve"> н</w:t>
      </w:r>
      <w:r w:rsidRPr="001F5092">
        <w:rPr>
          <w:rFonts w:ascii="Times New Roman" w:hAnsi="Times New Roman" w:cs="Times New Roman"/>
          <w:sz w:val="28"/>
          <w:szCs w:val="28"/>
        </w:rPr>
        <w:t>овым</w:t>
      </w:r>
      <w:r w:rsidR="0050366D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правовым</w:t>
      </w:r>
      <w:r w:rsidR="0050366D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регулированием</w:t>
      </w:r>
    </w:p>
    <w:p w:rsidR="00D23F2A" w:rsidRPr="001F5092" w:rsidRDefault="00D23F2A" w:rsidP="00D23F2A">
      <w:pPr>
        <w:pStyle w:val="ConsPlusNonformat"/>
        <w:jc w:val="both"/>
      </w:pPr>
      <w:r w:rsidRPr="001F5092">
        <w:t xml:space="preserve"> _____________________________</w:t>
      </w:r>
      <w:r w:rsidR="0050366D" w:rsidRPr="001F5092">
        <w:t>_____________________________</w:t>
      </w:r>
      <w:r w:rsidRPr="001F5092">
        <w:t>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        </w:t>
      </w:r>
      <w:r w:rsidRPr="001F5092">
        <w:rPr>
          <w:rFonts w:ascii="Times New Roman" w:hAnsi="Times New Roman" w:cs="Times New Roman"/>
          <w:sz w:val="24"/>
          <w:szCs w:val="24"/>
        </w:rPr>
        <w:t>(описание области правового регулирования)</w:t>
      </w:r>
    </w:p>
    <w:p w:rsidR="00D23F2A" w:rsidRPr="001F5092" w:rsidRDefault="00D23F2A" w:rsidP="00D23F2A">
      <w:pPr>
        <w:pStyle w:val="ConsPlusNonformat"/>
        <w:jc w:val="both"/>
      </w:pPr>
      <w:r w:rsidRPr="001F5092">
        <w:t xml:space="preserve">    </w:t>
      </w:r>
      <w:r w:rsidRPr="001F5092">
        <w:rPr>
          <w:rFonts w:ascii="Times New Roman" w:hAnsi="Times New Roman" w:cs="Times New Roman"/>
          <w:sz w:val="28"/>
          <w:szCs w:val="28"/>
        </w:rPr>
        <w:t xml:space="preserve">Риски  </w:t>
      </w:r>
      <w:proofErr w:type="spellStart"/>
      <w:r w:rsidRPr="001F50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F509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возможные негативные</w:t>
      </w:r>
      <w:r w:rsidR="0050366D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последствия от введения нового правового регулирования</w:t>
      </w:r>
      <w:r w:rsidRPr="001F5092">
        <w:t xml:space="preserve"> </w:t>
      </w:r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___________________________________________________________________________</w:t>
      </w:r>
    </w:p>
    <w:p w:rsidR="006A091A" w:rsidRPr="001F5092" w:rsidRDefault="00D23F2A" w:rsidP="00D23F2A">
      <w:pPr>
        <w:pStyle w:val="ConsPlusNonformat"/>
        <w:jc w:val="both"/>
      </w:pPr>
      <w:r w:rsidRPr="001F5092">
        <w:t xml:space="preserve">    </w:t>
      </w:r>
      <w:r w:rsidRPr="001F5092">
        <w:rPr>
          <w:rFonts w:ascii="Times New Roman" w:hAnsi="Times New Roman" w:cs="Times New Roman"/>
          <w:sz w:val="28"/>
          <w:szCs w:val="28"/>
        </w:rPr>
        <w:t>На  основе  проведенной оценки регулирующего воздействия проекта акта с</w:t>
      </w:r>
      <w:r w:rsidR="006A091A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учетом  информации,  представленной  органом</w:t>
      </w:r>
      <w:r w:rsidR="006A091A" w:rsidRPr="001F5092">
        <w:rPr>
          <w:rFonts w:ascii="Times New Roman" w:hAnsi="Times New Roman" w:cs="Times New Roman"/>
          <w:sz w:val="28"/>
          <w:szCs w:val="28"/>
        </w:rPr>
        <w:t>-разработчиком</w:t>
      </w:r>
      <w:r w:rsidRPr="001F5092">
        <w:rPr>
          <w:rFonts w:ascii="Times New Roman" w:hAnsi="Times New Roman" w:cs="Times New Roman"/>
          <w:sz w:val="28"/>
          <w:szCs w:val="28"/>
        </w:rPr>
        <w:t xml:space="preserve"> в сводном отчете,</w:t>
      </w:r>
      <w:r w:rsidR="006A091A" w:rsidRPr="001F5092">
        <w:rPr>
          <w:rFonts w:ascii="Times New Roman" w:hAnsi="Times New Roman" w:cs="Times New Roman"/>
          <w:sz w:val="28"/>
          <w:szCs w:val="28"/>
        </w:rPr>
        <w:t xml:space="preserve"> </w:t>
      </w:r>
      <w:r w:rsidRPr="001F5092">
        <w:rPr>
          <w:rFonts w:ascii="Times New Roman" w:hAnsi="Times New Roman" w:cs="Times New Roman"/>
          <w:sz w:val="28"/>
          <w:szCs w:val="28"/>
        </w:rPr>
        <w:t>&lt;2&gt; _____________________________________________</w:t>
      </w:r>
      <w:r w:rsidR="006A091A" w:rsidRPr="001F5092">
        <w:rPr>
          <w:rFonts w:ascii="Times New Roman" w:hAnsi="Times New Roman" w:cs="Times New Roman"/>
          <w:sz w:val="28"/>
          <w:szCs w:val="28"/>
        </w:rPr>
        <w:t>__</w:t>
      </w:r>
      <w:r w:rsidR="00BE4DB5" w:rsidRPr="001F5092">
        <w:rPr>
          <w:rFonts w:ascii="Times New Roman" w:hAnsi="Times New Roman" w:cs="Times New Roman"/>
          <w:sz w:val="28"/>
          <w:szCs w:val="28"/>
        </w:rPr>
        <w:t>_______</w:t>
      </w:r>
      <w:r w:rsidRPr="001F5092">
        <w:t xml:space="preserve"> </w:t>
      </w:r>
    </w:p>
    <w:p w:rsidR="006A091A" w:rsidRPr="001F5092" w:rsidRDefault="006A091A" w:rsidP="00D23F2A">
      <w:pPr>
        <w:pStyle w:val="ConsPlusNonformat"/>
        <w:jc w:val="both"/>
      </w:pPr>
      <w:r w:rsidRPr="001F5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уполномоченного органа)</w:t>
      </w:r>
    </w:p>
    <w:p w:rsidR="00D23F2A" w:rsidRPr="001F5092" w:rsidRDefault="00D23F2A" w:rsidP="00D23F2A">
      <w:pPr>
        <w:pStyle w:val="ConsPlusNonformat"/>
        <w:jc w:val="both"/>
      </w:pPr>
      <w:r w:rsidRPr="001F5092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     </w:t>
      </w:r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      </w:t>
      </w:r>
      <w:proofErr w:type="gramStart"/>
      <w:r w:rsidRPr="001F5092">
        <w:rPr>
          <w:rFonts w:ascii="Times New Roman" w:hAnsi="Times New Roman" w:cs="Times New Roman"/>
          <w:sz w:val="24"/>
          <w:szCs w:val="24"/>
        </w:rPr>
        <w:t>(вывод о наличии или отсутствии достаточного обоснования</w:t>
      </w:r>
      <w:proofErr w:type="gramEnd"/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  </w:t>
      </w:r>
      <w:r w:rsidR="00B44517" w:rsidRPr="001F5092">
        <w:rPr>
          <w:rFonts w:ascii="Times New Roman" w:hAnsi="Times New Roman" w:cs="Times New Roman"/>
          <w:sz w:val="24"/>
          <w:szCs w:val="24"/>
        </w:rPr>
        <w:t xml:space="preserve">        решения проблемы</w:t>
      </w:r>
      <w:r w:rsidRPr="001F5092">
        <w:t xml:space="preserve"> </w:t>
      </w:r>
      <w:r w:rsidR="00B44517" w:rsidRPr="001F5092">
        <w:rPr>
          <w:rFonts w:ascii="Times New Roman" w:hAnsi="Times New Roman" w:cs="Times New Roman"/>
          <w:sz w:val="24"/>
          <w:szCs w:val="24"/>
        </w:rPr>
        <w:t>п</w:t>
      </w:r>
      <w:r w:rsidRPr="001F5092">
        <w:rPr>
          <w:rFonts w:ascii="Times New Roman" w:hAnsi="Times New Roman" w:cs="Times New Roman"/>
          <w:sz w:val="24"/>
          <w:szCs w:val="24"/>
        </w:rPr>
        <w:t>редложенным способом регулирования)</w:t>
      </w:r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rPr>
          <w:rFonts w:ascii="Times New Roman" w:hAnsi="Times New Roman" w:cs="Times New Roman"/>
          <w:sz w:val="24"/>
          <w:szCs w:val="24"/>
        </w:rPr>
        <w:t>(вывод о наличии либо отсутствии положений, вводящих избыточные</w:t>
      </w:r>
      <w:r w:rsidR="00FC3BF3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 xml:space="preserve">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</w:t>
      </w:r>
      <w:r w:rsidR="00BE4DB5" w:rsidRPr="001F5092"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="00A62E49" w:rsidRPr="001F5092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1F5092">
        <w:rPr>
          <w:rFonts w:ascii="Times New Roman" w:hAnsi="Times New Roman" w:cs="Times New Roman"/>
          <w:sz w:val="24"/>
          <w:szCs w:val="24"/>
        </w:rPr>
        <w:t>Московской области)</w:t>
      </w:r>
    </w:p>
    <w:p w:rsidR="00D23F2A" w:rsidRPr="001F5092" w:rsidRDefault="00D23F2A" w:rsidP="00D23F2A">
      <w:pPr>
        <w:pStyle w:val="ConsPlusNonformat"/>
        <w:jc w:val="both"/>
      </w:pPr>
      <w:r w:rsidRPr="001F5092">
        <w:t>___________________________________________________________________________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       </w:t>
      </w:r>
      <w:r w:rsidRPr="001F5092">
        <w:rPr>
          <w:rFonts w:ascii="Times New Roman" w:hAnsi="Times New Roman" w:cs="Times New Roman"/>
          <w:sz w:val="24"/>
          <w:szCs w:val="24"/>
        </w:rPr>
        <w:t>(обоснование выводов, а также иные замечания и предложения)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92">
        <w:t xml:space="preserve">    </w:t>
      </w:r>
      <w:r w:rsidRPr="001F5092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E49" w:rsidRPr="001F5092" w:rsidRDefault="00A62E49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E49" w:rsidRPr="001F5092" w:rsidRDefault="00A62E49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E49" w:rsidRPr="001F5092" w:rsidRDefault="00A62E49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3F6" w:rsidRPr="001F5092" w:rsidRDefault="00E313F6" w:rsidP="00D23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2A" w:rsidRPr="001F5092" w:rsidRDefault="00D23F2A" w:rsidP="00D23F2A">
      <w:pPr>
        <w:pStyle w:val="ConsPlusNonformat"/>
        <w:jc w:val="both"/>
      </w:pPr>
      <w:r w:rsidRPr="001F5092">
        <w:t xml:space="preserve">    --------------------------------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t xml:space="preserve"> </w:t>
      </w:r>
      <w:r w:rsidR="00B44517" w:rsidRPr="001F5092"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F509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F5092">
        <w:rPr>
          <w:rFonts w:ascii="Times New Roman" w:hAnsi="Times New Roman" w:cs="Times New Roman"/>
          <w:sz w:val="24"/>
          <w:szCs w:val="24"/>
        </w:rPr>
        <w:t>казывается в случае направления органом</w:t>
      </w:r>
      <w:r w:rsidR="00E313F6" w:rsidRPr="001F5092">
        <w:rPr>
          <w:rFonts w:ascii="Times New Roman" w:hAnsi="Times New Roman" w:cs="Times New Roman"/>
          <w:sz w:val="24"/>
          <w:szCs w:val="24"/>
        </w:rPr>
        <w:t>-разработчиком</w:t>
      </w:r>
      <w:r w:rsidRPr="001F5092">
        <w:rPr>
          <w:rFonts w:ascii="Times New Roman" w:hAnsi="Times New Roman" w:cs="Times New Roman"/>
          <w:sz w:val="24"/>
          <w:szCs w:val="24"/>
        </w:rPr>
        <w:t xml:space="preserve"> проекта акта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повторно.</w:t>
      </w:r>
    </w:p>
    <w:p w:rsidR="00D23F2A" w:rsidRPr="001F5092" w:rsidRDefault="00D23F2A" w:rsidP="00D23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092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F5092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1F5092">
        <w:rPr>
          <w:rFonts w:ascii="Times New Roman" w:hAnsi="Times New Roman" w:cs="Times New Roman"/>
          <w:sz w:val="24"/>
          <w:szCs w:val="24"/>
        </w:rPr>
        <w:t xml:space="preserve">  случае  если  по  результатам  оценки регулирующего воздействия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выявлено  отсутствие  положений, вводящих избыточные обязанности, запреты и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ограничения для субъектов предпринимательской и инвестиционной деятельности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или   способствующих   их   введению,   а  также  положений,  приводящих  к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возникновению   необоснованных  расходов  субъектов  предпринимательской  и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 xml:space="preserve">инвестиционной   деятельности,   а  также  бюджета 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="00A62E49" w:rsidRPr="001F5092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1F5092">
        <w:rPr>
          <w:rFonts w:ascii="Times New Roman" w:hAnsi="Times New Roman" w:cs="Times New Roman"/>
          <w:sz w:val="24"/>
          <w:szCs w:val="24"/>
        </w:rPr>
        <w:t>Московской  области,  и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установлено  наличие достаточного обоснования решения проблемы предложенным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способом  регулирования,  подготовка  заключения  об  оценке  регулирующего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 xml:space="preserve">воздействия  после указания соответствующих выводов </w:t>
      </w:r>
      <w:proofErr w:type="gramStart"/>
      <w:r w:rsidRPr="001F5092">
        <w:rPr>
          <w:rFonts w:ascii="Times New Roman" w:hAnsi="Times New Roman" w:cs="Times New Roman"/>
          <w:sz w:val="24"/>
          <w:szCs w:val="24"/>
        </w:rPr>
        <w:t>завершена</w:t>
      </w:r>
      <w:proofErr w:type="gramEnd"/>
      <w:r w:rsidRPr="001F5092">
        <w:rPr>
          <w:rFonts w:ascii="Times New Roman" w:hAnsi="Times New Roman" w:cs="Times New Roman"/>
          <w:sz w:val="24"/>
          <w:szCs w:val="24"/>
        </w:rPr>
        <w:t xml:space="preserve"> и дальнейшего</w:t>
      </w:r>
      <w:r w:rsidR="00E313F6" w:rsidRPr="001F5092">
        <w:rPr>
          <w:rFonts w:ascii="Times New Roman" w:hAnsi="Times New Roman" w:cs="Times New Roman"/>
          <w:sz w:val="24"/>
          <w:szCs w:val="24"/>
        </w:rPr>
        <w:t xml:space="preserve"> </w:t>
      </w:r>
      <w:r w:rsidRPr="001F5092">
        <w:rPr>
          <w:rFonts w:ascii="Times New Roman" w:hAnsi="Times New Roman" w:cs="Times New Roman"/>
          <w:sz w:val="24"/>
          <w:szCs w:val="24"/>
        </w:rPr>
        <w:t>заполнения настоящей формы не требуется.</w:t>
      </w:r>
      <w:bookmarkEnd w:id="0"/>
    </w:p>
    <w:sectPr w:rsidR="00D23F2A" w:rsidRPr="001F5092" w:rsidSect="0006096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2A"/>
    <w:rsid w:val="00060965"/>
    <w:rsid w:val="00075947"/>
    <w:rsid w:val="001D7A0C"/>
    <w:rsid w:val="001F5092"/>
    <w:rsid w:val="0050366D"/>
    <w:rsid w:val="0055602F"/>
    <w:rsid w:val="006A091A"/>
    <w:rsid w:val="00A62E49"/>
    <w:rsid w:val="00B44517"/>
    <w:rsid w:val="00BE4DB5"/>
    <w:rsid w:val="00D23F2A"/>
    <w:rsid w:val="00E313F6"/>
    <w:rsid w:val="00F12CB1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8</cp:revision>
  <dcterms:created xsi:type="dcterms:W3CDTF">2019-05-31T08:54:00Z</dcterms:created>
  <dcterms:modified xsi:type="dcterms:W3CDTF">2019-11-27T09:10:00Z</dcterms:modified>
</cp:coreProperties>
</file>