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EEA" w:rsidRDefault="00572EEA" w:rsidP="00572EE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по аренде </w:t>
      </w:r>
      <w:r>
        <w:rPr>
          <w:sz w:val="28"/>
          <w:szCs w:val="28"/>
        </w:rPr>
        <w:t>нежилого помещения</w:t>
      </w:r>
      <w:r>
        <w:rPr>
          <w:sz w:val="28"/>
          <w:szCs w:val="28"/>
        </w:rPr>
        <w:t xml:space="preserve"> в Раменском городском округе</w:t>
      </w:r>
    </w:p>
    <w:p w:rsidR="00572EEA" w:rsidRDefault="00572EEA" w:rsidP="00572EEA">
      <w:pPr>
        <w:widowControl w:val="0"/>
        <w:jc w:val="center"/>
        <w:rPr>
          <w:sz w:val="28"/>
          <w:szCs w:val="28"/>
        </w:rPr>
      </w:pPr>
    </w:p>
    <w:p w:rsidR="00572EEA" w:rsidRDefault="00572EEA" w:rsidP="00572EE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Нежилое помещение</w:t>
      </w:r>
      <w:r>
        <w:rPr>
          <w:sz w:val="28"/>
          <w:szCs w:val="28"/>
        </w:rPr>
        <w:t>, расположенн</w:t>
      </w:r>
      <w:r>
        <w:rPr>
          <w:sz w:val="28"/>
          <w:szCs w:val="28"/>
        </w:rPr>
        <w:t>ое</w:t>
      </w:r>
      <w:r>
        <w:rPr>
          <w:sz w:val="28"/>
          <w:szCs w:val="28"/>
        </w:rPr>
        <w:t xml:space="preserve"> по адресу</w:t>
      </w:r>
      <w:r w:rsidRPr="0067358B">
        <w:rPr>
          <w:sz w:val="28"/>
          <w:szCs w:val="28"/>
        </w:rPr>
        <w:t xml:space="preserve">: </w:t>
      </w:r>
      <w:r w:rsidRPr="00572EEA">
        <w:rPr>
          <w:sz w:val="28"/>
          <w:szCs w:val="28"/>
        </w:rPr>
        <w:t>Московская область, Раменский район, п. Опытное поле, д. 8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выставлен</w:t>
      </w:r>
      <w:r w:rsidR="008C6D9E">
        <w:rPr>
          <w:sz w:val="28"/>
          <w:szCs w:val="28"/>
        </w:rPr>
        <w:t>о</w:t>
      </w:r>
      <w:r>
        <w:rPr>
          <w:sz w:val="28"/>
          <w:szCs w:val="28"/>
        </w:rPr>
        <w:t xml:space="preserve"> на аукцион в электронной форме открытый по составу участников на право заключения договора аренды. Площадь </w:t>
      </w:r>
      <w:r>
        <w:rPr>
          <w:sz w:val="28"/>
          <w:szCs w:val="28"/>
        </w:rPr>
        <w:t>нежилого 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103,4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</w:t>
      </w:r>
      <w:r>
        <w:rPr>
          <w:sz w:val="28"/>
          <w:szCs w:val="28"/>
        </w:rPr>
        <w:t>нежилое помещение</w:t>
      </w:r>
      <w:r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383 000</w:t>
      </w:r>
      <w:r>
        <w:rPr>
          <w:sz w:val="28"/>
          <w:szCs w:val="28"/>
        </w:rPr>
        <w:t xml:space="preserve"> рублей 00 копеек.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18ч.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00мин.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.2021г. на электронной площадке </w:t>
      </w:r>
      <w:r>
        <w:rPr>
          <w:sz w:val="28"/>
          <w:szCs w:val="28"/>
          <w:lang w:val="en-US"/>
        </w:rPr>
        <w:t>www</w:t>
      </w:r>
      <w:r w:rsidRPr="0067358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rts</w:t>
      </w:r>
      <w:proofErr w:type="spellEnd"/>
      <w:r w:rsidRPr="006735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tender</w:t>
      </w:r>
      <w:r w:rsidRPr="0067358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572EEA" w:rsidRDefault="00572EEA" w:rsidP="00572EEA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Pr="00572EEA">
        <w:rPr>
          <w:color w:val="000000"/>
          <w:sz w:val="28"/>
          <w:szCs w:val="28"/>
        </w:rPr>
        <w:t>040221/6987935/03</w:t>
      </w:r>
      <w:r>
        <w:rPr>
          <w:color w:val="000000"/>
          <w:sz w:val="28"/>
          <w:szCs w:val="28"/>
        </w:rPr>
        <w:t>)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Pr="00572EEA">
        <w:rPr>
          <w:sz w:val="28"/>
          <w:szCs w:val="28"/>
        </w:rPr>
        <w:t>00100120102511</w:t>
      </w:r>
      <w:r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</w:t>
      </w: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Московской области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72EEA" w:rsidRDefault="00572EEA" w:rsidP="00572EEA">
      <w:r>
        <w:rPr>
          <w:sz w:val="28"/>
          <w:szCs w:val="28"/>
        </w:rPr>
        <w:tab/>
        <w:t xml:space="preserve">Проведение аукциона запланировано на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>.2021г.</w:t>
      </w:r>
    </w:p>
    <w:p w:rsidR="00DE146C" w:rsidRDefault="00DE146C" w:rsidP="00DE146C"/>
    <w:p w:rsidR="00572EEA" w:rsidRDefault="00572EEA">
      <w:r>
        <w:br w:type="page"/>
      </w:r>
    </w:p>
    <w:p w:rsidR="00572EEA" w:rsidRDefault="00572EEA" w:rsidP="00572EE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Объявлен аукцион по аренде нежилого помещения в Раменском городском округе</w:t>
      </w:r>
    </w:p>
    <w:p w:rsidR="00572EEA" w:rsidRDefault="00572EEA" w:rsidP="00572EEA">
      <w:pPr>
        <w:widowControl w:val="0"/>
        <w:jc w:val="center"/>
        <w:rPr>
          <w:sz w:val="28"/>
          <w:szCs w:val="28"/>
        </w:rPr>
      </w:pPr>
    </w:p>
    <w:p w:rsidR="00572EEA" w:rsidRDefault="00572EEA" w:rsidP="00572EE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Нежилое помещение, расположенное по адресу</w:t>
      </w:r>
      <w:r w:rsidRPr="0067358B">
        <w:rPr>
          <w:sz w:val="28"/>
          <w:szCs w:val="28"/>
        </w:rPr>
        <w:t xml:space="preserve">: </w:t>
      </w:r>
      <w:r w:rsidRPr="00572EEA">
        <w:rPr>
          <w:sz w:val="28"/>
          <w:szCs w:val="28"/>
        </w:rPr>
        <w:t xml:space="preserve">Московская область, Раменский район, п. Быково, пер. </w:t>
      </w:r>
      <w:proofErr w:type="spellStart"/>
      <w:r w:rsidRPr="00572EEA">
        <w:rPr>
          <w:sz w:val="28"/>
          <w:szCs w:val="28"/>
        </w:rPr>
        <w:t>Прудовый</w:t>
      </w:r>
      <w:proofErr w:type="spellEnd"/>
      <w:r w:rsidRPr="00572EEA">
        <w:rPr>
          <w:sz w:val="28"/>
          <w:szCs w:val="28"/>
        </w:rPr>
        <w:t>, д. 1</w:t>
      </w:r>
      <w:r>
        <w:rPr>
          <w:sz w:val="28"/>
          <w:szCs w:val="28"/>
        </w:rPr>
        <w:t>, выставлен</w:t>
      </w:r>
      <w:r w:rsidR="008C6D9E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на аукцион в электронной форме открытый по составу участников на право заключения договора аренды. Площадь </w:t>
      </w:r>
      <w:r>
        <w:rPr>
          <w:sz w:val="28"/>
          <w:szCs w:val="28"/>
        </w:rPr>
        <w:t>нежилого 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76,7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</w:t>
      </w:r>
      <w:r>
        <w:rPr>
          <w:sz w:val="28"/>
          <w:szCs w:val="28"/>
        </w:rPr>
        <w:t>нежилое помещение</w:t>
      </w:r>
      <w:r>
        <w:rPr>
          <w:sz w:val="28"/>
          <w:szCs w:val="28"/>
        </w:rPr>
        <w:t xml:space="preserve"> составляет 3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000 рублей 00 копеек.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18ч. 00мин.</w:t>
      </w:r>
      <w:r>
        <w:rPr>
          <w:sz w:val="28"/>
          <w:szCs w:val="28"/>
        </w:rPr>
        <w:t xml:space="preserve"> 15.03.2021г. на электронной площадке </w:t>
      </w:r>
      <w:r>
        <w:rPr>
          <w:sz w:val="28"/>
          <w:szCs w:val="28"/>
          <w:lang w:val="en-US"/>
        </w:rPr>
        <w:t>www</w:t>
      </w:r>
      <w:r w:rsidRPr="0067358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rts</w:t>
      </w:r>
      <w:proofErr w:type="spellEnd"/>
      <w:r w:rsidRPr="006735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tender</w:t>
      </w:r>
      <w:r w:rsidRPr="0067358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572EEA" w:rsidRDefault="00572EEA" w:rsidP="00572EEA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Pr="00572EEA">
        <w:rPr>
          <w:color w:val="000000"/>
          <w:sz w:val="28"/>
          <w:szCs w:val="28"/>
        </w:rPr>
        <w:t>040221/6987935/02</w:t>
      </w:r>
      <w:r>
        <w:rPr>
          <w:color w:val="000000"/>
          <w:sz w:val="28"/>
          <w:szCs w:val="28"/>
        </w:rPr>
        <w:t>)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Pr="00572EEA">
        <w:rPr>
          <w:sz w:val="28"/>
          <w:szCs w:val="28"/>
        </w:rPr>
        <w:t>00100120102514</w:t>
      </w:r>
      <w:r>
        <w:rPr>
          <w:sz w:val="28"/>
          <w:szCs w:val="28"/>
        </w:rPr>
        <w:t>);</w:t>
      </w:r>
    </w:p>
    <w:p w:rsidR="00572EEA" w:rsidRDefault="00572EEA" w:rsidP="00572EE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городского округа Московской области </w:t>
      </w:r>
      <w:hyperlink r:id="rId10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572EEA" w:rsidRDefault="00572EEA" w:rsidP="00572EEA">
      <w:r>
        <w:rPr>
          <w:sz w:val="28"/>
          <w:szCs w:val="28"/>
        </w:rPr>
        <w:tab/>
        <w:t>Проведение аукциона запланировано на 18.03.2021г.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20"/>
    <w:rsid w:val="001B1525"/>
    <w:rsid w:val="001B4B68"/>
    <w:rsid w:val="002A178F"/>
    <w:rsid w:val="00572EEA"/>
    <w:rsid w:val="005B5F06"/>
    <w:rsid w:val="0067358B"/>
    <w:rsid w:val="00701FE6"/>
    <w:rsid w:val="00730947"/>
    <w:rsid w:val="00731539"/>
    <w:rsid w:val="007576B6"/>
    <w:rsid w:val="007B1D20"/>
    <w:rsid w:val="00844F20"/>
    <w:rsid w:val="008C18F0"/>
    <w:rsid w:val="008C6D9E"/>
    <w:rsid w:val="00B716D3"/>
    <w:rsid w:val="00B93667"/>
    <w:rsid w:val="00BC0218"/>
    <w:rsid w:val="00DC05B2"/>
    <w:rsid w:val="00DD1D1E"/>
    <w:rsid w:val="00DE146C"/>
    <w:rsid w:val="00E23994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49DF"/>
  <w15:docId w15:val="{5BB8D6EF-7424-47E4-AD8B-A1ECDC2B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mosreg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10" Type="http://schemas.openxmlformats.org/officeDocument/2006/relationships/hyperlink" Target="http://www.ramenskoy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3F33-B480-4606-A278-3F167398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cp:lastPrinted>2020-11-17T12:30:00Z</cp:lastPrinted>
  <dcterms:created xsi:type="dcterms:W3CDTF">2021-02-10T07:43:00Z</dcterms:created>
  <dcterms:modified xsi:type="dcterms:W3CDTF">2021-02-10T07:43:00Z</dcterms:modified>
</cp:coreProperties>
</file>