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  <w:bookmarkStart w:id="0" w:name="_GoBack"/>
      <w:bookmarkEnd w:id="0"/>
    </w:p>
    <w:p w:rsidR="008A01CA" w:rsidRPr="002615E5" w:rsidRDefault="002615E5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 w:rsidRPr="002615E5">
        <w:rPr>
          <w:bCs/>
          <w:sz w:val="24"/>
          <w:szCs w:val="24"/>
          <w:u w:val="single"/>
        </w:rPr>
        <w:t>30.12.2020</w:t>
      </w:r>
      <w:r w:rsidR="00383EA6" w:rsidRPr="002615E5">
        <w:rPr>
          <w:bCs/>
          <w:sz w:val="24"/>
          <w:szCs w:val="24"/>
          <w:u w:val="single"/>
        </w:rPr>
        <w:tab/>
      </w:r>
      <w:r w:rsidR="00383EA6" w:rsidRPr="002615E5">
        <w:rPr>
          <w:bCs/>
          <w:sz w:val="24"/>
          <w:szCs w:val="24"/>
        </w:rPr>
        <w:t xml:space="preserve">     </w:t>
      </w:r>
      <w:r w:rsidR="00383EA6" w:rsidRPr="002615E5">
        <w:rPr>
          <w:bCs/>
          <w:sz w:val="24"/>
          <w:szCs w:val="24"/>
        </w:rPr>
        <w:tab/>
      </w:r>
      <w:r w:rsidR="0082080B" w:rsidRPr="002615E5">
        <w:rPr>
          <w:bCs/>
          <w:sz w:val="24"/>
          <w:szCs w:val="24"/>
        </w:rPr>
        <w:tab/>
      </w:r>
      <w:r w:rsidR="0082080B" w:rsidRPr="002615E5">
        <w:rPr>
          <w:bCs/>
          <w:sz w:val="24"/>
          <w:szCs w:val="24"/>
        </w:rPr>
        <w:tab/>
      </w:r>
      <w:r w:rsidR="00383EA6" w:rsidRPr="002615E5">
        <w:rPr>
          <w:bCs/>
          <w:sz w:val="24"/>
          <w:szCs w:val="24"/>
        </w:rPr>
        <w:t xml:space="preserve">        </w:t>
      </w:r>
      <w:r w:rsidR="00300F9C" w:rsidRPr="002615E5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                                                 </w:t>
      </w:r>
      <w:r w:rsidR="00300F9C" w:rsidRPr="002615E5">
        <w:rPr>
          <w:bCs/>
          <w:sz w:val="24"/>
          <w:szCs w:val="24"/>
        </w:rPr>
        <w:t xml:space="preserve"> </w:t>
      </w:r>
      <w:r w:rsidR="00383EA6" w:rsidRPr="00261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383EA6" w:rsidRPr="002615E5">
        <w:rPr>
          <w:bCs/>
          <w:sz w:val="24"/>
          <w:szCs w:val="24"/>
        </w:rPr>
        <w:t xml:space="preserve">   </w:t>
      </w:r>
      <w:r w:rsidR="0082080B" w:rsidRPr="002615E5">
        <w:rPr>
          <w:bCs/>
          <w:sz w:val="24"/>
          <w:szCs w:val="24"/>
          <w:u w:val="single"/>
        </w:rPr>
        <w:t>№</w:t>
      </w:r>
      <w:r w:rsidRPr="002615E5">
        <w:rPr>
          <w:bCs/>
          <w:sz w:val="24"/>
          <w:szCs w:val="24"/>
          <w:u w:val="single"/>
        </w:rPr>
        <w:t xml:space="preserve"> 12278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5A0661" w:rsidRDefault="006914B3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4B3">
        <w:rPr>
          <w:rFonts w:ascii="Times New Roman" w:hAnsi="Times New Roman" w:cs="Times New Roman"/>
          <w:bCs/>
          <w:sz w:val="28"/>
          <w:szCs w:val="28"/>
        </w:rPr>
        <w:t>Об утверждении о</w:t>
      </w:r>
      <w:r w:rsidR="00FD4084">
        <w:rPr>
          <w:rFonts w:ascii="Times New Roman" w:hAnsi="Times New Roman" w:cs="Times New Roman"/>
          <w:bCs/>
          <w:sz w:val="28"/>
          <w:szCs w:val="28"/>
        </w:rPr>
        <w:t>бъема нормативных затрат на 2021 год и плановый период 2022-2023</w:t>
      </w:r>
      <w:r w:rsidRPr="006914B3">
        <w:rPr>
          <w:rFonts w:ascii="Times New Roman" w:hAnsi="Times New Roman" w:cs="Times New Roman"/>
          <w:bCs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</w:t>
      </w:r>
      <w:r w:rsidR="008E5B0A" w:rsidRPr="008E5B0A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спорта Раменского муниципального района «Футбольный клуб «Сатурн»</w:t>
      </w:r>
    </w:p>
    <w:p w:rsidR="008E5B0A" w:rsidRPr="00DE4A13" w:rsidRDefault="008E5B0A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 Раменского городск</w:t>
      </w:r>
      <w:r w:rsidR="008E5B0A">
        <w:rPr>
          <w:rFonts w:ascii="Times New Roman" w:hAnsi="Times New Roman" w:cs="Times New Roman"/>
          <w:bCs/>
          <w:sz w:val="28"/>
          <w:szCs w:val="28"/>
        </w:rPr>
        <w:t xml:space="preserve">ого округа от 27.12.2019 № 2127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Утвердить 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>объем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нормативных затрат на 2021 год и плановый период 2022-2023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</w:t>
      </w:r>
      <w:r w:rsidR="008E5B0A" w:rsidRPr="008E5B0A">
        <w:rPr>
          <w:rFonts w:ascii="Times New Roman" w:hAnsi="Times New Roman" w:cs="Times New Roman"/>
          <w:bCs/>
          <w:spacing w:val="-4"/>
          <w:sz w:val="28"/>
          <w:szCs w:val="28"/>
        </w:rPr>
        <w:t>муниципального бюджетного учреждения спорта Раменского муниципального района «Футбольный клуб «Сатурн»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="008E5B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изложив 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FD4084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01 января </w:t>
      </w:r>
      <w:r w:rsidR="00C75E0B">
        <w:rPr>
          <w:rFonts w:ascii="Times New Roman" w:hAnsi="Times New Roman" w:cs="Times New Roman"/>
          <w:bCs/>
          <w:sz w:val="28"/>
          <w:szCs w:val="28"/>
        </w:rPr>
        <w:t>2021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300F9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6914B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8E5B0A" w:rsidRDefault="008E5B0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914B3">
          <w:type w:val="continuous"/>
          <w:pgSz w:w="11909" w:h="16834" w:code="9"/>
          <w:pgMar w:top="709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 w:rsidR="00D628AA">
        <w:rPr>
          <w:rFonts w:ascii="Times New Roman" w:hAnsi="Times New Roman" w:cs="Times New Roman"/>
          <w:sz w:val="28"/>
          <w:szCs w:val="28"/>
        </w:rPr>
        <w:t>1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C75E0B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и казначейства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делами                   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15E5"/>
    <w:rsid w:val="00266EAF"/>
    <w:rsid w:val="002838ED"/>
    <w:rsid w:val="00292AA9"/>
    <w:rsid w:val="00292F3A"/>
    <w:rsid w:val="002A0E45"/>
    <w:rsid w:val="002B6216"/>
    <w:rsid w:val="002B650C"/>
    <w:rsid w:val="002C7057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E5B0A"/>
    <w:rsid w:val="008F339E"/>
    <w:rsid w:val="00924251"/>
    <w:rsid w:val="009373AD"/>
    <w:rsid w:val="009408B0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75E0B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D4084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2020-12-23T15:14:00Z</cp:lastPrinted>
  <dcterms:created xsi:type="dcterms:W3CDTF">2020-12-23T15:15:00Z</dcterms:created>
  <dcterms:modified xsi:type="dcterms:W3CDTF">2021-01-14T08:17:00Z</dcterms:modified>
</cp:coreProperties>
</file>