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Еленой Анатольевной (РФ,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Космонавтов,  д. 28, кв. 26, </w:t>
      </w:r>
      <w:hyperlink r:id="rId4"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elena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petrokina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тел: 8-926-777-02-79, 28798) выполняются кадастровые работы в отношении земельного участка с кадастровым номером </w:t>
      </w:r>
      <w:r w:rsidR="007609E7" w:rsidRPr="007609E7">
        <w:rPr>
          <w:rFonts w:ascii="Times New Roman" w:hAnsi="Times New Roman" w:cs="Times New Roman"/>
          <w:b/>
          <w:sz w:val="24"/>
          <w:szCs w:val="24"/>
        </w:rPr>
        <w:t>50:23:0030205:99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расположенного: установлено относительно ориентира, расположенного в границах участка. </w:t>
      </w:r>
      <w:r w:rsidR="00F17261">
        <w:rPr>
          <w:rFonts w:ascii="Times New Roman" w:hAnsi="Times New Roman" w:cs="Times New Roman"/>
          <w:sz w:val="24"/>
          <w:szCs w:val="24"/>
        </w:rPr>
        <w:t xml:space="preserve">Ориентир участок №96. </w:t>
      </w:r>
      <w:r>
        <w:rPr>
          <w:rFonts w:ascii="Times New Roman" w:hAnsi="Times New Roman" w:cs="Times New Roman"/>
          <w:sz w:val="24"/>
          <w:szCs w:val="24"/>
        </w:rPr>
        <w:t xml:space="preserve">Почтовый адрес ориентира: обл. Московская, р-н Раменский, </w:t>
      </w:r>
      <w:r w:rsidR="00F17261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F17261">
        <w:rPr>
          <w:rFonts w:ascii="Times New Roman" w:hAnsi="Times New Roman" w:cs="Times New Roman"/>
          <w:sz w:val="24"/>
          <w:szCs w:val="24"/>
        </w:rPr>
        <w:t>Заболотьевское</w:t>
      </w:r>
      <w:proofErr w:type="spellEnd"/>
      <w:r w:rsidR="00F17261">
        <w:rPr>
          <w:rFonts w:ascii="Times New Roman" w:hAnsi="Times New Roman" w:cs="Times New Roman"/>
          <w:sz w:val="24"/>
          <w:szCs w:val="24"/>
        </w:rPr>
        <w:t>, с/т «Гидротехник»</w:t>
      </w:r>
      <w:r>
        <w:rPr>
          <w:rFonts w:ascii="Times New Roman" w:hAnsi="Times New Roman" w:cs="Times New Roman"/>
          <w:sz w:val="24"/>
          <w:szCs w:val="24"/>
        </w:rPr>
        <w:t xml:space="preserve"> в кадастровом квартале 50:23:</w:t>
      </w:r>
      <w:r w:rsidR="00F17261">
        <w:rPr>
          <w:rFonts w:ascii="Times New Roman" w:hAnsi="Times New Roman" w:cs="Times New Roman"/>
          <w:sz w:val="24"/>
          <w:szCs w:val="24"/>
        </w:rPr>
        <w:t>0030205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F17261" w:rsidRPr="00F17261">
        <w:rPr>
          <w:rFonts w:ascii="Times New Roman" w:hAnsi="Times New Roman" w:cs="Times New Roman"/>
          <w:sz w:val="24"/>
          <w:szCs w:val="24"/>
        </w:rPr>
        <w:t>Артамонова Людмила Федоровна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</w:t>
      </w:r>
      <w:r w:rsidR="00F17261">
        <w:rPr>
          <w:rFonts w:ascii="Times New Roman" w:hAnsi="Times New Roman" w:cs="Times New Roman"/>
          <w:sz w:val="24"/>
          <w:szCs w:val="24"/>
        </w:rPr>
        <w:t>г. Раменское, ул. Серова, д. 13, кв. 2</w:t>
      </w:r>
      <w:r>
        <w:rPr>
          <w:rFonts w:ascii="Times New Roman" w:hAnsi="Times New Roman" w:cs="Times New Roman"/>
          <w:sz w:val="24"/>
          <w:szCs w:val="24"/>
        </w:rPr>
        <w:t>, тел: 8-</w:t>
      </w:r>
      <w:r w:rsidR="00B26975">
        <w:rPr>
          <w:rFonts w:ascii="Times New Roman" w:hAnsi="Times New Roman" w:cs="Times New Roman"/>
          <w:sz w:val="24"/>
          <w:szCs w:val="24"/>
        </w:rPr>
        <w:t>916-433-86-62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104, </w:t>
      </w:r>
      <w:r w:rsidR="003579FA" w:rsidRPr="003579FA">
        <w:rPr>
          <w:rFonts w:ascii="Times New Roman" w:hAnsi="Times New Roman" w:cs="Times New Roman"/>
          <w:b/>
          <w:sz w:val="24"/>
          <w:szCs w:val="24"/>
        </w:rPr>
        <w:t>1</w:t>
      </w:r>
      <w:r w:rsidR="003579FA">
        <w:rPr>
          <w:rFonts w:ascii="Times New Roman" w:hAnsi="Times New Roman" w:cs="Times New Roman"/>
          <w:b/>
          <w:sz w:val="24"/>
          <w:szCs w:val="24"/>
        </w:rPr>
        <w:t>3</w:t>
      </w:r>
      <w:r w:rsidR="003579FA" w:rsidRPr="003579FA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2021г. в 12:00</w:t>
      </w:r>
      <w:r>
        <w:rPr>
          <w:rFonts w:ascii="Times New Roman" w:hAnsi="Times New Roman" w:cs="Times New Roman"/>
          <w:sz w:val="24"/>
          <w:szCs w:val="24"/>
        </w:rPr>
        <w:t xml:space="preserve">. С проектом межевого плана земельного участка можно ознакомиться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579FA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9FA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2021г. по </w:t>
      </w:r>
      <w:r w:rsidR="003579FA">
        <w:rPr>
          <w:rFonts w:ascii="Times New Roman" w:hAnsi="Times New Roman" w:cs="Times New Roman"/>
          <w:b/>
          <w:sz w:val="24"/>
          <w:szCs w:val="24"/>
        </w:rPr>
        <w:t>12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</w:t>
      </w:r>
      <w:r>
        <w:rPr>
          <w:rFonts w:ascii="Times New Roman" w:hAnsi="Times New Roman" w:cs="Times New Roman"/>
          <w:sz w:val="24"/>
          <w:szCs w:val="24"/>
        </w:rPr>
        <w:t xml:space="preserve">., обоснованные возражения о местоположении границ земельных участков после ознакомления с проектом межевого плана принимаются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579FA">
        <w:rPr>
          <w:rFonts w:ascii="Times New Roman" w:hAnsi="Times New Roman" w:cs="Times New Roman"/>
          <w:b/>
          <w:sz w:val="24"/>
          <w:szCs w:val="24"/>
        </w:rPr>
        <w:t>13 марта 2021г. по 12 апреля 2021г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104. </w:t>
      </w:r>
    </w:p>
    <w:p w:rsidR="00CE56CB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BA8">
        <w:rPr>
          <w:rFonts w:ascii="Times New Roman" w:hAnsi="Times New Roman" w:cs="Times New Roman"/>
          <w:sz w:val="24"/>
          <w:szCs w:val="24"/>
        </w:rPr>
        <w:t>Смежные земельные участки, в отношении местоположения границ которых проводится согласование: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A8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743BA8">
        <w:rPr>
          <w:rFonts w:ascii="Times New Roman" w:hAnsi="Times New Roman" w:cs="Times New Roman"/>
          <w:sz w:val="24"/>
          <w:szCs w:val="24"/>
        </w:rPr>
        <w:t xml:space="preserve">. обл., Раменский р-н, </w:t>
      </w:r>
      <w:r w:rsidR="00B26975">
        <w:rPr>
          <w:rFonts w:ascii="Times New Roman" w:hAnsi="Times New Roman" w:cs="Times New Roman"/>
          <w:sz w:val="24"/>
          <w:szCs w:val="24"/>
        </w:rPr>
        <w:t xml:space="preserve">СНТ «Гидротехник», </w:t>
      </w:r>
      <w:proofErr w:type="spellStart"/>
      <w:r w:rsidR="00B2697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B26975">
        <w:rPr>
          <w:rFonts w:ascii="Times New Roman" w:hAnsi="Times New Roman" w:cs="Times New Roman"/>
          <w:sz w:val="24"/>
          <w:szCs w:val="24"/>
        </w:rPr>
        <w:t>. 95</w:t>
      </w:r>
      <w:r w:rsidR="00CE56CB">
        <w:rPr>
          <w:rFonts w:ascii="Times New Roman" w:hAnsi="Times New Roman" w:cs="Times New Roman"/>
          <w:sz w:val="24"/>
          <w:szCs w:val="24"/>
        </w:rPr>
        <w:t>.</w:t>
      </w:r>
    </w:p>
    <w:p w:rsidR="000F73F1" w:rsidRDefault="00743BA8" w:rsidP="00C77656">
      <w:pPr>
        <w:pStyle w:val="a3"/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 закона от 24 июля 2007 г. № 221-ФЗ «О кадастровой деятельности»).</w:t>
      </w:r>
    </w:p>
    <w:p w:rsidR="000F73F1" w:rsidRDefault="000F73F1">
      <w:pPr>
        <w:pStyle w:val="a3"/>
        <w:ind w:firstLine="708"/>
        <w:jc w:val="both"/>
      </w:pPr>
    </w:p>
    <w:sectPr w:rsidR="000F73F1" w:rsidSect="000F73F1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3F1"/>
    <w:rsid w:val="000F73F1"/>
    <w:rsid w:val="003579FA"/>
    <w:rsid w:val="004D4E3E"/>
    <w:rsid w:val="005653F7"/>
    <w:rsid w:val="00743BA8"/>
    <w:rsid w:val="007609E7"/>
    <w:rsid w:val="00B20336"/>
    <w:rsid w:val="00B26975"/>
    <w:rsid w:val="00C77656"/>
    <w:rsid w:val="00CE56CB"/>
    <w:rsid w:val="00DE0DC4"/>
    <w:rsid w:val="00F1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F73F1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sid w:val="000F73F1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0F73F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3"/>
    <w:rsid w:val="000F73F1"/>
    <w:pPr>
      <w:spacing w:after="120"/>
    </w:pPr>
  </w:style>
  <w:style w:type="paragraph" w:styleId="a6">
    <w:name w:val="List"/>
    <w:basedOn w:val="a5"/>
    <w:rsid w:val="000F73F1"/>
    <w:rPr>
      <w:rFonts w:cs="Lucida Sans"/>
    </w:rPr>
  </w:style>
  <w:style w:type="paragraph" w:styleId="a7">
    <w:name w:val="Title"/>
    <w:basedOn w:val="a3"/>
    <w:rsid w:val="000F73F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3"/>
    <w:rsid w:val="000F73F1"/>
    <w:pPr>
      <w:suppressLineNumbers/>
    </w:pPr>
    <w:rPr>
      <w:rFonts w:cs="Lucida Sans"/>
    </w:rPr>
  </w:style>
  <w:style w:type="character" w:customStyle="1" w:styleId="CharacterStyle2">
    <w:name w:val="CharacterStyle2"/>
    <w:hidden/>
    <w:rsid w:val="007609E7"/>
    <w:rPr>
      <w:rFonts w:ascii="Times New Roman" w:eastAsia="Times New Roman" w:hAnsi="Times New Roman"/>
      <w:b/>
      <w:i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sid w:val="00F17261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-petro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Петрокина</dc:creator>
  <cp:lastModifiedBy>EmelyanovA</cp:lastModifiedBy>
  <cp:revision>2</cp:revision>
  <cp:lastPrinted>2021-03-10T10:13:00Z</cp:lastPrinted>
  <dcterms:created xsi:type="dcterms:W3CDTF">2021-03-10T10:14:00Z</dcterms:created>
  <dcterms:modified xsi:type="dcterms:W3CDTF">2021-03-10T10:14:00Z</dcterms:modified>
</cp:coreProperties>
</file>