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Еленой Анатольевной (РФ,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Космонавтов,  д. 28, кв. 26, </w:t>
      </w:r>
      <w:hyperlink r:id="rId4"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elena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petrokina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тел: 8-926-777-02-79, 28798) выполняются кадастровые работы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4"/>
          <w:szCs w:val="24"/>
        </w:rPr>
        <w:t>50:23:0100330:4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р-н Раменский,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Орджоникидзе, участок №5 в кадастровом квартале 50:23:0100330 и 50:23:0100336.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 кадастровых работ является Каминный Дмитрий Петрович 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Раменский р-н,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Орджоникидзе, д. 5, тел: 8-926</w:t>
      </w:r>
      <w:r>
        <w:rPr>
          <w:rFonts w:ascii="Times New Roman" w:hAnsi="Times New Roman" w:cs="Times New Roman"/>
          <w:sz w:val="24"/>
          <w:szCs w:val="24"/>
        </w:rPr>
        <w:t xml:space="preserve">-158-61-99).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104, </w:t>
      </w:r>
      <w:r w:rsidR="003579FA" w:rsidRPr="003579FA">
        <w:rPr>
          <w:rFonts w:ascii="Times New Roman" w:hAnsi="Times New Roman" w:cs="Times New Roman"/>
          <w:b/>
          <w:sz w:val="24"/>
          <w:szCs w:val="24"/>
        </w:rPr>
        <w:t>1</w:t>
      </w:r>
      <w:r w:rsidR="003579FA">
        <w:rPr>
          <w:rFonts w:ascii="Times New Roman" w:hAnsi="Times New Roman" w:cs="Times New Roman"/>
          <w:b/>
          <w:sz w:val="24"/>
          <w:szCs w:val="24"/>
        </w:rPr>
        <w:t>3</w:t>
      </w:r>
      <w:r w:rsidR="003579FA" w:rsidRPr="003579FA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2021г. в 12:00</w:t>
      </w:r>
      <w:r>
        <w:rPr>
          <w:rFonts w:ascii="Times New Roman" w:hAnsi="Times New Roman" w:cs="Times New Roman"/>
          <w:sz w:val="24"/>
          <w:szCs w:val="24"/>
        </w:rPr>
        <w:t>. С проектом межевого плана земельного участка можно ознакомиться по а</w:t>
      </w:r>
      <w:r>
        <w:rPr>
          <w:rFonts w:ascii="Times New Roman" w:hAnsi="Times New Roman" w:cs="Times New Roman"/>
          <w:sz w:val="24"/>
          <w:szCs w:val="24"/>
        </w:rPr>
        <w:t xml:space="preserve">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104. </w:t>
      </w:r>
    </w:p>
    <w:p w:rsidR="003579FA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579FA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9FA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2021г. по </w:t>
      </w:r>
      <w:r w:rsidR="003579FA">
        <w:rPr>
          <w:rFonts w:ascii="Times New Roman" w:hAnsi="Times New Roman" w:cs="Times New Roman"/>
          <w:b/>
          <w:sz w:val="24"/>
          <w:szCs w:val="24"/>
        </w:rPr>
        <w:t>12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2021г</w:t>
      </w:r>
      <w:r>
        <w:rPr>
          <w:rFonts w:ascii="Times New Roman" w:hAnsi="Times New Roman" w:cs="Times New Roman"/>
          <w:sz w:val="24"/>
          <w:szCs w:val="24"/>
        </w:rPr>
        <w:t>., обоснованные возражения о местоположе</w:t>
      </w:r>
      <w:r>
        <w:rPr>
          <w:rFonts w:ascii="Times New Roman" w:hAnsi="Times New Roman" w:cs="Times New Roman"/>
          <w:sz w:val="24"/>
          <w:szCs w:val="24"/>
        </w:rPr>
        <w:t xml:space="preserve">нии границ земельных участков после ознакомления с проектом межевого плана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579FA">
        <w:rPr>
          <w:rFonts w:ascii="Times New Roman" w:hAnsi="Times New Roman" w:cs="Times New Roman"/>
          <w:b/>
          <w:sz w:val="24"/>
          <w:szCs w:val="24"/>
        </w:rPr>
        <w:t>13 марта 2021г. по 12 апреля 2021г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обл., г. Раменское, ул. Карла Маркса, д. 5, стр. 2, офис 104. </w:t>
      </w:r>
    </w:p>
    <w:p w:rsidR="00743BA8" w:rsidRDefault="00743BA8" w:rsidP="00C77656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BA8">
        <w:rPr>
          <w:rFonts w:ascii="Times New Roman" w:hAnsi="Times New Roman" w:cs="Times New Roman"/>
          <w:sz w:val="24"/>
          <w:szCs w:val="24"/>
        </w:rPr>
        <w:t>Смежные земельные участки, в отношении местоположения границ которых проводится согласование: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BA8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743BA8">
        <w:rPr>
          <w:rFonts w:ascii="Times New Roman" w:hAnsi="Times New Roman" w:cs="Times New Roman"/>
          <w:sz w:val="24"/>
          <w:szCs w:val="24"/>
        </w:rPr>
        <w:t xml:space="preserve">. обл., Раменский р-н, </w:t>
      </w:r>
      <w:proofErr w:type="spellStart"/>
      <w:r w:rsidRPr="00743BA8">
        <w:rPr>
          <w:rFonts w:ascii="Times New Roman" w:hAnsi="Times New Roman" w:cs="Times New Roman"/>
          <w:sz w:val="24"/>
          <w:szCs w:val="24"/>
        </w:rPr>
        <w:t>дп</w:t>
      </w:r>
      <w:proofErr w:type="spellEnd"/>
      <w:r w:rsidRPr="00743B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3BA8">
        <w:rPr>
          <w:rFonts w:ascii="Times New Roman" w:hAnsi="Times New Roman" w:cs="Times New Roman"/>
          <w:sz w:val="24"/>
          <w:szCs w:val="24"/>
        </w:rPr>
        <w:t>Кратово</w:t>
      </w:r>
      <w:proofErr w:type="spellEnd"/>
      <w:r w:rsidRPr="00743BA8">
        <w:rPr>
          <w:rFonts w:ascii="Times New Roman" w:hAnsi="Times New Roman" w:cs="Times New Roman"/>
          <w:sz w:val="24"/>
          <w:szCs w:val="24"/>
        </w:rPr>
        <w:t xml:space="preserve">, ул. Орджоникидзе, </w:t>
      </w:r>
      <w:proofErr w:type="spellStart"/>
      <w:r w:rsidRPr="00743BA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743BA8">
        <w:rPr>
          <w:rFonts w:ascii="Times New Roman" w:hAnsi="Times New Roman" w:cs="Times New Roman"/>
          <w:sz w:val="24"/>
          <w:szCs w:val="24"/>
        </w:rPr>
        <w:t>. 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3F1" w:rsidRDefault="00743BA8" w:rsidP="00C77656">
      <w:pPr>
        <w:pStyle w:val="a3"/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согласования местоположения границ </w:t>
      </w:r>
      <w:r>
        <w:rPr>
          <w:rFonts w:ascii="Times New Roman" w:hAnsi="Times New Roman" w:cs="Times New Roman"/>
          <w:sz w:val="24"/>
          <w:szCs w:val="24"/>
        </w:rPr>
        <w:t>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 закона от 24 июля 2007 г. № 221-ФЗ «О кадастровой деятельности»).</w:t>
      </w:r>
    </w:p>
    <w:p w:rsidR="000F73F1" w:rsidRDefault="000F73F1">
      <w:pPr>
        <w:pStyle w:val="a3"/>
        <w:ind w:firstLine="708"/>
        <w:jc w:val="both"/>
      </w:pPr>
    </w:p>
    <w:sectPr w:rsidR="000F73F1" w:rsidSect="000F73F1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3F1"/>
    <w:rsid w:val="000F73F1"/>
    <w:rsid w:val="003579FA"/>
    <w:rsid w:val="00743BA8"/>
    <w:rsid w:val="00C77656"/>
    <w:rsid w:val="00DE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F73F1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sid w:val="000F73F1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0F73F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3"/>
    <w:rsid w:val="000F73F1"/>
    <w:pPr>
      <w:spacing w:after="120"/>
    </w:pPr>
  </w:style>
  <w:style w:type="paragraph" w:styleId="a6">
    <w:name w:val="List"/>
    <w:basedOn w:val="a5"/>
    <w:rsid w:val="000F73F1"/>
    <w:rPr>
      <w:rFonts w:cs="Lucida Sans"/>
    </w:rPr>
  </w:style>
  <w:style w:type="paragraph" w:styleId="a7">
    <w:name w:val="Title"/>
    <w:basedOn w:val="a3"/>
    <w:rsid w:val="000F73F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3"/>
    <w:rsid w:val="000F73F1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-petro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Петрокина</dc:creator>
  <cp:lastModifiedBy>Елена Петрокина</cp:lastModifiedBy>
  <cp:revision>10</cp:revision>
  <dcterms:created xsi:type="dcterms:W3CDTF">2020-06-22T08:45:00Z</dcterms:created>
  <dcterms:modified xsi:type="dcterms:W3CDTF">2021-03-05T13:45:00Z</dcterms:modified>
</cp:coreProperties>
</file>