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57" w:rsidRDefault="001D0B78" w:rsidP="001D0B7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1D0B78" w:rsidRDefault="001D0B78" w:rsidP="001D0B7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Раменского городского округа</w:t>
      </w:r>
    </w:p>
    <w:p w:rsidR="001D0B78" w:rsidRDefault="001D0B78" w:rsidP="001D0B7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1D0B78" w:rsidRDefault="00B87E08" w:rsidP="001D0B7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D0B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E08">
        <w:rPr>
          <w:rFonts w:ascii="Times New Roman" w:hAnsi="Times New Roman" w:cs="Times New Roman"/>
          <w:sz w:val="28"/>
          <w:szCs w:val="28"/>
          <w:u w:val="single"/>
        </w:rPr>
        <w:t>09.02.2021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7E08">
        <w:rPr>
          <w:rFonts w:ascii="Times New Roman" w:hAnsi="Times New Roman" w:cs="Times New Roman"/>
          <w:sz w:val="28"/>
          <w:szCs w:val="28"/>
          <w:u w:val="single"/>
        </w:rPr>
        <w:t>993</w:t>
      </w:r>
    </w:p>
    <w:p w:rsidR="001D0B78" w:rsidRDefault="001D0B78" w:rsidP="001D0B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bookmarkStart w:id="0" w:name="_GoBack"/>
      <w:bookmarkEnd w:id="0"/>
    </w:p>
    <w:p w:rsidR="001D0B78" w:rsidRDefault="001D0B78" w:rsidP="001D0B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оплате труда работников муниципальных образовательных учреждений Раменского городского округа, осуществляющих деятельность в области физической культуры и спорта, находящихся в ведомственном подчинении Комитета по образованию администрации Раменского городского округа Московской области</w:t>
      </w:r>
    </w:p>
    <w:p w:rsidR="001D0B78" w:rsidRDefault="001D0B78" w:rsidP="001D0B78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D0B78" w:rsidRDefault="00FA3F42" w:rsidP="001D0B7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1D0B78" w:rsidRPr="001D0B78">
        <w:rPr>
          <w:rFonts w:ascii="Times New Roman" w:hAnsi="Times New Roman" w:cs="Times New Roman"/>
          <w:sz w:val="28"/>
          <w:szCs w:val="28"/>
        </w:rPr>
        <w:t xml:space="preserve">Положение об оплате труда работников </w:t>
      </w:r>
      <w:r w:rsidRPr="00FA3F42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учреждений Раменского городского округа, осуществляющих деятельность в области физической культуры и спорта, находящихся в ведомственном подчинении Комитета по образованию администрации Раменского городского округа Московской области </w:t>
      </w:r>
      <w:r w:rsidR="001D0B78" w:rsidRPr="001D0B78">
        <w:rPr>
          <w:rFonts w:ascii="Times New Roman" w:hAnsi="Times New Roman" w:cs="Times New Roman"/>
          <w:sz w:val="28"/>
          <w:szCs w:val="28"/>
        </w:rPr>
        <w:t>(далее - Положение)</w:t>
      </w:r>
      <w:r w:rsidR="00243514">
        <w:rPr>
          <w:rFonts w:ascii="Times New Roman" w:hAnsi="Times New Roman" w:cs="Times New Roman"/>
          <w:sz w:val="28"/>
          <w:szCs w:val="28"/>
        </w:rPr>
        <w:t>, (далее – Комитет)</w:t>
      </w:r>
      <w:r w:rsidR="001D0B78" w:rsidRPr="001D0B78">
        <w:rPr>
          <w:rFonts w:ascii="Times New Roman" w:hAnsi="Times New Roman" w:cs="Times New Roman"/>
          <w:sz w:val="28"/>
          <w:szCs w:val="28"/>
        </w:rPr>
        <w:t xml:space="preserve">, устанавливает размеры и систему оплаты труда работников </w:t>
      </w:r>
      <w:r w:rsidRPr="00FA3F42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учреждений Раменского городского округа, осуществляющих деятельность в области физической культуры и спорта </w:t>
      </w:r>
      <w:r w:rsidR="001D0B78" w:rsidRPr="001D0B78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D0B78" w:rsidRPr="001D0B78">
        <w:rPr>
          <w:rFonts w:ascii="Times New Roman" w:hAnsi="Times New Roman" w:cs="Times New Roman"/>
          <w:sz w:val="28"/>
          <w:szCs w:val="28"/>
        </w:rPr>
        <w:t xml:space="preserve"> учреждения).</w:t>
      </w:r>
      <w:proofErr w:type="gramEnd"/>
    </w:p>
    <w:p w:rsidR="009D48A8" w:rsidRDefault="009D48A8" w:rsidP="001D0B7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A3F42" w:rsidRDefault="00FA3F42" w:rsidP="001D0B7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A3F42">
        <w:rPr>
          <w:rFonts w:ascii="Times New Roman" w:hAnsi="Times New Roman" w:cs="Times New Roman"/>
          <w:sz w:val="28"/>
          <w:szCs w:val="28"/>
        </w:rPr>
        <w:t>Система оплаты труда работников учреждений включает в себя должностные оклады (ставки заработной платы) руководителей, специалистов и служащих, тарифные ставки рабочих, компенсационные и стимулирующие выплаты.</w:t>
      </w:r>
    </w:p>
    <w:p w:rsidR="009D48A8" w:rsidRDefault="009D48A8" w:rsidP="001D0B7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A3F42" w:rsidRDefault="00FA3F42" w:rsidP="001D0B7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A3F42">
        <w:rPr>
          <w:rFonts w:ascii="Times New Roman" w:hAnsi="Times New Roman" w:cs="Times New Roman"/>
          <w:sz w:val="28"/>
          <w:szCs w:val="28"/>
        </w:rPr>
        <w:t xml:space="preserve">Тарифные ставки рабочих устанавливаются исходя из размера тарифной ставки первого разряда и </w:t>
      </w:r>
      <w:proofErr w:type="spellStart"/>
      <w:r w:rsidRPr="00FA3F42">
        <w:rPr>
          <w:rFonts w:ascii="Times New Roman" w:hAnsi="Times New Roman" w:cs="Times New Roman"/>
          <w:sz w:val="28"/>
          <w:szCs w:val="28"/>
        </w:rPr>
        <w:t>межразрядных</w:t>
      </w:r>
      <w:proofErr w:type="spellEnd"/>
      <w:r w:rsidRPr="00FA3F42">
        <w:rPr>
          <w:rFonts w:ascii="Times New Roman" w:hAnsi="Times New Roman" w:cs="Times New Roman"/>
          <w:sz w:val="28"/>
          <w:szCs w:val="28"/>
        </w:rPr>
        <w:t xml:space="preserve"> тарифных коэффициентов тарифной сетки по оплате труда рабочих учреждений.</w:t>
      </w:r>
    </w:p>
    <w:p w:rsidR="009D48A8" w:rsidRDefault="009D48A8" w:rsidP="001D0B7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A3F42" w:rsidRDefault="00FA3F42" w:rsidP="001D0B7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A3F42">
        <w:rPr>
          <w:rFonts w:ascii="Times New Roman" w:hAnsi="Times New Roman" w:cs="Times New Roman"/>
          <w:sz w:val="28"/>
          <w:szCs w:val="28"/>
        </w:rPr>
        <w:t>Комитет заключает трудовой договор (дополнительное соглашение к трудовому договору) с руководителем учреждения, предусматривающий конкретизацию показателей и критериев оценки эффективности деятельности руководителя учреждения, размеров и условий назначения ему выплат стимулирую</w:t>
      </w:r>
      <w:r w:rsidR="00B0143B">
        <w:rPr>
          <w:rFonts w:ascii="Times New Roman" w:hAnsi="Times New Roman" w:cs="Times New Roman"/>
          <w:sz w:val="28"/>
          <w:szCs w:val="28"/>
        </w:rPr>
        <w:t xml:space="preserve">щего характера, обеспечивающих </w:t>
      </w:r>
      <w:r w:rsidRPr="00FA3F42">
        <w:rPr>
          <w:rFonts w:ascii="Times New Roman" w:hAnsi="Times New Roman" w:cs="Times New Roman"/>
          <w:sz w:val="28"/>
          <w:szCs w:val="28"/>
        </w:rPr>
        <w:t>ведение эффективного контракта.</w:t>
      </w:r>
    </w:p>
    <w:p w:rsidR="009D48A8" w:rsidRDefault="009D48A8" w:rsidP="001D0B7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A3F42" w:rsidRDefault="00FA3F42" w:rsidP="001D0B7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A3F42">
        <w:rPr>
          <w:rFonts w:ascii="Times New Roman" w:hAnsi="Times New Roman" w:cs="Times New Roman"/>
          <w:sz w:val="28"/>
          <w:szCs w:val="28"/>
        </w:rPr>
        <w:t>Руководитель учреждения заключает трудовой договор (дополнительное соглашение к трудовому договору) с работниками учреждения, предусматривающий конкретизацию показателей и критериев оценки эффективности деятельности работников, размеров и условий назначения им выплат стимулирую</w:t>
      </w:r>
      <w:r w:rsidR="00B0143B">
        <w:rPr>
          <w:rFonts w:ascii="Times New Roman" w:hAnsi="Times New Roman" w:cs="Times New Roman"/>
          <w:sz w:val="28"/>
          <w:szCs w:val="28"/>
        </w:rPr>
        <w:t xml:space="preserve">щего характера, обеспечивающих </w:t>
      </w:r>
      <w:r w:rsidRPr="00FA3F42">
        <w:rPr>
          <w:rFonts w:ascii="Times New Roman" w:hAnsi="Times New Roman" w:cs="Times New Roman"/>
          <w:sz w:val="28"/>
          <w:szCs w:val="28"/>
        </w:rPr>
        <w:t>ведение эффективного контракта.</w:t>
      </w:r>
    </w:p>
    <w:p w:rsidR="00FA3F42" w:rsidRDefault="00FA3F42" w:rsidP="001D0B7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FA3F42">
        <w:rPr>
          <w:rFonts w:ascii="Times New Roman" w:hAnsi="Times New Roman" w:cs="Times New Roman"/>
          <w:sz w:val="28"/>
          <w:szCs w:val="28"/>
        </w:rPr>
        <w:t>Предельный уровень соотношения среднемесячной заработной платы руководителя учреждения, его заместителей и главного бухгалтера к среднемесячной заработной плате работников учреждения (без учета заработной платы руководителя, его заместителей и главного бухгалтера) за календарный год устанавливается в кратности в соответствии с таблицей 1:</w:t>
      </w:r>
    </w:p>
    <w:p w:rsidR="00FA3F42" w:rsidRPr="00FA3F42" w:rsidRDefault="00FA3F42" w:rsidP="00FA3F42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A3F42">
        <w:rPr>
          <w:rFonts w:ascii="Times New Roman" w:hAnsi="Times New Roman" w:cs="Times New Roman"/>
          <w:sz w:val="28"/>
          <w:szCs w:val="28"/>
        </w:rPr>
        <w:t>Таблица 1</w:t>
      </w:r>
    </w:p>
    <w:p w:rsidR="00FA3F42" w:rsidRPr="00FA3F42" w:rsidRDefault="00FA3F42" w:rsidP="00FA3F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195"/>
        <w:gridCol w:w="4309"/>
      </w:tblGrid>
      <w:tr w:rsidR="00FA3F42" w:rsidRPr="00FA3F42" w:rsidTr="00FC64C8">
        <w:tc>
          <w:tcPr>
            <w:tcW w:w="566" w:type="dxa"/>
          </w:tcPr>
          <w:p w:rsidR="00FA3F42" w:rsidRPr="00FA3F42" w:rsidRDefault="00FA3F42" w:rsidP="00FC6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4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A3F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A3F4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95" w:type="dxa"/>
          </w:tcPr>
          <w:p w:rsidR="00FA3F42" w:rsidRPr="00FA3F42" w:rsidRDefault="00FA3F42" w:rsidP="00FC6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4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309" w:type="dxa"/>
          </w:tcPr>
          <w:p w:rsidR="00FA3F42" w:rsidRPr="00FA3F42" w:rsidRDefault="00FA3F42" w:rsidP="00FC6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42">
              <w:rPr>
                <w:rFonts w:ascii="Times New Roman" w:hAnsi="Times New Roman" w:cs="Times New Roman"/>
                <w:sz w:val="28"/>
                <w:szCs w:val="28"/>
              </w:rPr>
              <w:t>Предельный уровень соотношения среднемесячной заработной платы руководителя, заместителей руководителя и главного бухгалтера к среднемесячной заработной плате работников учреждения (без учета заработной платы руководителя, заместителей руководителя и главного бухгалтера) за календарный год</w:t>
            </w:r>
          </w:p>
        </w:tc>
      </w:tr>
      <w:tr w:rsidR="00FA3F42" w:rsidRPr="00FA3F42" w:rsidTr="00FC64C8">
        <w:tc>
          <w:tcPr>
            <w:tcW w:w="566" w:type="dxa"/>
          </w:tcPr>
          <w:p w:rsidR="00FA3F42" w:rsidRPr="00FA3F42" w:rsidRDefault="00FA3F42" w:rsidP="00FC6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5" w:type="dxa"/>
          </w:tcPr>
          <w:p w:rsidR="00FA3F42" w:rsidRPr="00FA3F42" w:rsidRDefault="00FA3F42" w:rsidP="00FC6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9" w:type="dxa"/>
          </w:tcPr>
          <w:p w:rsidR="00FA3F42" w:rsidRPr="00FA3F42" w:rsidRDefault="00FA3F42" w:rsidP="00FC6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A3F42" w:rsidRPr="00FA3F42" w:rsidTr="00FC64C8">
        <w:tc>
          <w:tcPr>
            <w:tcW w:w="566" w:type="dxa"/>
          </w:tcPr>
          <w:p w:rsidR="00FA3F42" w:rsidRPr="00FA3F42" w:rsidRDefault="00FA3F42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F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5" w:type="dxa"/>
          </w:tcPr>
          <w:p w:rsidR="00FA3F42" w:rsidRPr="00FA3F42" w:rsidRDefault="00FA3F42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F42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309" w:type="dxa"/>
          </w:tcPr>
          <w:p w:rsidR="00FA3F42" w:rsidRPr="00FA3F42" w:rsidRDefault="00FA3F42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F42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FA3F42" w:rsidRPr="00FA3F42" w:rsidTr="00FC64C8">
        <w:tc>
          <w:tcPr>
            <w:tcW w:w="566" w:type="dxa"/>
          </w:tcPr>
          <w:p w:rsidR="00FA3F42" w:rsidRPr="00FA3F42" w:rsidRDefault="00FA3F42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F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5" w:type="dxa"/>
          </w:tcPr>
          <w:p w:rsidR="00FA3F42" w:rsidRPr="00FA3F42" w:rsidRDefault="00FA3F42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F42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4309" w:type="dxa"/>
          </w:tcPr>
          <w:p w:rsidR="00FA3F42" w:rsidRPr="00FA3F42" w:rsidRDefault="00FA3F42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F42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FA3F42" w:rsidRPr="00FA3F42" w:rsidTr="00FC64C8">
        <w:tc>
          <w:tcPr>
            <w:tcW w:w="566" w:type="dxa"/>
          </w:tcPr>
          <w:p w:rsidR="00FA3F42" w:rsidRPr="00FA3F42" w:rsidRDefault="00FA3F42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F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5" w:type="dxa"/>
          </w:tcPr>
          <w:p w:rsidR="00FA3F42" w:rsidRPr="00FA3F42" w:rsidRDefault="00FA3F42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F42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309" w:type="dxa"/>
          </w:tcPr>
          <w:p w:rsidR="00FA3F42" w:rsidRPr="00FA3F42" w:rsidRDefault="00FA3F42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F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FA3F42" w:rsidRDefault="00FA3F42" w:rsidP="001D0B7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2EDF" w:rsidRPr="00512EDF" w:rsidRDefault="00512EDF" w:rsidP="00512EDF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2EDF">
        <w:rPr>
          <w:rFonts w:ascii="Times New Roman" w:hAnsi="Times New Roman" w:cs="Times New Roman"/>
          <w:sz w:val="28"/>
          <w:szCs w:val="28"/>
        </w:rPr>
        <w:t xml:space="preserve">II. </w:t>
      </w:r>
      <w:proofErr w:type="gramStart"/>
      <w:r w:rsidRPr="00512EDF">
        <w:rPr>
          <w:rFonts w:ascii="Times New Roman" w:hAnsi="Times New Roman" w:cs="Times New Roman"/>
          <w:sz w:val="28"/>
          <w:szCs w:val="28"/>
        </w:rPr>
        <w:t>Установление должностных окладов (ставок заработной</w:t>
      </w:r>
      <w:proofErr w:type="gramEnd"/>
    </w:p>
    <w:p w:rsidR="00512EDF" w:rsidRDefault="00512EDF" w:rsidP="00512ED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12EDF">
        <w:rPr>
          <w:rFonts w:ascii="Times New Roman" w:hAnsi="Times New Roman" w:cs="Times New Roman"/>
          <w:sz w:val="28"/>
          <w:szCs w:val="28"/>
        </w:rPr>
        <w:t>платы) и тарифных ставок</w:t>
      </w:r>
    </w:p>
    <w:p w:rsidR="00512EDF" w:rsidRDefault="00512EDF" w:rsidP="00512ED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12EDF" w:rsidRDefault="00512EDF" w:rsidP="00512ED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2EDF">
        <w:rPr>
          <w:rFonts w:ascii="Times New Roman" w:hAnsi="Times New Roman" w:cs="Times New Roman"/>
          <w:sz w:val="28"/>
          <w:szCs w:val="28"/>
        </w:rPr>
        <w:t xml:space="preserve">7. Должностные оклады руководителей учреждений устанавливаются </w:t>
      </w:r>
      <w:proofErr w:type="gramStart"/>
      <w:r w:rsidRPr="00512EDF">
        <w:rPr>
          <w:rFonts w:ascii="Times New Roman" w:hAnsi="Times New Roman" w:cs="Times New Roman"/>
          <w:sz w:val="28"/>
          <w:szCs w:val="28"/>
        </w:rPr>
        <w:t>в зависимости от группы по оплате труда руководителей в соответствии с приложением</w:t>
      </w:r>
      <w:proofErr w:type="gramEnd"/>
      <w:r w:rsidRPr="00512EDF">
        <w:rPr>
          <w:rFonts w:ascii="Times New Roman" w:hAnsi="Times New Roman" w:cs="Times New Roman"/>
          <w:sz w:val="28"/>
          <w:szCs w:val="28"/>
        </w:rPr>
        <w:t xml:space="preserve"> 1 к Положению.</w:t>
      </w:r>
    </w:p>
    <w:p w:rsidR="009D48A8" w:rsidRPr="00512EDF" w:rsidRDefault="009D48A8" w:rsidP="00512ED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D48A8" w:rsidRPr="00512EDF" w:rsidRDefault="00512EDF" w:rsidP="00512ED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2EDF">
        <w:rPr>
          <w:rFonts w:ascii="Times New Roman" w:hAnsi="Times New Roman" w:cs="Times New Roman"/>
          <w:sz w:val="28"/>
          <w:szCs w:val="28"/>
        </w:rPr>
        <w:t>8. Ставки заработной платы (должностные оклады) педагогических работников учреждений устанавливаются в соответствии с приложением 2 к Положению.</w:t>
      </w:r>
    </w:p>
    <w:p w:rsidR="00512EDF" w:rsidRPr="00512EDF" w:rsidRDefault="00512EDF" w:rsidP="004216A1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EDF">
        <w:rPr>
          <w:rFonts w:ascii="Times New Roman" w:hAnsi="Times New Roman" w:cs="Times New Roman"/>
          <w:sz w:val="28"/>
          <w:szCs w:val="28"/>
        </w:rPr>
        <w:t>Педагогическим работникам учреждений в целях содействия обеспечению книгоиздательской продукцией и периодическими изданиями в должностные оклады включена ежемесячная денежная компенсация в размере 100 рублей.</w:t>
      </w:r>
    </w:p>
    <w:p w:rsidR="00512EDF" w:rsidRDefault="004216A1" w:rsidP="00512ED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512EDF" w:rsidRPr="00512EDF">
        <w:rPr>
          <w:rFonts w:ascii="Times New Roman" w:hAnsi="Times New Roman" w:cs="Times New Roman"/>
          <w:sz w:val="28"/>
          <w:szCs w:val="28"/>
        </w:rPr>
        <w:t>Оплата труда педагогических работников производится за количество часов учебной работы исходя из установленного размера ставки заработной платы.</w:t>
      </w:r>
    </w:p>
    <w:p w:rsidR="009D48A8" w:rsidRPr="00512EDF" w:rsidRDefault="009D48A8" w:rsidP="00512ED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2EDF" w:rsidRDefault="004216A1" w:rsidP="00512ED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12EDF" w:rsidRPr="00512EDF">
        <w:rPr>
          <w:rFonts w:ascii="Times New Roman" w:hAnsi="Times New Roman" w:cs="Times New Roman"/>
          <w:sz w:val="28"/>
          <w:szCs w:val="28"/>
        </w:rPr>
        <w:t xml:space="preserve">. </w:t>
      </w:r>
      <w:r w:rsidR="005960EF" w:rsidRPr="005960EF">
        <w:rPr>
          <w:rFonts w:ascii="Times New Roman" w:hAnsi="Times New Roman" w:cs="Times New Roman"/>
          <w:sz w:val="28"/>
          <w:szCs w:val="28"/>
        </w:rPr>
        <w:t>Нормативы оплаты труда тренеров-преподавателей за одного занимающегося на этапах спортивной подготовки, численный состав занимающихся и объем учебно-тренировочной работы на этапах спортивной подготовки</w:t>
      </w:r>
      <w:r w:rsidR="005960EF">
        <w:rPr>
          <w:rFonts w:ascii="Times New Roman" w:hAnsi="Times New Roman" w:cs="Times New Roman"/>
          <w:sz w:val="28"/>
          <w:szCs w:val="28"/>
        </w:rPr>
        <w:t xml:space="preserve"> </w:t>
      </w:r>
      <w:r w:rsidR="00512EDF" w:rsidRPr="00512EDF">
        <w:rPr>
          <w:rFonts w:ascii="Times New Roman" w:hAnsi="Times New Roman" w:cs="Times New Roman"/>
          <w:sz w:val="28"/>
          <w:szCs w:val="28"/>
        </w:rPr>
        <w:t>устанавливаются в соответствии с приложением 3 к Положению.</w:t>
      </w:r>
    </w:p>
    <w:p w:rsidR="009D48A8" w:rsidRPr="00512EDF" w:rsidRDefault="009D48A8" w:rsidP="00512ED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2EDF" w:rsidRDefault="004216A1" w:rsidP="00512ED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12EDF" w:rsidRPr="00512EDF">
        <w:rPr>
          <w:rFonts w:ascii="Times New Roman" w:hAnsi="Times New Roman" w:cs="Times New Roman"/>
          <w:sz w:val="28"/>
          <w:szCs w:val="28"/>
        </w:rPr>
        <w:t xml:space="preserve">. </w:t>
      </w:r>
      <w:r w:rsidR="005960EF" w:rsidRPr="005960EF">
        <w:rPr>
          <w:rFonts w:ascii="Times New Roman" w:hAnsi="Times New Roman" w:cs="Times New Roman"/>
          <w:sz w:val="28"/>
          <w:szCs w:val="28"/>
        </w:rPr>
        <w:t>Должностные оклады руководителей, специалистов и служащих учреждений, занимающих общеотраслевые должности и работников, занимающих должности учебно-вспомогательного персонала</w:t>
      </w:r>
      <w:r w:rsidR="00512EDF" w:rsidRPr="00512EDF">
        <w:rPr>
          <w:rFonts w:ascii="Times New Roman" w:hAnsi="Times New Roman" w:cs="Times New Roman"/>
          <w:sz w:val="28"/>
          <w:szCs w:val="28"/>
        </w:rPr>
        <w:t>, устанавливаются в соответствии с приложением 4 к Положению.</w:t>
      </w:r>
    </w:p>
    <w:p w:rsidR="009D48A8" w:rsidRPr="00512EDF" w:rsidRDefault="009D48A8" w:rsidP="00512ED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2EDF" w:rsidRDefault="004216A1" w:rsidP="00512ED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12EDF" w:rsidRPr="00512EDF">
        <w:rPr>
          <w:rFonts w:ascii="Times New Roman" w:hAnsi="Times New Roman" w:cs="Times New Roman"/>
          <w:sz w:val="28"/>
          <w:szCs w:val="28"/>
        </w:rPr>
        <w:t>. Должностные оклады врачебного и среднего медицинского персонала учреждений устанавливаются в соответствии с приложением 5 к Положению.</w:t>
      </w:r>
    </w:p>
    <w:p w:rsidR="009D48A8" w:rsidRPr="00512EDF" w:rsidRDefault="009D48A8" w:rsidP="00512ED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2EDF" w:rsidRDefault="004216A1" w:rsidP="00512ED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12EDF" w:rsidRPr="00512E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12EDF" w:rsidRPr="00512EDF">
        <w:rPr>
          <w:rFonts w:ascii="Times New Roman" w:hAnsi="Times New Roman" w:cs="Times New Roman"/>
          <w:sz w:val="28"/>
          <w:szCs w:val="28"/>
        </w:rPr>
        <w:t>Межразрядные</w:t>
      </w:r>
      <w:proofErr w:type="spellEnd"/>
      <w:r w:rsidR="00512EDF" w:rsidRPr="00512EDF">
        <w:rPr>
          <w:rFonts w:ascii="Times New Roman" w:hAnsi="Times New Roman" w:cs="Times New Roman"/>
          <w:sz w:val="28"/>
          <w:szCs w:val="28"/>
        </w:rPr>
        <w:t xml:space="preserve"> тарифные коэффициенты и тарифные ставки тарифной сетки по оплате труда рабочих устанавливаютс</w:t>
      </w:r>
      <w:r w:rsidR="005960EF">
        <w:rPr>
          <w:rFonts w:ascii="Times New Roman" w:hAnsi="Times New Roman" w:cs="Times New Roman"/>
          <w:sz w:val="28"/>
          <w:szCs w:val="28"/>
        </w:rPr>
        <w:t>я в соответствии с приложением 6</w:t>
      </w:r>
      <w:r w:rsidR="00512EDF" w:rsidRPr="00512EDF">
        <w:rPr>
          <w:rFonts w:ascii="Times New Roman" w:hAnsi="Times New Roman" w:cs="Times New Roman"/>
          <w:sz w:val="28"/>
          <w:szCs w:val="28"/>
        </w:rPr>
        <w:t xml:space="preserve"> к Положению (далее - Тарифная сетка).</w:t>
      </w:r>
    </w:p>
    <w:p w:rsidR="009D48A8" w:rsidRPr="00512EDF" w:rsidRDefault="009D48A8" w:rsidP="00512ED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2EDF" w:rsidRDefault="004216A1" w:rsidP="00512ED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12EDF" w:rsidRPr="00512EDF">
        <w:rPr>
          <w:rFonts w:ascii="Times New Roman" w:hAnsi="Times New Roman" w:cs="Times New Roman"/>
          <w:sz w:val="28"/>
          <w:szCs w:val="28"/>
        </w:rPr>
        <w:t>. Тарифные разряды по профессиям рабочих соответствуют тарифным разрядам Единого тарифно-квалификационного справочника работ и профессий рабочих (</w:t>
      </w:r>
      <w:r w:rsidR="00CA0192">
        <w:rPr>
          <w:rFonts w:ascii="Times New Roman" w:hAnsi="Times New Roman" w:cs="Times New Roman"/>
          <w:sz w:val="28"/>
          <w:szCs w:val="28"/>
        </w:rPr>
        <w:t>ЕТКС).</w:t>
      </w:r>
    </w:p>
    <w:p w:rsidR="009D48A8" w:rsidRPr="00512EDF" w:rsidRDefault="009D48A8" w:rsidP="00512ED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2EDF" w:rsidRDefault="00512EDF" w:rsidP="00512ED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2EDF">
        <w:rPr>
          <w:rFonts w:ascii="Times New Roman" w:hAnsi="Times New Roman" w:cs="Times New Roman"/>
          <w:sz w:val="28"/>
          <w:szCs w:val="28"/>
        </w:rPr>
        <w:t>Руководителям учреждений предоставляется право устанавливать оплату труда высококвалифицированным рабочим учреждений, выполняющим важные и ответственные работы, исходя из 9-го, 10-го разрядов Тарифной сетки в соответствии с перечнем профессий высококвалифицированных рабочих учреждений, занятых на важных и ответственных работах.</w:t>
      </w:r>
    </w:p>
    <w:p w:rsidR="009D48A8" w:rsidRPr="00512EDF" w:rsidRDefault="009D48A8" w:rsidP="00512ED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2EDF" w:rsidRDefault="004216A1" w:rsidP="00512ED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12EDF" w:rsidRPr="00512EDF">
        <w:rPr>
          <w:rFonts w:ascii="Times New Roman" w:hAnsi="Times New Roman" w:cs="Times New Roman"/>
          <w:sz w:val="28"/>
          <w:szCs w:val="28"/>
        </w:rPr>
        <w:t xml:space="preserve">. Перечень профессий высококвалифицированных рабочих учреждений, занятых на важных и ответственных работах, исходя из 9-го, 10-го разрядов Тарифной сетки устанавливается </w:t>
      </w:r>
      <w:r w:rsidR="009D48A8">
        <w:rPr>
          <w:rFonts w:ascii="Times New Roman" w:hAnsi="Times New Roman" w:cs="Times New Roman"/>
          <w:sz w:val="28"/>
          <w:szCs w:val="28"/>
        </w:rPr>
        <w:t>нормативными правовыми актами действующего законодательства.</w:t>
      </w:r>
    </w:p>
    <w:p w:rsidR="009D48A8" w:rsidRDefault="009D48A8" w:rsidP="00512ED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D48A8" w:rsidRDefault="004216A1" w:rsidP="004216A1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0143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0143B">
        <w:rPr>
          <w:rFonts w:ascii="Times New Roman" w:hAnsi="Times New Roman" w:cs="Times New Roman"/>
          <w:sz w:val="28"/>
          <w:szCs w:val="28"/>
        </w:rPr>
        <w:t>.</w:t>
      </w:r>
      <w:r w:rsidR="009D48A8" w:rsidRPr="009D48A8">
        <w:rPr>
          <w:rFonts w:ascii="Times New Roman" w:hAnsi="Times New Roman" w:cs="Times New Roman"/>
          <w:sz w:val="28"/>
          <w:szCs w:val="28"/>
        </w:rPr>
        <w:t>Повышения заработной платы</w:t>
      </w:r>
    </w:p>
    <w:p w:rsidR="009D48A8" w:rsidRDefault="009D48A8" w:rsidP="009D48A8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9D48A8" w:rsidRPr="009D48A8" w:rsidRDefault="004216A1" w:rsidP="009D4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9D48A8" w:rsidRPr="009D48A8">
        <w:rPr>
          <w:rFonts w:ascii="Times New Roman" w:hAnsi="Times New Roman" w:cs="Times New Roman"/>
          <w:sz w:val="28"/>
          <w:szCs w:val="28"/>
        </w:rPr>
        <w:t>. Работникам учреждений, имеющим почетное звание (ученую степень), устанавливается повышение должностного оклада (ставки заработной платы) за почетное звание (ученую степень).</w:t>
      </w:r>
    </w:p>
    <w:p w:rsidR="009D48A8" w:rsidRPr="009D48A8" w:rsidRDefault="009D48A8" w:rsidP="009D48A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9D48A8">
        <w:rPr>
          <w:rFonts w:ascii="Times New Roman" w:hAnsi="Times New Roman" w:cs="Times New Roman"/>
          <w:sz w:val="28"/>
          <w:szCs w:val="28"/>
        </w:rPr>
        <w:t>Повышение за почетное звание (ученую степень) устанавливается к должностному окладу (ставке заработной платы) со дня вступления в силу решения о присвоении (присуждении) почетного звания (ученой степени) в соответствии с таблицей 2:</w:t>
      </w:r>
    </w:p>
    <w:p w:rsidR="009D48A8" w:rsidRPr="009D48A8" w:rsidRDefault="009D48A8" w:rsidP="009D4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48A8" w:rsidRPr="009D48A8" w:rsidRDefault="009D48A8" w:rsidP="009D48A8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9D48A8">
        <w:rPr>
          <w:rFonts w:ascii="Times New Roman" w:hAnsi="Times New Roman" w:cs="Times New Roman"/>
          <w:sz w:val="28"/>
          <w:szCs w:val="28"/>
        </w:rPr>
        <w:t>Таблица 2</w:t>
      </w:r>
    </w:p>
    <w:p w:rsidR="009D48A8" w:rsidRPr="009D48A8" w:rsidRDefault="009D48A8" w:rsidP="009D4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8137"/>
        <w:gridCol w:w="1361"/>
      </w:tblGrid>
      <w:tr w:rsidR="009D48A8" w:rsidRPr="009D48A8" w:rsidTr="00B36646">
        <w:tc>
          <w:tcPr>
            <w:tcW w:w="572" w:type="dxa"/>
          </w:tcPr>
          <w:p w:rsidR="009D48A8" w:rsidRPr="009D48A8" w:rsidRDefault="009D48A8" w:rsidP="00FC6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8A8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9D48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D48A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137" w:type="dxa"/>
          </w:tcPr>
          <w:p w:rsidR="009D48A8" w:rsidRPr="009D48A8" w:rsidRDefault="009D48A8" w:rsidP="00FC6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8A8">
              <w:rPr>
                <w:rFonts w:ascii="Times New Roman" w:hAnsi="Times New Roman" w:cs="Times New Roman"/>
                <w:sz w:val="28"/>
                <w:szCs w:val="28"/>
              </w:rPr>
              <w:t>Основания для повышения</w:t>
            </w:r>
          </w:p>
        </w:tc>
        <w:tc>
          <w:tcPr>
            <w:tcW w:w="1361" w:type="dxa"/>
          </w:tcPr>
          <w:p w:rsidR="009D48A8" w:rsidRPr="009D48A8" w:rsidRDefault="009D48A8" w:rsidP="00FC6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8A8">
              <w:rPr>
                <w:rFonts w:ascii="Times New Roman" w:hAnsi="Times New Roman" w:cs="Times New Roman"/>
                <w:sz w:val="28"/>
                <w:szCs w:val="28"/>
              </w:rPr>
              <w:t>Размер повышения (</w:t>
            </w:r>
            <w:proofErr w:type="gramStart"/>
            <w:r w:rsidRPr="009D48A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D48A8">
              <w:rPr>
                <w:rFonts w:ascii="Times New Roman" w:hAnsi="Times New Roman" w:cs="Times New Roman"/>
                <w:sz w:val="28"/>
                <w:szCs w:val="28"/>
              </w:rPr>
              <w:t xml:space="preserve"> %)</w:t>
            </w:r>
          </w:p>
        </w:tc>
      </w:tr>
      <w:tr w:rsidR="009D48A8" w:rsidRPr="009D48A8" w:rsidTr="00B36646">
        <w:tc>
          <w:tcPr>
            <w:tcW w:w="572" w:type="dxa"/>
          </w:tcPr>
          <w:p w:rsidR="009D48A8" w:rsidRPr="009D48A8" w:rsidRDefault="009D48A8" w:rsidP="00FC6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137" w:type="dxa"/>
          </w:tcPr>
          <w:p w:rsidR="009D48A8" w:rsidRPr="009D48A8" w:rsidRDefault="009D48A8" w:rsidP="00FC6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8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1" w:type="dxa"/>
          </w:tcPr>
          <w:p w:rsidR="009D48A8" w:rsidRPr="009D48A8" w:rsidRDefault="009D48A8" w:rsidP="00FC6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8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D48A8" w:rsidRPr="009D48A8" w:rsidTr="00B36646">
        <w:tc>
          <w:tcPr>
            <w:tcW w:w="572" w:type="dxa"/>
          </w:tcPr>
          <w:p w:rsidR="009D48A8" w:rsidRPr="009D48A8" w:rsidRDefault="009D48A8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48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7" w:type="dxa"/>
          </w:tcPr>
          <w:p w:rsidR="009D48A8" w:rsidRPr="009D48A8" w:rsidRDefault="009D48A8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48A8">
              <w:rPr>
                <w:rFonts w:ascii="Times New Roman" w:hAnsi="Times New Roman" w:cs="Times New Roman"/>
                <w:sz w:val="28"/>
                <w:szCs w:val="28"/>
              </w:rPr>
              <w:t>Работникам, имеющим спортивные звания, почетные спортивные звания, звания СССР или союзных республик, входивших в состав СССР, Российской Федерации, в наименовании которых имеются следующие словосочетания: "Заслуженный тренер", "Заслуженный мастер спорта", "Мастер спорта международного класса", "Гроссмейстер"</w:t>
            </w:r>
          </w:p>
        </w:tc>
        <w:tc>
          <w:tcPr>
            <w:tcW w:w="1361" w:type="dxa"/>
            <w:tcBorders>
              <w:bottom w:val="nil"/>
            </w:tcBorders>
          </w:tcPr>
          <w:p w:rsidR="009D48A8" w:rsidRPr="009D48A8" w:rsidRDefault="009D48A8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48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D48A8" w:rsidRPr="009D48A8" w:rsidTr="00B36646">
        <w:tc>
          <w:tcPr>
            <w:tcW w:w="572" w:type="dxa"/>
          </w:tcPr>
          <w:p w:rsidR="009D48A8" w:rsidRPr="009D48A8" w:rsidRDefault="009D48A8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48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37" w:type="dxa"/>
          </w:tcPr>
          <w:p w:rsidR="009D48A8" w:rsidRPr="009D48A8" w:rsidRDefault="009D48A8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48A8">
              <w:rPr>
                <w:rFonts w:ascii="Times New Roman" w:hAnsi="Times New Roman" w:cs="Times New Roman"/>
                <w:sz w:val="28"/>
                <w:szCs w:val="28"/>
              </w:rPr>
              <w:t>Работникам, имеющим ученую степень кандидата наук и работающим по соответствующему профилю, по профилю педагогической деятельности (преподаваемых дисциплин)</w:t>
            </w:r>
          </w:p>
        </w:tc>
        <w:tc>
          <w:tcPr>
            <w:tcW w:w="1361" w:type="dxa"/>
            <w:tcBorders>
              <w:top w:val="nil"/>
            </w:tcBorders>
          </w:tcPr>
          <w:p w:rsidR="009D48A8" w:rsidRPr="009D48A8" w:rsidRDefault="009D48A8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8A8" w:rsidRPr="009D48A8" w:rsidTr="00B36646">
        <w:tc>
          <w:tcPr>
            <w:tcW w:w="572" w:type="dxa"/>
          </w:tcPr>
          <w:p w:rsidR="009D48A8" w:rsidRPr="009D48A8" w:rsidRDefault="009D48A8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48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37" w:type="dxa"/>
          </w:tcPr>
          <w:p w:rsidR="009D48A8" w:rsidRPr="009D48A8" w:rsidRDefault="009D48A8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48A8">
              <w:rPr>
                <w:rFonts w:ascii="Times New Roman" w:hAnsi="Times New Roman" w:cs="Times New Roman"/>
                <w:sz w:val="28"/>
                <w:szCs w:val="28"/>
              </w:rPr>
              <w:t>Работникам, имеющим почетные звания СССР или союзных республик, входивших в состав СССР, Российской Федерации, в наименовании которых имеются следующие словосочетания: "Заслуженный работник физической культуры", "Народный учитель", "Заслуженный учитель", "Заслуженный преподаватель", "Заслуженный работник образования Московской области"</w:t>
            </w:r>
          </w:p>
        </w:tc>
        <w:tc>
          <w:tcPr>
            <w:tcW w:w="1361" w:type="dxa"/>
            <w:tcBorders>
              <w:bottom w:val="nil"/>
            </w:tcBorders>
          </w:tcPr>
          <w:p w:rsidR="009D48A8" w:rsidRPr="009D48A8" w:rsidRDefault="009D48A8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48A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D48A8" w:rsidRPr="009D48A8" w:rsidTr="00B36646">
        <w:tc>
          <w:tcPr>
            <w:tcW w:w="572" w:type="dxa"/>
          </w:tcPr>
          <w:p w:rsidR="009D48A8" w:rsidRPr="009D48A8" w:rsidRDefault="009D48A8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48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37" w:type="dxa"/>
          </w:tcPr>
          <w:p w:rsidR="009D48A8" w:rsidRPr="009D48A8" w:rsidRDefault="009D48A8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48A8">
              <w:rPr>
                <w:rFonts w:ascii="Times New Roman" w:hAnsi="Times New Roman" w:cs="Times New Roman"/>
                <w:sz w:val="28"/>
                <w:szCs w:val="28"/>
              </w:rPr>
              <w:t>Работникам, имеющим ученую степень доктора наук и работающим по соответствующему профилю, по профилю педагогической деятельности (преподаваемых дисциплин)</w:t>
            </w:r>
          </w:p>
        </w:tc>
        <w:tc>
          <w:tcPr>
            <w:tcW w:w="1361" w:type="dxa"/>
            <w:tcBorders>
              <w:top w:val="nil"/>
            </w:tcBorders>
          </w:tcPr>
          <w:p w:rsidR="009D48A8" w:rsidRPr="009D48A8" w:rsidRDefault="009D48A8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48A8" w:rsidRPr="009D48A8" w:rsidRDefault="009D48A8" w:rsidP="009D4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48A8" w:rsidRPr="009D48A8" w:rsidRDefault="009D48A8" w:rsidP="009D4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D48A8">
        <w:rPr>
          <w:rFonts w:ascii="Times New Roman" w:hAnsi="Times New Roman" w:cs="Times New Roman"/>
          <w:sz w:val="28"/>
          <w:szCs w:val="28"/>
        </w:rPr>
        <w:t>При наличии у работника нескольких оснований для повышения должностного оклада, указанных в таблице 2, должностной оклад (ставка заработной платы) повышается по одному из оснований по выбору работника.</w:t>
      </w:r>
    </w:p>
    <w:p w:rsidR="009D48A8" w:rsidRPr="009D48A8" w:rsidRDefault="004216A1" w:rsidP="009D48A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9D48A8" w:rsidRPr="009D48A8">
        <w:rPr>
          <w:rFonts w:ascii="Times New Roman" w:hAnsi="Times New Roman" w:cs="Times New Roman"/>
          <w:sz w:val="28"/>
          <w:szCs w:val="28"/>
        </w:rPr>
        <w:t>. Работникам учреждений к должностному окладу (ставке заработной платы), тарифной ставке рабочих устанавливается повышение в соответствии с таблицей 3:</w:t>
      </w:r>
    </w:p>
    <w:p w:rsidR="009D48A8" w:rsidRPr="009D48A8" w:rsidRDefault="009D48A8" w:rsidP="009D4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48A8" w:rsidRPr="009D48A8" w:rsidRDefault="009D48A8" w:rsidP="009D48A8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9D48A8">
        <w:rPr>
          <w:rFonts w:ascii="Times New Roman" w:hAnsi="Times New Roman" w:cs="Times New Roman"/>
          <w:sz w:val="28"/>
          <w:szCs w:val="28"/>
        </w:rPr>
        <w:t>Таблица 3</w:t>
      </w:r>
    </w:p>
    <w:p w:rsidR="009D48A8" w:rsidRPr="009D48A8" w:rsidRDefault="009D48A8" w:rsidP="009D4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8137"/>
        <w:gridCol w:w="1361"/>
      </w:tblGrid>
      <w:tr w:rsidR="009D48A8" w:rsidRPr="009D48A8" w:rsidTr="00B36646">
        <w:tc>
          <w:tcPr>
            <w:tcW w:w="572" w:type="dxa"/>
          </w:tcPr>
          <w:p w:rsidR="009D48A8" w:rsidRPr="009D48A8" w:rsidRDefault="009D48A8" w:rsidP="00FC6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8A8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9D48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D48A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137" w:type="dxa"/>
          </w:tcPr>
          <w:p w:rsidR="009D48A8" w:rsidRPr="009D48A8" w:rsidRDefault="009D48A8" w:rsidP="00FC6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8A8">
              <w:rPr>
                <w:rFonts w:ascii="Times New Roman" w:hAnsi="Times New Roman" w:cs="Times New Roman"/>
                <w:sz w:val="28"/>
                <w:szCs w:val="28"/>
              </w:rPr>
              <w:t>Основания для повышения</w:t>
            </w:r>
          </w:p>
        </w:tc>
        <w:tc>
          <w:tcPr>
            <w:tcW w:w="1361" w:type="dxa"/>
          </w:tcPr>
          <w:p w:rsidR="009D48A8" w:rsidRPr="009D48A8" w:rsidRDefault="009D48A8" w:rsidP="00FC6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8A8">
              <w:rPr>
                <w:rFonts w:ascii="Times New Roman" w:hAnsi="Times New Roman" w:cs="Times New Roman"/>
                <w:sz w:val="28"/>
                <w:szCs w:val="28"/>
              </w:rPr>
              <w:t>Размер повышения (</w:t>
            </w:r>
            <w:proofErr w:type="gramStart"/>
            <w:r w:rsidRPr="009D48A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D48A8">
              <w:rPr>
                <w:rFonts w:ascii="Times New Roman" w:hAnsi="Times New Roman" w:cs="Times New Roman"/>
                <w:sz w:val="28"/>
                <w:szCs w:val="28"/>
              </w:rPr>
              <w:t xml:space="preserve"> %)</w:t>
            </w:r>
          </w:p>
        </w:tc>
      </w:tr>
      <w:tr w:rsidR="009D48A8" w:rsidRPr="009D48A8" w:rsidTr="00B36646">
        <w:tc>
          <w:tcPr>
            <w:tcW w:w="572" w:type="dxa"/>
          </w:tcPr>
          <w:p w:rsidR="009D48A8" w:rsidRPr="009D48A8" w:rsidRDefault="009D48A8" w:rsidP="00FC6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8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7" w:type="dxa"/>
          </w:tcPr>
          <w:p w:rsidR="009D48A8" w:rsidRPr="009D48A8" w:rsidRDefault="009D48A8" w:rsidP="00FC6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8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1" w:type="dxa"/>
          </w:tcPr>
          <w:p w:rsidR="009D48A8" w:rsidRPr="009D48A8" w:rsidRDefault="009D48A8" w:rsidP="00FC6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8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D48A8" w:rsidRPr="009D48A8" w:rsidTr="00B36646">
        <w:tc>
          <w:tcPr>
            <w:tcW w:w="572" w:type="dxa"/>
          </w:tcPr>
          <w:p w:rsidR="009D48A8" w:rsidRPr="00570770" w:rsidRDefault="009D48A8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07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7" w:type="dxa"/>
          </w:tcPr>
          <w:p w:rsidR="009D48A8" w:rsidRPr="00570770" w:rsidRDefault="009D48A8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0770">
              <w:rPr>
                <w:rFonts w:ascii="Times New Roman" w:hAnsi="Times New Roman" w:cs="Times New Roman"/>
                <w:sz w:val="28"/>
                <w:szCs w:val="28"/>
              </w:rPr>
              <w:t>Работникам учреждений, непосредственно работающим с инвалидами, лицами с ограниченными возможностями здоровья и лицами с недостатками в физическом и умственном развитии</w:t>
            </w:r>
          </w:p>
        </w:tc>
        <w:tc>
          <w:tcPr>
            <w:tcW w:w="1361" w:type="dxa"/>
          </w:tcPr>
          <w:p w:rsidR="009D48A8" w:rsidRPr="009D48A8" w:rsidRDefault="009D48A8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48A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D48A8" w:rsidRPr="009D48A8" w:rsidTr="00B36646">
        <w:tc>
          <w:tcPr>
            <w:tcW w:w="572" w:type="dxa"/>
          </w:tcPr>
          <w:p w:rsidR="009D48A8" w:rsidRPr="00570770" w:rsidRDefault="009D48A8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07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37" w:type="dxa"/>
          </w:tcPr>
          <w:p w:rsidR="009D48A8" w:rsidRPr="00570770" w:rsidRDefault="009D48A8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077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Директорам, заместителям директоров, тренерам (тренерам-преподавателям по адаптивной физической культуре) (включая </w:t>
            </w:r>
            <w:r w:rsidRPr="005707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старших), инструкторам-методистам (инструкторам-методистам по адаптивной физической культуре (включая старших)</w:t>
            </w:r>
            <w:proofErr w:type="gramEnd"/>
          </w:p>
        </w:tc>
        <w:tc>
          <w:tcPr>
            <w:tcW w:w="1361" w:type="dxa"/>
          </w:tcPr>
          <w:p w:rsidR="009D48A8" w:rsidRPr="009D48A8" w:rsidRDefault="009D48A8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4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</w:tr>
    </w:tbl>
    <w:p w:rsidR="009D48A8" w:rsidRPr="009D48A8" w:rsidRDefault="009D48A8" w:rsidP="009D4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6"/>
      <w:bookmarkEnd w:id="1"/>
    </w:p>
    <w:p w:rsidR="00E87A6D" w:rsidRDefault="00E87A6D" w:rsidP="009D4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7A6D" w:rsidRDefault="00E87A6D" w:rsidP="009D4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48A8" w:rsidRPr="009D48A8" w:rsidRDefault="009D48A8" w:rsidP="009D4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D48A8">
        <w:rPr>
          <w:rFonts w:ascii="Times New Roman" w:hAnsi="Times New Roman" w:cs="Times New Roman"/>
          <w:sz w:val="28"/>
          <w:szCs w:val="28"/>
        </w:rPr>
        <w:t>При расчете должностных окладов (ставок заработной платы), тарифных ставок рабочих в соответствии с таблицей 3 размеры повышения суммируются.</w:t>
      </w:r>
    </w:p>
    <w:p w:rsidR="009D48A8" w:rsidRPr="009D48A8" w:rsidRDefault="004216A1" w:rsidP="009D48A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9D48A8" w:rsidRPr="009D48A8">
        <w:rPr>
          <w:rFonts w:ascii="Times New Roman" w:hAnsi="Times New Roman" w:cs="Times New Roman"/>
          <w:sz w:val="28"/>
          <w:szCs w:val="28"/>
        </w:rPr>
        <w:t>. Изменение должностных окладов (ставок заработной платы) в связи с присвоением квалификационной категории, почетного звания, присуждением ученой степени производится в соответствии с приказом руководителя учреждения со дня наступления основания для установления повышения.</w:t>
      </w:r>
    </w:p>
    <w:p w:rsidR="009D48A8" w:rsidRPr="009D48A8" w:rsidRDefault="004216A1" w:rsidP="009D48A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D48A8" w:rsidRPr="009D48A8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="009D48A8" w:rsidRPr="009D48A8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="009D48A8" w:rsidRPr="009D48A8">
        <w:rPr>
          <w:rFonts w:ascii="Times New Roman" w:hAnsi="Times New Roman" w:cs="Times New Roman"/>
          <w:sz w:val="28"/>
          <w:szCs w:val="28"/>
        </w:rPr>
        <w:t xml:space="preserve"> когда работникам учреждений предусмотрено повышение ставок заработной платы (должностных окладов) и тарифных ставок по двум и более основаниям, абсолютный размер каждого повышения, установленного в процентах, исчисляется из ставок заработной платы (должностных окладов) и тарифных ставок без учета повышения по другим основаниям.</w:t>
      </w:r>
    </w:p>
    <w:p w:rsidR="009D48A8" w:rsidRDefault="004216A1" w:rsidP="009D48A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D48A8" w:rsidRPr="009D48A8">
        <w:rPr>
          <w:rFonts w:ascii="Times New Roman" w:hAnsi="Times New Roman" w:cs="Times New Roman"/>
          <w:sz w:val="28"/>
          <w:szCs w:val="28"/>
        </w:rPr>
        <w:t xml:space="preserve">. </w:t>
      </w:r>
      <w:r w:rsidR="007401BF" w:rsidRPr="007401BF">
        <w:rPr>
          <w:rFonts w:ascii="Times New Roman" w:hAnsi="Times New Roman" w:cs="Times New Roman"/>
          <w:sz w:val="28"/>
          <w:szCs w:val="28"/>
        </w:rPr>
        <w:t>Руководителям и специалистам, работающим в сельской местности, ставки заработной платы (должностные оклады) повышаются на 25 процентов.</w:t>
      </w:r>
    </w:p>
    <w:p w:rsidR="009A7D10" w:rsidRDefault="009A7D10" w:rsidP="009A7D10">
      <w:pPr>
        <w:pStyle w:val="ConsPlusNormal"/>
        <w:spacing w:before="220"/>
        <w:jc w:val="center"/>
        <w:rPr>
          <w:rFonts w:ascii="Times New Roman" w:hAnsi="Times New Roman" w:cs="Times New Roman"/>
          <w:sz w:val="28"/>
          <w:szCs w:val="28"/>
        </w:rPr>
      </w:pPr>
      <w:r w:rsidRPr="009A7D10">
        <w:rPr>
          <w:rFonts w:ascii="Times New Roman" w:hAnsi="Times New Roman" w:cs="Times New Roman"/>
          <w:sz w:val="28"/>
          <w:szCs w:val="28"/>
        </w:rPr>
        <w:t>IV. Доплаты работникам учреждений</w:t>
      </w:r>
    </w:p>
    <w:p w:rsidR="009A7D10" w:rsidRPr="009A7D10" w:rsidRDefault="004216A1" w:rsidP="009A7D1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9A7D10" w:rsidRPr="009A7D10">
        <w:rPr>
          <w:rFonts w:ascii="Times New Roman" w:hAnsi="Times New Roman" w:cs="Times New Roman"/>
          <w:sz w:val="28"/>
          <w:szCs w:val="28"/>
        </w:rPr>
        <w:t>. Работникам учреждений устанавливается доплата в размере не менее 35 процентов часовой тарифной ставки за час работы в ночное время.</w:t>
      </w:r>
    </w:p>
    <w:p w:rsidR="009A7D10" w:rsidRPr="009A7D10" w:rsidRDefault="004216A1" w:rsidP="009A7D1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9A7D10" w:rsidRPr="009A7D10">
        <w:rPr>
          <w:rFonts w:ascii="Times New Roman" w:hAnsi="Times New Roman" w:cs="Times New Roman"/>
          <w:sz w:val="28"/>
          <w:szCs w:val="28"/>
        </w:rPr>
        <w:t>. Работникам учреждений устанавливается доплата за осуществление в рамках программ спортивной подготовки работы с детьми-инвалидами в следующих размерах:</w:t>
      </w:r>
    </w:p>
    <w:p w:rsidR="009A7D10" w:rsidRPr="009A7D10" w:rsidRDefault="009A7D10" w:rsidP="009A7D1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9A7D10">
        <w:rPr>
          <w:rFonts w:ascii="Times New Roman" w:hAnsi="Times New Roman" w:cs="Times New Roman"/>
          <w:sz w:val="28"/>
          <w:szCs w:val="28"/>
        </w:rPr>
        <w:t>тренерам (тренерам-преподавателям по адаптивной физической культуре) - 5 процентов должностного оклада за каждого занимающегося в группе;</w:t>
      </w:r>
    </w:p>
    <w:p w:rsidR="009A7D10" w:rsidRPr="009A7D10" w:rsidRDefault="009A7D10" w:rsidP="009A7D1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9A7D10">
        <w:rPr>
          <w:rFonts w:ascii="Times New Roman" w:hAnsi="Times New Roman" w:cs="Times New Roman"/>
          <w:sz w:val="28"/>
          <w:szCs w:val="28"/>
        </w:rPr>
        <w:t>инструкторам-методистам (инструкторам-методистам по адаптивной физической культуре) - 15 процентов должностного оклада за каждую группу;</w:t>
      </w:r>
    </w:p>
    <w:p w:rsidR="009A7D10" w:rsidRPr="009A7D10" w:rsidRDefault="009A7D10" w:rsidP="009A7D1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9A7D10">
        <w:rPr>
          <w:rFonts w:ascii="Times New Roman" w:hAnsi="Times New Roman" w:cs="Times New Roman"/>
          <w:sz w:val="28"/>
          <w:szCs w:val="28"/>
        </w:rPr>
        <w:t>руководителю учреждения - до 50 процентов должностного оклада при наличии в учреждении не менее трех групп по адаптивным видам спорта;</w:t>
      </w:r>
    </w:p>
    <w:p w:rsidR="009A7D10" w:rsidRPr="009A7D10" w:rsidRDefault="009A7D10" w:rsidP="009A7D1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9A7D10">
        <w:rPr>
          <w:rFonts w:ascii="Times New Roman" w:hAnsi="Times New Roman" w:cs="Times New Roman"/>
          <w:sz w:val="28"/>
          <w:szCs w:val="28"/>
        </w:rPr>
        <w:t>иным работникам, обеспечивающим тренировочный процесс, при наличии в учреждении не менее трех групп по адаптивным видам спорта - до 50 процентов должностного оклада, тарифной ставки.</w:t>
      </w:r>
    </w:p>
    <w:p w:rsidR="009A7D10" w:rsidRPr="009A7D10" w:rsidRDefault="004216A1" w:rsidP="009A7D1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9A7D10" w:rsidRPr="009A7D10">
        <w:rPr>
          <w:rFonts w:ascii="Times New Roman" w:hAnsi="Times New Roman" w:cs="Times New Roman"/>
          <w:sz w:val="28"/>
          <w:szCs w:val="28"/>
        </w:rPr>
        <w:t xml:space="preserve">. Работникам, занятым на работах с вредными и (или) опасными условиями труда, устанавливаются доплаты по результатам специальной оценки условий труда в размере </w:t>
      </w:r>
      <w:r w:rsidR="009A7D10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9A7D10" w:rsidRPr="009A7D10">
        <w:rPr>
          <w:rFonts w:ascii="Times New Roman" w:hAnsi="Times New Roman" w:cs="Times New Roman"/>
          <w:sz w:val="28"/>
          <w:szCs w:val="28"/>
        </w:rPr>
        <w:t xml:space="preserve">4 </w:t>
      </w:r>
      <w:r w:rsidR="00166670">
        <w:rPr>
          <w:rFonts w:ascii="Times New Roman" w:hAnsi="Times New Roman" w:cs="Times New Roman"/>
          <w:sz w:val="28"/>
          <w:szCs w:val="28"/>
        </w:rPr>
        <w:t xml:space="preserve">до 12 </w:t>
      </w:r>
      <w:r w:rsidR="00166670" w:rsidRPr="009A7D10">
        <w:rPr>
          <w:rFonts w:ascii="Times New Roman" w:hAnsi="Times New Roman" w:cs="Times New Roman"/>
          <w:sz w:val="28"/>
          <w:szCs w:val="28"/>
        </w:rPr>
        <w:t xml:space="preserve">процентов </w:t>
      </w:r>
      <w:r w:rsidR="009A7D10" w:rsidRPr="009A7D10">
        <w:rPr>
          <w:rFonts w:ascii="Times New Roman" w:hAnsi="Times New Roman" w:cs="Times New Roman"/>
          <w:sz w:val="28"/>
          <w:szCs w:val="28"/>
        </w:rPr>
        <w:t>к должностным окладам (тарифным ставкам).</w:t>
      </w:r>
    </w:p>
    <w:p w:rsidR="009A7D10" w:rsidRPr="009A7D10" w:rsidRDefault="009A7D10" w:rsidP="009A7D1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9A7D10">
        <w:rPr>
          <w:rFonts w:ascii="Times New Roman" w:hAnsi="Times New Roman" w:cs="Times New Roman"/>
          <w:sz w:val="28"/>
          <w:szCs w:val="28"/>
        </w:rPr>
        <w:lastRenderedPageBreak/>
        <w:t>Перечень конкретных работ, наименование должностей и профессий работников и конкретный размер повышения утверждаются руководителем учреждения с учетом мнения представительного органа работников либо устанавливаются коллективным договором.</w:t>
      </w:r>
    </w:p>
    <w:p w:rsidR="009A7D10" w:rsidRPr="009A7D10" w:rsidRDefault="004216A1" w:rsidP="009A7D1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9A7D10" w:rsidRPr="009A7D10">
        <w:rPr>
          <w:rFonts w:ascii="Times New Roman" w:hAnsi="Times New Roman" w:cs="Times New Roman"/>
          <w:sz w:val="28"/>
          <w:szCs w:val="28"/>
        </w:rPr>
        <w:t>. Работникам учреждений, награжденным почетным знаком "За заслуги в развитии физической культуры и спорта", знаком "Отличник физической культуры и спорта", устанавливается надбавка в размере 10 процентов ставки заработной платы (должностного оклада), тарифной ставки.</w:t>
      </w:r>
    </w:p>
    <w:p w:rsidR="009A7D10" w:rsidRPr="009A7D10" w:rsidRDefault="004216A1" w:rsidP="009A7D1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9A7D10" w:rsidRPr="009A7D1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A7D10" w:rsidRPr="009A7D10">
        <w:rPr>
          <w:rFonts w:ascii="Times New Roman" w:hAnsi="Times New Roman" w:cs="Times New Roman"/>
          <w:sz w:val="28"/>
          <w:szCs w:val="28"/>
        </w:rPr>
        <w:t xml:space="preserve">Работникам учреждений за обеспечение высококачественного тренировочного процесса, за участие в подготовке </w:t>
      </w:r>
      <w:r w:rsidR="00B806B5">
        <w:rPr>
          <w:rFonts w:ascii="Times New Roman" w:hAnsi="Times New Roman" w:cs="Times New Roman"/>
          <w:sz w:val="28"/>
          <w:szCs w:val="28"/>
        </w:rPr>
        <w:t xml:space="preserve">не менее года </w:t>
      </w:r>
      <w:r w:rsidR="009A7D10" w:rsidRPr="009A7D10">
        <w:rPr>
          <w:rFonts w:ascii="Times New Roman" w:hAnsi="Times New Roman" w:cs="Times New Roman"/>
          <w:sz w:val="28"/>
          <w:szCs w:val="28"/>
        </w:rPr>
        <w:t>высококвалифицированного спортсмена, вошедшего в состав спортивной сборной команды России и показавшего высокие спортивные результаты на официальных международных спортивных соревнованиях или вошедшего в состав спортивной сборной команды Московской области и показавшего высокие спортивные результаты на официальных всероссийских, межрегиональных спортивных соревнованиях, устанавливаются компенсационные доплаты в размера</w:t>
      </w:r>
      <w:r w:rsidR="00B36646">
        <w:rPr>
          <w:rFonts w:ascii="Times New Roman" w:hAnsi="Times New Roman" w:cs="Times New Roman"/>
          <w:sz w:val="28"/>
          <w:szCs w:val="28"/>
        </w:rPr>
        <w:t>х в соответствии</w:t>
      </w:r>
      <w:proofErr w:type="gramEnd"/>
      <w:r w:rsidR="00B36646">
        <w:rPr>
          <w:rFonts w:ascii="Times New Roman" w:hAnsi="Times New Roman" w:cs="Times New Roman"/>
          <w:sz w:val="28"/>
          <w:szCs w:val="28"/>
        </w:rPr>
        <w:t xml:space="preserve"> с приложением 7</w:t>
      </w:r>
      <w:r w:rsidR="009A7D10" w:rsidRPr="009A7D10">
        <w:rPr>
          <w:rFonts w:ascii="Times New Roman" w:hAnsi="Times New Roman" w:cs="Times New Roman"/>
          <w:sz w:val="28"/>
          <w:szCs w:val="28"/>
        </w:rPr>
        <w:t xml:space="preserve"> к Положению.</w:t>
      </w:r>
    </w:p>
    <w:p w:rsidR="009A7D10" w:rsidRPr="009A7D10" w:rsidRDefault="009A7D10" w:rsidP="009A7D1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9A7D10">
        <w:rPr>
          <w:rFonts w:ascii="Times New Roman" w:hAnsi="Times New Roman" w:cs="Times New Roman"/>
          <w:sz w:val="28"/>
          <w:szCs w:val="28"/>
        </w:rPr>
        <w:t>Доплаты к должностным окладам, ставкам заработной платы, тарифным ставкам работников учреждений за обеспечение высококачественного тренировочного процесса, за участие в подготовке высококвалифицированного спортсмена выплачиваются при условии непосредственного участия этих работников в обеспечении тренировочного процесса при подготовке спортсмена к достижению высокого спортивного результата, включающего в себя:</w:t>
      </w:r>
    </w:p>
    <w:p w:rsidR="009A7D10" w:rsidRPr="009A7D10" w:rsidRDefault="009A7D10" w:rsidP="009A7D1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9A7D10">
        <w:rPr>
          <w:rFonts w:ascii="Times New Roman" w:hAnsi="Times New Roman" w:cs="Times New Roman"/>
          <w:sz w:val="28"/>
          <w:szCs w:val="28"/>
        </w:rPr>
        <w:t>методическое и организационное обеспечение тренировочных мероприятий и спортивной деятельности;</w:t>
      </w:r>
    </w:p>
    <w:p w:rsidR="009A7D10" w:rsidRPr="009A7D10" w:rsidRDefault="009A7D10" w:rsidP="009A7D1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9A7D10">
        <w:rPr>
          <w:rFonts w:ascii="Times New Roman" w:hAnsi="Times New Roman" w:cs="Times New Roman"/>
          <w:sz w:val="28"/>
          <w:szCs w:val="28"/>
        </w:rPr>
        <w:t>медико-биологическое обеспечение;</w:t>
      </w:r>
    </w:p>
    <w:p w:rsidR="009A7D10" w:rsidRPr="009A7D10" w:rsidRDefault="009A7D10" w:rsidP="009A7D1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9A7D10">
        <w:rPr>
          <w:rFonts w:ascii="Times New Roman" w:hAnsi="Times New Roman" w:cs="Times New Roman"/>
          <w:sz w:val="28"/>
          <w:szCs w:val="28"/>
        </w:rPr>
        <w:t>обеспечение рационального питания;</w:t>
      </w:r>
    </w:p>
    <w:p w:rsidR="009A7D10" w:rsidRPr="009A7D10" w:rsidRDefault="009A7D10" w:rsidP="009A7D1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9A7D10">
        <w:rPr>
          <w:rFonts w:ascii="Times New Roman" w:hAnsi="Times New Roman" w:cs="Times New Roman"/>
          <w:sz w:val="28"/>
          <w:szCs w:val="28"/>
        </w:rPr>
        <w:t>транспортное обеспечение;</w:t>
      </w:r>
    </w:p>
    <w:p w:rsidR="009A7D10" w:rsidRPr="009A7D10" w:rsidRDefault="009A7D10" w:rsidP="009A7D1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9A7D10">
        <w:rPr>
          <w:rFonts w:ascii="Times New Roman" w:hAnsi="Times New Roman" w:cs="Times New Roman"/>
          <w:sz w:val="28"/>
          <w:szCs w:val="28"/>
        </w:rPr>
        <w:t>финансовое и материально-техническое обеспечение.</w:t>
      </w:r>
    </w:p>
    <w:p w:rsidR="00131FA5" w:rsidRPr="00131FA5" w:rsidRDefault="004216A1" w:rsidP="00131F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131FA5">
        <w:rPr>
          <w:rFonts w:ascii="Times New Roman" w:hAnsi="Times New Roman" w:cs="Times New Roman"/>
          <w:sz w:val="28"/>
          <w:szCs w:val="28"/>
        </w:rPr>
        <w:t xml:space="preserve">. </w:t>
      </w:r>
      <w:r w:rsidR="009A7D10" w:rsidRPr="009A7D10">
        <w:rPr>
          <w:rFonts w:ascii="Times New Roman" w:hAnsi="Times New Roman" w:cs="Times New Roman"/>
          <w:sz w:val="28"/>
          <w:szCs w:val="28"/>
        </w:rPr>
        <w:t xml:space="preserve"> </w:t>
      </w:r>
      <w:r w:rsidR="00131FA5" w:rsidRPr="00131FA5">
        <w:rPr>
          <w:rFonts w:ascii="Times New Roman" w:hAnsi="Times New Roman" w:cs="Times New Roman"/>
          <w:sz w:val="28"/>
          <w:szCs w:val="28"/>
        </w:rPr>
        <w:t>Ежемесячная надбавка за использование в работе современных методов и моделей образовательных и инновационных технологий к ставкам заработной платы (должностным окладам):</w:t>
      </w:r>
    </w:p>
    <w:p w:rsidR="00131FA5" w:rsidRDefault="00131FA5" w:rsidP="00131F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131FA5">
        <w:rPr>
          <w:rFonts w:ascii="Times New Roman" w:hAnsi="Times New Roman" w:cs="Times New Roman"/>
          <w:sz w:val="28"/>
          <w:szCs w:val="28"/>
        </w:rPr>
        <w:t>педагогическим работникам образовательных организаций дополнительного образования, реализующих дополнительные общеобразовательные программы, в размере 25 процентов ставки заработ</w:t>
      </w:r>
      <w:r>
        <w:rPr>
          <w:rFonts w:ascii="Times New Roman" w:hAnsi="Times New Roman" w:cs="Times New Roman"/>
          <w:sz w:val="28"/>
          <w:szCs w:val="28"/>
        </w:rPr>
        <w:t>ной платы (должностного оклада).</w:t>
      </w:r>
    </w:p>
    <w:p w:rsidR="00131FA5" w:rsidRPr="00131FA5" w:rsidRDefault="004216A1" w:rsidP="00131F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9A7D10" w:rsidRPr="00131FA5">
        <w:rPr>
          <w:rFonts w:ascii="Times New Roman" w:hAnsi="Times New Roman" w:cs="Times New Roman"/>
          <w:sz w:val="28"/>
          <w:szCs w:val="28"/>
        </w:rPr>
        <w:t xml:space="preserve">. </w:t>
      </w:r>
      <w:r w:rsidR="00131FA5" w:rsidRPr="00131FA5">
        <w:rPr>
          <w:rFonts w:ascii="Times New Roman" w:hAnsi="Times New Roman" w:cs="Times New Roman"/>
          <w:sz w:val="28"/>
          <w:szCs w:val="28"/>
        </w:rPr>
        <w:t xml:space="preserve">Комитетом предусматриваются средства на установление доплат за выполнение дополнительных работ, связанных с образовательным процессом и не </w:t>
      </w:r>
      <w:r w:rsidR="00131FA5" w:rsidRPr="00131FA5">
        <w:rPr>
          <w:rFonts w:ascii="Times New Roman" w:hAnsi="Times New Roman" w:cs="Times New Roman"/>
          <w:sz w:val="28"/>
          <w:szCs w:val="28"/>
        </w:rPr>
        <w:lastRenderedPageBreak/>
        <w:t>входящих в круг основных обязанностей педагогического работника, в размере от 1 до 15 процентов фонда оплаты труда, педагогических работников учреждений.</w:t>
      </w:r>
    </w:p>
    <w:p w:rsidR="009A7D10" w:rsidRDefault="004216A1" w:rsidP="00131F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9A7D10" w:rsidRPr="009A7D10">
        <w:rPr>
          <w:rFonts w:ascii="Times New Roman" w:hAnsi="Times New Roman" w:cs="Times New Roman"/>
          <w:sz w:val="28"/>
          <w:szCs w:val="28"/>
        </w:rPr>
        <w:t xml:space="preserve">. Порядок и размеры доплат определяются руководителем учреждения в пределах фонда оплаты труда, утвержденного в рамках финансового обеспечения выполнения </w:t>
      </w:r>
      <w:r w:rsidR="00243514">
        <w:rPr>
          <w:rFonts w:ascii="Times New Roman" w:hAnsi="Times New Roman" w:cs="Times New Roman"/>
          <w:sz w:val="28"/>
          <w:szCs w:val="28"/>
        </w:rPr>
        <w:t>муниципального</w:t>
      </w:r>
      <w:r w:rsidR="009A7D10" w:rsidRPr="009A7D10">
        <w:rPr>
          <w:rFonts w:ascii="Times New Roman" w:hAnsi="Times New Roman" w:cs="Times New Roman"/>
          <w:sz w:val="28"/>
          <w:szCs w:val="28"/>
        </w:rPr>
        <w:t xml:space="preserve"> задания в соответствии с оказываемыми услугами, стоимость которых рассчитана на основании утвержденных базовых нормативных затрат, и выполняемыми работами, с учетом мнения представительного органа работников учреждения.</w:t>
      </w:r>
    </w:p>
    <w:p w:rsidR="00AF2A8B" w:rsidRDefault="00AF2A8B" w:rsidP="00AF2A8B">
      <w:pPr>
        <w:pStyle w:val="ConsPlusNormal"/>
        <w:spacing w:before="220"/>
        <w:jc w:val="center"/>
        <w:rPr>
          <w:rFonts w:ascii="Times New Roman" w:hAnsi="Times New Roman" w:cs="Times New Roman"/>
          <w:sz w:val="28"/>
          <w:szCs w:val="28"/>
        </w:rPr>
      </w:pPr>
      <w:r w:rsidRPr="00AF2A8B">
        <w:rPr>
          <w:rFonts w:ascii="Times New Roman" w:hAnsi="Times New Roman" w:cs="Times New Roman"/>
          <w:sz w:val="28"/>
          <w:szCs w:val="28"/>
        </w:rPr>
        <w:t>V. Выплаты стимулирующего характера</w:t>
      </w:r>
    </w:p>
    <w:p w:rsidR="00AF2A8B" w:rsidRDefault="00AF2A8B" w:rsidP="00AF2A8B">
      <w:pPr>
        <w:pStyle w:val="ConsPlusNormal"/>
        <w:spacing w:before="220"/>
        <w:jc w:val="center"/>
        <w:rPr>
          <w:rFonts w:ascii="Times New Roman" w:hAnsi="Times New Roman" w:cs="Times New Roman"/>
          <w:sz w:val="28"/>
          <w:szCs w:val="28"/>
        </w:rPr>
      </w:pPr>
    </w:p>
    <w:p w:rsidR="00AF2A8B" w:rsidRPr="00AF2A8B" w:rsidRDefault="004216A1" w:rsidP="00AF2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F2A8B" w:rsidRPr="00AF2A8B">
        <w:rPr>
          <w:rFonts w:ascii="Times New Roman" w:hAnsi="Times New Roman" w:cs="Times New Roman"/>
          <w:sz w:val="28"/>
          <w:szCs w:val="28"/>
        </w:rPr>
        <w:t>. Работникам учреждений устанавливаются следующие выплаты стимулирующего характера:</w:t>
      </w:r>
    </w:p>
    <w:p w:rsidR="00AF2A8B" w:rsidRPr="00AF2A8B" w:rsidRDefault="00AF2A8B" w:rsidP="00AF2A8B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AF2A8B">
        <w:rPr>
          <w:rFonts w:ascii="Times New Roman" w:hAnsi="Times New Roman" w:cs="Times New Roman"/>
          <w:sz w:val="28"/>
          <w:szCs w:val="28"/>
        </w:rPr>
        <w:t>выплаты за интенсивность и высокие результаты работы;</w:t>
      </w:r>
    </w:p>
    <w:p w:rsidR="00AF2A8B" w:rsidRPr="00AF2A8B" w:rsidRDefault="00AF2A8B" w:rsidP="00AF2A8B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AF2A8B">
        <w:rPr>
          <w:rFonts w:ascii="Times New Roman" w:hAnsi="Times New Roman" w:cs="Times New Roman"/>
          <w:sz w:val="28"/>
          <w:szCs w:val="28"/>
        </w:rPr>
        <w:t>выплаты за качество выполняемых работ;</w:t>
      </w:r>
    </w:p>
    <w:p w:rsidR="00AF2A8B" w:rsidRPr="00AF2A8B" w:rsidRDefault="00AF2A8B" w:rsidP="00AF2A8B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AF2A8B">
        <w:rPr>
          <w:rFonts w:ascii="Times New Roman" w:hAnsi="Times New Roman" w:cs="Times New Roman"/>
          <w:sz w:val="28"/>
          <w:szCs w:val="28"/>
        </w:rPr>
        <w:t>премиальные выплаты по итогам работы за месяц, квартал, год;</w:t>
      </w:r>
    </w:p>
    <w:p w:rsidR="00AF2A8B" w:rsidRPr="00AF2A8B" w:rsidRDefault="004216A1" w:rsidP="00AF2A8B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AF2A8B" w:rsidRPr="00AF2A8B">
        <w:rPr>
          <w:rFonts w:ascii="Times New Roman" w:hAnsi="Times New Roman" w:cs="Times New Roman"/>
          <w:sz w:val="28"/>
          <w:szCs w:val="28"/>
        </w:rPr>
        <w:t xml:space="preserve">. Бюджетные ассигнования на установление выплат стимулирующего характера предусматриваются </w:t>
      </w:r>
      <w:r w:rsidR="00AF2A8B">
        <w:rPr>
          <w:rFonts w:ascii="Times New Roman" w:hAnsi="Times New Roman" w:cs="Times New Roman"/>
          <w:sz w:val="28"/>
          <w:szCs w:val="28"/>
        </w:rPr>
        <w:t>Комитетом по образованию</w:t>
      </w:r>
      <w:r w:rsidR="00AF2A8B" w:rsidRPr="00AF2A8B">
        <w:rPr>
          <w:rFonts w:ascii="Times New Roman" w:hAnsi="Times New Roman" w:cs="Times New Roman"/>
          <w:sz w:val="28"/>
          <w:szCs w:val="28"/>
        </w:rPr>
        <w:t xml:space="preserve"> при их планировании в размере от 1 до 10 процентов фонда оплаты труда учреждения.</w:t>
      </w:r>
    </w:p>
    <w:p w:rsidR="00AF2A8B" w:rsidRPr="00AF2A8B" w:rsidRDefault="00B36646" w:rsidP="00AF2A8B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16A1">
        <w:rPr>
          <w:rFonts w:ascii="Times New Roman" w:hAnsi="Times New Roman" w:cs="Times New Roman"/>
          <w:sz w:val="28"/>
          <w:szCs w:val="28"/>
        </w:rPr>
        <w:t>1</w:t>
      </w:r>
      <w:r w:rsidR="00AF2A8B" w:rsidRPr="00AF2A8B">
        <w:rPr>
          <w:rFonts w:ascii="Times New Roman" w:hAnsi="Times New Roman" w:cs="Times New Roman"/>
          <w:sz w:val="28"/>
          <w:szCs w:val="28"/>
        </w:rPr>
        <w:t>. Учреждения в пределах выделенных бюджетных ассигнований с учетом экономии фонда оплаты труда самостоятельно определяют размеры и порядок выплат стимулирующего характера.</w:t>
      </w:r>
    </w:p>
    <w:p w:rsidR="00AF2A8B" w:rsidRPr="00AF2A8B" w:rsidRDefault="004216A1" w:rsidP="00AF2A8B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AF2A8B" w:rsidRPr="00AF2A8B">
        <w:rPr>
          <w:rFonts w:ascii="Times New Roman" w:hAnsi="Times New Roman" w:cs="Times New Roman"/>
          <w:sz w:val="28"/>
          <w:szCs w:val="28"/>
        </w:rPr>
        <w:t>. Размер ежемесячных выплат стимулирующего характера работникам учреждения, за исключением руководителя учреждения, выплачиваемых за счет бюджетных ассигнований, устанавливается в размере до 1,5-кратного размера должностного оклада (ставки заработной платы), тарифной ставки.</w:t>
      </w:r>
    </w:p>
    <w:p w:rsidR="00AF2A8B" w:rsidRPr="00AF2A8B" w:rsidRDefault="004216A1" w:rsidP="00AF2A8B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AF2A8B" w:rsidRPr="00AF2A8B">
        <w:rPr>
          <w:rFonts w:ascii="Times New Roman" w:hAnsi="Times New Roman" w:cs="Times New Roman"/>
          <w:sz w:val="28"/>
          <w:szCs w:val="28"/>
        </w:rPr>
        <w:t>. Выплаты стимулирующего характера, в том числе премиальные выплаты, работникам учреждений производят с учетом:</w:t>
      </w:r>
    </w:p>
    <w:p w:rsidR="00AF2A8B" w:rsidRPr="00AF2A8B" w:rsidRDefault="00AF2A8B" w:rsidP="00AF2A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A8B">
        <w:rPr>
          <w:rFonts w:ascii="Times New Roman" w:hAnsi="Times New Roman" w:cs="Times New Roman"/>
          <w:sz w:val="28"/>
          <w:szCs w:val="28"/>
        </w:rPr>
        <w:t>результатов деятельности работников;</w:t>
      </w:r>
    </w:p>
    <w:p w:rsidR="00AF2A8B" w:rsidRPr="00AF2A8B" w:rsidRDefault="00AF2A8B" w:rsidP="00AF2A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A8B">
        <w:rPr>
          <w:rFonts w:ascii="Times New Roman" w:hAnsi="Times New Roman" w:cs="Times New Roman"/>
          <w:sz w:val="28"/>
          <w:szCs w:val="28"/>
        </w:rPr>
        <w:t>показателей и критериев оценки эффективности деятельности учреждений, утверждаемых локальным нормативным актом учреждения или коллективным договором;</w:t>
      </w:r>
    </w:p>
    <w:p w:rsidR="00AF2A8B" w:rsidRPr="00AF2A8B" w:rsidRDefault="00AF2A8B" w:rsidP="00AF2A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A8B">
        <w:rPr>
          <w:rFonts w:ascii="Times New Roman" w:hAnsi="Times New Roman" w:cs="Times New Roman"/>
          <w:sz w:val="28"/>
          <w:szCs w:val="28"/>
        </w:rPr>
        <w:t>мнения представительного органа работников.</w:t>
      </w:r>
    </w:p>
    <w:p w:rsidR="00AF2A8B" w:rsidRPr="00AF2A8B" w:rsidRDefault="004216A1" w:rsidP="00AF2A8B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AF2A8B" w:rsidRPr="00AF2A8B">
        <w:rPr>
          <w:rFonts w:ascii="Times New Roman" w:hAnsi="Times New Roman" w:cs="Times New Roman"/>
          <w:sz w:val="28"/>
          <w:szCs w:val="28"/>
        </w:rPr>
        <w:t xml:space="preserve">. Выплаты стимулирующего характера руководителю учреждения устанавливаются по решению </w:t>
      </w:r>
      <w:r w:rsidR="00AF2A8B">
        <w:rPr>
          <w:rFonts w:ascii="Times New Roman" w:hAnsi="Times New Roman" w:cs="Times New Roman"/>
          <w:sz w:val="28"/>
          <w:szCs w:val="28"/>
        </w:rPr>
        <w:t>председателя Комитета по образованию</w:t>
      </w:r>
      <w:r w:rsidR="00AF2A8B" w:rsidRPr="00AF2A8B">
        <w:rPr>
          <w:rFonts w:ascii="Times New Roman" w:hAnsi="Times New Roman" w:cs="Times New Roman"/>
          <w:sz w:val="28"/>
          <w:szCs w:val="28"/>
        </w:rPr>
        <w:t xml:space="preserve"> с учетом достижения показателей </w:t>
      </w:r>
      <w:r w:rsidR="003C189C">
        <w:rPr>
          <w:rFonts w:ascii="Times New Roman" w:hAnsi="Times New Roman" w:cs="Times New Roman"/>
          <w:sz w:val="28"/>
          <w:szCs w:val="28"/>
        </w:rPr>
        <w:t>муниципального</w:t>
      </w:r>
      <w:r w:rsidR="00AF2A8B" w:rsidRPr="00AF2A8B">
        <w:rPr>
          <w:rFonts w:ascii="Times New Roman" w:hAnsi="Times New Roman" w:cs="Times New Roman"/>
          <w:sz w:val="28"/>
          <w:szCs w:val="28"/>
        </w:rPr>
        <w:t xml:space="preserve"> задания на выполнение </w:t>
      </w:r>
      <w:r w:rsidR="003C189C">
        <w:rPr>
          <w:rFonts w:ascii="Times New Roman" w:hAnsi="Times New Roman" w:cs="Times New Roman"/>
          <w:sz w:val="28"/>
          <w:szCs w:val="28"/>
        </w:rPr>
        <w:t>муниципальных</w:t>
      </w:r>
      <w:r w:rsidR="00AF2A8B" w:rsidRPr="00AF2A8B">
        <w:rPr>
          <w:rFonts w:ascii="Times New Roman" w:hAnsi="Times New Roman" w:cs="Times New Roman"/>
          <w:sz w:val="28"/>
          <w:szCs w:val="28"/>
        </w:rPr>
        <w:t xml:space="preserve"> </w:t>
      </w:r>
      <w:r w:rsidR="00AF2A8B" w:rsidRPr="00AF2A8B">
        <w:rPr>
          <w:rFonts w:ascii="Times New Roman" w:hAnsi="Times New Roman" w:cs="Times New Roman"/>
          <w:sz w:val="28"/>
          <w:szCs w:val="28"/>
        </w:rPr>
        <w:lastRenderedPageBreak/>
        <w:t>услуг (выполнение работ), а также иных показателей деятельности учреждения и его руководителя.</w:t>
      </w:r>
    </w:p>
    <w:p w:rsidR="00AF2A8B" w:rsidRPr="00AF2A8B" w:rsidRDefault="00AF2A8B" w:rsidP="00AF2A8B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AF2A8B">
        <w:rPr>
          <w:rFonts w:ascii="Times New Roman" w:hAnsi="Times New Roman" w:cs="Times New Roman"/>
          <w:sz w:val="28"/>
          <w:szCs w:val="28"/>
        </w:rPr>
        <w:t>Размер ежемесячных выплат стимулирующего характера руководителю учреждения за счет бюджетных ассигнований устанавливается до 1,5-кратного размера его должностного оклада.</w:t>
      </w:r>
    </w:p>
    <w:p w:rsidR="00AF2A8B" w:rsidRPr="00AF2A8B" w:rsidRDefault="00AF2A8B" w:rsidP="00AF2A8B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AF2A8B">
        <w:rPr>
          <w:rFonts w:ascii="Times New Roman" w:hAnsi="Times New Roman" w:cs="Times New Roman"/>
          <w:sz w:val="28"/>
          <w:szCs w:val="28"/>
        </w:rPr>
        <w:t xml:space="preserve">Порядок установления стимулирующих выплат руководителю учреждения, в том числе показатели и критерии оценки эффективности деятельности руководителя учреждения, определяется </w:t>
      </w:r>
      <w:r w:rsidR="003C189C">
        <w:rPr>
          <w:rFonts w:ascii="Times New Roman" w:hAnsi="Times New Roman" w:cs="Times New Roman"/>
          <w:sz w:val="28"/>
          <w:szCs w:val="28"/>
        </w:rPr>
        <w:t>Комитетом по образованию</w:t>
      </w:r>
      <w:r w:rsidRPr="00AF2A8B">
        <w:rPr>
          <w:rFonts w:ascii="Times New Roman" w:hAnsi="Times New Roman" w:cs="Times New Roman"/>
          <w:sz w:val="28"/>
          <w:szCs w:val="28"/>
        </w:rPr>
        <w:t>.</w:t>
      </w:r>
    </w:p>
    <w:p w:rsidR="00AF2A8B" w:rsidRDefault="00AF2A8B" w:rsidP="00AF2A8B">
      <w:pPr>
        <w:pStyle w:val="ConsPlusNormal"/>
        <w:jc w:val="both"/>
      </w:pPr>
    </w:p>
    <w:p w:rsidR="00AF2A8B" w:rsidRPr="004216A1" w:rsidRDefault="00AF2A8B" w:rsidP="00AF2A8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216A1">
        <w:rPr>
          <w:rFonts w:ascii="Times New Roman" w:hAnsi="Times New Roman" w:cs="Times New Roman"/>
          <w:b w:val="0"/>
          <w:sz w:val="28"/>
          <w:szCs w:val="28"/>
        </w:rPr>
        <w:t>VI. Установление порядка и условий почасовой оплаты труда</w:t>
      </w:r>
    </w:p>
    <w:p w:rsidR="00AF2A8B" w:rsidRPr="004216A1" w:rsidRDefault="00AF2A8B" w:rsidP="00AF2A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16A1">
        <w:rPr>
          <w:rFonts w:ascii="Times New Roman" w:hAnsi="Times New Roman" w:cs="Times New Roman"/>
          <w:b w:val="0"/>
          <w:sz w:val="28"/>
          <w:szCs w:val="28"/>
        </w:rPr>
        <w:t>педагогических работников</w:t>
      </w:r>
    </w:p>
    <w:p w:rsidR="00AF2A8B" w:rsidRPr="004216A1" w:rsidRDefault="00AF2A8B" w:rsidP="00AF2A8B">
      <w:pPr>
        <w:pStyle w:val="ConsPlusNormal"/>
        <w:jc w:val="both"/>
      </w:pPr>
    </w:p>
    <w:p w:rsidR="00AF2A8B" w:rsidRPr="003C189C" w:rsidRDefault="004216A1" w:rsidP="003C18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AF2A8B" w:rsidRPr="003C189C">
        <w:rPr>
          <w:rFonts w:ascii="Times New Roman" w:hAnsi="Times New Roman" w:cs="Times New Roman"/>
          <w:sz w:val="28"/>
          <w:szCs w:val="28"/>
        </w:rPr>
        <w:t>. Почасовая оплата труда педагогических работников учреждений применяется при расчете заработной платы:</w:t>
      </w:r>
    </w:p>
    <w:p w:rsidR="00AF2A8B" w:rsidRPr="003C189C" w:rsidRDefault="00AF2A8B" w:rsidP="00AF2A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189C">
        <w:rPr>
          <w:rFonts w:ascii="Times New Roman" w:hAnsi="Times New Roman" w:cs="Times New Roman"/>
          <w:sz w:val="28"/>
          <w:szCs w:val="28"/>
        </w:rPr>
        <w:t>1) за часы, отработанные в порядке замещения отсутствующих по болезни или другим причинам, продолжавшегося не свыше двух месяцев;</w:t>
      </w:r>
    </w:p>
    <w:p w:rsidR="00AF2A8B" w:rsidRPr="003C189C" w:rsidRDefault="00AF2A8B" w:rsidP="00AF2A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189C">
        <w:rPr>
          <w:rFonts w:ascii="Times New Roman" w:hAnsi="Times New Roman" w:cs="Times New Roman"/>
          <w:sz w:val="28"/>
          <w:szCs w:val="28"/>
        </w:rPr>
        <w:t>2) педагогической работы специалистов других учреждений и организаций (в том числе из числа работников органов управления образованием, методических и учебно-методических кабинетов), привлекаемых для педагогической работы в учреждении.</w:t>
      </w:r>
    </w:p>
    <w:p w:rsidR="00AF2A8B" w:rsidRPr="003C189C" w:rsidRDefault="004216A1" w:rsidP="003C189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AF2A8B" w:rsidRPr="003C18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F2A8B" w:rsidRPr="003C189C">
        <w:rPr>
          <w:rFonts w:ascii="Times New Roman" w:hAnsi="Times New Roman" w:cs="Times New Roman"/>
          <w:sz w:val="28"/>
          <w:szCs w:val="28"/>
        </w:rPr>
        <w:t>Размер почасовой оплаты педагогическим работникам определяется путем деления установленной месячной ставки заработной платы (должностного оклада) работника за установленную норму часов работы в неделю с учетом повышений и доплат на среднемесячное количество рабочих часов, а для преподавателей путем деления установленной месячной ставки заработной платы на 72 часа.</w:t>
      </w:r>
      <w:proofErr w:type="gramEnd"/>
    </w:p>
    <w:p w:rsidR="00AF2A8B" w:rsidRPr="003C189C" w:rsidRDefault="004216A1" w:rsidP="003C189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AF2A8B" w:rsidRPr="003C189C">
        <w:rPr>
          <w:rFonts w:ascii="Times New Roman" w:hAnsi="Times New Roman" w:cs="Times New Roman"/>
          <w:sz w:val="28"/>
          <w:szCs w:val="28"/>
        </w:rPr>
        <w:t>. Оплата труда за замещение отсутствующего педагогического работника, если оно осуществлялось свыше двух месяцев, производится со дня начала замещения за все часы фактической работы на общих основаниях с соответствующим увеличением его начальной (месячной) нагрузки путем внесения изменений в тарификацию.</w:t>
      </w:r>
    </w:p>
    <w:p w:rsidR="00AF2A8B" w:rsidRPr="003C189C" w:rsidRDefault="004216A1" w:rsidP="003C189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AF2A8B" w:rsidRPr="003C189C">
        <w:rPr>
          <w:rFonts w:ascii="Times New Roman" w:hAnsi="Times New Roman" w:cs="Times New Roman"/>
          <w:sz w:val="28"/>
          <w:szCs w:val="28"/>
        </w:rPr>
        <w:t>. Оплата труда членов жюри конкурсов и смотров, членов экспертных групп аттестационных комиссий, а также рецензентов конкурсных работ производится по ставкам часовой оплаты труда с применением коэффициентов в соответствии с таблицей 4:</w:t>
      </w:r>
    </w:p>
    <w:p w:rsidR="00AF2A8B" w:rsidRPr="003C189C" w:rsidRDefault="00AF2A8B" w:rsidP="00AF2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2A8B" w:rsidRPr="003C189C" w:rsidRDefault="00AF2A8B" w:rsidP="00AF2A8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C189C">
        <w:rPr>
          <w:rFonts w:ascii="Times New Roman" w:hAnsi="Times New Roman" w:cs="Times New Roman"/>
          <w:sz w:val="28"/>
          <w:szCs w:val="28"/>
        </w:rPr>
        <w:t>Таблица 4</w:t>
      </w:r>
    </w:p>
    <w:p w:rsidR="00AF2A8B" w:rsidRPr="003C189C" w:rsidRDefault="00AF2A8B" w:rsidP="00AF2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6720"/>
        <w:gridCol w:w="2693"/>
      </w:tblGrid>
      <w:tr w:rsidR="00AF2A8B" w:rsidRPr="003C189C" w:rsidTr="00D10DB4">
        <w:tc>
          <w:tcPr>
            <w:tcW w:w="572" w:type="dxa"/>
          </w:tcPr>
          <w:p w:rsidR="00AF2A8B" w:rsidRPr="003C189C" w:rsidRDefault="00AF2A8B" w:rsidP="00FC6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89C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3C189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C189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720" w:type="dxa"/>
          </w:tcPr>
          <w:p w:rsidR="00AF2A8B" w:rsidRPr="003C189C" w:rsidRDefault="00AF2A8B" w:rsidP="00FC6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89C">
              <w:rPr>
                <w:rFonts w:ascii="Times New Roman" w:hAnsi="Times New Roman" w:cs="Times New Roman"/>
                <w:sz w:val="28"/>
                <w:szCs w:val="28"/>
              </w:rPr>
              <w:t>Наличие (отсутствие) ученой степени, ученого звания</w:t>
            </w:r>
          </w:p>
        </w:tc>
        <w:tc>
          <w:tcPr>
            <w:tcW w:w="2693" w:type="dxa"/>
          </w:tcPr>
          <w:p w:rsidR="00AF2A8B" w:rsidRPr="003C189C" w:rsidRDefault="00AF2A8B" w:rsidP="00FC6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89C">
              <w:rPr>
                <w:rFonts w:ascii="Times New Roman" w:hAnsi="Times New Roman" w:cs="Times New Roman"/>
                <w:sz w:val="28"/>
                <w:szCs w:val="28"/>
              </w:rPr>
              <w:t>Размеры коэффициентов</w:t>
            </w:r>
          </w:p>
        </w:tc>
      </w:tr>
      <w:tr w:rsidR="00AF2A8B" w:rsidRPr="003C189C" w:rsidTr="00D10DB4">
        <w:tc>
          <w:tcPr>
            <w:tcW w:w="572" w:type="dxa"/>
          </w:tcPr>
          <w:p w:rsidR="00AF2A8B" w:rsidRPr="003C189C" w:rsidRDefault="00AF2A8B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18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413" w:type="dxa"/>
            <w:gridSpan w:val="2"/>
          </w:tcPr>
          <w:p w:rsidR="00AF2A8B" w:rsidRPr="003C189C" w:rsidRDefault="00AF2A8B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189C">
              <w:rPr>
                <w:rFonts w:ascii="Times New Roman" w:hAnsi="Times New Roman" w:cs="Times New Roman"/>
                <w:sz w:val="28"/>
                <w:szCs w:val="28"/>
              </w:rPr>
              <w:t>Лица, имеющие ученую степень, ученое звание:</w:t>
            </w:r>
          </w:p>
        </w:tc>
      </w:tr>
      <w:tr w:rsidR="00AF2A8B" w:rsidRPr="003C189C" w:rsidTr="00D10DB4">
        <w:tc>
          <w:tcPr>
            <w:tcW w:w="572" w:type="dxa"/>
          </w:tcPr>
          <w:p w:rsidR="00AF2A8B" w:rsidRPr="003C189C" w:rsidRDefault="00AF2A8B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189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720" w:type="dxa"/>
          </w:tcPr>
          <w:p w:rsidR="00AF2A8B" w:rsidRPr="003C189C" w:rsidRDefault="00AF2A8B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189C">
              <w:rPr>
                <w:rFonts w:ascii="Times New Roman" w:hAnsi="Times New Roman" w:cs="Times New Roman"/>
                <w:sz w:val="28"/>
                <w:szCs w:val="28"/>
              </w:rPr>
              <w:t>доктор наук, профессор</w:t>
            </w:r>
          </w:p>
        </w:tc>
        <w:tc>
          <w:tcPr>
            <w:tcW w:w="2693" w:type="dxa"/>
          </w:tcPr>
          <w:p w:rsidR="00AF2A8B" w:rsidRPr="003C189C" w:rsidRDefault="00AF2A8B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189C">
              <w:rPr>
                <w:rFonts w:ascii="Times New Roman" w:hAnsi="Times New Roman" w:cs="Times New Roman"/>
                <w:sz w:val="28"/>
                <w:szCs w:val="28"/>
              </w:rPr>
              <w:t>0,097</w:t>
            </w:r>
          </w:p>
        </w:tc>
      </w:tr>
      <w:tr w:rsidR="00AF2A8B" w:rsidRPr="003C189C" w:rsidTr="00D10DB4">
        <w:tc>
          <w:tcPr>
            <w:tcW w:w="572" w:type="dxa"/>
          </w:tcPr>
          <w:p w:rsidR="00AF2A8B" w:rsidRPr="003C189C" w:rsidRDefault="00AF2A8B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189C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720" w:type="dxa"/>
          </w:tcPr>
          <w:p w:rsidR="00AF2A8B" w:rsidRPr="003C189C" w:rsidRDefault="00AF2A8B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189C">
              <w:rPr>
                <w:rFonts w:ascii="Times New Roman" w:hAnsi="Times New Roman" w:cs="Times New Roman"/>
                <w:sz w:val="28"/>
                <w:szCs w:val="28"/>
              </w:rPr>
              <w:t>кандидат наук, доцент</w:t>
            </w:r>
          </w:p>
        </w:tc>
        <w:tc>
          <w:tcPr>
            <w:tcW w:w="2693" w:type="dxa"/>
          </w:tcPr>
          <w:p w:rsidR="00AF2A8B" w:rsidRPr="003C189C" w:rsidRDefault="00AF2A8B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189C">
              <w:rPr>
                <w:rFonts w:ascii="Times New Roman" w:hAnsi="Times New Roman" w:cs="Times New Roman"/>
                <w:sz w:val="28"/>
                <w:szCs w:val="28"/>
              </w:rPr>
              <w:t>0,078</w:t>
            </w:r>
          </w:p>
        </w:tc>
      </w:tr>
      <w:tr w:rsidR="00AF2A8B" w:rsidRPr="003C189C" w:rsidTr="00D10DB4">
        <w:tc>
          <w:tcPr>
            <w:tcW w:w="572" w:type="dxa"/>
          </w:tcPr>
          <w:p w:rsidR="00AF2A8B" w:rsidRPr="003C189C" w:rsidRDefault="00AF2A8B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18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20" w:type="dxa"/>
          </w:tcPr>
          <w:p w:rsidR="00AF2A8B" w:rsidRPr="003C189C" w:rsidRDefault="00AF2A8B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189C">
              <w:rPr>
                <w:rFonts w:ascii="Times New Roman" w:hAnsi="Times New Roman" w:cs="Times New Roman"/>
                <w:sz w:val="28"/>
                <w:szCs w:val="28"/>
              </w:rPr>
              <w:t>Лица, не имеющие ученой степени</w:t>
            </w:r>
          </w:p>
        </w:tc>
        <w:tc>
          <w:tcPr>
            <w:tcW w:w="2693" w:type="dxa"/>
          </w:tcPr>
          <w:p w:rsidR="00AF2A8B" w:rsidRPr="003C189C" w:rsidRDefault="00AF2A8B" w:rsidP="00FC6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189C">
              <w:rPr>
                <w:rFonts w:ascii="Times New Roman" w:hAnsi="Times New Roman" w:cs="Times New Roman"/>
                <w:sz w:val="28"/>
                <w:szCs w:val="28"/>
              </w:rPr>
              <w:t>0,039</w:t>
            </w:r>
          </w:p>
        </w:tc>
      </w:tr>
    </w:tbl>
    <w:p w:rsidR="00AF2A8B" w:rsidRPr="003C189C" w:rsidRDefault="00AF2A8B" w:rsidP="00AF2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2A8B" w:rsidRPr="003C189C" w:rsidRDefault="00AF2A8B" w:rsidP="003C18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C189C">
        <w:rPr>
          <w:rFonts w:ascii="Times New Roman" w:hAnsi="Times New Roman" w:cs="Times New Roman"/>
          <w:sz w:val="28"/>
          <w:szCs w:val="28"/>
        </w:rPr>
        <w:t xml:space="preserve">При этом ставки часовой оплаты труда определяются исходя из размера тарифной ставки первого разряда тарифной сетки по оплате труда рабочих согласно </w:t>
      </w:r>
      <w:hyperlink w:anchor="P1021" w:history="1">
        <w:r w:rsidRPr="003C189C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 w:rsidR="00D10DB4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3C189C">
        <w:rPr>
          <w:rFonts w:ascii="Times New Roman" w:hAnsi="Times New Roman" w:cs="Times New Roman"/>
          <w:sz w:val="28"/>
          <w:szCs w:val="28"/>
        </w:rPr>
        <w:t xml:space="preserve"> к Положению.</w:t>
      </w:r>
    </w:p>
    <w:p w:rsidR="00AF2A8B" w:rsidRPr="003C189C" w:rsidRDefault="00AF2A8B" w:rsidP="00AF2A8B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9D48A8" w:rsidRPr="001D0B78" w:rsidRDefault="009D48A8" w:rsidP="009D48A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D0B78" w:rsidRDefault="001D0B78" w:rsidP="001D0B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B78" w:rsidRPr="001D0B78" w:rsidRDefault="001D0B78" w:rsidP="001D0B78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1D0B78" w:rsidRPr="001D0B78" w:rsidSect="001D0B7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91C1D"/>
    <w:multiLevelType w:val="hybridMultilevel"/>
    <w:tmpl w:val="1ABCDEF2"/>
    <w:lvl w:ilvl="0" w:tplc="59A0C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278"/>
    <w:rsid w:val="00131FA5"/>
    <w:rsid w:val="00134278"/>
    <w:rsid w:val="00166670"/>
    <w:rsid w:val="001D0B78"/>
    <w:rsid w:val="00241E57"/>
    <w:rsid w:val="00243514"/>
    <w:rsid w:val="003C189C"/>
    <w:rsid w:val="004216A1"/>
    <w:rsid w:val="00486265"/>
    <w:rsid w:val="00512EDF"/>
    <w:rsid w:val="00570770"/>
    <w:rsid w:val="005960EF"/>
    <w:rsid w:val="00654EF4"/>
    <w:rsid w:val="007401BF"/>
    <w:rsid w:val="009A7D10"/>
    <w:rsid w:val="009B375D"/>
    <w:rsid w:val="009D48A8"/>
    <w:rsid w:val="00A873FC"/>
    <w:rsid w:val="00AF2A8B"/>
    <w:rsid w:val="00B0143B"/>
    <w:rsid w:val="00B36646"/>
    <w:rsid w:val="00B806B5"/>
    <w:rsid w:val="00B87E08"/>
    <w:rsid w:val="00BA7B8C"/>
    <w:rsid w:val="00BB3EEB"/>
    <w:rsid w:val="00CA0192"/>
    <w:rsid w:val="00D10DB4"/>
    <w:rsid w:val="00D9194D"/>
    <w:rsid w:val="00D96684"/>
    <w:rsid w:val="00E33A3C"/>
    <w:rsid w:val="00E87A6D"/>
    <w:rsid w:val="00F31EFE"/>
    <w:rsid w:val="00FA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B78"/>
    <w:pPr>
      <w:ind w:left="720"/>
      <w:contextualSpacing/>
    </w:pPr>
  </w:style>
  <w:style w:type="paragraph" w:customStyle="1" w:styleId="ConsPlusNormal">
    <w:name w:val="ConsPlusNormal"/>
    <w:rsid w:val="00FA3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2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B78"/>
    <w:pPr>
      <w:ind w:left="720"/>
      <w:contextualSpacing/>
    </w:pPr>
  </w:style>
  <w:style w:type="paragraph" w:customStyle="1" w:styleId="ConsPlusNormal">
    <w:name w:val="ConsPlusNormal"/>
    <w:rsid w:val="00FA3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2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9</Pages>
  <Words>2424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Бывшева</dc:creator>
  <cp:keywords/>
  <dc:description/>
  <cp:lastModifiedBy>Бывшева</cp:lastModifiedBy>
  <cp:revision>17</cp:revision>
  <dcterms:created xsi:type="dcterms:W3CDTF">2020-11-08T08:13:00Z</dcterms:created>
  <dcterms:modified xsi:type="dcterms:W3CDTF">2021-02-10T06:23:00Z</dcterms:modified>
</cp:coreProperties>
</file>