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B2A" w:rsidRDefault="00F836C8" w:rsidP="00C7102A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A9473E" w:rsidRPr="00E461DB">
        <w:rPr>
          <w:sz w:val="24"/>
          <w:szCs w:val="24"/>
        </w:rPr>
        <w:t xml:space="preserve">Приложение    </w:t>
      </w:r>
    </w:p>
    <w:p w:rsidR="001F4B2A" w:rsidRDefault="00B22C95" w:rsidP="001F4B2A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к П</w:t>
      </w:r>
      <w:r w:rsidR="00A9473E" w:rsidRPr="00E461DB">
        <w:rPr>
          <w:sz w:val="24"/>
          <w:szCs w:val="24"/>
        </w:rPr>
        <w:t>остановлению</w:t>
      </w:r>
      <w:r w:rsidR="001F4B2A">
        <w:rPr>
          <w:sz w:val="24"/>
          <w:szCs w:val="24"/>
        </w:rPr>
        <w:t xml:space="preserve"> </w:t>
      </w:r>
      <w:r w:rsidR="00A9473E" w:rsidRPr="00E461DB">
        <w:rPr>
          <w:sz w:val="24"/>
          <w:szCs w:val="24"/>
        </w:rPr>
        <w:t xml:space="preserve">Администрации </w:t>
      </w:r>
      <w:r w:rsidR="00C7102A">
        <w:rPr>
          <w:sz w:val="24"/>
          <w:szCs w:val="24"/>
        </w:rPr>
        <w:t xml:space="preserve"> </w:t>
      </w:r>
      <w:r w:rsidR="00A9473E" w:rsidRPr="00E461DB">
        <w:rPr>
          <w:sz w:val="24"/>
          <w:szCs w:val="24"/>
        </w:rPr>
        <w:t xml:space="preserve">Раменского  </w:t>
      </w:r>
    </w:p>
    <w:p w:rsidR="001F4B2A" w:rsidRDefault="00A9473E" w:rsidP="001F4B2A">
      <w:pPr>
        <w:jc w:val="right"/>
        <w:rPr>
          <w:sz w:val="24"/>
          <w:szCs w:val="24"/>
        </w:rPr>
      </w:pPr>
      <w:r w:rsidRPr="00E461DB">
        <w:rPr>
          <w:sz w:val="24"/>
          <w:szCs w:val="24"/>
        </w:rPr>
        <w:t>городского</w:t>
      </w:r>
      <w:r w:rsidR="001F4B2A">
        <w:rPr>
          <w:sz w:val="24"/>
          <w:szCs w:val="24"/>
        </w:rPr>
        <w:t xml:space="preserve"> </w:t>
      </w:r>
      <w:r w:rsidRPr="00E461DB">
        <w:rPr>
          <w:sz w:val="24"/>
          <w:szCs w:val="24"/>
        </w:rPr>
        <w:t>округа Московской области</w:t>
      </w:r>
    </w:p>
    <w:p w:rsidR="00A9473E" w:rsidRPr="006A3EC1" w:rsidRDefault="00A9473E" w:rsidP="001F4B2A">
      <w:pPr>
        <w:jc w:val="right"/>
        <w:rPr>
          <w:sz w:val="24"/>
          <w:szCs w:val="24"/>
        </w:rPr>
      </w:pPr>
      <w:r w:rsidRPr="006A3EC1">
        <w:rPr>
          <w:sz w:val="24"/>
          <w:szCs w:val="24"/>
        </w:rPr>
        <w:t xml:space="preserve"> </w:t>
      </w:r>
    </w:p>
    <w:p w:rsidR="00A9473E" w:rsidRDefault="00C7102A" w:rsidP="00C7102A">
      <w:pPr>
        <w:jc w:val="right"/>
        <w:rPr>
          <w:sz w:val="24"/>
          <w:szCs w:val="24"/>
        </w:rPr>
      </w:pPr>
      <w:r>
        <w:rPr>
          <w:sz w:val="24"/>
          <w:szCs w:val="24"/>
        </w:rPr>
        <w:t>от _</w:t>
      </w:r>
      <w:r w:rsidR="00FF1137">
        <w:rPr>
          <w:sz w:val="24"/>
          <w:szCs w:val="24"/>
        </w:rPr>
        <w:t>19.02.2021</w:t>
      </w:r>
      <w:r>
        <w:rPr>
          <w:sz w:val="24"/>
          <w:szCs w:val="24"/>
        </w:rPr>
        <w:t>_</w:t>
      </w:r>
      <w:r w:rsidR="00A9473E">
        <w:rPr>
          <w:sz w:val="24"/>
          <w:szCs w:val="24"/>
        </w:rPr>
        <w:t>_№ __</w:t>
      </w:r>
      <w:r w:rsidR="00FF1137">
        <w:rPr>
          <w:sz w:val="24"/>
          <w:szCs w:val="24"/>
        </w:rPr>
        <w:t>1385</w:t>
      </w:r>
      <w:r w:rsidR="00A9473E">
        <w:rPr>
          <w:sz w:val="24"/>
          <w:szCs w:val="24"/>
        </w:rPr>
        <w:t>__</w:t>
      </w:r>
    </w:p>
    <w:p w:rsidR="001F4B2A" w:rsidRDefault="001F4B2A" w:rsidP="00C7102A">
      <w:pPr>
        <w:jc w:val="right"/>
        <w:rPr>
          <w:sz w:val="24"/>
          <w:szCs w:val="24"/>
        </w:rPr>
      </w:pPr>
    </w:p>
    <w:p w:rsidR="00C7102A" w:rsidRDefault="00C7102A" w:rsidP="00C7102A">
      <w:pPr>
        <w:tabs>
          <w:tab w:val="left" w:pos="14884"/>
        </w:tabs>
        <w:jc w:val="right"/>
        <w:rPr>
          <w:sz w:val="24"/>
          <w:szCs w:val="24"/>
        </w:rPr>
      </w:pPr>
    </w:p>
    <w:p w:rsidR="00C7102A" w:rsidRPr="001F4B2A" w:rsidRDefault="00C7102A" w:rsidP="00C7102A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1F4B2A">
        <w:rPr>
          <w:sz w:val="24"/>
          <w:szCs w:val="24"/>
        </w:rPr>
        <w:t xml:space="preserve">                                                                                                                         Утверждена </w:t>
      </w:r>
    </w:p>
    <w:p w:rsidR="00C7102A" w:rsidRPr="001F4B2A" w:rsidRDefault="00C7102A" w:rsidP="00C7102A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1F4B2A">
        <w:rPr>
          <w:sz w:val="24"/>
          <w:szCs w:val="24"/>
        </w:rPr>
        <w:t>Постановлением Администрации</w:t>
      </w:r>
    </w:p>
    <w:p w:rsidR="00C7102A" w:rsidRPr="001F4B2A" w:rsidRDefault="00C7102A" w:rsidP="00C7102A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1F4B2A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Раменского городского округа</w:t>
      </w:r>
    </w:p>
    <w:p w:rsidR="00C7102A" w:rsidRPr="001F4B2A" w:rsidRDefault="00C7102A" w:rsidP="00C7102A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1F4B2A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Московской области</w:t>
      </w:r>
    </w:p>
    <w:p w:rsidR="00C7102A" w:rsidRPr="001F4B2A" w:rsidRDefault="00C7102A" w:rsidP="00C7102A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C7102A" w:rsidRPr="001F4B2A" w:rsidRDefault="00C7102A" w:rsidP="001F4B2A">
      <w:pPr>
        <w:jc w:val="right"/>
        <w:rPr>
          <w:sz w:val="2"/>
          <w:szCs w:val="2"/>
          <w:u w:val="single"/>
        </w:rPr>
      </w:pPr>
      <w:r w:rsidRPr="001F4B2A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</w:t>
      </w:r>
      <w:r w:rsidR="00B22C95">
        <w:rPr>
          <w:sz w:val="24"/>
          <w:szCs w:val="24"/>
        </w:rPr>
        <w:t xml:space="preserve">  </w:t>
      </w:r>
      <w:r w:rsidRPr="001F4B2A">
        <w:rPr>
          <w:sz w:val="24"/>
          <w:szCs w:val="24"/>
          <w:u w:val="single"/>
        </w:rPr>
        <w:t xml:space="preserve">от </w:t>
      </w:r>
      <w:r w:rsidR="00B22C95">
        <w:rPr>
          <w:sz w:val="24"/>
          <w:szCs w:val="24"/>
          <w:u w:val="single"/>
        </w:rPr>
        <w:t xml:space="preserve"> </w:t>
      </w:r>
      <w:r w:rsidRPr="001F4B2A">
        <w:rPr>
          <w:sz w:val="24"/>
          <w:szCs w:val="24"/>
          <w:u w:val="single"/>
        </w:rPr>
        <w:t>31.10.2019  №</w:t>
      </w:r>
      <w:r w:rsidR="00B22C95">
        <w:rPr>
          <w:sz w:val="24"/>
          <w:szCs w:val="24"/>
          <w:u w:val="single"/>
        </w:rPr>
        <w:t xml:space="preserve"> </w:t>
      </w:r>
      <w:r w:rsidRPr="001F4B2A">
        <w:rPr>
          <w:sz w:val="24"/>
          <w:szCs w:val="24"/>
          <w:u w:val="single"/>
        </w:rPr>
        <w:t xml:space="preserve"> 9</w:t>
      </w:r>
      <w:r w:rsidR="00B22C95">
        <w:rPr>
          <w:sz w:val="24"/>
          <w:szCs w:val="24"/>
          <w:u w:val="single"/>
        </w:rPr>
        <w:t>_____</w:t>
      </w:r>
      <w:r w:rsidR="001F4B2A" w:rsidRPr="001F4B2A">
        <w:rPr>
          <w:sz w:val="24"/>
          <w:szCs w:val="24"/>
          <w:u w:val="single"/>
        </w:rPr>
        <w:t xml:space="preserve">   </w:t>
      </w:r>
      <w:r w:rsidRPr="001F4B2A">
        <w:rPr>
          <w:sz w:val="2"/>
          <w:szCs w:val="2"/>
          <w:u w:val="single"/>
        </w:rPr>
        <w:t xml:space="preserve">   </w:t>
      </w:r>
    </w:p>
    <w:p w:rsidR="00C7102A" w:rsidRDefault="00C7102A" w:rsidP="00C7102A">
      <w:pPr>
        <w:ind w:right="536"/>
        <w:jc w:val="right"/>
        <w:rPr>
          <w:color w:val="FF0000"/>
          <w:sz w:val="2"/>
          <w:szCs w:val="2"/>
          <w:u w:val="single"/>
        </w:rPr>
      </w:pPr>
    </w:p>
    <w:p w:rsidR="00C7102A" w:rsidRDefault="00C7102A" w:rsidP="00C7102A">
      <w:pPr>
        <w:ind w:right="536"/>
        <w:jc w:val="right"/>
        <w:rPr>
          <w:color w:val="FF0000"/>
          <w:sz w:val="2"/>
          <w:szCs w:val="2"/>
          <w:u w:val="single"/>
        </w:rPr>
      </w:pPr>
    </w:p>
    <w:p w:rsidR="00C7102A" w:rsidRDefault="00C7102A" w:rsidP="00C7102A">
      <w:pPr>
        <w:pStyle w:val="6"/>
        <w:ind w:left="720" w:right="536"/>
        <w:jc w:val="left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ab/>
      </w:r>
    </w:p>
    <w:p w:rsidR="00C7102A" w:rsidRDefault="00C7102A" w:rsidP="00C7102A">
      <w:pPr>
        <w:pStyle w:val="6"/>
        <w:ind w:left="720" w:right="536"/>
        <w:jc w:val="left"/>
        <w:rPr>
          <w:color w:val="FF0000"/>
          <w:sz w:val="24"/>
          <w:szCs w:val="24"/>
        </w:rPr>
      </w:pPr>
    </w:p>
    <w:p w:rsidR="00C7102A" w:rsidRDefault="00C7102A" w:rsidP="00C7102A">
      <w:pPr>
        <w:pStyle w:val="6"/>
        <w:ind w:left="720" w:right="536"/>
        <w:jc w:val="left"/>
        <w:rPr>
          <w:color w:val="FF0000"/>
          <w:sz w:val="24"/>
          <w:szCs w:val="24"/>
        </w:rPr>
      </w:pPr>
    </w:p>
    <w:p w:rsidR="00C7102A" w:rsidRDefault="00C7102A" w:rsidP="00C7102A">
      <w:pPr>
        <w:pStyle w:val="6"/>
        <w:ind w:left="720" w:right="536"/>
        <w:jc w:val="left"/>
        <w:rPr>
          <w:color w:val="FF0000"/>
          <w:sz w:val="24"/>
          <w:szCs w:val="24"/>
        </w:rPr>
      </w:pPr>
    </w:p>
    <w:p w:rsidR="00C7102A" w:rsidRDefault="00C7102A" w:rsidP="00C7102A">
      <w:pPr>
        <w:pStyle w:val="6"/>
        <w:ind w:left="720" w:right="536"/>
        <w:jc w:val="left"/>
        <w:rPr>
          <w:color w:val="FF0000"/>
          <w:sz w:val="24"/>
          <w:szCs w:val="24"/>
        </w:rPr>
      </w:pPr>
    </w:p>
    <w:p w:rsidR="00C7102A" w:rsidRPr="00C7102A" w:rsidRDefault="00C7102A" w:rsidP="00C7102A">
      <w:pPr>
        <w:pStyle w:val="6"/>
        <w:ind w:left="720" w:right="536"/>
        <w:jc w:val="left"/>
        <w:rPr>
          <w:sz w:val="32"/>
          <w:szCs w:val="32"/>
        </w:rPr>
      </w:pPr>
      <w:r w:rsidRPr="00C7102A">
        <w:rPr>
          <w:sz w:val="32"/>
          <w:szCs w:val="32"/>
        </w:rPr>
        <w:t xml:space="preserve">                  Муниципальная программа Раменского городского округа Московской области </w:t>
      </w:r>
    </w:p>
    <w:p w:rsidR="00C7102A" w:rsidRPr="00C7102A" w:rsidRDefault="00C7102A" w:rsidP="00C7102A">
      <w:pPr>
        <w:pStyle w:val="6"/>
        <w:ind w:left="720" w:right="536"/>
        <w:jc w:val="left"/>
        <w:rPr>
          <w:sz w:val="32"/>
          <w:szCs w:val="32"/>
        </w:rPr>
      </w:pPr>
      <w:r w:rsidRPr="00C7102A">
        <w:rPr>
          <w:sz w:val="32"/>
          <w:szCs w:val="32"/>
        </w:rPr>
        <w:t xml:space="preserve"> </w:t>
      </w:r>
    </w:p>
    <w:p w:rsidR="00C7102A" w:rsidRPr="00C7102A" w:rsidRDefault="00C7102A" w:rsidP="00C7102A">
      <w:pPr>
        <w:pStyle w:val="ae"/>
        <w:ind w:right="536"/>
        <w:rPr>
          <w:b/>
          <w:sz w:val="32"/>
          <w:szCs w:val="32"/>
        </w:rPr>
      </w:pPr>
      <w:r w:rsidRPr="00C7102A">
        <w:rPr>
          <w:b/>
          <w:sz w:val="32"/>
          <w:szCs w:val="32"/>
        </w:rPr>
        <w:t xml:space="preserve">«Развитие сельского хозяйства» </w:t>
      </w:r>
    </w:p>
    <w:p w:rsidR="00C7102A" w:rsidRDefault="00C7102A" w:rsidP="00C7102A">
      <w:pPr>
        <w:tabs>
          <w:tab w:val="left" w:pos="6210"/>
        </w:tabs>
        <w:ind w:right="536"/>
        <w:rPr>
          <w:color w:val="FF0000"/>
          <w:sz w:val="24"/>
          <w:szCs w:val="24"/>
        </w:rPr>
      </w:pPr>
    </w:p>
    <w:p w:rsidR="00C7102A" w:rsidRDefault="00C7102A" w:rsidP="00C7102A">
      <w:pPr>
        <w:tabs>
          <w:tab w:val="left" w:pos="6210"/>
        </w:tabs>
        <w:ind w:right="536"/>
        <w:rPr>
          <w:color w:val="FF0000"/>
          <w:sz w:val="24"/>
          <w:szCs w:val="24"/>
        </w:rPr>
      </w:pPr>
    </w:p>
    <w:p w:rsidR="00C7102A" w:rsidRDefault="00C7102A" w:rsidP="00C7102A">
      <w:pPr>
        <w:tabs>
          <w:tab w:val="left" w:pos="6210"/>
        </w:tabs>
        <w:ind w:right="536"/>
        <w:rPr>
          <w:color w:val="FF0000"/>
          <w:sz w:val="24"/>
          <w:szCs w:val="24"/>
        </w:rPr>
      </w:pPr>
    </w:p>
    <w:p w:rsidR="00C7102A" w:rsidRDefault="00C7102A" w:rsidP="00C7102A">
      <w:pPr>
        <w:tabs>
          <w:tab w:val="left" w:pos="6210"/>
        </w:tabs>
        <w:ind w:right="536"/>
        <w:rPr>
          <w:color w:val="FF0000"/>
          <w:sz w:val="24"/>
          <w:szCs w:val="24"/>
        </w:rPr>
      </w:pPr>
    </w:p>
    <w:p w:rsidR="00C7102A" w:rsidRDefault="00C7102A" w:rsidP="00C7102A">
      <w:pPr>
        <w:tabs>
          <w:tab w:val="left" w:pos="6210"/>
        </w:tabs>
        <w:ind w:right="536"/>
        <w:rPr>
          <w:color w:val="FF0000"/>
          <w:sz w:val="24"/>
          <w:szCs w:val="24"/>
        </w:rPr>
      </w:pPr>
    </w:p>
    <w:p w:rsidR="00C7102A" w:rsidRDefault="00C7102A" w:rsidP="00C7102A">
      <w:pPr>
        <w:tabs>
          <w:tab w:val="left" w:pos="6210"/>
        </w:tabs>
        <w:ind w:right="536"/>
        <w:rPr>
          <w:color w:val="FF0000"/>
          <w:sz w:val="24"/>
          <w:szCs w:val="24"/>
        </w:rPr>
      </w:pPr>
    </w:p>
    <w:p w:rsidR="00C7102A" w:rsidRDefault="00C7102A" w:rsidP="00C7102A">
      <w:pPr>
        <w:tabs>
          <w:tab w:val="left" w:pos="6210"/>
        </w:tabs>
        <w:ind w:right="536"/>
        <w:rPr>
          <w:color w:val="FF0000"/>
          <w:sz w:val="24"/>
          <w:szCs w:val="24"/>
        </w:rPr>
      </w:pPr>
    </w:p>
    <w:p w:rsidR="00C7102A" w:rsidRDefault="00C7102A" w:rsidP="00C7102A">
      <w:pPr>
        <w:tabs>
          <w:tab w:val="left" w:pos="6210"/>
        </w:tabs>
        <w:ind w:right="536"/>
        <w:rPr>
          <w:color w:val="FF0000"/>
          <w:sz w:val="24"/>
          <w:szCs w:val="24"/>
        </w:rPr>
      </w:pPr>
    </w:p>
    <w:p w:rsidR="00C7102A" w:rsidRDefault="00C7102A" w:rsidP="00C7102A">
      <w:pPr>
        <w:tabs>
          <w:tab w:val="left" w:pos="6210"/>
        </w:tabs>
        <w:ind w:right="536"/>
        <w:rPr>
          <w:color w:val="FF0000"/>
          <w:sz w:val="24"/>
          <w:szCs w:val="24"/>
        </w:rPr>
      </w:pPr>
    </w:p>
    <w:p w:rsidR="00C7102A" w:rsidRDefault="00C7102A" w:rsidP="00C7102A">
      <w:pPr>
        <w:tabs>
          <w:tab w:val="left" w:pos="6210"/>
        </w:tabs>
        <w:ind w:right="536"/>
        <w:rPr>
          <w:color w:val="FF0000"/>
          <w:sz w:val="24"/>
          <w:szCs w:val="24"/>
        </w:rPr>
      </w:pPr>
    </w:p>
    <w:p w:rsidR="00C7102A" w:rsidRDefault="00C7102A" w:rsidP="00C7102A">
      <w:pPr>
        <w:tabs>
          <w:tab w:val="left" w:pos="6210"/>
        </w:tabs>
        <w:ind w:right="536"/>
        <w:rPr>
          <w:color w:val="FF0000"/>
          <w:sz w:val="24"/>
          <w:szCs w:val="24"/>
        </w:rPr>
      </w:pPr>
    </w:p>
    <w:p w:rsidR="00C7102A" w:rsidRDefault="00C7102A" w:rsidP="00C7102A">
      <w:pPr>
        <w:tabs>
          <w:tab w:val="left" w:pos="6210"/>
        </w:tabs>
        <w:ind w:right="536"/>
        <w:rPr>
          <w:color w:val="FF0000"/>
          <w:sz w:val="24"/>
          <w:szCs w:val="24"/>
        </w:rPr>
      </w:pPr>
    </w:p>
    <w:p w:rsidR="00C7102A" w:rsidRDefault="00C7102A" w:rsidP="00C7102A">
      <w:pPr>
        <w:tabs>
          <w:tab w:val="left" w:pos="6210"/>
        </w:tabs>
        <w:ind w:right="536"/>
        <w:rPr>
          <w:color w:val="FF0000"/>
          <w:sz w:val="24"/>
          <w:szCs w:val="24"/>
        </w:rPr>
      </w:pPr>
    </w:p>
    <w:p w:rsidR="00C7102A" w:rsidRPr="00C7102A" w:rsidRDefault="00C7102A" w:rsidP="00C7102A">
      <w:pPr>
        <w:tabs>
          <w:tab w:val="left" w:pos="6210"/>
        </w:tabs>
        <w:ind w:right="536"/>
        <w:jc w:val="center"/>
        <w:rPr>
          <w:sz w:val="24"/>
          <w:szCs w:val="24"/>
        </w:rPr>
      </w:pPr>
      <w:r w:rsidRPr="00C7102A">
        <w:rPr>
          <w:sz w:val="24"/>
          <w:szCs w:val="24"/>
        </w:rPr>
        <w:t>2021 год</w:t>
      </w:r>
    </w:p>
    <w:p w:rsidR="00C7102A" w:rsidRDefault="00C7102A" w:rsidP="00C7102A">
      <w:pPr>
        <w:tabs>
          <w:tab w:val="left" w:pos="6210"/>
        </w:tabs>
        <w:ind w:right="536"/>
        <w:rPr>
          <w:color w:val="FF0000"/>
          <w:sz w:val="24"/>
          <w:szCs w:val="24"/>
        </w:rPr>
      </w:pPr>
    </w:p>
    <w:p w:rsidR="001F4B2A" w:rsidRDefault="001F4B2A" w:rsidP="00C7102A">
      <w:pPr>
        <w:tabs>
          <w:tab w:val="left" w:pos="6210"/>
        </w:tabs>
        <w:ind w:right="536"/>
        <w:rPr>
          <w:color w:val="FF0000"/>
          <w:sz w:val="24"/>
          <w:szCs w:val="24"/>
        </w:rPr>
      </w:pPr>
    </w:p>
    <w:p w:rsidR="00E91414" w:rsidRPr="00C7102A" w:rsidRDefault="00E91414" w:rsidP="00C7102A">
      <w:pPr>
        <w:tabs>
          <w:tab w:val="left" w:pos="6210"/>
        </w:tabs>
        <w:ind w:right="536"/>
        <w:rPr>
          <w:color w:val="FF0000"/>
          <w:sz w:val="24"/>
          <w:szCs w:val="24"/>
        </w:rPr>
      </w:pPr>
    </w:p>
    <w:p w:rsidR="00A9473E" w:rsidRPr="009074BF" w:rsidRDefault="00A9473E" w:rsidP="00A9473E">
      <w:pPr>
        <w:ind w:right="536"/>
        <w:rPr>
          <w:sz w:val="22"/>
        </w:rPr>
      </w:pPr>
    </w:p>
    <w:p w:rsidR="00A9473E" w:rsidRPr="009F4BA1" w:rsidRDefault="00A9473E" w:rsidP="00091744">
      <w:pPr>
        <w:pStyle w:val="6"/>
        <w:numPr>
          <w:ilvl w:val="0"/>
          <w:numId w:val="18"/>
        </w:numPr>
        <w:ind w:right="536"/>
        <w:rPr>
          <w:sz w:val="28"/>
          <w:szCs w:val="28"/>
        </w:rPr>
      </w:pPr>
      <w:r w:rsidRPr="009F4BA1">
        <w:rPr>
          <w:sz w:val="28"/>
          <w:szCs w:val="28"/>
        </w:rPr>
        <w:lastRenderedPageBreak/>
        <w:t>Паспорт муниципальной программы</w:t>
      </w:r>
      <w:r>
        <w:rPr>
          <w:sz w:val="28"/>
          <w:szCs w:val="28"/>
        </w:rPr>
        <w:t xml:space="preserve"> Раменского городского округа Московской области </w:t>
      </w:r>
      <w:r w:rsidRPr="009F4BA1">
        <w:rPr>
          <w:sz w:val="28"/>
          <w:szCs w:val="28"/>
        </w:rPr>
        <w:t xml:space="preserve"> </w:t>
      </w:r>
    </w:p>
    <w:p w:rsidR="00A9473E" w:rsidRPr="00FB1095" w:rsidRDefault="00A9473E" w:rsidP="00A9473E">
      <w:pPr>
        <w:pStyle w:val="ae"/>
        <w:ind w:right="536"/>
        <w:rPr>
          <w:b/>
          <w:sz w:val="28"/>
          <w:szCs w:val="28"/>
        </w:rPr>
      </w:pPr>
      <w:r w:rsidRPr="00FB1095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Развитие с</w:t>
      </w:r>
      <w:r w:rsidRPr="00FB1095">
        <w:rPr>
          <w:b/>
          <w:sz w:val="28"/>
          <w:szCs w:val="28"/>
        </w:rPr>
        <w:t>ельско</w:t>
      </w:r>
      <w:r>
        <w:rPr>
          <w:b/>
          <w:sz w:val="28"/>
          <w:szCs w:val="28"/>
        </w:rPr>
        <w:t>го</w:t>
      </w:r>
      <w:r w:rsidRPr="00FB1095">
        <w:rPr>
          <w:b/>
          <w:sz w:val="28"/>
          <w:szCs w:val="28"/>
        </w:rPr>
        <w:t xml:space="preserve"> хозяйств</w:t>
      </w:r>
      <w:r>
        <w:rPr>
          <w:b/>
          <w:sz w:val="28"/>
          <w:szCs w:val="28"/>
        </w:rPr>
        <w:t xml:space="preserve">а» </w:t>
      </w:r>
    </w:p>
    <w:tbl>
      <w:tblPr>
        <w:tblW w:w="15422" w:type="dxa"/>
        <w:jc w:val="center"/>
        <w:tblInd w:w="-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143"/>
        <w:gridCol w:w="2097"/>
        <w:gridCol w:w="1881"/>
        <w:gridCol w:w="1700"/>
        <w:gridCol w:w="1693"/>
        <w:gridCol w:w="1811"/>
        <w:gridCol w:w="2097"/>
      </w:tblGrid>
      <w:tr w:rsidR="00A9473E" w:rsidRPr="00FB1095" w:rsidTr="00943EFF">
        <w:trPr>
          <w:trHeight w:val="340"/>
          <w:jc w:val="center"/>
        </w:trPr>
        <w:tc>
          <w:tcPr>
            <w:tcW w:w="1343" w:type="pct"/>
          </w:tcPr>
          <w:p w:rsidR="00A9473E" w:rsidRPr="002F134D" w:rsidRDefault="00A9473E" w:rsidP="00943EFF">
            <w:pPr>
              <w:rPr>
                <w:szCs w:val="28"/>
              </w:rPr>
            </w:pPr>
            <w:r w:rsidRPr="002F134D">
              <w:rPr>
                <w:szCs w:val="28"/>
              </w:rPr>
              <w:t xml:space="preserve">Координатор </w:t>
            </w:r>
            <w:r>
              <w:rPr>
                <w:szCs w:val="28"/>
              </w:rPr>
              <w:t xml:space="preserve"> </w:t>
            </w:r>
            <w:r w:rsidRPr="002F134D">
              <w:rPr>
                <w:szCs w:val="28"/>
              </w:rPr>
              <w:t>муниципальной программы</w:t>
            </w:r>
          </w:p>
        </w:tc>
        <w:tc>
          <w:tcPr>
            <w:tcW w:w="3657" w:type="pct"/>
            <w:gridSpan w:val="6"/>
          </w:tcPr>
          <w:p w:rsidR="00A9473E" w:rsidRPr="00A73504" w:rsidRDefault="00A9473E" w:rsidP="00943EFF">
            <w:pPr>
              <w:jc w:val="both"/>
              <w:rPr>
                <w:szCs w:val="28"/>
              </w:rPr>
            </w:pPr>
            <w:r w:rsidRPr="00A73504">
              <w:rPr>
                <w:szCs w:val="28"/>
              </w:rPr>
              <w:t xml:space="preserve">Заместитель главы администрации  Раменского городского округа </w:t>
            </w:r>
            <w:proofErr w:type="spellStart"/>
            <w:r w:rsidRPr="00A73504">
              <w:rPr>
                <w:szCs w:val="28"/>
              </w:rPr>
              <w:t>Скибо</w:t>
            </w:r>
            <w:proofErr w:type="spellEnd"/>
            <w:r w:rsidRPr="00A73504">
              <w:rPr>
                <w:szCs w:val="28"/>
              </w:rPr>
              <w:t xml:space="preserve"> Андрей Валерьевич</w:t>
            </w:r>
          </w:p>
        </w:tc>
      </w:tr>
      <w:tr w:rsidR="00A9473E" w:rsidRPr="00FB1095" w:rsidTr="00943EFF">
        <w:trPr>
          <w:trHeight w:val="340"/>
          <w:jc w:val="center"/>
        </w:trPr>
        <w:tc>
          <w:tcPr>
            <w:tcW w:w="1343" w:type="pct"/>
          </w:tcPr>
          <w:p w:rsidR="00A9473E" w:rsidRPr="002F134D" w:rsidRDefault="00A9473E" w:rsidP="00943EFF">
            <w:pPr>
              <w:rPr>
                <w:szCs w:val="28"/>
              </w:rPr>
            </w:pPr>
            <w:r w:rsidRPr="002F134D">
              <w:rPr>
                <w:szCs w:val="28"/>
              </w:rPr>
              <w:t>Муниципальный заказчик  муниципальной программы</w:t>
            </w:r>
          </w:p>
        </w:tc>
        <w:tc>
          <w:tcPr>
            <w:tcW w:w="3657" w:type="pct"/>
            <w:gridSpan w:val="6"/>
          </w:tcPr>
          <w:p w:rsidR="00A9473E" w:rsidRPr="00A73504" w:rsidRDefault="00A9473E" w:rsidP="00943EFF">
            <w:pPr>
              <w:rPr>
                <w:szCs w:val="28"/>
              </w:rPr>
            </w:pPr>
            <w:r w:rsidRPr="00A73504">
              <w:rPr>
                <w:szCs w:val="28"/>
              </w:rPr>
              <w:t>Сектор сельского хозяйства администрации  Раменского городского округа  Московской области</w:t>
            </w:r>
          </w:p>
        </w:tc>
      </w:tr>
      <w:tr w:rsidR="00A9473E" w:rsidRPr="00FB1095" w:rsidTr="00943EFF">
        <w:trPr>
          <w:trHeight w:val="340"/>
          <w:jc w:val="center"/>
        </w:trPr>
        <w:tc>
          <w:tcPr>
            <w:tcW w:w="1343" w:type="pct"/>
          </w:tcPr>
          <w:p w:rsidR="00A9473E" w:rsidRPr="002F134D" w:rsidRDefault="00A9473E" w:rsidP="00943EFF">
            <w:pPr>
              <w:pStyle w:val="2"/>
              <w:rPr>
                <w:b w:val="0"/>
                <w:sz w:val="28"/>
                <w:szCs w:val="28"/>
              </w:rPr>
            </w:pPr>
            <w:r w:rsidRPr="002F134D">
              <w:rPr>
                <w:b w:val="0"/>
                <w:sz w:val="28"/>
                <w:szCs w:val="28"/>
              </w:rPr>
              <w:t xml:space="preserve">Цели  муниципальной </w:t>
            </w:r>
          </w:p>
          <w:p w:rsidR="00A9473E" w:rsidRPr="002F134D" w:rsidRDefault="00A9473E" w:rsidP="00943EFF">
            <w:pPr>
              <w:pStyle w:val="2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п</w:t>
            </w:r>
            <w:r w:rsidRPr="002F134D">
              <w:rPr>
                <w:b w:val="0"/>
                <w:sz w:val="28"/>
                <w:szCs w:val="28"/>
              </w:rPr>
              <w:t>рограммы</w:t>
            </w:r>
          </w:p>
        </w:tc>
        <w:tc>
          <w:tcPr>
            <w:tcW w:w="3657" w:type="pct"/>
            <w:gridSpan w:val="6"/>
          </w:tcPr>
          <w:p w:rsidR="00A9473E" w:rsidRDefault="00A9473E" w:rsidP="00943EF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1.Обеспечение населения Московской области сельскохозяйственной продукцией и продовольствием собст</w:t>
            </w:r>
            <w:r w:rsidR="007D6EE2">
              <w:rPr>
                <w:szCs w:val="28"/>
              </w:rPr>
              <w:t xml:space="preserve">венного производства,  комплексное </w:t>
            </w:r>
            <w:r>
              <w:rPr>
                <w:szCs w:val="28"/>
              </w:rPr>
              <w:t xml:space="preserve"> развитие сельских территорий.</w:t>
            </w:r>
          </w:p>
          <w:p w:rsidR="00A9473E" w:rsidRPr="009D3317" w:rsidRDefault="00A9473E" w:rsidP="00943EF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2.Обеспечение эпизоотического и ветеринарно-санитарного благополучия территории Раменского городского округа.</w:t>
            </w:r>
          </w:p>
        </w:tc>
      </w:tr>
      <w:tr w:rsidR="00A9473E" w:rsidRPr="00795B17" w:rsidTr="00943EFF">
        <w:trPr>
          <w:trHeight w:val="340"/>
          <w:jc w:val="center"/>
        </w:trPr>
        <w:tc>
          <w:tcPr>
            <w:tcW w:w="1343" w:type="pct"/>
            <w:vMerge w:val="restart"/>
            <w:vAlign w:val="center"/>
          </w:tcPr>
          <w:p w:rsidR="00A9473E" w:rsidRPr="00E54325" w:rsidRDefault="00A9473E" w:rsidP="00943EFF">
            <w:pPr>
              <w:rPr>
                <w:szCs w:val="28"/>
              </w:rPr>
            </w:pPr>
            <w:r w:rsidRPr="00E54325">
              <w:rPr>
                <w:szCs w:val="28"/>
              </w:rPr>
              <w:t>Перечень подпрограмм</w:t>
            </w:r>
          </w:p>
        </w:tc>
        <w:tc>
          <w:tcPr>
            <w:tcW w:w="3657" w:type="pct"/>
            <w:gridSpan w:val="6"/>
            <w:vAlign w:val="center"/>
          </w:tcPr>
          <w:p w:rsidR="00A9473E" w:rsidRPr="00E54325" w:rsidRDefault="00FA472F" w:rsidP="00E41D3E">
            <w:pPr>
              <w:rPr>
                <w:szCs w:val="28"/>
              </w:rPr>
            </w:pPr>
            <w:hyperlink r:id="rId8" w:history="1">
              <w:r w:rsidR="00A9473E">
                <w:rPr>
                  <w:szCs w:val="28"/>
                </w:rPr>
                <w:t>Подпрограмма</w:t>
              </w:r>
              <w:r w:rsidR="00A9473E" w:rsidRPr="00FD6049">
                <w:rPr>
                  <w:szCs w:val="28"/>
                </w:rPr>
                <w:t xml:space="preserve"> </w:t>
              </w:r>
              <w:r w:rsidR="00A9473E">
                <w:rPr>
                  <w:szCs w:val="28"/>
                  <w:lang w:val="en-US"/>
                </w:rPr>
                <w:t>I</w:t>
              </w:r>
              <w:r w:rsidR="00A9473E" w:rsidRPr="00E54325">
                <w:rPr>
                  <w:szCs w:val="28"/>
                </w:rPr>
                <w:t xml:space="preserve"> </w:t>
              </w:r>
              <w:r w:rsidR="00A9473E">
                <w:rPr>
                  <w:szCs w:val="28"/>
                </w:rPr>
                <w:t>«</w:t>
              </w:r>
              <w:r w:rsidR="00A9473E" w:rsidRPr="00E54325">
                <w:rPr>
                  <w:szCs w:val="28"/>
                </w:rPr>
                <w:t>Развитие отраслей сельского хозяйства</w:t>
              </w:r>
              <w:r w:rsidR="00E41D3E">
                <w:rPr>
                  <w:szCs w:val="28"/>
                </w:rPr>
                <w:t xml:space="preserve"> и перерабатывающей промышленности»</w:t>
              </w:r>
              <w:r w:rsidR="008028D7">
                <w:rPr>
                  <w:szCs w:val="28"/>
                </w:rPr>
                <w:t xml:space="preserve"> </w:t>
              </w:r>
              <w:r w:rsidR="00A9473E" w:rsidRPr="00E54325">
                <w:rPr>
                  <w:szCs w:val="28"/>
                </w:rPr>
                <w:t xml:space="preserve"> </w:t>
              </w:r>
            </w:hyperlink>
          </w:p>
        </w:tc>
      </w:tr>
      <w:tr w:rsidR="00A9473E" w:rsidRPr="00795B17" w:rsidTr="00943EFF">
        <w:trPr>
          <w:trHeight w:val="340"/>
          <w:jc w:val="center"/>
        </w:trPr>
        <w:tc>
          <w:tcPr>
            <w:tcW w:w="1343" w:type="pct"/>
            <w:vMerge/>
            <w:vAlign w:val="center"/>
          </w:tcPr>
          <w:p w:rsidR="00A9473E" w:rsidRPr="00E54325" w:rsidRDefault="00A9473E" w:rsidP="00943EFF">
            <w:pPr>
              <w:shd w:val="clear" w:color="auto" w:fill="FFFFFF"/>
              <w:rPr>
                <w:szCs w:val="28"/>
              </w:rPr>
            </w:pPr>
          </w:p>
        </w:tc>
        <w:tc>
          <w:tcPr>
            <w:tcW w:w="3657" w:type="pct"/>
            <w:gridSpan w:val="6"/>
            <w:vAlign w:val="center"/>
          </w:tcPr>
          <w:p w:rsidR="00A9473E" w:rsidRPr="00E54325" w:rsidRDefault="00A9473E" w:rsidP="00943EFF">
            <w:pPr>
              <w:rPr>
                <w:szCs w:val="28"/>
              </w:rPr>
            </w:pPr>
            <w:r>
              <w:rPr>
                <w:szCs w:val="28"/>
              </w:rPr>
              <w:t xml:space="preserve">Подпрограмма </w:t>
            </w:r>
            <w:r w:rsidRPr="00E54325">
              <w:rPr>
                <w:szCs w:val="28"/>
              </w:rPr>
              <w:t xml:space="preserve">II </w:t>
            </w:r>
            <w:r>
              <w:rPr>
                <w:szCs w:val="28"/>
              </w:rPr>
              <w:t>«</w:t>
            </w:r>
            <w:r w:rsidRPr="00E54325">
              <w:rPr>
                <w:szCs w:val="28"/>
              </w:rPr>
              <w:t>Развитие мелиорации земель сельскохозяйственного назначения</w:t>
            </w:r>
            <w:r>
              <w:rPr>
                <w:szCs w:val="28"/>
              </w:rPr>
              <w:t>»</w:t>
            </w:r>
          </w:p>
        </w:tc>
      </w:tr>
      <w:tr w:rsidR="00A9473E" w:rsidRPr="00795B17" w:rsidTr="00943EFF">
        <w:trPr>
          <w:trHeight w:val="340"/>
          <w:jc w:val="center"/>
        </w:trPr>
        <w:tc>
          <w:tcPr>
            <w:tcW w:w="1343" w:type="pct"/>
            <w:vMerge/>
            <w:vAlign w:val="center"/>
          </w:tcPr>
          <w:p w:rsidR="00A9473E" w:rsidRPr="00E54325" w:rsidRDefault="00A9473E" w:rsidP="00943EFF">
            <w:pPr>
              <w:shd w:val="clear" w:color="auto" w:fill="FFFFFF"/>
              <w:rPr>
                <w:szCs w:val="28"/>
              </w:rPr>
            </w:pPr>
          </w:p>
        </w:tc>
        <w:tc>
          <w:tcPr>
            <w:tcW w:w="3657" w:type="pct"/>
            <w:gridSpan w:val="6"/>
            <w:vAlign w:val="center"/>
          </w:tcPr>
          <w:p w:rsidR="00A9473E" w:rsidRPr="00E54325" w:rsidRDefault="00A9473E" w:rsidP="00943EFF">
            <w:pPr>
              <w:rPr>
                <w:szCs w:val="28"/>
              </w:rPr>
            </w:pPr>
            <w:r>
              <w:rPr>
                <w:szCs w:val="28"/>
              </w:rPr>
              <w:t xml:space="preserve">Подпрограмма </w:t>
            </w:r>
            <w:r w:rsidRPr="00E54325">
              <w:rPr>
                <w:szCs w:val="28"/>
              </w:rPr>
              <w:t xml:space="preserve">III </w:t>
            </w:r>
            <w:r>
              <w:rPr>
                <w:szCs w:val="28"/>
              </w:rPr>
              <w:t>«</w:t>
            </w:r>
            <w:r w:rsidR="007D6EE2">
              <w:rPr>
                <w:szCs w:val="28"/>
              </w:rPr>
              <w:t xml:space="preserve">Комплексное </w:t>
            </w:r>
            <w:r w:rsidRPr="00E54325">
              <w:rPr>
                <w:szCs w:val="28"/>
              </w:rPr>
              <w:t xml:space="preserve"> развитие сельских территорий</w:t>
            </w:r>
            <w:r>
              <w:rPr>
                <w:szCs w:val="28"/>
              </w:rPr>
              <w:t>»</w:t>
            </w:r>
          </w:p>
        </w:tc>
      </w:tr>
      <w:tr w:rsidR="00A9473E" w:rsidRPr="00795B17" w:rsidTr="00943EFF">
        <w:trPr>
          <w:trHeight w:val="340"/>
          <w:jc w:val="center"/>
        </w:trPr>
        <w:tc>
          <w:tcPr>
            <w:tcW w:w="1343" w:type="pct"/>
            <w:vMerge/>
            <w:vAlign w:val="center"/>
          </w:tcPr>
          <w:p w:rsidR="00A9473E" w:rsidRPr="00E54325" w:rsidRDefault="00A9473E" w:rsidP="00943EFF">
            <w:pPr>
              <w:shd w:val="clear" w:color="auto" w:fill="FFFFFF"/>
              <w:rPr>
                <w:szCs w:val="28"/>
              </w:rPr>
            </w:pPr>
          </w:p>
        </w:tc>
        <w:tc>
          <w:tcPr>
            <w:tcW w:w="3657" w:type="pct"/>
            <w:gridSpan w:val="6"/>
            <w:vAlign w:val="center"/>
          </w:tcPr>
          <w:p w:rsidR="00A9473E" w:rsidRPr="00E54325" w:rsidRDefault="00A9473E" w:rsidP="00943EFF">
            <w:pPr>
              <w:rPr>
                <w:szCs w:val="28"/>
              </w:rPr>
            </w:pPr>
            <w:r>
              <w:rPr>
                <w:szCs w:val="28"/>
              </w:rPr>
              <w:t xml:space="preserve">Подпрограмма </w:t>
            </w:r>
            <w:r w:rsidRPr="00E54325">
              <w:rPr>
                <w:szCs w:val="28"/>
              </w:rPr>
              <w:t xml:space="preserve">IV </w:t>
            </w:r>
            <w:r>
              <w:rPr>
                <w:szCs w:val="28"/>
              </w:rPr>
              <w:t>«</w:t>
            </w:r>
            <w:r w:rsidRPr="00E54325">
              <w:rPr>
                <w:szCs w:val="28"/>
              </w:rPr>
              <w:t>Обеспечение эпизоотического и ветеринарно-санитарного благополучия</w:t>
            </w:r>
            <w:r>
              <w:rPr>
                <w:szCs w:val="28"/>
              </w:rPr>
              <w:t>»</w:t>
            </w:r>
            <w:r w:rsidRPr="00E54325">
              <w:rPr>
                <w:szCs w:val="28"/>
              </w:rPr>
              <w:t xml:space="preserve"> </w:t>
            </w:r>
          </w:p>
        </w:tc>
      </w:tr>
      <w:tr w:rsidR="00A9473E" w:rsidRPr="00795B17" w:rsidTr="00943EFF">
        <w:trPr>
          <w:trHeight w:val="340"/>
          <w:jc w:val="center"/>
        </w:trPr>
        <w:tc>
          <w:tcPr>
            <w:tcW w:w="1343" w:type="pct"/>
            <w:vMerge/>
            <w:vAlign w:val="center"/>
          </w:tcPr>
          <w:p w:rsidR="00A9473E" w:rsidRPr="00E54325" w:rsidRDefault="00A9473E" w:rsidP="00943EFF">
            <w:pPr>
              <w:shd w:val="clear" w:color="auto" w:fill="FFFFFF"/>
              <w:rPr>
                <w:szCs w:val="28"/>
              </w:rPr>
            </w:pPr>
          </w:p>
        </w:tc>
        <w:tc>
          <w:tcPr>
            <w:tcW w:w="3657" w:type="pct"/>
            <w:gridSpan w:val="6"/>
            <w:vAlign w:val="center"/>
          </w:tcPr>
          <w:p w:rsidR="00A9473E" w:rsidRPr="00E54325" w:rsidRDefault="00A9473E" w:rsidP="00943EFF">
            <w:pPr>
              <w:rPr>
                <w:szCs w:val="28"/>
              </w:rPr>
            </w:pPr>
            <w:r>
              <w:rPr>
                <w:szCs w:val="28"/>
              </w:rPr>
              <w:t xml:space="preserve">Подпрограмма </w:t>
            </w:r>
            <w:r w:rsidRPr="00E54325">
              <w:rPr>
                <w:szCs w:val="28"/>
              </w:rPr>
              <w:t xml:space="preserve">VII </w:t>
            </w:r>
            <w:r>
              <w:rPr>
                <w:szCs w:val="28"/>
              </w:rPr>
              <w:t>«</w:t>
            </w:r>
            <w:r w:rsidRPr="00E54325">
              <w:rPr>
                <w:szCs w:val="28"/>
              </w:rPr>
              <w:t>Экспорт продукции  агропромышленного комплекса  Московской области</w:t>
            </w:r>
            <w:r>
              <w:rPr>
                <w:szCs w:val="28"/>
              </w:rPr>
              <w:t>»</w:t>
            </w:r>
          </w:p>
        </w:tc>
      </w:tr>
      <w:tr w:rsidR="00A9473E" w:rsidRPr="00795B17" w:rsidTr="00943EFF">
        <w:trPr>
          <w:trHeight w:val="340"/>
          <w:jc w:val="center"/>
        </w:trPr>
        <w:tc>
          <w:tcPr>
            <w:tcW w:w="1343" w:type="pct"/>
            <w:vMerge w:val="restart"/>
            <w:vAlign w:val="center"/>
          </w:tcPr>
          <w:p w:rsidR="00A9473E" w:rsidRPr="002F134D" w:rsidRDefault="00A9473E" w:rsidP="00943EFF">
            <w:pPr>
              <w:shd w:val="clear" w:color="auto" w:fill="FFFFFF"/>
              <w:rPr>
                <w:szCs w:val="28"/>
              </w:rPr>
            </w:pPr>
            <w:r w:rsidRPr="002F134D">
              <w:rPr>
                <w:szCs w:val="28"/>
              </w:rPr>
              <w:t>Источники финансирования муниципальной программы</w:t>
            </w:r>
          </w:p>
        </w:tc>
        <w:tc>
          <w:tcPr>
            <w:tcW w:w="3657" w:type="pct"/>
            <w:gridSpan w:val="6"/>
            <w:vAlign w:val="center"/>
          </w:tcPr>
          <w:p w:rsidR="00A9473E" w:rsidRPr="00795B17" w:rsidRDefault="00A9473E" w:rsidP="00943EF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Расходы </w:t>
            </w:r>
            <w:r w:rsidRPr="00795B17">
              <w:rPr>
                <w:szCs w:val="28"/>
              </w:rPr>
              <w:t>(тыс. рублей)</w:t>
            </w:r>
          </w:p>
        </w:tc>
      </w:tr>
      <w:tr w:rsidR="00A9473E" w:rsidRPr="00795B17" w:rsidTr="00943EFF">
        <w:trPr>
          <w:trHeight w:val="587"/>
          <w:jc w:val="center"/>
        </w:trPr>
        <w:tc>
          <w:tcPr>
            <w:tcW w:w="1343" w:type="pct"/>
            <w:vMerge/>
          </w:tcPr>
          <w:p w:rsidR="00A9473E" w:rsidRPr="002F134D" w:rsidRDefault="00A9473E" w:rsidP="00943EFF">
            <w:pPr>
              <w:shd w:val="clear" w:color="auto" w:fill="FFFFFF"/>
              <w:rPr>
                <w:szCs w:val="28"/>
              </w:rPr>
            </w:pPr>
          </w:p>
        </w:tc>
        <w:tc>
          <w:tcPr>
            <w:tcW w:w="680" w:type="pct"/>
            <w:vAlign w:val="center"/>
          </w:tcPr>
          <w:p w:rsidR="00A9473E" w:rsidRPr="00795B17" w:rsidRDefault="00A9473E" w:rsidP="00943EFF">
            <w:pPr>
              <w:jc w:val="center"/>
              <w:rPr>
                <w:szCs w:val="28"/>
              </w:rPr>
            </w:pPr>
            <w:r w:rsidRPr="00795B17">
              <w:rPr>
                <w:szCs w:val="28"/>
              </w:rPr>
              <w:t>Всего</w:t>
            </w:r>
          </w:p>
        </w:tc>
        <w:tc>
          <w:tcPr>
            <w:tcW w:w="610" w:type="pct"/>
            <w:vAlign w:val="center"/>
          </w:tcPr>
          <w:p w:rsidR="00A9473E" w:rsidRPr="00795B17" w:rsidRDefault="00F228E1" w:rsidP="00943EF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2020</w:t>
            </w:r>
            <w:r w:rsidR="00A9473E" w:rsidRPr="00795B17">
              <w:rPr>
                <w:szCs w:val="28"/>
              </w:rPr>
              <w:t xml:space="preserve"> год</w:t>
            </w:r>
          </w:p>
        </w:tc>
        <w:tc>
          <w:tcPr>
            <w:tcW w:w="551" w:type="pct"/>
            <w:vAlign w:val="center"/>
          </w:tcPr>
          <w:p w:rsidR="00A9473E" w:rsidRPr="00795B17" w:rsidRDefault="00F228E1" w:rsidP="00943EF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2021</w:t>
            </w:r>
            <w:r w:rsidR="00A9473E" w:rsidRPr="00795B17">
              <w:rPr>
                <w:szCs w:val="28"/>
              </w:rPr>
              <w:t xml:space="preserve"> год</w:t>
            </w:r>
          </w:p>
        </w:tc>
        <w:tc>
          <w:tcPr>
            <w:tcW w:w="549" w:type="pct"/>
            <w:vAlign w:val="center"/>
          </w:tcPr>
          <w:p w:rsidR="00A9473E" w:rsidRPr="00795B17" w:rsidRDefault="00F228E1" w:rsidP="00943EF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2022</w:t>
            </w:r>
            <w:r w:rsidR="00A9473E" w:rsidRPr="00795B17">
              <w:rPr>
                <w:szCs w:val="28"/>
              </w:rPr>
              <w:t xml:space="preserve"> год</w:t>
            </w:r>
          </w:p>
        </w:tc>
        <w:tc>
          <w:tcPr>
            <w:tcW w:w="587" w:type="pct"/>
            <w:vAlign w:val="center"/>
          </w:tcPr>
          <w:p w:rsidR="00A9473E" w:rsidRPr="00795B17" w:rsidRDefault="00F228E1" w:rsidP="00943EF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2023</w:t>
            </w:r>
            <w:r w:rsidR="00A9473E" w:rsidRPr="00795B17">
              <w:rPr>
                <w:szCs w:val="28"/>
              </w:rPr>
              <w:t xml:space="preserve"> год</w:t>
            </w:r>
          </w:p>
        </w:tc>
        <w:tc>
          <w:tcPr>
            <w:tcW w:w="680" w:type="pct"/>
            <w:vAlign w:val="center"/>
          </w:tcPr>
          <w:p w:rsidR="00A9473E" w:rsidRPr="00795B17" w:rsidRDefault="00F228E1" w:rsidP="00943EF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2024</w:t>
            </w:r>
            <w:r w:rsidR="00A9473E" w:rsidRPr="00795B17">
              <w:rPr>
                <w:szCs w:val="28"/>
              </w:rPr>
              <w:t xml:space="preserve"> год</w:t>
            </w:r>
          </w:p>
        </w:tc>
      </w:tr>
      <w:tr w:rsidR="00F228E1" w:rsidRPr="001E6953" w:rsidTr="00943EFF">
        <w:trPr>
          <w:trHeight w:val="340"/>
          <w:jc w:val="center"/>
        </w:trPr>
        <w:tc>
          <w:tcPr>
            <w:tcW w:w="1343" w:type="pct"/>
          </w:tcPr>
          <w:p w:rsidR="00F228E1" w:rsidRPr="001E6953" w:rsidRDefault="00F228E1" w:rsidP="00943EFF">
            <w:pPr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t>Средства федерального бюджета</w:t>
            </w:r>
          </w:p>
        </w:tc>
        <w:tc>
          <w:tcPr>
            <w:tcW w:w="680" w:type="pct"/>
            <w:vAlign w:val="center"/>
          </w:tcPr>
          <w:p w:rsidR="00F228E1" w:rsidRPr="001E6953" w:rsidRDefault="00F228E1" w:rsidP="00943EF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610" w:type="pct"/>
            <w:vAlign w:val="center"/>
          </w:tcPr>
          <w:p w:rsidR="00F228E1" w:rsidRPr="001E6953" w:rsidRDefault="00F228E1" w:rsidP="00943EF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551" w:type="pct"/>
            <w:vAlign w:val="center"/>
          </w:tcPr>
          <w:p w:rsidR="00F228E1" w:rsidRPr="001E6953" w:rsidRDefault="00F228E1" w:rsidP="00F228E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549" w:type="pct"/>
            <w:vAlign w:val="center"/>
          </w:tcPr>
          <w:p w:rsidR="00F228E1" w:rsidRPr="001E6953" w:rsidRDefault="00F228E1" w:rsidP="00F228E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587" w:type="pct"/>
            <w:vAlign w:val="center"/>
          </w:tcPr>
          <w:p w:rsidR="00F228E1" w:rsidRPr="001E6953" w:rsidRDefault="00F228E1" w:rsidP="00F228E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680" w:type="pct"/>
            <w:vAlign w:val="center"/>
          </w:tcPr>
          <w:p w:rsidR="00F228E1" w:rsidRPr="001E6953" w:rsidRDefault="00F228E1" w:rsidP="00F228E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F228E1" w:rsidRPr="001E6953" w:rsidTr="00943EFF">
        <w:trPr>
          <w:trHeight w:val="340"/>
          <w:jc w:val="center"/>
        </w:trPr>
        <w:tc>
          <w:tcPr>
            <w:tcW w:w="1343" w:type="pct"/>
          </w:tcPr>
          <w:p w:rsidR="00F228E1" w:rsidRPr="001E6953" w:rsidRDefault="00F228E1" w:rsidP="00943EFF">
            <w:pPr>
              <w:shd w:val="clear" w:color="auto" w:fill="FFFFFF"/>
              <w:rPr>
                <w:szCs w:val="28"/>
              </w:rPr>
            </w:pPr>
            <w:r w:rsidRPr="001E6953">
              <w:rPr>
                <w:szCs w:val="28"/>
              </w:rPr>
              <w:t>Средства бюджета Московской области</w:t>
            </w:r>
          </w:p>
        </w:tc>
        <w:tc>
          <w:tcPr>
            <w:tcW w:w="680" w:type="pct"/>
            <w:vAlign w:val="center"/>
          </w:tcPr>
          <w:p w:rsidR="00F228E1" w:rsidRPr="001E6953" w:rsidRDefault="00291850" w:rsidP="00943EF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23 903</w:t>
            </w:r>
          </w:p>
        </w:tc>
        <w:tc>
          <w:tcPr>
            <w:tcW w:w="610" w:type="pct"/>
            <w:vAlign w:val="center"/>
          </w:tcPr>
          <w:p w:rsidR="00F228E1" w:rsidRPr="001E6953" w:rsidRDefault="00F228E1" w:rsidP="00943EF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9 275</w:t>
            </w:r>
          </w:p>
        </w:tc>
        <w:tc>
          <w:tcPr>
            <w:tcW w:w="551" w:type="pct"/>
            <w:vAlign w:val="center"/>
          </w:tcPr>
          <w:p w:rsidR="00F228E1" w:rsidRPr="00461679" w:rsidRDefault="00F228E1" w:rsidP="00F228E1">
            <w:pPr>
              <w:jc w:val="center"/>
              <w:rPr>
                <w:szCs w:val="28"/>
              </w:rPr>
            </w:pPr>
            <w:r w:rsidRPr="00461679">
              <w:rPr>
                <w:szCs w:val="28"/>
              </w:rPr>
              <w:t>4 876</w:t>
            </w:r>
          </w:p>
        </w:tc>
        <w:tc>
          <w:tcPr>
            <w:tcW w:w="549" w:type="pct"/>
            <w:vAlign w:val="center"/>
          </w:tcPr>
          <w:p w:rsidR="00F228E1" w:rsidRPr="00461679" w:rsidRDefault="00F228E1" w:rsidP="00F228E1">
            <w:pPr>
              <w:jc w:val="center"/>
              <w:rPr>
                <w:szCs w:val="28"/>
              </w:rPr>
            </w:pPr>
            <w:r w:rsidRPr="00461679">
              <w:rPr>
                <w:szCs w:val="28"/>
              </w:rPr>
              <w:t>4 876</w:t>
            </w:r>
          </w:p>
        </w:tc>
        <w:tc>
          <w:tcPr>
            <w:tcW w:w="587" w:type="pct"/>
            <w:vAlign w:val="center"/>
          </w:tcPr>
          <w:p w:rsidR="00F228E1" w:rsidRPr="00461679" w:rsidRDefault="00F228E1" w:rsidP="00F228E1">
            <w:pPr>
              <w:jc w:val="center"/>
              <w:rPr>
                <w:szCs w:val="28"/>
              </w:rPr>
            </w:pPr>
            <w:r w:rsidRPr="00461679">
              <w:rPr>
                <w:szCs w:val="28"/>
              </w:rPr>
              <w:t>4 876</w:t>
            </w:r>
          </w:p>
        </w:tc>
        <w:tc>
          <w:tcPr>
            <w:tcW w:w="680" w:type="pct"/>
            <w:vAlign w:val="center"/>
          </w:tcPr>
          <w:p w:rsidR="00F228E1" w:rsidRPr="001E6953" w:rsidRDefault="00F228E1" w:rsidP="00F228E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F228E1" w:rsidRPr="001E6953" w:rsidTr="00943EFF">
        <w:trPr>
          <w:trHeight w:val="340"/>
          <w:jc w:val="center"/>
        </w:trPr>
        <w:tc>
          <w:tcPr>
            <w:tcW w:w="1343" w:type="pct"/>
          </w:tcPr>
          <w:p w:rsidR="00F228E1" w:rsidRPr="001E6953" w:rsidRDefault="00F228E1" w:rsidP="00943EFF">
            <w:pPr>
              <w:shd w:val="clear" w:color="auto" w:fill="FFFFFF"/>
              <w:rPr>
                <w:szCs w:val="28"/>
              </w:rPr>
            </w:pPr>
            <w:r w:rsidRPr="001E6953">
              <w:rPr>
                <w:szCs w:val="28"/>
              </w:rPr>
              <w:t xml:space="preserve">Средства бюджета Раменского городского округа  </w:t>
            </w:r>
          </w:p>
        </w:tc>
        <w:tc>
          <w:tcPr>
            <w:tcW w:w="680" w:type="pct"/>
            <w:vAlign w:val="center"/>
          </w:tcPr>
          <w:p w:rsidR="00F228E1" w:rsidRPr="001E6953" w:rsidRDefault="00291850" w:rsidP="0048119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2 589</w:t>
            </w:r>
          </w:p>
        </w:tc>
        <w:tc>
          <w:tcPr>
            <w:tcW w:w="610" w:type="pct"/>
            <w:vAlign w:val="center"/>
          </w:tcPr>
          <w:p w:rsidR="00F228E1" w:rsidRPr="001E6953" w:rsidRDefault="00F228E1" w:rsidP="00943EF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723</w:t>
            </w:r>
          </w:p>
        </w:tc>
        <w:tc>
          <w:tcPr>
            <w:tcW w:w="551" w:type="pct"/>
            <w:vAlign w:val="center"/>
          </w:tcPr>
          <w:p w:rsidR="00F228E1" w:rsidRPr="00461679" w:rsidRDefault="00F228E1" w:rsidP="00F228E1">
            <w:pPr>
              <w:jc w:val="center"/>
              <w:rPr>
                <w:szCs w:val="28"/>
              </w:rPr>
            </w:pPr>
            <w:r w:rsidRPr="00461679">
              <w:rPr>
                <w:szCs w:val="28"/>
              </w:rPr>
              <w:t>622</w:t>
            </w:r>
          </w:p>
        </w:tc>
        <w:tc>
          <w:tcPr>
            <w:tcW w:w="549" w:type="pct"/>
            <w:vAlign w:val="center"/>
          </w:tcPr>
          <w:p w:rsidR="00F228E1" w:rsidRPr="00461679" w:rsidRDefault="00F228E1" w:rsidP="00F228E1">
            <w:pPr>
              <w:jc w:val="center"/>
              <w:rPr>
                <w:szCs w:val="28"/>
              </w:rPr>
            </w:pPr>
            <w:r w:rsidRPr="00461679">
              <w:rPr>
                <w:szCs w:val="28"/>
              </w:rPr>
              <w:t>622</w:t>
            </w:r>
          </w:p>
        </w:tc>
        <w:tc>
          <w:tcPr>
            <w:tcW w:w="587" w:type="pct"/>
            <w:vAlign w:val="center"/>
          </w:tcPr>
          <w:p w:rsidR="00F228E1" w:rsidRPr="00461679" w:rsidRDefault="00F228E1" w:rsidP="00F228E1">
            <w:pPr>
              <w:jc w:val="center"/>
              <w:rPr>
                <w:szCs w:val="28"/>
              </w:rPr>
            </w:pPr>
            <w:r w:rsidRPr="00461679">
              <w:rPr>
                <w:szCs w:val="28"/>
              </w:rPr>
              <w:t>622</w:t>
            </w:r>
          </w:p>
        </w:tc>
        <w:tc>
          <w:tcPr>
            <w:tcW w:w="680" w:type="pct"/>
            <w:vAlign w:val="center"/>
          </w:tcPr>
          <w:p w:rsidR="00F228E1" w:rsidRPr="001E6953" w:rsidRDefault="00F228E1" w:rsidP="00F228E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F228E1" w:rsidRPr="001E6953" w:rsidTr="00943EFF">
        <w:trPr>
          <w:trHeight w:val="529"/>
          <w:jc w:val="center"/>
        </w:trPr>
        <w:tc>
          <w:tcPr>
            <w:tcW w:w="1343" w:type="pct"/>
            <w:vAlign w:val="center"/>
          </w:tcPr>
          <w:p w:rsidR="00F228E1" w:rsidRPr="001E6953" w:rsidRDefault="00F228E1" w:rsidP="00943EFF">
            <w:pPr>
              <w:shd w:val="clear" w:color="auto" w:fill="FFFFFF"/>
              <w:rPr>
                <w:szCs w:val="28"/>
              </w:rPr>
            </w:pPr>
            <w:r w:rsidRPr="001E6953">
              <w:rPr>
                <w:szCs w:val="28"/>
              </w:rPr>
              <w:t>Внебюджетные источники</w:t>
            </w:r>
          </w:p>
        </w:tc>
        <w:tc>
          <w:tcPr>
            <w:tcW w:w="680" w:type="pct"/>
            <w:vAlign w:val="center"/>
          </w:tcPr>
          <w:p w:rsidR="00F228E1" w:rsidRPr="001E6953" w:rsidRDefault="00F228E1" w:rsidP="00F836C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9F1C3E">
              <w:rPr>
                <w:szCs w:val="28"/>
              </w:rPr>
              <w:t> </w:t>
            </w:r>
            <w:r w:rsidR="00291850">
              <w:rPr>
                <w:szCs w:val="28"/>
              </w:rPr>
              <w:t>2</w:t>
            </w:r>
            <w:r w:rsidR="009F1C3E">
              <w:rPr>
                <w:szCs w:val="28"/>
              </w:rPr>
              <w:t>66 022</w:t>
            </w:r>
          </w:p>
        </w:tc>
        <w:tc>
          <w:tcPr>
            <w:tcW w:w="610" w:type="pct"/>
            <w:vAlign w:val="center"/>
          </w:tcPr>
          <w:p w:rsidR="00F228E1" w:rsidRPr="001E6953" w:rsidRDefault="00291850" w:rsidP="00943EF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  <w:r w:rsidR="009F1C3E">
              <w:rPr>
                <w:szCs w:val="28"/>
              </w:rPr>
              <w:t>35 250</w:t>
            </w:r>
          </w:p>
        </w:tc>
        <w:tc>
          <w:tcPr>
            <w:tcW w:w="551" w:type="pct"/>
            <w:vAlign w:val="center"/>
          </w:tcPr>
          <w:p w:rsidR="00F228E1" w:rsidRPr="001E6953" w:rsidRDefault="009F1C3E" w:rsidP="00F228E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434</w:t>
            </w:r>
            <w:r w:rsidR="00291850">
              <w:rPr>
                <w:szCs w:val="28"/>
              </w:rPr>
              <w:t xml:space="preserve"> 600</w:t>
            </w:r>
          </w:p>
        </w:tc>
        <w:tc>
          <w:tcPr>
            <w:tcW w:w="549" w:type="pct"/>
            <w:vAlign w:val="center"/>
          </w:tcPr>
          <w:p w:rsidR="00F228E1" w:rsidRPr="001E6953" w:rsidRDefault="00F228E1" w:rsidP="00F228E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446 764</w:t>
            </w:r>
          </w:p>
        </w:tc>
        <w:tc>
          <w:tcPr>
            <w:tcW w:w="587" w:type="pct"/>
            <w:vAlign w:val="center"/>
          </w:tcPr>
          <w:p w:rsidR="00F228E1" w:rsidRPr="001E6953" w:rsidRDefault="00F228E1" w:rsidP="00F228E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465 248</w:t>
            </w:r>
          </w:p>
        </w:tc>
        <w:tc>
          <w:tcPr>
            <w:tcW w:w="680" w:type="pct"/>
            <w:vAlign w:val="center"/>
          </w:tcPr>
          <w:p w:rsidR="00F228E1" w:rsidRPr="001E6953" w:rsidRDefault="00F228E1" w:rsidP="00F228E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484 160</w:t>
            </w:r>
          </w:p>
        </w:tc>
      </w:tr>
      <w:tr w:rsidR="00F228E1" w:rsidRPr="001E6953" w:rsidTr="00943EFF">
        <w:trPr>
          <w:trHeight w:val="529"/>
          <w:jc w:val="center"/>
        </w:trPr>
        <w:tc>
          <w:tcPr>
            <w:tcW w:w="1343" w:type="pct"/>
            <w:vAlign w:val="center"/>
          </w:tcPr>
          <w:p w:rsidR="00F228E1" w:rsidRPr="001E6953" w:rsidRDefault="00F228E1" w:rsidP="00943EFF">
            <w:pPr>
              <w:shd w:val="clear" w:color="auto" w:fill="FFFFFF"/>
              <w:rPr>
                <w:szCs w:val="28"/>
              </w:rPr>
            </w:pPr>
            <w:r w:rsidRPr="001E6953">
              <w:rPr>
                <w:szCs w:val="28"/>
              </w:rPr>
              <w:t>Всего, в том числе по годам:</w:t>
            </w:r>
          </w:p>
        </w:tc>
        <w:tc>
          <w:tcPr>
            <w:tcW w:w="680" w:type="pct"/>
            <w:vAlign w:val="center"/>
          </w:tcPr>
          <w:p w:rsidR="00F228E1" w:rsidRPr="001E6953" w:rsidRDefault="00F228E1" w:rsidP="00943EF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9F1C3E">
              <w:rPr>
                <w:szCs w:val="28"/>
              </w:rPr>
              <w:t> </w:t>
            </w:r>
            <w:r w:rsidR="00291850">
              <w:rPr>
                <w:szCs w:val="28"/>
              </w:rPr>
              <w:t>2</w:t>
            </w:r>
            <w:r w:rsidR="009F1C3E">
              <w:rPr>
                <w:szCs w:val="28"/>
              </w:rPr>
              <w:t>92 514</w:t>
            </w:r>
          </w:p>
        </w:tc>
        <w:tc>
          <w:tcPr>
            <w:tcW w:w="610" w:type="pct"/>
            <w:vAlign w:val="center"/>
          </w:tcPr>
          <w:p w:rsidR="00F228E1" w:rsidRPr="001E6953" w:rsidRDefault="009F1C3E" w:rsidP="0048119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445248</w:t>
            </w:r>
          </w:p>
        </w:tc>
        <w:tc>
          <w:tcPr>
            <w:tcW w:w="551" w:type="pct"/>
            <w:vAlign w:val="center"/>
          </w:tcPr>
          <w:p w:rsidR="00F228E1" w:rsidRPr="001E6953" w:rsidRDefault="00F228E1" w:rsidP="00F228E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  <w:r w:rsidR="009F1C3E">
              <w:rPr>
                <w:szCs w:val="28"/>
              </w:rPr>
              <w:t>40</w:t>
            </w:r>
            <w:r w:rsidR="00291850">
              <w:rPr>
                <w:szCs w:val="28"/>
              </w:rPr>
              <w:t xml:space="preserve"> 098</w:t>
            </w:r>
          </w:p>
        </w:tc>
        <w:tc>
          <w:tcPr>
            <w:tcW w:w="549" w:type="pct"/>
            <w:vAlign w:val="center"/>
          </w:tcPr>
          <w:p w:rsidR="00F228E1" w:rsidRPr="001E6953" w:rsidRDefault="00F228E1" w:rsidP="00F228E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452 262</w:t>
            </w:r>
          </w:p>
        </w:tc>
        <w:tc>
          <w:tcPr>
            <w:tcW w:w="587" w:type="pct"/>
            <w:vAlign w:val="center"/>
          </w:tcPr>
          <w:p w:rsidR="00F228E1" w:rsidRPr="001E6953" w:rsidRDefault="00F228E1" w:rsidP="00F228E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470 746</w:t>
            </w:r>
          </w:p>
        </w:tc>
        <w:tc>
          <w:tcPr>
            <w:tcW w:w="680" w:type="pct"/>
            <w:vAlign w:val="center"/>
          </w:tcPr>
          <w:p w:rsidR="00F228E1" w:rsidRPr="001E6953" w:rsidRDefault="00F228E1" w:rsidP="00F228E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484 160</w:t>
            </w:r>
          </w:p>
        </w:tc>
      </w:tr>
    </w:tbl>
    <w:p w:rsidR="00A9473E" w:rsidRPr="001E6953" w:rsidRDefault="00A9473E" w:rsidP="00B241B4">
      <w:pPr>
        <w:pStyle w:val="ConsPlusNormal"/>
        <w:spacing w:before="220"/>
        <w:jc w:val="both"/>
        <w:rPr>
          <w:rFonts w:ascii="Times New Roman" w:hAnsi="Times New Roman" w:cs="Times New Roman"/>
        </w:rPr>
      </w:pPr>
    </w:p>
    <w:p w:rsidR="00C36B80" w:rsidRPr="001E6953" w:rsidRDefault="00091744" w:rsidP="00C36B80">
      <w:pPr>
        <w:jc w:val="center"/>
        <w:rPr>
          <w:rFonts w:eastAsia="Calibri"/>
          <w:b/>
          <w:szCs w:val="28"/>
        </w:rPr>
      </w:pPr>
      <w:r w:rsidRPr="001E6953">
        <w:rPr>
          <w:rFonts w:eastAsia="Calibri"/>
          <w:b/>
          <w:szCs w:val="28"/>
        </w:rPr>
        <w:lastRenderedPageBreak/>
        <w:t>2</w:t>
      </w:r>
      <w:r w:rsidR="00C36B80" w:rsidRPr="001E6953">
        <w:rPr>
          <w:rFonts w:eastAsia="Calibri"/>
          <w:b/>
          <w:szCs w:val="28"/>
        </w:rPr>
        <w:t>. Общая характеристика сферы реализации муниципальной программы, в том числе формулировка основных проблем в сфере сельского хозяйства, инерционный прогноз ее развития, описание цели муниципальной программы</w:t>
      </w:r>
    </w:p>
    <w:p w:rsidR="00C36B80" w:rsidRPr="001E6953" w:rsidRDefault="00C36B80" w:rsidP="00C36B80">
      <w:pPr>
        <w:rPr>
          <w:rFonts w:eastAsia="Calibri"/>
          <w:b/>
          <w:szCs w:val="28"/>
        </w:rPr>
      </w:pPr>
    </w:p>
    <w:p w:rsidR="00C36B80" w:rsidRPr="001E6953" w:rsidRDefault="00C36B80" w:rsidP="00B241B4">
      <w:pPr>
        <w:spacing w:line="276" w:lineRule="auto"/>
        <w:jc w:val="both"/>
        <w:rPr>
          <w:szCs w:val="28"/>
        </w:rPr>
      </w:pPr>
      <w:r w:rsidRPr="001E6953">
        <w:rPr>
          <w:szCs w:val="28"/>
        </w:rPr>
        <w:tab/>
        <w:t>Сельское хозяйство Раменского городского округа важная сфера экономики, формирующая агропродовольственный рынок, трудовой и поселенческий потенциал сельских территорий.</w:t>
      </w:r>
    </w:p>
    <w:p w:rsidR="00C36B80" w:rsidRPr="001E6953" w:rsidRDefault="00C36B80" w:rsidP="00B241B4">
      <w:pPr>
        <w:spacing w:line="276" w:lineRule="auto"/>
        <w:ind w:firstLine="708"/>
        <w:jc w:val="both"/>
        <w:rPr>
          <w:szCs w:val="28"/>
        </w:rPr>
      </w:pPr>
      <w:r w:rsidRPr="001E6953">
        <w:rPr>
          <w:szCs w:val="28"/>
        </w:rPr>
        <w:t>В округе сельскохозяйственным производством занимаются 17 сел</w:t>
      </w:r>
      <w:r w:rsidR="001B2C2D">
        <w:rPr>
          <w:szCs w:val="28"/>
        </w:rPr>
        <w:t>ьскохозяйственных организаций, 30</w:t>
      </w:r>
      <w:r w:rsidRPr="001E6953">
        <w:rPr>
          <w:szCs w:val="28"/>
        </w:rPr>
        <w:t xml:space="preserve"> крестьянских (фермерских) хозяйств, 37 тысяч личных подсобных хозяйств на площади 24 тысячи гектар. В отрасли работает 2 279 человек. </w:t>
      </w:r>
    </w:p>
    <w:p w:rsidR="00C36B80" w:rsidRPr="001E6953" w:rsidRDefault="00C36B80" w:rsidP="00B241B4">
      <w:pPr>
        <w:spacing w:line="276" w:lineRule="auto"/>
        <w:jc w:val="both"/>
        <w:rPr>
          <w:szCs w:val="28"/>
        </w:rPr>
      </w:pPr>
      <w:r w:rsidRPr="001E6953">
        <w:rPr>
          <w:szCs w:val="28"/>
        </w:rPr>
        <w:t xml:space="preserve">  </w:t>
      </w:r>
      <w:r w:rsidRPr="001E6953">
        <w:rPr>
          <w:szCs w:val="28"/>
        </w:rPr>
        <w:tab/>
        <w:t xml:space="preserve"> В 2018 году объем отгруженной продукции сельского хозяйства составил 8 млрд. рублей, по данному  показателю округ  занял первое место в области.  Произведено молока 32 тысяч тонн (8 место в областном рейтинге), мяса 35 тысяч тонн (4 место в областном рейтинге). Благодаря системным мерам Государственной поддержки в отрасли созданы  благоприятные условия  для привлечения инвестиций в развитие агропромышленного комплекса округа. Объем инвестиций в основной капитал в 2018 году составил 751 млн. рублей. </w:t>
      </w:r>
    </w:p>
    <w:p w:rsidR="00C36B80" w:rsidRPr="001E6953" w:rsidRDefault="00C36B80" w:rsidP="00B241B4">
      <w:pPr>
        <w:spacing w:line="276" w:lineRule="auto"/>
        <w:ind w:firstLine="708"/>
        <w:jc w:val="both"/>
        <w:rPr>
          <w:szCs w:val="28"/>
        </w:rPr>
      </w:pPr>
      <w:r w:rsidRPr="001E6953">
        <w:rPr>
          <w:szCs w:val="28"/>
        </w:rPr>
        <w:t>В период с 2014 года по 2018 год введено в сельскохозяйственный оборот 9 230 гектар ранее неиспользуемых земель сельскохозяйственного назначения.</w:t>
      </w:r>
    </w:p>
    <w:p w:rsidR="00C36B80" w:rsidRPr="001E6953" w:rsidRDefault="00C36B80" w:rsidP="00B241B4">
      <w:pPr>
        <w:spacing w:line="276" w:lineRule="auto"/>
        <w:ind w:firstLine="708"/>
        <w:jc w:val="both"/>
        <w:rPr>
          <w:szCs w:val="28"/>
        </w:rPr>
      </w:pPr>
      <w:r w:rsidRPr="001E6953">
        <w:rPr>
          <w:szCs w:val="28"/>
        </w:rPr>
        <w:t>В рамках реализации мероприятий «Устойчивое развитие сельских территорий» в 2014-2018 годах, получили государственную поддержку на приобретение жилого помещения в сумме 2,5 млн. рублей, 2 молодых специалиста.</w:t>
      </w:r>
    </w:p>
    <w:p w:rsidR="00C36B80" w:rsidRPr="001E6953" w:rsidRDefault="00C36B80" w:rsidP="00B241B4">
      <w:pPr>
        <w:spacing w:line="276" w:lineRule="auto"/>
        <w:jc w:val="both"/>
        <w:rPr>
          <w:szCs w:val="28"/>
        </w:rPr>
      </w:pPr>
      <w:r w:rsidRPr="001E6953">
        <w:rPr>
          <w:szCs w:val="28"/>
        </w:rPr>
        <w:t xml:space="preserve">  </w:t>
      </w:r>
      <w:r w:rsidRPr="001E6953">
        <w:rPr>
          <w:szCs w:val="28"/>
        </w:rPr>
        <w:tab/>
        <w:t>Вместе с тем, несмотря на принимаемые меры, отмечаются недостаточно высокие темпы роста сельскохозяйственного производства. Основными причинами относительно медленного развития сельского хозяйства остаются:</w:t>
      </w:r>
    </w:p>
    <w:p w:rsidR="00C36B80" w:rsidRPr="001E6953" w:rsidRDefault="00C36B80" w:rsidP="00B241B4">
      <w:pPr>
        <w:pStyle w:val="ad"/>
        <w:numPr>
          <w:ilvl w:val="0"/>
          <w:numId w:val="14"/>
        </w:numPr>
        <w:spacing w:after="200" w:line="276" w:lineRule="auto"/>
        <w:jc w:val="both"/>
        <w:rPr>
          <w:sz w:val="28"/>
          <w:szCs w:val="28"/>
        </w:rPr>
      </w:pPr>
      <w:r w:rsidRPr="001E6953">
        <w:rPr>
          <w:sz w:val="28"/>
          <w:szCs w:val="28"/>
        </w:rPr>
        <w:t>низкие темпы обновления основных производственных фондов и воспроизводства природно-экологического потенциала;</w:t>
      </w:r>
    </w:p>
    <w:p w:rsidR="00C36B80" w:rsidRPr="001E6953" w:rsidRDefault="00C36B80" w:rsidP="00B241B4">
      <w:pPr>
        <w:pStyle w:val="ad"/>
        <w:numPr>
          <w:ilvl w:val="0"/>
          <w:numId w:val="14"/>
        </w:numPr>
        <w:spacing w:after="200" w:line="276" w:lineRule="auto"/>
        <w:jc w:val="both"/>
        <w:rPr>
          <w:sz w:val="28"/>
          <w:szCs w:val="28"/>
        </w:rPr>
      </w:pPr>
      <w:r w:rsidRPr="001E6953">
        <w:rPr>
          <w:sz w:val="28"/>
          <w:szCs w:val="28"/>
        </w:rPr>
        <w:t>финансовая неустойчивость отрасли сельскохозяйственного производства, обусловленная нестабильностью рынков сельскохозяйственной продукции, сырья и продовольствия, недостаточным притоком частных инвестиций, слабым развитием сельскохозяйственного страхования;</w:t>
      </w:r>
    </w:p>
    <w:p w:rsidR="00C36B80" w:rsidRPr="001E6953" w:rsidRDefault="00C36B80" w:rsidP="00B241B4">
      <w:pPr>
        <w:pStyle w:val="ad"/>
        <w:numPr>
          <w:ilvl w:val="0"/>
          <w:numId w:val="14"/>
        </w:numPr>
        <w:spacing w:after="200" w:line="276" w:lineRule="auto"/>
        <w:jc w:val="both"/>
        <w:rPr>
          <w:sz w:val="28"/>
          <w:szCs w:val="28"/>
        </w:rPr>
      </w:pPr>
      <w:proofErr w:type="gramStart"/>
      <w:r w:rsidRPr="001E6953">
        <w:rPr>
          <w:sz w:val="28"/>
          <w:szCs w:val="28"/>
        </w:rPr>
        <w:t xml:space="preserve">несовершенство кредитно-финансовой системы, выражающиеся в значительных трудностях в привлечении денежных ресурсов </w:t>
      </w:r>
      <w:proofErr w:type="spellStart"/>
      <w:r w:rsidRPr="001E6953">
        <w:rPr>
          <w:sz w:val="28"/>
          <w:szCs w:val="28"/>
        </w:rPr>
        <w:t>сельхозтоваропроизводителями</w:t>
      </w:r>
      <w:proofErr w:type="spellEnd"/>
      <w:r w:rsidRPr="001E6953">
        <w:rPr>
          <w:sz w:val="28"/>
          <w:szCs w:val="28"/>
        </w:rPr>
        <w:t>;</w:t>
      </w:r>
      <w:proofErr w:type="gramEnd"/>
    </w:p>
    <w:p w:rsidR="00C36B80" w:rsidRPr="001E6953" w:rsidRDefault="00C36B80" w:rsidP="00B241B4">
      <w:pPr>
        <w:pStyle w:val="ad"/>
        <w:numPr>
          <w:ilvl w:val="0"/>
          <w:numId w:val="14"/>
        </w:numPr>
        <w:spacing w:after="200" w:line="276" w:lineRule="auto"/>
        <w:jc w:val="both"/>
        <w:rPr>
          <w:sz w:val="28"/>
          <w:szCs w:val="28"/>
        </w:rPr>
      </w:pPr>
      <w:r w:rsidRPr="001E6953">
        <w:rPr>
          <w:sz w:val="28"/>
          <w:szCs w:val="28"/>
        </w:rPr>
        <w:t>дефицит квалифицированных кадров, вызванный невысокой заработной платой и отсутствием благоустроенного жилья.</w:t>
      </w:r>
    </w:p>
    <w:p w:rsidR="00C36B80" w:rsidRPr="001E6953" w:rsidRDefault="00C36B80" w:rsidP="00B241B4">
      <w:pPr>
        <w:spacing w:line="276" w:lineRule="auto"/>
        <w:jc w:val="both"/>
        <w:rPr>
          <w:szCs w:val="28"/>
        </w:rPr>
      </w:pPr>
      <w:r w:rsidRPr="001E6953">
        <w:rPr>
          <w:szCs w:val="28"/>
        </w:rPr>
        <w:lastRenderedPageBreak/>
        <w:t xml:space="preserve">  </w:t>
      </w:r>
      <w:r w:rsidRPr="001E6953">
        <w:rPr>
          <w:szCs w:val="28"/>
        </w:rPr>
        <w:tab/>
        <w:t xml:space="preserve"> Разрабатываемая программа определяет цели, задачи и направления развития аграрного сектора, финансовое обеспечение и механизм реализации предусмотренных мероприятий, показатели их результативности.</w:t>
      </w:r>
    </w:p>
    <w:p w:rsidR="00C36B80" w:rsidRPr="001E6953" w:rsidRDefault="00C36B80" w:rsidP="00B241B4">
      <w:pPr>
        <w:spacing w:line="276" w:lineRule="auto"/>
        <w:jc w:val="both"/>
        <w:rPr>
          <w:szCs w:val="28"/>
        </w:rPr>
      </w:pPr>
      <w:r w:rsidRPr="001E6953">
        <w:rPr>
          <w:szCs w:val="28"/>
        </w:rPr>
        <w:t xml:space="preserve">  </w:t>
      </w:r>
      <w:r w:rsidRPr="001E6953">
        <w:rPr>
          <w:szCs w:val="28"/>
        </w:rPr>
        <w:tab/>
        <w:t>Для решения поставленных задач необходим комплексный и последовательный подход, рассчитанный на долгосрочный период, который предполагает использование программно-целевых методов, обеспечивающих увязку реализации мероприятий по срокам, ресурсам, исполнителям, а также организацию процесса управления и контроля.</w:t>
      </w:r>
    </w:p>
    <w:p w:rsidR="00C36B80" w:rsidRPr="001E6953" w:rsidRDefault="00C36B80" w:rsidP="00B241B4">
      <w:pPr>
        <w:spacing w:line="276" w:lineRule="auto"/>
        <w:jc w:val="both"/>
        <w:rPr>
          <w:szCs w:val="28"/>
        </w:rPr>
      </w:pPr>
    </w:p>
    <w:p w:rsidR="00C36B80" w:rsidRPr="001E6953" w:rsidRDefault="00C36B80" w:rsidP="00B241B4">
      <w:pPr>
        <w:spacing w:line="276" w:lineRule="auto"/>
        <w:jc w:val="center"/>
        <w:rPr>
          <w:b/>
          <w:szCs w:val="28"/>
        </w:rPr>
      </w:pPr>
      <w:r w:rsidRPr="001E6953">
        <w:rPr>
          <w:b/>
          <w:szCs w:val="28"/>
        </w:rPr>
        <w:t>Прогноз развития сельского хозяйства Раменского гор</w:t>
      </w:r>
      <w:r w:rsidR="000559CF">
        <w:rPr>
          <w:b/>
          <w:szCs w:val="28"/>
        </w:rPr>
        <w:t>одского округа на период до 2025</w:t>
      </w:r>
      <w:r w:rsidRPr="001E6953">
        <w:rPr>
          <w:b/>
          <w:szCs w:val="28"/>
        </w:rPr>
        <w:t xml:space="preserve"> года</w:t>
      </w:r>
    </w:p>
    <w:p w:rsidR="00C36B80" w:rsidRPr="001E6953" w:rsidRDefault="00C36B80" w:rsidP="00B241B4">
      <w:pPr>
        <w:spacing w:line="276" w:lineRule="auto"/>
        <w:jc w:val="center"/>
        <w:rPr>
          <w:szCs w:val="28"/>
        </w:rPr>
      </w:pPr>
    </w:p>
    <w:p w:rsidR="00C36B80" w:rsidRPr="001E6953" w:rsidRDefault="00C36B80" w:rsidP="00B241B4">
      <w:pPr>
        <w:tabs>
          <w:tab w:val="left" w:pos="709"/>
        </w:tabs>
        <w:spacing w:line="276" w:lineRule="auto"/>
        <w:jc w:val="both"/>
        <w:rPr>
          <w:rFonts w:cs="Times New Roman"/>
          <w:szCs w:val="28"/>
        </w:rPr>
      </w:pPr>
      <w:r w:rsidRPr="001E6953">
        <w:rPr>
          <w:szCs w:val="28"/>
        </w:rPr>
        <w:t xml:space="preserve">   </w:t>
      </w:r>
      <w:r w:rsidRPr="001E6953">
        <w:rPr>
          <w:szCs w:val="28"/>
        </w:rPr>
        <w:tab/>
      </w:r>
      <w:r w:rsidRPr="001E6953">
        <w:rPr>
          <w:rFonts w:cs="Times New Roman"/>
          <w:szCs w:val="28"/>
        </w:rPr>
        <w:t xml:space="preserve">Муниципальная программа Раменского городского округа Московской области «Развитие сельского хозяйства»    (далее - программа) предусматривает развитие всех отраслей и </w:t>
      </w:r>
      <w:proofErr w:type="spellStart"/>
      <w:r w:rsidRPr="001E6953">
        <w:rPr>
          <w:rFonts w:cs="Times New Roman"/>
          <w:szCs w:val="28"/>
        </w:rPr>
        <w:t>подотраслей</w:t>
      </w:r>
      <w:proofErr w:type="spellEnd"/>
      <w:r w:rsidRPr="001E6953">
        <w:rPr>
          <w:rFonts w:cs="Times New Roman"/>
          <w:szCs w:val="28"/>
        </w:rPr>
        <w:t xml:space="preserve"> сельского хозяйства с учетом необходимости обеспечения населения  качественной сельскохозяйственной продукцией и продовольствием собственного производства, а также увеличения экспорта продовольственных товаров и повышения занятости и уровня жизни сельского населения.</w:t>
      </w:r>
    </w:p>
    <w:p w:rsidR="00C36B80" w:rsidRPr="001E6953" w:rsidRDefault="00C36B80" w:rsidP="00B241B4">
      <w:pPr>
        <w:spacing w:line="276" w:lineRule="auto"/>
        <w:jc w:val="both"/>
        <w:rPr>
          <w:rFonts w:cs="Times New Roman"/>
          <w:szCs w:val="28"/>
        </w:rPr>
      </w:pPr>
      <w:r w:rsidRPr="001E6953">
        <w:rPr>
          <w:rFonts w:cs="Times New Roman"/>
          <w:szCs w:val="28"/>
        </w:rPr>
        <w:t xml:space="preserve">   </w:t>
      </w:r>
      <w:r w:rsidRPr="001E6953">
        <w:rPr>
          <w:rFonts w:cs="Times New Roman"/>
          <w:szCs w:val="28"/>
        </w:rPr>
        <w:tab/>
        <w:t>В прогнозируемом периоде в сельском хозяйстве округа будут преобладать следующие тенденции:</w:t>
      </w:r>
    </w:p>
    <w:p w:rsidR="00C36B80" w:rsidRPr="001E6953" w:rsidRDefault="00C36B80" w:rsidP="00B241B4">
      <w:pPr>
        <w:pStyle w:val="ad"/>
        <w:numPr>
          <w:ilvl w:val="0"/>
          <w:numId w:val="15"/>
        </w:numPr>
        <w:spacing w:after="200" w:line="276" w:lineRule="auto"/>
        <w:jc w:val="both"/>
        <w:rPr>
          <w:sz w:val="28"/>
          <w:szCs w:val="28"/>
        </w:rPr>
      </w:pPr>
      <w:r w:rsidRPr="001E6953">
        <w:rPr>
          <w:sz w:val="28"/>
          <w:szCs w:val="28"/>
        </w:rPr>
        <w:t xml:space="preserve">создание условий для увеличения производства и </w:t>
      </w:r>
      <w:proofErr w:type="spellStart"/>
      <w:r w:rsidRPr="001E6953">
        <w:rPr>
          <w:sz w:val="28"/>
          <w:szCs w:val="28"/>
        </w:rPr>
        <w:t>импортозамещения</w:t>
      </w:r>
      <w:proofErr w:type="spellEnd"/>
      <w:r w:rsidRPr="001E6953">
        <w:rPr>
          <w:sz w:val="28"/>
          <w:szCs w:val="28"/>
        </w:rPr>
        <w:t xml:space="preserve"> основных видов продукции;</w:t>
      </w:r>
    </w:p>
    <w:p w:rsidR="00C36B80" w:rsidRPr="001E6953" w:rsidRDefault="00C36B80" w:rsidP="00B241B4">
      <w:pPr>
        <w:pStyle w:val="ad"/>
        <w:numPr>
          <w:ilvl w:val="0"/>
          <w:numId w:val="15"/>
        </w:numPr>
        <w:spacing w:after="200" w:line="276" w:lineRule="auto"/>
        <w:jc w:val="both"/>
        <w:rPr>
          <w:sz w:val="28"/>
          <w:szCs w:val="28"/>
        </w:rPr>
      </w:pPr>
      <w:r w:rsidRPr="001E6953">
        <w:rPr>
          <w:sz w:val="28"/>
          <w:szCs w:val="28"/>
        </w:rPr>
        <w:t>ускоренное обновление материально-технической базы сельскохозяйственного производства;</w:t>
      </w:r>
    </w:p>
    <w:p w:rsidR="00C36B80" w:rsidRPr="001E6953" w:rsidRDefault="00C36B80" w:rsidP="00B241B4">
      <w:pPr>
        <w:pStyle w:val="ad"/>
        <w:numPr>
          <w:ilvl w:val="0"/>
          <w:numId w:val="15"/>
        </w:numPr>
        <w:spacing w:after="200" w:line="276" w:lineRule="auto"/>
        <w:jc w:val="both"/>
        <w:rPr>
          <w:sz w:val="28"/>
          <w:szCs w:val="28"/>
        </w:rPr>
      </w:pPr>
      <w:r w:rsidRPr="001E6953">
        <w:rPr>
          <w:sz w:val="28"/>
          <w:szCs w:val="28"/>
        </w:rPr>
        <w:t xml:space="preserve">увеличение инвестиций в развитие  сельскохозяйственного производства, в том числе молочного скотоводства и производство </w:t>
      </w:r>
      <w:proofErr w:type="spellStart"/>
      <w:r w:rsidRPr="001E6953">
        <w:rPr>
          <w:sz w:val="28"/>
          <w:szCs w:val="28"/>
        </w:rPr>
        <w:t>аквакультуры</w:t>
      </w:r>
      <w:proofErr w:type="spellEnd"/>
      <w:r w:rsidRPr="001E6953">
        <w:rPr>
          <w:sz w:val="28"/>
          <w:szCs w:val="28"/>
        </w:rPr>
        <w:t>;</w:t>
      </w:r>
    </w:p>
    <w:p w:rsidR="00C36B80" w:rsidRPr="001E6953" w:rsidRDefault="00C36B80" w:rsidP="00B241B4">
      <w:pPr>
        <w:pStyle w:val="ad"/>
        <w:numPr>
          <w:ilvl w:val="0"/>
          <w:numId w:val="15"/>
        </w:numPr>
        <w:spacing w:after="200" w:line="276" w:lineRule="auto"/>
        <w:jc w:val="both"/>
        <w:rPr>
          <w:sz w:val="28"/>
          <w:szCs w:val="28"/>
        </w:rPr>
      </w:pPr>
      <w:r w:rsidRPr="001E6953">
        <w:rPr>
          <w:sz w:val="28"/>
          <w:szCs w:val="28"/>
        </w:rPr>
        <w:t>развитие малых форм хозяйствования на селе;</w:t>
      </w:r>
    </w:p>
    <w:p w:rsidR="00C36B80" w:rsidRPr="001E6953" w:rsidRDefault="00C36B80" w:rsidP="00B241B4">
      <w:pPr>
        <w:pStyle w:val="ad"/>
        <w:numPr>
          <w:ilvl w:val="0"/>
          <w:numId w:val="15"/>
        </w:numPr>
        <w:spacing w:after="200" w:line="276" w:lineRule="auto"/>
        <w:jc w:val="both"/>
        <w:rPr>
          <w:sz w:val="28"/>
          <w:szCs w:val="28"/>
        </w:rPr>
      </w:pPr>
      <w:r w:rsidRPr="001E6953">
        <w:rPr>
          <w:sz w:val="28"/>
          <w:szCs w:val="28"/>
        </w:rPr>
        <w:t xml:space="preserve">вовлечение в оборот выбывших сельскохозяйственных угодий  за счет проведения </w:t>
      </w:r>
      <w:proofErr w:type="spellStart"/>
      <w:r w:rsidRPr="001E6953">
        <w:rPr>
          <w:sz w:val="28"/>
          <w:szCs w:val="28"/>
        </w:rPr>
        <w:t>культуртехнических</w:t>
      </w:r>
      <w:proofErr w:type="spellEnd"/>
      <w:r w:rsidRPr="001E6953">
        <w:rPr>
          <w:sz w:val="28"/>
          <w:szCs w:val="28"/>
        </w:rPr>
        <w:t xml:space="preserve"> работ </w:t>
      </w:r>
      <w:proofErr w:type="gramStart"/>
      <w:r w:rsidRPr="001E6953">
        <w:rPr>
          <w:sz w:val="28"/>
          <w:szCs w:val="28"/>
        </w:rPr>
        <w:t>сельскохозяйственными</w:t>
      </w:r>
      <w:proofErr w:type="gramEnd"/>
      <w:r w:rsidRPr="001E6953">
        <w:rPr>
          <w:sz w:val="28"/>
          <w:szCs w:val="28"/>
        </w:rPr>
        <w:t xml:space="preserve"> </w:t>
      </w:r>
      <w:proofErr w:type="spellStart"/>
      <w:r w:rsidRPr="001E6953">
        <w:rPr>
          <w:sz w:val="28"/>
          <w:szCs w:val="28"/>
        </w:rPr>
        <w:t>товаропризводителями</w:t>
      </w:r>
      <w:proofErr w:type="spellEnd"/>
      <w:r w:rsidRPr="001E6953">
        <w:rPr>
          <w:sz w:val="28"/>
          <w:szCs w:val="28"/>
        </w:rPr>
        <w:t>;</w:t>
      </w:r>
    </w:p>
    <w:p w:rsidR="00C36B80" w:rsidRPr="001E6953" w:rsidRDefault="00C36B80" w:rsidP="00B241B4">
      <w:pPr>
        <w:pStyle w:val="ad"/>
        <w:numPr>
          <w:ilvl w:val="0"/>
          <w:numId w:val="15"/>
        </w:numPr>
        <w:spacing w:after="200" w:line="276" w:lineRule="auto"/>
        <w:jc w:val="both"/>
        <w:rPr>
          <w:sz w:val="28"/>
          <w:szCs w:val="28"/>
        </w:rPr>
      </w:pPr>
      <w:r w:rsidRPr="001E6953">
        <w:rPr>
          <w:sz w:val="28"/>
          <w:szCs w:val="28"/>
        </w:rPr>
        <w:t>в животноводстве будут решаться задачи по развитию селекционной работы, создания новой технологической базы животноводства, использования современного технологического оборудования для модернизации животноводческих объектов, а также реализации генетического потенциала и создание соответствующей кормовой базы.</w:t>
      </w:r>
    </w:p>
    <w:p w:rsidR="00C36B80" w:rsidRPr="001E6953" w:rsidRDefault="00C36B80" w:rsidP="00B241B4">
      <w:pPr>
        <w:spacing w:line="276" w:lineRule="auto"/>
        <w:jc w:val="both"/>
        <w:rPr>
          <w:rFonts w:cs="Times New Roman"/>
          <w:szCs w:val="28"/>
        </w:rPr>
      </w:pPr>
      <w:r w:rsidRPr="001E6953">
        <w:rPr>
          <w:rFonts w:cs="Times New Roman"/>
          <w:szCs w:val="28"/>
        </w:rPr>
        <w:t xml:space="preserve">  </w:t>
      </w:r>
      <w:r w:rsidRPr="001E6953">
        <w:rPr>
          <w:rFonts w:cs="Times New Roman"/>
          <w:szCs w:val="28"/>
        </w:rPr>
        <w:tab/>
        <w:t xml:space="preserve"> В конечном итоге комплекс мероприятий программы позволит обеспечить формирование условий для развития </w:t>
      </w:r>
      <w:proofErr w:type="spellStart"/>
      <w:r w:rsidRPr="001E6953">
        <w:rPr>
          <w:rFonts w:cs="Times New Roman"/>
          <w:szCs w:val="28"/>
        </w:rPr>
        <w:t>конкурентноспособного</w:t>
      </w:r>
      <w:proofErr w:type="spellEnd"/>
      <w:r w:rsidRPr="001E6953">
        <w:rPr>
          <w:rFonts w:cs="Times New Roman"/>
          <w:szCs w:val="28"/>
        </w:rPr>
        <w:t xml:space="preserve"> сельского хозяйства на основе привлечения инвестиций, технологической модернизации, развития социальной инфраструктуры.</w:t>
      </w:r>
    </w:p>
    <w:p w:rsidR="00C36B80" w:rsidRPr="001E6953" w:rsidRDefault="00C36B80" w:rsidP="00B241B4">
      <w:pPr>
        <w:spacing w:line="276" w:lineRule="auto"/>
        <w:ind w:firstLine="585"/>
        <w:jc w:val="both"/>
        <w:rPr>
          <w:rFonts w:cs="Times New Roman"/>
          <w:szCs w:val="28"/>
        </w:rPr>
      </w:pPr>
      <w:r w:rsidRPr="001E6953">
        <w:rPr>
          <w:rFonts w:cs="Times New Roman"/>
          <w:szCs w:val="28"/>
        </w:rPr>
        <w:lastRenderedPageBreak/>
        <w:t xml:space="preserve">  Реализация мероприятий про</w:t>
      </w:r>
      <w:r w:rsidR="000559CF">
        <w:rPr>
          <w:rFonts w:cs="Times New Roman"/>
          <w:szCs w:val="28"/>
        </w:rPr>
        <w:t>граммы позволит к 2024</w:t>
      </w:r>
      <w:r w:rsidRPr="001E6953">
        <w:rPr>
          <w:rFonts w:cs="Times New Roman"/>
          <w:szCs w:val="28"/>
        </w:rPr>
        <w:t xml:space="preserve"> году:</w:t>
      </w:r>
    </w:p>
    <w:p w:rsidR="00C36B80" w:rsidRPr="001E6953" w:rsidRDefault="00C36B80" w:rsidP="00B241B4">
      <w:pPr>
        <w:pStyle w:val="ad"/>
        <w:numPr>
          <w:ilvl w:val="0"/>
          <w:numId w:val="16"/>
        </w:numPr>
        <w:spacing w:after="200" w:line="276" w:lineRule="auto"/>
        <w:jc w:val="both"/>
        <w:rPr>
          <w:sz w:val="28"/>
          <w:szCs w:val="28"/>
        </w:rPr>
      </w:pPr>
      <w:r w:rsidRPr="001E6953">
        <w:rPr>
          <w:sz w:val="28"/>
          <w:szCs w:val="28"/>
        </w:rPr>
        <w:t>увеличить производство сельскохозяйственной продукции во всех категориях хозяйств;</w:t>
      </w:r>
    </w:p>
    <w:p w:rsidR="00C36B80" w:rsidRPr="001E6953" w:rsidRDefault="00C36B80" w:rsidP="00B241B4">
      <w:pPr>
        <w:pStyle w:val="ad"/>
        <w:numPr>
          <w:ilvl w:val="0"/>
          <w:numId w:val="16"/>
        </w:numPr>
        <w:spacing w:after="200" w:line="276" w:lineRule="auto"/>
        <w:jc w:val="both"/>
        <w:rPr>
          <w:sz w:val="28"/>
          <w:szCs w:val="28"/>
        </w:rPr>
      </w:pPr>
      <w:r w:rsidRPr="001E6953">
        <w:rPr>
          <w:sz w:val="28"/>
          <w:szCs w:val="28"/>
        </w:rPr>
        <w:t>увеличить долю сельскохозяйственной продукции и продуктов питания, произведенных  на территории округа в общем объеме потребления;</w:t>
      </w:r>
    </w:p>
    <w:p w:rsidR="00C36B80" w:rsidRPr="001E6953" w:rsidRDefault="00C36B80" w:rsidP="00B241B4">
      <w:pPr>
        <w:pStyle w:val="ad"/>
        <w:numPr>
          <w:ilvl w:val="0"/>
          <w:numId w:val="16"/>
        </w:numPr>
        <w:spacing w:after="200" w:line="276" w:lineRule="auto"/>
        <w:jc w:val="both"/>
        <w:rPr>
          <w:sz w:val="28"/>
          <w:szCs w:val="28"/>
        </w:rPr>
      </w:pPr>
      <w:r w:rsidRPr="001E6953">
        <w:rPr>
          <w:sz w:val="28"/>
          <w:szCs w:val="28"/>
        </w:rPr>
        <w:t xml:space="preserve">вовлечь в оборот выбывшие сельскохозяйственные угодья за счет проведения </w:t>
      </w:r>
      <w:proofErr w:type="spellStart"/>
      <w:r w:rsidRPr="001E6953">
        <w:rPr>
          <w:sz w:val="28"/>
          <w:szCs w:val="28"/>
        </w:rPr>
        <w:t>культуртехнических</w:t>
      </w:r>
      <w:proofErr w:type="spellEnd"/>
      <w:r w:rsidRPr="001E6953">
        <w:rPr>
          <w:sz w:val="28"/>
          <w:szCs w:val="28"/>
        </w:rPr>
        <w:t xml:space="preserve"> работ сельскохозяйственными товаропроизводителями;</w:t>
      </w:r>
    </w:p>
    <w:p w:rsidR="00C36B80" w:rsidRPr="001E6953" w:rsidRDefault="00C36B80" w:rsidP="00B241B4">
      <w:pPr>
        <w:pStyle w:val="ad"/>
        <w:numPr>
          <w:ilvl w:val="0"/>
          <w:numId w:val="16"/>
        </w:numPr>
        <w:spacing w:after="200" w:line="276" w:lineRule="auto"/>
        <w:jc w:val="both"/>
        <w:rPr>
          <w:sz w:val="28"/>
          <w:szCs w:val="28"/>
        </w:rPr>
      </w:pPr>
      <w:r w:rsidRPr="001E6953">
        <w:rPr>
          <w:sz w:val="28"/>
          <w:szCs w:val="28"/>
        </w:rPr>
        <w:t xml:space="preserve">улучшить жилищные условия граждан проживающих и работающих в сельской местности; </w:t>
      </w:r>
    </w:p>
    <w:p w:rsidR="00C36B80" w:rsidRPr="001E6953" w:rsidRDefault="00C36B80" w:rsidP="00B241B4">
      <w:pPr>
        <w:pStyle w:val="ad"/>
        <w:numPr>
          <w:ilvl w:val="0"/>
          <w:numId w:val="16"/>
        </w:numPr>
        <w:spacing w:after="200" w:line="276" w:lineRule="auto"/>
        <w:jc w:val="both"/>
        <w:rPr>
          <w:sz w:val="28"/>
          <w:szCs w:val="28"/>
        </w:rPr>
      </w:pPr>
      <w:r w:rsidRPr="001E6953">
        <w:rPr>
          <w:sz w:val="28"/>
          <w:szCs w:val="28"/>
        </w:rPr>
        <w:t>повысить уровень инженерного обустройства сельских территорий;</w:t>
      </w:r>
    </w:p>
    <w:p w:rsidR="00C36B80" w:rsidRPr="001E6953" w:rsidRDefault="00C36B80" w:rsidP="00B241B4">
      <w:pPr>
        <w:pStyle w:val="ad"/>
        <w:numPr>
          <w:ilvl w:val="0"/>
          <w:numId w:val="16"/>
        </w:numPr>
        <w:spacing w:after="200" w:line="276" w:lineRule="auto"/>
        <w:jc w:val="both"/>
        <w:rPr>
          <w:sz w:val="28"/>
          <w:szCs w:val="28"/>
        </w:rPr>
      </w:pPr>
      <w:r w:rsidRPr="001E6953">
        <w:rPr>
          <w:sz w:val="28"/>
          <w:szCs w:val="28"/>
        </w:rPr>
        <w:t>привлечь инвестиции по реали</w:t>
      </w:r>
      <w:r w:rsidR="00EA2C19">
        <w:rPr>
          <w:sz w:val="28"/>
          <w:szCs w:val="28"/>
        </w:rPr>
        <w:t xml:space="preserve">зуемым инвестиционным проектам    </w:t>
      </w:r>
      <w:r w:rsidRPr="001E6953">
        <w:rPr>
          <w:sz w:val="28"/>
          <w:szCs w:val="28"/>
        </w:rPr>
        <w:t xml:space="preserve">в размере </w:t>
      </w:r>
      <w:r w:rsidR="000559CF">
        <w:rPr>
          <w:sz w:val="28"/>
          <w:szCs w:val="28"/>
        </w:rPr>
        <w:t>3 7</w:t>
      </w:r>
      <w:r w:rsidRPr="001E6953">
        <w:rPr>
          <w:sz w:val="28"/>
          <w:szCs w:val="28"/>
        </w:rPr>
        <w:t>00 млн. рублей;</w:t>
      </w:r>
    </w:p>
    <w:p w:rsidR="00C36B80" w:rsidRPr="001E6953" w:rsidRDefault="00C36B80" w:rsidP="00B241B4">
      <w:pPr>
        <w:pStyle w:val="ad"/>
        <w:numPr>
          <w:ilvl w:val="0"/>
          <w:numId w:val="16"/>
        </w:numPr>
        <w:spacing w:after="200" w:line="276" w:lineRule="auto"/>
        <w:jc w:val="both"/>
        <w:rPr>
          <w:sz w:val="28"/>
          <w:szCs w:val="28"/>
        </w:rPr>
      </w:pPr>
      <w:r w:rsidRPr="001E6953">
        <w:rPr>
          <w:sz w:val="28"/>
          <w:szCs w:val="28"/>
        </w:rPr>
        <w:t>достичь индекса производства сельскохозяйственной продукции – 101,5 %.</w:t>
      </w:r>
    </w:p>
    <w:p w:rsidR="00C36B80" w:rsidRPr="001E6953" w:rsidRDefault="00C36B80" w:rsidP="00B241B4">
      <w:pPr>
        <w:spacing w:line="276" w:lineRule="auto"/>
        <w:jc w:val="both"/>
        <w:rPr>
          <w:rFonts w:cs="Times New Roman"/>
          <w:szCs w:val="28"/>
        </w:rPr>
      </w:pPr>
      <w:r w:rsidRPr="001E6953">
        <w:rPr>
          <w:rFonts w:cs="Times New Roman"/>
          <w:szCs w:val="28"/>
        </w:rPr>
        <w:t xml:space="preserve">   </w:t>
      </w:r>
    </w:p>
    <w:p w:rsidR="00C36B80" w:rsidRPr="001E6953" w:rsidRDefault="00C36B80" w:rsidP="00B241B4">
      <w:pPr>
        <w:spacing w:line="276" w:lineRule="auto"/>
        <w:jc w:val="both"/>
        <w:rPr>
          <w:rFonts w:cs="Times New Roman"/>
          <w:szCs w:val="28"/>
        </w:rPr>
      </w:pPr>
      <w:r w:rsidRPr="001E6953">
        <w:rPr>
          <w:rFonts w:cs="Times New Roman"/>
          <w:szCs w:val="28"/>
        </w:rPr>
        <w:t xml:space="preserve">  </w:t>
      </w:r>
      <w:r w:rsidRPr="001E6953">
        <w:rPr>
          <w:rFonts w:cs="Times New Roman"/>
          <w:szCs w:val="28"/>
        </w:rPr>
        <w:tab/>
        <w:t xml:space="preserve"> Основным направлением деятельности сельскохозяйственных предприятий   является отрасль животноводства и птицеводства. Дальнейшее развитие отрасли обеспечит финансовую стабильность предприятий за счет ускоренного создания соответствующей кормовой базы.</w:t>
      </w:r>
    </w:p>
    <w:p w:rsidR="00C36B80" w:rsidRPr="001E6953" w:rsidRDefault="00C36B80" w:rsidP="00B241B4">
      <w:pPr>
        <w:spacing w:line="276" w:lineRule="auto"/>
        <w:jc w:val="both"/>
        <w:rPr>
          <w:rFonts w:cs="Times New Roman"/>
          <w:b/>
          <w:szCs w:val="28"/>
        </w:rPr>
      </w:pPr>
      <w:r w:rsidRPr="001E6953">
        <w:rPr>
          <w:rFonts w:cs="Times New Roman"/>
          <w:szCs w:val="28"/>
        </w:rPr>
        <w:t xml:space="preserve"> </w:t>
      </w:r>
      <w:r w:rsidRPr="001E6953">
        <w:rPr>
          <w:rFonts w:cs="Times New Roman"/>
          <w:szCs w:val="28"/>
        </w:rPr>
        <w:tab/>
        <w:t xml:space="preserve"> Реализация меропр</w:t>
      </w:r>
      <w:r w:rsidR="000559CF">
        <w:rPr>
          <w:rFonts w:cs="Times New Roman"/>
          <w:szCs w:val="28"/>
        </w:rPr>
        <w:t>иятий Программы позволит  к 2024</w:t>
      </w:r>
      <w:r w:rsidRPr="001E6953">
        <w:rPr>
          <w:rFonts w:cs="Times New Roman"/>
          <w:szCs w:val="28"/>
        </w:rPr>
        <w:t xml:space="preserve"> году заготавливать кормов собственного производства  –  60 центнеров кормовых единиц на условную голову, с учетом постепенного перевода крупного рогатого скота на круглогодовой однотипный рацион кормления и создания переходящего страхового фонда.</w:t>
      </w:r>
    </w:p>
    <w:p w:rsidR="008121FD" w:rsidRDefault="008121FD" w:rsidP="00B241B4">
      <w:pPr>
        <w:spacing w:line="276" w:lineRule="auto"/>
        <w:rPr>
          <w:rFonts w:cs="Times New Roman"/>
          <w:b/>
          <w:szCs w:val="28"/>
        </w:rPr>
      </w:pPr>
    </w:p>
    <w:p w:rsidR="00810B2E" w:rsidRPr="001E6953" w:rsidRDefault="00810B2E" w:rsidP="00B241B4">
      <w:pPr>
        <w:spacing w:line="276" w:lineRule="auto"/>
        <w:rPr>
          <w:rFonts w:cs="Times New Roman"/>
          <w:b/>
          <w:szCs w:val="28"/>
        </w:rPr>
      </w:pPr>
    </w:p>
    <w:p w:rsidR="00C36B80" w:rsidRPr="001E6953" w:rsidRDefault="00C36B80" w:rsidP="00B241B4">
      <w:pPr>
        <w:spacing w:line="276" w:lineRule="auto"/>
        <w:rPr>
          <w:rFonts w:cs="Times New Roman"/>
          <w:b/>
          <w:color w:val="FF0000"/>
          <w:szCs w:val="28"/>
        </w:rPr>
      </w:pPr>
      <w:r w:rsidRPr="001E6953">
        <w:rPr>
          <w:rFonts w:cs="Times New Roman"/>
          <w:b/>
          <w:szCs w:val="28"/>
        </w:rPr>
        <w:t>Цели и задачи программы</w:t>
      </w:r>
      <w:r w:rsidRPr="001E6953">
        <w:rPr>
          <w:rFonts w:cs="Times New Roman"/>
          <w:b/>
          <w:color w:val="FF0000"/>
          <w:szCs w:val="28"/>
        </w:rPr>
        <w:t xml:space="preserve"> </w:t>
      </w:r>
    </w:p>
    <w:p w:rsidR="00C36B80" w:rsidRPr="001E6953" w:rsidRDefault="00C36B80" w:rsidP="00B241B4">
      <w:pPr>
        <w:spacing w:line="276" w:lineRule="auto"/>
        <w:ind w:firstLine="709"/>
        <w:jc w:val="both"/>
        <w:rPr>
          <w:rFonts w:cs="Times New Roman"/>
          <w:b/>
          <w:szCs w:val="28"/>
        </w:rPr>
      </w:pPr>
    </w:p>
    <w:p w:rsidR="00C36B80" w:rsidRPr="001E6953" w:rsidRDefault="00C36B80" w:rsidP="00B241B4">
      <w:pPr>
        <w:spacing w:line="276" w:lineRule="auto"/>
        <w:ind w:firstLine="708"/>
        <w:jc w:val="both"/>
        <w:rPr>
          <w:rFonts w:cs="Times New Roman"/>
          <w:szCs w:val="28"/>
        </w:rPr>
      </w:pPr>
      <w:r w:rsidRPr="001E6953">
        <w:rPr>
          <w:rFonts w:cs="Times New Roman"/>
          <w:szCs w:val="28"/>
        </w:rPr>
        <w:t>Цели программы:</w:t>
      </w:r>
    </w:p>
    <w:p w:rsidR="00C36B80" w:rsidRPr="001E6953" w:rsidRDefault="00C36B80" w:rsidP="00B241B4">
      <w:pPr>
        <w:spacing w:line="276" w:lineRule="auto"/>
        <w:ind w:left="720"/>
        <w:jc w:val="both"/>
        <w:rPr>
          <w:rFonts w:cs="Times New Roman"/>
          <w:szCs w:val="28"/>
        </w:rPr>
      </w:pPr>
    </w:p>
    <w:p w:rsidR="00C36B80" w:rsidRPr="001E6953" w:rsidRDefault="00C36B80" w:rsidP="00B241B4">
      <w:pPr>
        <w:spacing w:line="276" w:lineRule="auto"/>
        <w:ind w:left="720"/>
        <w:jc w:val="both"/>
        <w:rPr>
          <w:rFonts w:cs="Times New Roman"/>
          <w:szCs w:val="28"/>
        </w:rPr>
      </w:pPr>
      <w:r w:rsidRPr="001E6953">
        <w:rPr>
          <w:rFonts w:cs="Times New Roman"/>
          <w:szCs w:val="28"/>
        </w:rPr>
        <w:t xml:space="preserve">1. Обеспечение населения Московской области сельскохозяйственной продукцией и продовольствием собственного производства, </w:t>
      </w:r>
      <w:r w:rsidR="00DB4314">
        <w:rPr>
          <w:rFonts w:cs="Times New Roman"/>
          <w:szCs w:val="28"/>
        </w:rPr>
        <w:t xml:space="preserve">комплексное </w:t>
      </w:r>
      <w:r w:rsidRPr="001E6953">
        <w:rPr>
          <w:rFonts w:cs="Times New Roman"/>
          <w:szCs w:val="28"/>
        </w:rPr>
        <w:t xml:space="preserve"> развитие сельских территорий;</w:t>
      </w:r>
    </w:p>
    <w:p w:rsidR="00C36B80" w:rsidRPr="001E6953" w:rsidRDefault="00C36B80" w:rsidP="00B241B4">
      <w:pPr>
        <w:spacing w:line="276" w:lineRule="auto"/>
        <w:ind w:firstLine="709"/>
        <w:jc w:val="both"/>
        <w:rPr>
          <w:rFonts w:cs="Times New Roman"/>
          <w:szCs w:val="28"/>
        </w:rPr>
      </w:pPr>
      <w:r w:rsidRPr="001E6953">
        <w:rPr>
          <w:rFonts w:cs="Times New Roman"/>
          <w:szCs w:val="28"/>
        </w:rPr>
        <w:t>2. Обеспечение эпизоотического и ветеринарно-санитарного благополучия территории Раменского городского округа.</w:t>
      </w:r>
    </w:p>
    <w:p w:rsidR="00C36B80" w:rsidRPr="001E6953" w:rsidRDefault="00C36B80" w:rsidP="00B241B4">
      <w:pPr>
        <w:spacing w:line="276" w:lineRule="auto"/>
        <w:ind w:firstLine="709"/>
        <w:jc w:val="both"/>
        <w:rPr>
          <w:rFonts w:cs="Times New Roman"/>
          <w:szCs w:val="28"/>
        </w:rPr>
      </w:pPr>
    </w:p>
    <w:p w:rsidR="00C36B80" w:rsidRPr="001E6953" w:rsidRDefault="00C36B80" w:rsidP="00B241B4">
      <w:pPr>
        <w:spacing w:line="276" w:lineRule="auto"/>
        <w:ind w:firstLine="708"/>
        <w:jc w:val="both"/>
        <w:rPr>
          <w:rFonts w:cs="Times New Roman"/>
          <w:szCs w:val="28"/>
        </w:rPr>
      </w:pPr>
      <w:r w:rsidRPr="001E6953">
        <w:rPr>
          <w:rFonts w:cs="Times New Roman"/>
          <w:szCs w:val="28"/>
        </w:rPr>
        <w:lastRenderedPageBreak/>
        <w:t>Для достижения указанных целей необходимо решение следующих задач:</w:t>
      </w:r>
    </w:p>
    <w:p w:rsidR="00C36B80" w:rsidRPr="001E6953" w:rsidRDefault="00C36B80" w:rsidP="00B241B4">
      <w:pPr>
        <w:spacing w:line="276" w:lineRule="auto"/>
        <w:jc w:val="both"/>
        <w:rPr>
          <w:rFonts w:cs="Times New Roman"/>
          <w:szCs w:val="28"/>
        </w:rPr>
      </w:pPr>
    </w:p>
    <w:p w:rsidR="00C36B80" w:rsidRPr="001E6953" w:rsidRDefault="00C36B80" w:rsidP="00B241B4">
      <w:pPr>
        <w:spacing w:line="276" w:lineRule="auto"/>
        <w:ind w:firstLine="708"/>
        <w:jc w:val="both"/>
        <w:rPr>
          <w:rFonts w:cs="Times New Roman"/>
          <w:bCs/>
          <w:szCs w:val="28"/>
        </w:rPr>
      </w:pPr>
      <w:r w:rsidRPr="001E6953">
        <w:rPr>
          <w:rFonts w:cs="Times New Roman"/>
          <w:szCs w:val="28"/>
        </w:rPr>
        <w:t xml:space="preserve">1. </w:t>
      </w:r>
      <w:r w:rsidRPr="001E6953">
        <w:rPr>
          <w:rFonts w:cs="Times New Roman"/>
          <w:bCs/>
          <w:szCs w:val="28"/>
        </w:rPr>
        <w:t xml:space="preserve">Увеличение </w:t>
      </w:r>
      <w:proofErr w:type="gramStart"/>
      <w:r w:rsidRPr="001E6953">
        <w:rPr>
          <w:rFonts w:cs="Times New Roman"/>
          <w:bCs/>
          <w:szCs w:val="28"/>
        </w:rPr>
        <w:t>объемов производства основных видов продукции растениеводства</w:t>
      </w:r>
      <w:proofErr w:type="gramEnd"/>
      <w:r w:rsidRPr="001E6953">
        <w:rPr>
          <w:rFonts w:cs="Times New Roman"/>
          <w:bCs/>
          <w:szCs w:val="28"/>
        </w:rPr>
        <w:t xml:space="preserve"> за счет повышения плодородия почвы, увеличения площади, засеваемой элитными семенами и вовлечение в оборот неиспользуемых сельскохозяйственных угодий.</w:t>
      </w:r>
    </w:p>
    <w:p w:rsidR="00C36B80" w:rsidRPr="001E6953" w:rsidRDefault="00C36B80" w:rsidP="00B241B4">
      <w:pPr>
        <w:tabs>
          <w:tab w:val="left" w:pos="720"/>
          <w:tab w:val="left" w:pos="1080"/>
          <w:tab w:val="left" w:pos="1260"/>
        </w:tabs>
        <w:spacing w:line="276" w:lineRule="auto"/>
        <w:ind w:right="98"/>
        <w:jc w:val="both"/>
        <w:rPr>
          <w:rFonts w:cs="Times New Roman"/>
          <w:szCs w:val="28"/>
        </w:rPr>
      </w:pPr>
      <w:r w:rsidRPr="001E6953">
        <w:rPr>
          <w:rFonts w:cs="Times New Roman"/>
          <w:szCs w:val="28"/>
        </w:rPr>
        <w:tab/>
        <w:t xml:space="preserve">2. Увеличение </w:t>
      </w:r>
      <w:proofErr w:type="gramStart"/>
      <w:r w:rsidRPr="001E6953">
        <w:rPr>
          <w:rFonts w:cs="Times New Roman"/>
          <w:szCs w:val="28"/>
        </w:rPr>
        <w:t>объемов производства основных видов продукции животноводства</w:t>
      </w:r>
      <w:proofErr w:type="gramEnd"/>
      <w:r w:rsidRPr="001E6953">
        <w:rPr>
          <w:rFonts w:cs="Times New Roman"/>
          <w:szCs w:val="28"/>
        </w:rPr>
        <w:t>.</w:t>
      </w:r>
    </w:p>
    <w:p w:rsidR="00C36B80" w:rsidRPr="001E6953" w:rsidRDefault="00C36B80" w:rsidP="00B241B4">
      <w:pPr>
        <w:tabs>
          <w:tab w:val="left" w:pos="720"/>
        </w:tabs>
        <w:snapToGrid w:val="0"/>
        <w:spacing w:line="276" w:lineRule="auto"/>
        <w:ind w:right="98"/>
        <w:jc w:val="both"/>
        <w:rPr>
          <w:rFonts w:cs="Times New Roman"/>
          <w:szCs w:val="28"/>
        </w:rPr>
      </w:pPr>
      <w:r w:rsidRPr="001E6953">
        <w:rPr>
          <w:rFonts w:cs="Times New Roman"/>
          <w:szCs w:val="28"/>
        </w:rPr>
        <w:tab/>
        <w:t>3. Повышение уровня рентабельности отрасли сельского хозяйства для ее устойчивого развития на основе технической и технологической модернизации предприятий.</w:t>
      </w:r>
    </w:p>
    <w:p w:rsidR="00C36B80" w:rsidRPr="001E6953" w:rsidRDefault="00C36B80" w:rsidP="00B241B4">
      <w:pPr>
        <w:tabs>
          <w:tab w:val="left" w:pos="720"/>
          <w:tab w:val="left" w:pos="1080"/>
          <w:tab w:val="left" w:pos="1260"/>
        </w:tabs>
        <w:spacing w:line="276" w:lineRule="auto"/>
        <w:ind w:right="98"/>
        <w:jc w:val="both"/>
        <w:rPr>
          <w:rFonts w:cs="Times New Roman"/>
          <w:szCs w:val="28"/>
        </w:rPr>
      </w:pPr>
      <w:r w:rsidRPr="001E6953">
        <w:rPr>
          <w:rFonts w:cs="Times New Roman"/>
          <w:szCs w:val="28"/>
        </w:rPr>
        <w:tab/>
        <w:t>4. Создание предпосылок для устойчивого развития крестьянских (фермерских) хозяйств.</w:t>
      </w:r>
    </w:p>
    <w:p w:rsidR="00C36B80" w:rsidRDefault="00C36B80" w:rsidP="00B241B4">
      <w:pPr>
        <w:tabs>
          <w:tab w:val="left" w:pos="720"/>
          <w:tab w:val="left" w:pos="1080"/>
        </w:tabs>
        <w:spacing w:line="276" w:lineRule="auto"/>
        <w:ind w:right="98"/>
        <w:jc w:val="both"/>
        <w:rPr>
          <w:rFonts w:cs="Times New Roman"/>
          <w:szCs w:val="28"/>
        </w:rPr>
      </w:pPr>
      <w:r w:rsidRPr="001E6953">
        <w:rPr>
          <w:rFonts w:cs="Times New Roman"/>
          <w:szCs w:val="28"/>
        </w:rPr>
        <w:tab/>
        <w:t>5. Повышение уровня и качества жизни сельского населения.</w:t>
      </w:r>
    </w:p>
    <w:p w:rsidR="00102576" w:rsidRDefault="002A5735" w:rsidP="00B241B4">
      <w:pPr>
        <w:tabs>
          <w:tab w:val="left" w:pos="720"/>
          <w:tab w:val="left" w:pos="1080"/>
        </w:tabs>
        <w:spacing w:line="276" w:lineRule="auto"/>
        <w:ind w:right="9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   </w:t>
      </w:r>
    </w:p>
    <w:p w:rsidR="00C36B80" w:rsidRPr="001E6953" w:rsidRDefault="00C36B80" w:rsidP="00B241B4">
      <w:pPr>
        <w:tabs>
          <w:tab w:val="left" w:pos="720"/>
          <w:tab w:val="left" w:pos="1080"/>
        </w:tabs>
        <w:spacing w:line="276" w:lineRule="auto"/>
        <w:ind w:right="98"/>
        <w:jc w:val="both"/>
        <w:rPr>
          <w:rFonts w:cs="Times New Roman"/>
          <w:szCs w:val="28"/>
        </w:rPr>
      </w:pPr>
      <w:r w:rsidRPr="001E6953">
        <w:rPr>
          <w:rFonts w:cs="Times New Roman"/>
          <w:szCs w:val="28"/>
        </w:rPr>
        <w:tab/>
        <w:t>Достижение целей и реализация задач программы осуществляются путем выполнения мероприятий, предусмотренных в приложениях  к подпрограммам.</w:t>
      </w:r>
    </w:p>
    <w:p w:rsidR="00C36B80" w:rsidRPr="001E6953" w:rsidRDefault="00C36B80" w:rsidP="00B241B4">
      <w:pPr>
        <w:tabs>
          <w:tab w:val="left" w:pos="720"/>
          <w:tab w:val="left" w:pos="1080"/>
        </w:tabs>
        <w:spacing w:line="276" w:lineRule="auto"/>
        <w:ind w:right="98"/>
        <w:jc w:val="both"/>
        <w:rPr>
          <w:rFonts w:cs="Times New Roman"/>
          <w:szCs w:val="28"/>
        </w:rPr>
      </w:pPr>
    </w:p>
    <w:p w:rsidR="00C36B80" w:rsidRPr="001E6953" w:rsidRDefault="00091744" w:rsidP="00B241B4">
      <w:pPr>
        <w:pStyle w:val="6"/>
        <w:spacing w:line="276" w:lineRule="auto"/>
        <w:rPr>
          <w:sz w:val="28"/>
          <w:szCs w:val="28"/>
        </w:rPr>
      </w:pPr>
      <w:r w:rsidRPr="001E6953">
        <w:rPr>
          <w:sz w:val="28"/>
          <w:szCs w:val="28"/>
        </w:rPr>
        <w:t>3</w:t>
      </w:r>
      <w:r w:rsidR="00C36B80" w:rsidRPr="001E6953">
        <w:rPr>
          <w:sz w:val="28"/>
          <w:szCs w:val="28"/>
        </w:rPr>
        <w:t>.  Перечень подпрограмм и краткое их описание</w:t>
      </w:r>
    </w:p>
    <w:p w:rsidR="00C36B80" w:rsidRPr="001E6953" w:rsidRDefault="00C36B80" w:rsidP="00B241B4">
      <w:pPr>
        <w:spacing w:line="276" w:lineRule="auto"/>
        <w:rPr>
          <w:rFonts w:cs="Times New Roman"/>
          <w:b/>
          <w:szCs w:val="28"/>
        </w:rPr>
      </w:pPr>
    </w:p>
    <w:p w:rsidR="00C36B80" w:rsidRPr="001E6953" w:rsidRDefault="00C36B80" w:rsidP="00B241B4">
      <w:pPr>
        <w:spacing w:line="276" w:lineRule="auto"/>
        <w:rPr>
          <w:rFonts w:cs="Times New Roman"/>
          <w:szCs w:val="28"/>
        </w:rPr>
      </w:pPr>
    </w:p>
    <w:p w:rsidR="00C36B80" w:rsidRPr="001E6953" w:rsidRDefault="00C36B80" w:rsidP="00B241B4">
      <w:pPr>
        <w:autoSpaceDE w:val="0"/>
        <w:autoSpaceDN w:val="0"/>
        <w:adjustRightInd w:val="0"/>
        <w:spacing w:line="276" w:lineRule="auto"/>
        <w:ind w:firstLine="709"/>
        <w:jc w:val="both"/>
        <w:rPr>
          <w:rFonts w:cs="Times New Roman"/>
          <w:bCs/>
          <w:szCs w:val="28"/>
        </w:rPr>
      </w:pPr>
      <w:r w:rsidRPr="001E6953">
        <w:rPr>
          <w:rFonts w:cs="Times New Roman"/>
          <w:bCs/>
          <w:szCs w:val="28"/>
        </w:rPr>
        <w:t>В состав  муниципальной  программы входят следующие подпрограммы:</w:t>
      </w:r>
    </w:p>
    <w:p w:rsidR="00C36B80" w:rsidRPr="001E6953" w:rsidRDefault="00C36B80" w:rsidP="00B241B4">
      <w:pPr>
        <w:spacing w:line="276" w:lineRule="auto"/>
        <w:jc w:val="both"/>
        <w:rPr>
          <w:rFonts w:cs="Times New Roman"/>
          <w:szCs w:val="28"/>
        </w:rPr>
      </w:pPr>
      <w:r w:rsidRPr="001E6953">
        <w:rPr>
          <w:rFonts w:cs="Times New Roman"/>
          <w:szCs w:val="28"/>
        </w:rPr>
        <w:t xml:space="preserve">Подпрограмма </w:t>
      </w:r>
      <w:r w:rsidRPr="001E6953">
        <w:rPr>
          <w:rFonts w:cs="Times New Roman"/>
          <w:szCs w:val="28"/>
          <w:lang w:val="en-US"/>
        </w:rPr>
        <w:t>I</w:t>
      </w:r>
      <w:r w:rsidRPr="001E6953">
        <w:rPr>
          <w:rFonts w:cs="Times New Roman"/>
          <w:szCs w:val="28"/>
        </w:rPr>
        <w:t>. «Развитие отраслей сельского хозяйства</w:t>
      </w:r>
      <w:r w:rsidR="00810B2E">
        <w:rPr>
          <w:rFonts w:cs="Times New Roman"/>
          <w:szCs w:val="28"/>
        </w:rPr>
        <w:t xml:space="preserve"> и перерабатывающей промышленности</w:t>
      </w:r>
      <w:r w:rsidR="008028D7">
        <w:rPr>
          <w:rFonts w:cs="Times New Roman"/>
          <w:szCs w:val="28"/>
        </w:rPr>
        <w:t>»</w:t>
      </w:r>
      <w:r w:rsidRPr="001E6953">
        <w:rPr>
          <w:rFonts w:cs="Times New Roman"/>
          <w:szCs w:val="28"/>
        </w:rPr>
        <w:t>.</w:t>
      </w:r>
    </w:p>
    <w:p w:rsidR="00C36B80" w:rsidRPr="001E6953" w:rsidRDefault="00C36B80" w:rsidP="00B241B4">
      <w:pPr>
        <w:spacing w:line="276" w:lineRule="auto"/>
        <w:jc w:val="both"/>
        <w:rPr>
          <w:rFonts w:cs="Times New Roman"/>
          <w:szCs w:val="28"/>
        </w:rPr>
      </w:pPr>
      <w:r w:rsidRPr="001E6953">
        <w:rPr>
          <w:rFonts w:cs="Times New Roman"/>
          <w:szCs w:val="28"/>
        </w:rPr>
        <w:t xml:space="preserve">Цель  подпрограммы </w:t>
      </w:r>
      <w:r w:rsidRPr="001E6953">
        <w:rPr>
          <w:rFonts w:cs="Times New Roman"/>
          <w:szCs w:val="28"/>
          <w:lang w:val="en-US"/>
        </w:rPr>
        <w:t>I</w:t>
      </w:r>
      <w:r w:rsidRPr="001E6953">
        <w:rPr>
          <w:rFonts w:cs="Times New Roman"/>
          <w:szCs w:val="28"/>
        </w:rPr>
        <w:t>:</w:t>
      </w:r>
    </w:p>
    <w:p w:rsidR="00C36B80" w:rsidRPr="001E6953" w:rsidRDefault="00C36B80" w:rsidP="00B241B4">
      <w:pPr>
        <w:pStyle w:val="ad"/>
        <w:numPr>
          <w:ilvl w:val="0"/>
          <w:numId w:val="11"/>
        </w:numPr>
        <w:spacing w:after="200" w:line="276" w:lineRule="auto"/>
        <w:jc w:val="both"/>
        <w:rPr>
          <w:sz w:val="28"/>
          <w:szCs w:val="28"/>
        </w:rPr>
      </w:pPr>
      <w:r w:rsidRPr="001E6953">
        <w:rPr>
          <w:sz w:val="28"/>
          <w:szCs w:val="28"/>
        </w:rPr>
        <w:t>повышение конкурентоспособности отраслей животноводства и растениеводства на основе инновационного развития</w:t>
      </w:r>
      <w:r w:rsidR="00C70A8E" w:rsidRPr="001E6953">
        <w:rPr>
          <w:sz w:val="28"/>
          <w:szCs w:val="28"/>
        </w:rPr>
        <w:t>,</w:t>
      </w:r>
      <w:r w:rsidRPr="001E6953">
        <w:rPr>
          <w:sz w:val="28"/>
          <w:szCs w:val="28"/>
        </w:rPr>
        <w:t xml:space="preserve"> проведения комплексной модернизации материально-технической базы;</w:t>
      </w:r>
    </w:p>
    <w:p w:rsidR="00C36B80" w:rsidRPr="001E6953" w:rsidRDefault="00C36B80" w:rsidP="00B241B4">
      <w:pPr>
        <w:pStyle w:val="ad"/>
        <w:numPr>
          <w:ilvl w:val="0"/>
          <w:numId w:val="11"/>
        </w:numPr>
        <w:spacing w:after="200" w:line="276" w:lineRule="auto"/>
        <w:jc w:val="both"/>
        <w:rPr>
          <w:sz w:val="28"/>
          <w:szCs w:val="28"/>
        </w:rPr>
      </w:pPr>
      <w:r w:rsidRPr="001E6953">
        <w:rPr>
          <w:sz w:val="28"/>
          <w:szCs w:val="28"/>
        </w:rPr>
        <w:t xml:space="preserve"> привлечения инвестиций в сельское хозяйство.</w:t>
      </w:r>
    </w:p>
    <w:p w:rsidR="00C36B80" w:rsidRPr="001E6953" w:rsidRDefault="00C36B80" w:rsidP="00B241B4">
      <w:pPr>
        <w:spacing w:line="276" w:lineRule="auto"/>
        <w:jc w:val="both"/>
        <w:rPr>
          <w:rFonts w:cs="Times New Roman"/>
          <w:szCs w:val="28"/>
        </w:rPr>
      </w:pPr>
      <w:r w:rsidRPr="001E6953">
        <w:rPr>
          <w:rFonts w:cs="Times New Roman"/>
          <w:szCs w:val="28"/>
        </w:rPr>
        <w:t xml:space="preserve">  Для достижения указанных целей в рамках Подпрограммы  </w:t>
      </w:r>
      <w:r w:rsidRPr="001E6953">
        <w:rPr>
          <w:rFonts w:cs="Times New Roman"/>
          <w:szCs w:val="28"/>
          <w:lang w:val="en-US"/>
        </w:rPr>
        <w:t>I</w:t>
      </w:r>
      <w:r w:rsidRPr="001E6953">
        <w:rPr>
          <w:rFonts w:cs="Times New Roman"/>
          <w:szCs w:val="28"/>
        </w:rPr>
        <w:t xml:space="preserve"> планируется:</w:t>
      </w:r>
    </w:p>
    <w:p w:rsidR="00C36B80" w:rsidRPr="001E6953" w:rsidRDefault="00C36B80" w:rsidP="00B241B4">
      <w:pPr>
        <w:pStyle w:val="ad"/>
        <w:numPr>
          <w:ilvl w:val="0"/>
          <w:numId w:val="12"/>
        </w:numPr>
        <w:spacing w:after="200" w:line="276" w:lineRule="auto"/>
        <w:jc w:val="both"/>
        <w:rPr>
          <w:sz w:val="28"/>
          <w:szCs w:val="28"/>
        </w:rPr>
      </w:pPr>
      <w:r w:rsidRPr="001E6953">
        <w:rPr>
          <w:bCs/>
          <w:sz w:val="28"/>
          <w:szCs w:val="28"/>
        </w:rPr>
        <w:t xml:space="preserve">увеличение объемов производства основных видов сельскохозяйственной продукции; </w:t>
      </w:r>
    </w:p>
    <w:p w:rsidR="00C36B80" w:rsidRDefault="00C36B80" w:rsidP="00B241B4">
      <w:pPr>
        <w:pStyle w:val="ad"/>
        <w:numPr>
          <w:ilvl w:val="0"/>
          <w:numId w:val="12"/>
        </w:numPr>
        <w:spacing w:after="200" w:line="276" w:lineRule="auto"/>
        <w:jc w:val="both"/>
        <w:rPr>
          <w:sz w:val="28"/>
          <w:szCs w:val="28"/>
        </w:rPr>
      </w:pPr>
      <w:r w:rsidRPr="001E6953">
        <w:rPr>
          <w:sz w:val="28"/>
          <w:szCs w:val="28"/>
        </w:rPr>
        <w:t>создание предпосылок для устойчивого развития крестьянских (фермерских) хозяйств.</w:t>
      </w:r>
    </w:p>
    <w:p w:rsidR="0064033E" w:rsidRPr="001E6953" w:rsidRDefault="0064033E" w:rsidP="00870C5E">
      <w:pPr>
        <w:pStyle w:val="ad"/>
        <w:spacing w:after="200" w:line="276" w:lineRule="auto"/>
        <w:ind w:left="795"/>
        <w:jc w:val="both"/>
        <w:rPr>
          <w:sz w:val="28"/>
          <w:szCs w:val="28"/>
        </w:rPr>
      </w:pPr>
    </w:p>
    <w:p w:rsidR="00C36B80" w:rsidRPr="001E6953" w:rsidRDefault="00C36B80" w:rsidP="00B241B4">
      <w:pPr>
        <w:spacing w:line="276" w:lineRule="auto"/>
        <w:jc w:val="both"/>
        <w:rPr>
          <w:rFonts w:cs="Times New Roman"/>
          <w:szCs w:val="28"/>
        </w:rPr>
      </w:pPr>
      <w:r w:rsidRPr="001E6953">
        <w:rPr>
          <w:rFonts w:cs="Times New Roman"/>
          <w:szCs w:val="28"/>
        </w:rPr>
        <w:lastRenderedPageBreak/>
        <w:t xml:space="preserve">Подпрограмма </w:t>
      </w:r>
      <w:r w:rsidRPr="001E6953">
        <w:rPr>
          <w:rFonts w:cs="Times New Roman"/>
          <w:szCs w:val="28"/>
          <w:lang w:val="en-US"/>
        </w:rPr>
        <w:t>II</w:t>
      </w:r>
      <w:r w:rsidRPr="001E6953">
        <w:rPr>
          <w:rFonts w:cs="Times New Roman"/>
          <w:szCs w:val="28"/>
        </w:rPr>
        <w:t>.  «Развитие мелиорации земель сельскохозяйственного назначения».</w:t>
      </w:r>
    </w:p>
    <w:p w:rsidR="00C36B80" w:rsidRPr="001E6953" w:rsidRDefault="00C36B80" w:rsidP="00B241B4">
      <w:pPr>
        <w:spacing w:line="276" w:lineRule="auto"/>
        <w:jc w:val="both"/>
        <w:rPr>
          <w:rFonts w:cs="Times New Roman"/>
          <w:szCs w:val="28"/>
        </w:rPr>
      </w:pPr>
      <w:r w:rsidRPr="001E6953">
        <w:rPr>
          <w:rFonts w:cs="Times New Roman"/>
          <w:szCs w:val="28"/>
        </w:rPr>
        <w:t xml:space="preserve">Цель подпрограммы </w:t>
      </w:r>
      <w:r w:rsidRPr="001E6953">
        <w:rPr>
          <w:rFonts w:cs="Times New Roman"/>
          <w:szCs w:val="28"/>
          <w:lang w:val="en-US"/>
        </w:rPr>
        <w:t>II</w:t>
      </w:r>
      <w:r w:rsidRPr="001E6953">
        <w:rPr>
          <w:rFonts w:cs="Times New Roman"/>
          <w:szCs w:val="28"/>
        </w:rPr>
        <w:t>:</w:t>
      </w:r>
    </w:p>
    <w:p w:rsidR="00C36B80" w:rsidRPr="001E6953" w:rsidRDefault="00C36B80" w:rsidP="00B241B4">
      <w:pPr>
        <w:pStyle w:val="ad"/>
        <w:numPr>
          <w:ilvl w:val="0"/>
          <w:numId w:val="12"/>
        </w:numPr>
        <w:spacing w:after="200" w:line="276" w:lineRule="auto"/>
        <w:jc w:val="both"/>
        <w:rPr>
          <w:sz w:val="28"/>
          <w:szCs w:val="28"/>
        </w:rPr>
      </w:pPr>
      <w:r w:rsidRPr="001E6953">
        <w:rPr>
          <w:sz w:val="28"/>
          <w:szCs w:val="28"/>
        </w:rPr>
        <w:t>предотвращение выбытия из оборота земель сельскохозяйственного назначения, развитие мелиоративных систем гидротехнических сооружений сельскохозяйственного назначения.</w:t>
      </w:r>
    </w:p>
    <w:p w:rsidR="00C36B80" w:rsidRPr="001E6953" w:rsidRDefault="00C36B80" w:rsidP="00B241B4">
      <w:pPr>
        <w:tabs>
          <w:tab w:val="left" w:pos="567"/>
          <w:tab w:val="left" w:pos="709"/>
          <w:tab w:val="left" w:pos="851"/>
          <w:tab w:val="left" w:pos="2127"/>
        </w:tabs>
        <w:spacing w:line="276" w:lineRule="auto"/>
        <w:ind w:firstLine="435"/>
        <w:jc w:val="both"/>
        <w:rPr>
          <w:rFonts w:cs="Times New Roman"/>
          <w:szCs w:val="28"/>
        </w:rPr>
      </w:pPr>
      <w:r w:rsidRPr="001E6953">
        <w:rPr>
          <w:rFonts w:cs="Times New Roman"/>
          <w:szCs w:val="28"/>
        </w:rPr>
        <w:t xml:space="preserve">  Для достижения указанной цели планируется:</w:t>
      </w:r>
    </w:p>
    <w:p w:rsidR="00C36B80" w:rsidRPr="001E6953" w:rsidRDefault="00C36B80" w:rsidP="00B241B4">
      <w:pPr>
        <w:tabs>
          <w:tab w:val="left" w:pos="567"/>
          <w:tab w:val="left" w:pos="709"/>
          <w:tab w:val="left" w:pos="851"/>
          <w:tab w:val="left" w:pos="2127"/>
        </w:tabs>
        <w:spacing w:line="276" w:lineRule="auto"/>
        <w:ind w:firstLine="435"/>
        <w:jc w:val="both"/>
        <w:rPr>
          <w:rFonts w:cs="Times New Roman"/>
          <w:szCs w:val="28"/>
        </w:rPr>
      </w:pPr>
      <w:r w:rsidRPr="001E6953">
        <w:rPr>
          <w:rFonts w:cs="Times New Roman"/>
          <w:szCs w:val="28"/>
        </w:rPr>
        <w:t>- увеличение посевной площади за счет ввода в оборот ранее неиспользуемых земель сельскохозяйственного назначения.</w:t>
      </w:r>
    </w:p>
    <w:p w:rsidR="00C36B80" w:rsidRPr="001E6953" w:rsidRDefault="00C36B80" w:rsidP="00B241B4">
      <w:pPr>
        <w:tabs>
          <w:tab w:val="left" w:pos="567"/>
          <w:tab w:val="left" w:pos="709"/>
          <w:tab w:val="left" w:pos="851"/>
          <w:tab w:val="left" w:pos="2127"/>
        </w:tabs>
        <w:spacing w:line="276" w:lineRule="auto"/>
        <w:ind w:firstLine="435"/>
        <w:jc w:val="both"/>
        <w:rPr>
          <w:rFonts w:cs="Times New Roman"/>
          <w:szCs w:val="28"/>
        </w:rPr>
      </w:pPr>
      <w:r w:rsidRPr="001E6953">
        <w:rPr>
          <w:rFonts w:cs="Times New Roman"/>
          <w:szCs w:val="28"/>
        </w:rPr>
        <w:t xml:space="preserve">  </w:t>
      </w:r>
    </w:p>
    <w:p w:rsidR="00C36B80" w:rsidRPr="001E6953" w:rsidRDefault="00C36B80" w:rsidP="00B241B4">
      <w:pPr>
        <w:spacing w:line="276" w:lineRule="auto"/>
        <w:jc w:val="both"/>
        <w:rPr>
          <w:rFonts w:cs="Times New Roman"/>
          <w:szCs w:val="28"/>
        </w:rPr>
      </w:pPr>
      <w:r w:rsidRPr="001E6953">
        <w:rPr>
          <w:rFonts w:cs="Times New Roman"/>
          <w:szCs w:val="28"/>
        </w:rPr>
        <w:t xml:space="preserve">Подпрограмма </w:t>
      </w:r>
      <w:r w:rsidRPr="001E6953">
        <w:rPr>
          <w:rFonts w:cs="Times New Roman"/>
          <w:szCs w:val="28"/>
          <w:lang w:val="en-US"/>
        </w:rPr>
        <w:t>III</w:t>
      </w:r>
      <w:r w:rsidR="007C39AA" w:rsidRPr="001E6953">
        <w:rPr>
          <w:rFonts w:cs="Times New Roman"/>
          <w:szCs w:val="28"/>
        </w:rPr>
        <w:t xml:space="preserve"> «Комплексное </w:t>
      </w:r>
      <w:r w:rsidRPr="001E6953">
        <w:rPr>
          <w:rFonts w:cs="Times New Roman"/>
          <w:szCs w:val="28"/>
        </w:rPr>
        <w:t xml:space="preserve"> развитие сельских территорий».</w:t>
      </w:r>
    </w:p>
    <w:p w:rsidR="00C36B80" w:rsidRPr="001E6953" w:rsidRDefault="00C36B80" w:rsidP="00B241B4">
      <w:pPr>
        <w:spacing w:line="276" w:lineRule="auto"/>
        <w:jc w:val="both"/>
        <w:rPr>
          <w:rFonts w:cs="Times New Roman"/>
          <w:szCs w:val="28"/>
        </w:rPr>
      </w:pPr>
      <w:r w:rsidRPr="001E6953">
        <w:rPr>
          <w:rFonts w:cs="Times New Roman"/>
          <w:szCs w:val="28"/>
        </w:rPr>
        <w:t xml:space="preserve">Цель подпрограммы </w:t>
      </w:r>
      <w:r w:rsidRPr="001E6953">
        <w:rPr>
          <w:rFonts w:cs="Times New Roman"/>
          <w:szCs w:val="28"/>
          <w:lang w:val="en-US"/>
        </w:rPr>
        <w:t>III</w:t>
      </w:r>
      <w:r w:rsidRPr="001E6953">
        <w:rPr>
          <w:rFonts w:cs="Times New Roman"/>
          <w:szCs w:val="28"/>
        </w:rPr>
        <w:t>:</w:t>
      </w:r>
    </w:p>
    <w:p w:rsidR="00C36B80" w:rsidRPr="001E6953" w:rsidRDefault="00C36B80" w:rsidP="00B241B4">
      <w:pPr>
        <w:pStyle w:val="ad"/>
        <w:numPr>
          <w:ilvl w:val="0"/>
          <w:numId w:val="13"/>
        </w:numPr>
        <w:spacing w:after="200" w:line="276" w:lineRule="auto"/>
        <w:jc w:val="both"/>
        <w:rPr>
          <w:sz w:val="28"/>
          <w:szCs w:val="28"/>
        </w:rPr>
      </w:pPr>
      <w:r w:rsidRPr="001E6953">
        <w:rPr>
          <w:sz w:val="28"/>
          <w:szCs w:val="28"/>
        </w:rPr>
        <w:t xml:space="preserve">повышение уровня и качества жизни сельского населения. </w:t>
      </w:r>
    </w:p>
    <w:p w:rsidR="00C36B80" w:rsidRPr="001E6953" w:rsidRDefault="00C36B80" w:rsidP="00B241B4">
      <w:pPr>
        <w:pStyle w:val="ad"/>
        <w:spacing w:after="200" w:line="276" w:lineRule="auto"/>
        <w:ind w:left="0" w:firstLine="435"/>
        <w:rPr>
          <w:sz w:val="28"/>
          <w:szCs w:val="28"/>
        </w:rPr>
      </w:pPr>
      <w:r w:rsidRPr="001E6953">
        <w:rPr>
          <w:sz w:val="28"/>
          <w:szCs w:val="28"/>
        </w:rPr>
        <w:t xml:space="preserve"> Для достижения указанной цели в рамках подпрограммы </w:t>
      </w:r>
      <w:r w:rsidRPr="001E6953">
        <w:rPr>
          <w:sz w:val="28"/>
          <w:szCs w:val="28"/>
          <w:lang w:val="en-US"/>
        </w:rPr>
        <w:t>III</w:t>
      </w:r>
      <w:r w:rsidRPr="001E6953">
        <w:rPr>
          <w:sz w:val="28"/>
          <w:szCs w:val="28"/>
        </w:rPr>
        <w:t xml:space="preserve">  планируется:</w:t>
      </w:r>
    </w:p>
    <w:p w:rsidR="00C36B80" w:rsidRPr="001E6953" w:rsidRDefault="00C36B80" w:rsidP="00B241B4">
      <w:pPr>
        <w:pStyle w:val="ad"/>
        <w:spacing w:after="200" w:line="276" w:lineRule="auto"/>
        <w:ind w:left="0" w:firstLine="435"/>
        <w:rPr>
          <w:sz w:val="28"/>
          <w:szCs w:val="28"/>
        </w:rPr>
      </w:pPr>
      <w:r w:rsidRPr="001E6953">
        <w:rPr>
          <w:sz w:val="28"/>
          <w:szCs w:val="28"/>
        </w:rPr>
        <w:t>- обеспечить жильем молодых семей и молодых специалистов, проживающих и работающих в сельской местности;</w:t>
      </w:r>
    </w:p>
    <w:p w:rsidR="00C36B80" w:rsidRPr="001E6953" w:rsidRDefault="00C36B80" w:rsidP="00B241B4">
      <w:pPr>
        <w:pStyle w:val="ad"/>
        <w:spacing w:after="200" w:line="276" w:lineRule="auto"/>
        <w:ind w:left="0" w:firstLine="435"/>
        <w:rPr>
          <w:sz w:val="28"/>
          <w:szCs w:val="28"/>
        </w:rPr>
      </w:pPr>
      <w:r w:rsidRPr="001E6953">
        <w:rPr>
          <w:sz w:val="28"/>
          <w:szCs w:val="28"/>
        </w:rPr>
        <w:t>- создание комфортных условий жизнедеятельности в сельской местности;</w:t>
      </w:r>
    </w:p>
    <w:p w:rsidR="00C36B80" w:rsidRPr="001E6953" w:rsidRDefault="00C36B80" w:rsidP="00B241B4">
      <w:pPr>
        <w:pStyle w:val="ad"/>
        <w:spacing w:after="200" w:line="276" w:lineRule="auto"/>
        <w:ind w:left="0" w:firstLine="435"/>
        <w:rPr>
          <w:sz w:val="28"/>
          <w:szCs w:val="28"/>
        </w:rPr>
      </w:pPr>
      <w:r w:rsidRPr="001E6953">
        <w:rPr>
          <w:sz w:val="28"/>
          <w:szCs w:val="28"/>
        </w:rPr>
        <w:t>- стимулирование инвестиционной активности в агропромышленном комплексе путем создания благоприятных инфраструктурных условий в сельской местности.</w:t>
      </w:r>
    </w:p>
    <w:p w:rsidR="00C36B80" w:rsidRPr="001E6953" w:rsidRDefault="00C36B80" w:rsidP="00B241B4">
      <w:pPr>
        <w:spacing w:line="276" w:lineRule="auto"/>
        <w:jc w:val="both"/>
        <w:rPr>
          <w:rFonts w:cs="Times New Roman"/>
          <w:szCs w:val="28"/>
        </w:rPr>
      </w:pPr>
      <w:r w:rsidRPr="001E6953">
        <w:rPr>
          <w:rFonts w:cs="Times New Roman"/>
          <w:szCs w:val="28"/>
        </w:rPr>
        <w:t xml:space="preserve">  Подпрограмма </w:t>
      </w:r>
      <w:r w:rsidRPr="001E6953">
        <w:rPr>
          <w:rFonts w:cs="Times New Roman"/>
          <w:szCs w:val="28"/>
          <w:lang w:val="en-US"/>
        </w:rPr>
        <w:t>IV</w:t>
      </w:r>
      <w:r w:rsidRPr="001E6953">
        <w:rPr>
          <w:rFonts w:cs="Times New Roman"/>
          <w:szCs w:val="28"/>
        </w:rPr>
        <w:t xml:space="preserve"> «Обеспечение эпизоотического и ветеринарно-санитарного благополучия».</w:t>
      </w:r>
    </w:p>
    <w:p w:rsidR="00C36B80" w:rsidRPr="001E6953" w:rsidRDefault="00C36B80" w:rsidP="00B241B4">
      <w:pPr>
        <w:spacing w:line="276" w:lineRule="auto"/>
        <w:jc w:val="both"/>
        <w:rPr>
          <w:rFonts w:cs="Times New Roman"/>
          <w:szCs w:val="28"/>
        </w:rPr>
      </w:pPr>
      <w:r w:rsidRPr="001E6953">
        <w:rPr>
          <w:rFonts w:cs="Times New Roman"/>
          <w:szCs w:val="28"/>
        </w:rPr>
        <w:t xml:space="preserve">  Цель подпрограммы </w:t>
      </w:r>
      <w:r w:rsidRPr="001E6953">
        <w:rPr>
          <w:rFonts w:cs="Times New Roman"/>
          <w:szCs w:val="28"/>
          <w:lang w:val="en-US"/>
        </w:rPr>
        <w:t>IV</w:t>
      </w:r>
      <w:r w:rsidRPr="001E6953">
        <w:rPr>
          <w:rFonts w:cs="Times New Roman"/>
          <w:szCs w:val="28"/>
        </w:rPr>
        <w:t>:</w:t>
      </w:r>
    </w:p>
    <w:p w:rsidR="00C36B80" w:rsidRPr="001E6953" w:rsidRDefault="00C36B80" w:rsidP="00B241B4">
      <w:pPr>
        <w:pStyle w:val="ad"/>
        <w:numPr>
          <w:ilvl w:val="0"/>
          <w:numId w:val="13"/>
        </w:numPr>
        <w:spacing w:after="200" w:line="276" w:lineRule="auto"/>
        <w:jc w:val="both"/>
        <w:rPr>
          <w:sz w:val="28"/>
          <w:szCs w:val="28"/>
        </w:rPr>
      </w:pPr>
      <w:r w:rsidRPr="001E6953">
        <w:rPr>
          <w:sz w:val="28"/>
          <w:szCs w:val="28"/>
        </w:rPr>
        <w:t>защита населения от болезней, общих для человека и животных, предупреждение заноса, возникновения, распространения болезней животных, в том числе особо опасных, болезней животных.</w:t>
      </w:r>
    </w:p>
    <w:p w:rsidR="00C36B80" w:rsidRPr="001E6953" w:rsidRDefault="00C36B80" w:rsidP="00B241B4">
      <w:pPr>
        <w:pStyle w:val="ad"/>
        <w:spacing w:after="200" w:line="276" w:lineRule="auto"/>
        <w:ind w:left="795"/>
        <w:rPr>
          <w:sz w:val="28"/>
          <w:szCs w:val="28"/>
        </w:rPr>
      </w:pPr>
      <w:r w:rsidRPr="001E6953">
        <w:rPr>
          <w:sz w:val="28"/>
          <w:szCs w:val="28"/>
        </w:rPr>
        <w:t xml:space="preserve">Для достижения указанной цели в рамках подпрограммы </w:t>
      </w:r>
      <w:r w:rsidRPr="001E6953">
        <w:rPr>
          <w:sz w:val="28"/>
          <w:szCs w:val="28"/>
          <w:lang w:val="en-US"/>
        </w:rPr>
        <w:t>IV</w:t>
      </w:r>
      <w:r w:rsidRPr="001E6953">
        <w:rPr>
          <w:sz w:val="28"/>
          <w:szCs w:val="28"/>
        </w:rPr>
        <w:t xml:space="preserve">  планируется:</w:t>
      </w:r>
    </w:p>
    <w:p w:rsidR="00C36B80" w:rsidRPr="001E6953" w:rsidRDefault="00C36B80" w:rsidP="00B241B4">
      <w:pPr>
        <w:pStyle w:val="ad"/>
        <w:numPr>
          <w:ilvl w:val="0"/>
          <w:numId w:val="17"/>
        </w:numPr>
        <w:spacing w:after="200" w:line="276" w:lineRule="auto"/>
        <w:jc w:val="both"/>
        <w:rPr>
          <w:sz w:val="28"/>
          <w:szCs w:val="28"/>
        </w:rPr>
      </w:pPr>
      <w:r w:rsidRPr="001E6953">
        <w:rPr>
          <w:sz w:val="28"/>
          <w:szCs w:val="28"/>
        </w:rPr>
        <w:t>проводить работу по отлову  безнадзорных животных;</w:t>
      </w:r>
    </w:p>
    <w:p w:rsidR="00C36B80" w:rsidRPr="001E6953" w:rsidRDefault="00F24FC3" w:rsidP="00B241B4">
      <w:pPr>
        <w:pStyle w:val="ad"/>
        <w:numPr>
          <w:ilvl w:val="0"/>
          <w:numId w:val="17"/>
        </w:numPr>
        <w:spacing w:after="20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содержать </w:t>
      </w:r>
      <w:r w:rsidR="00C36B80" w:rsidRPr="001E6953">
        <w:rPr>
          <w:sz w:val="28"/>
          <w:szCs w:val="28"/>
        </w:rPr>
        <w:t xml:space="preserve"> два скотомогильника, расположенных на территории муниципального образования.</w:t>
      </w:r>
    </w:p>
    <w:p w:rsidR="00C36B80" w:rsidRPr="001E6953" w:rsidRDefault="00C36B80" w:rsidP="00B241B4">
      <w:pPr>
        <w:spacing w:line="276" w:lineRule="auto"/>
        <w:jc w:val="both"/>
        <w:rPr>
          <w:rFonts w:cs="Times New Roman"/>
          <w:szCs w:val="28"/>
        </w:rPr>
      </w:pPr>
    </w:p>
    <w:p w:rsidR="00C36B80" w:rsidRPr="001E6953" w:rsidRDefault="00C36B80" w:rsidP="00B241B4">
      <w:pPr>
        <w:spacing w:line="276" w:lineRule="auto"/>
        <w:jc w:val="both"/>
        <w:rPr>
          <w:rFonts w:cs="Times New Roman"/>
          <w:szCs w:val="28"/>
        </w:rPr>
      </w:pPr>
      <w:r w:rsidRPr="001E6953">
        <w:rPr>
          <w:rFonts w:cs="Times New Roman"/>
          <w:szCs w:val="28"/>
        </w:rPr>
        <w:t xml:space="preserve">  Подпрограмма </w:t>
      </w:r>
      <w:r w:rsidRPr="001E6953">
        <w:rPr>
          <w:rFonts w:cs="Times New Roman"/>
          <w:szCs w:val="28"/>
          <w:lang w:val="en-US"/>
        </w:rPr>
        <w:t>VII</w:t>
      </w:r>
      <w:r w:rsidRPr="001E6953">
        <w:rPr>
          <w:rFonts w:cs="Times New Roman"/>
          <w:szCs w:val="28"/>
        </w:rPr>
        <w:t xml:space="preserve"> «Экспорт продукции агропромышленного комплекса Московской области».</w:t>
      </w:r>
    </w:p>
    <w:p w:rsidR="00C36B80" w:rsidRPr="001E6953" w:rsidRDefault="00C36B80" w:rsidP="00B241B4">
      <w:pPr>
        <w:spacing w:line="276" w:lineRule="auto"/>
        <w:jc w:val="both"/>
        <w:rPr>
          <w:rFonts w:cs="Times New Roman"/>
          <w:szCs w:val="28"/>
          <w:lang w:val="en-US"/>
        </w:rPr>
      </w:pPr>
      <w:r w:rsidRPr="001E6953">
        <w:rPr>
          <w:rFonts w:cs="Times New Roman"/>
          <w:szCs w:val="28"/>
        </w:rPr>
        <w:t xml:space="preserve">  Цель подпрограммы </w:t>
      </w:r>
      <w:r w:rsidRPr="001E6953">
        <w:rPr>
          <w:rFonts w:cs="Times New Roman"/>
          <w:szCs w:val="28"/>
          <w:lang w:val="en-US"/>
        </w:rPr>
        <w:t>VII</w:t>
      </w:r>
      <w:r w:rsidRPr="001E6953">
        <w:rPr>
          <w:rFonts w:cs="Times New Roman"/>
          <w:szCs w:val="28"/>
        </w:rPr>
        <w:t xml:space="preserve">: </w:t>
      </w:r>
    </w:p>
    <w:p w:rsidR="00C36B80" w:rsidRPr="001E6953" w:rsidRDefault="00C36B80" w:rsidP="00B241B4">
      <w:pPr>
        <w:pStyle w:val="ad"/>
        <w:numPr>
          <w:ilvl w:val="0"/>
          <w:numId w:val="13"/>
        </w:numPr>
        <w:spacing w:after="200" w:line="276" w:lineRule="auto"/>
        <w:jc w:val="both"/>
        <w:rPr>
          <w:sz w:val="28"/>
          <w:szCs w:val="28"/>
        </w:rPr>
      </w:pPr>
      <w:proofErr w:type="gramStart"/>
      <w:r w:rsidRPr="008214C9">
        <w:rPr>
          <w:sz w:val="28"/>
          <w:szCs w:val="28"/>
        </w:rPr>
        <w:lastRenderedPageBreak/>
        <w:t>достижение объема экспорта продукции агропромышленного комплекса (в стоимостном выражении) в размере 71 267</w:t>
      </w:r>
      <w:r w:rsidRPr="001E6953">
        <w:rPr>
          <w:sz w:val="28"/>
          <w:szCs w:val="28"/>
        </w:rPr>
        <w:t xml:space="preserve"> тысяч до</w:t>
      </w:r>
      <w:r w:rsidR="00870C5E">
        <w:rPr>
          <w:sz w:val="28"/>
          <w:szCs w:val="28"/>
        </w:rPr>
        <w:t>лларов США к концу 2024</w:t>
      </w:r>
      <w:r w:rsidRPr="001E6953">
        <w:rPr>
          <w:sz w:val="28"/>
          <w:szCs w:val="28"/>
        </w:rPr>
        <w:t xml:space="preserve"> года за счет создания новой товарной массы (в том числе с высокой добавленной стоимостью), созданию экспортно-ориентированной инфраструктуры, устранения торговых барьеров для обеспечения доступа продукции АПК на целевые рынки и создания продвижения и позиционирования продукции АПК.</w:t>
      </w:r>
      <w:proofErr w:type="gramEnd"/>
    </w:p>
    <w:p w:rsidR="00C36B80" w:rsidRPr="001E6953" w:rsidRDefault="00C36B80" w:rsidP="00B241B4">
      <w:pPr>
        <w:spacing w:line="276" w:lineRule="auto"/>
        <w:jc w:val="both"/>
        <w:rPr>
          <w:rFonts w:cs="Times New Roman"/>
          <w:szCs w:val="28"/>
        </w:rPr>
      </w:pPr>
      <w:r w:rsidRPr="001E6953">
        <w:rPr>
          <w:rFonts w:cs="Times New Roman"/>
          <w:szCs w:val="28"/>
        </w:rPr>
        <w:t xml:space="preserve">    Для достижения указанной цели в рамках подпрограммы </w:t>
      </w:r>
      <w:r w:rsidRPr="001E6953">
        <w:rPr>
          <w:rFonts w:cs="Times New Roman"/>
          <w:szCs w:val="28"/>
          <w:lang w:val="en-US"/>
        </w:rPr>
        <w:t>VII</w:t>
      </w:r>
      <w:r w:rsidRPr="001E6953">
        <w:rPr>
          <w:rFonts w:cs="Times New Roman"/>
          <w:szCs w:val="28"/>
        </w:rPr>
        <w:t xml:space="preserve"> планируется:</w:t>
      </w:r>
    </w:p>
    <w:p w:rsidR="00C36B80" w:rsidRPr="001E6953" w:rsidRDefault="00C36B80" w:rsidP="00B241B4">
      <w:pPr>
        <w:pStyle w:val="af0"/>
        <w:snapToGrid w:val="0"/>
        <w:spacing w:line="276" w:lineRule="auto"/>
        <w:ind w:right="87"/>
        <w:jc w:val="both"/>
        <w:rPr>
          <w:sz w:val="28"/>
          <w:szCs w:val="28"/>
        </w:rPr>
      </w:pPr>
      <w:r w:rsidRPr="001E6953">
        <w:rPr>
          <w:sz w:val="28"/>
          <w:szCs w:val="28"/>
        </w:rPr>
        <w:t xml:space="preserve">   - проводить мониторинг текущего состояния экспортного потенциала производителей агропромышленного комплекса; </w:t>
      </w:r>
    </w:p>
    <w:p w:rsidR="008B6A50" w:rsidRPr="001E6953" w:rsidRDefault="00C36B80" w:rsidP="00B241B4">
      <w:pPr>
        <w:pStyle w:val="af0"/>
        <w:snapToGrid w:val="0"/>
        <w:spacing w:line="276" w:lineRule="auto"/>
        <w:ind w:right="87"/>
        <w:jc w:val="both"/>
        <w:rPr>
          <w:sz w:val="28"/>
          <w:szCs w:val="28"/>
        </w:rPr>
      </w:pPr>
      <w:r w:rsidRPr="001E6953">
        <w:rPr>
          <w:sz w:val="28"/>
          <w:szCs w:val="28"/>
        </w:rPr>
        <w:t xml:space="preserve">   - информирование предприятий - экспортеров  агропромышленного комплекса  о механизмах субсидирования.</w:t>
      </w:r>
    </w:p>
    <w:p w:rsidR="00C36B80" w:rsidRPr="001E6953" w:rsidRDefault="00C36B80" w:rsidP="00B241B4">
      <w:pPr>
        <w:pStyle w:val="af0"/>
        <w:snapToGrid w:val="0"/>
        <w:spacing w:line="276" w:lineRule="auto"/>
        <w:ind w:right="87"/>
        <w:jc w:val="both"/>
        <w:rPr>
          <w:sz w:val="28"/>
          <w:szCs w:val="28"/>
        </w:rPr>
      </w:pPr>
    </w:p>
    <w:p w:rsidR="00C36B80" w:rsidRPr="001E6953" w:rsidRDefault="00C36B80" w:rsidP="00B241B4">
      <w:pPr>
        <w:pStyle w:val="af0"/>
        <w:snapToGrid w:val="0"/>
        <w:spacing w:line="276" w:lineRule="auto"/>
        <w:ind w:right="87"/>
        <w:jc w:val="both"/>
        <w:rPr>
          <w:sz w:val="28"/>
          <w:szCs w:val="28"/>
        </w:rPr>
      </w:pPr>
    </w:p>
    <w:p w:rsidR="00C36B80" w:rsidRPr="001E6953" w:rsidRDefault="00C36B80" w:rsidP="00B241B4">
      <w:pPr>
        <w:pStyle w:val="af0"/>
        <w:snapToGrid w:val="0"/>
        <w:spacing w:line="276" w:lineRule="auto"/>
        <w:ind w:right="87"/>
        <w:jc w:val="both"/>
        <w:rPr>
          <w:sz w:val="28"/>
          <w:szCs w:val="28"/>
        </w:rPr>
      </w:pPr>
    </w:p>
    <w:p w:rsidR="00C36B80" w:rsidRPr="001E6953" w:rsidRDefault="00C36B80" w:rsidP="00B241B4">
      <w:pPr>
        <w:pStyle w:val="af0"/>
        <w:snapToGrid w:val="0"/>
        <w:spacing w:line="276" w:lineRule="auto"/>
        <w:ind w:right="87"/>
        <w:jc w:val="both"/>
        <w:rPr>
          <w:sz w:val="28"/>
          <w:szCs w:val="28"/>
        </w:rPr>
      </w:pPr>
    </w:p>
    <w:p w:rsidR="00350A01" w:rsidRPr="001E6953" w:rsidRDefault="00350A01" w:rsidP="00B241B4">
      <w:pPr>
        <w:autoSpaceDE w:val="0"/>
        <w:autoSpaceDN w:val="0"/>
        <w:adjustRightInd w:val="0"/>
        <w:spacing w:line="276" w:lineRule="auto"/>
        <w:jc w:val="center"/>
        <w:outlineLvl w:val="0"/>
        <w:rPr>
          <w:rFonts w:cs="Times New Roman"/>
          <w:bCs/>
          <w:szCs w:val="28"/>
        </w:rPr>
      </w:pPr>
      <w:r w:rsidRPr="00FF5C83">
        <w:rPr>
          <w:b/>
          <w:szCs w:val="28"/>
        </w:rPr>
        <w:t>4</w:t>
      </w:r>
      <w:r w:rsidRPr="001E6953">
        <w:rPr>
          <w:szCs w:val="28"/>
        </w:rPr>
        <w:t xml:space="preserve">. </w:t>
      </w:r>
      <w:r w:rsidRPr="001E6953">
        <w:rPr>
          <w:rFonts w:cs="Times New Roman"/>
          <w:b/>
          <w:bCs/>
          <w:szCs w:val="28"/>
        </w:rPr>
        <w:t>Обобщенная характеристика основных мероприятий с обоснованием необходимости их осуществления (в том числе влияние мероприятий на достижение показателей, предусмотренных в указах Президента Российской Федерации, обращениях Губернатора Московской области)</w:t>
      </w:r>
    </w:p>
    <w:p w:rsidR="00350A01" w:rsidRPr="001E6953" w:rsidRDefault="00350A01" w:rsidP="00B241B4">
      <w:pPr>
        <w:autoSpaceDE w:val="0"/>
        <w:autoSpaceDN w:val="0"/>
        <w:adjustRightInd w:val="0"/>
        <w:spacing w:line="276" w:lineRule="auto"/>
        <w:jc w:val="both"/>
        <w:rPr>
          <w:rFonts w:cs="Times New Roman"/>
          <w:bCs/>
          <w:szCs w:val="28"/>
        </w:rPr>
      </w:pPr>
    </w:p>
    <w:p w:rsidR="00350A01" w:rsidRPr="001E6953" w:rsidRDefault="00350A01" w:rsidP="00B241B4">
      <w:pPr>
        <w:autoSpaceDE w:val="0"/>
        <w:autoSpaceDN w:val="0"/>
        <w:adjustRightInd w:val="0"/>
        <w:spacing w:line="276" w:lineRule="auto"/>
        <w:ind w:firstLine="708"/>
        <w:jc w:val="both"/>
        <w:rPr>
          <w:rFonts w:cs="Times New Roman"/>
          <w:bCs/>
          <w:szCs w:val="28"/>
        </w:rPr>
      </w:pPr>
      <w:r w:rsidRPr="001E6953">
        <w:rPr>
          <w:rFonts w:cs="Times New Roman"/>
          <w:bCs/>
          <w:szCs w:val="28"/>
        </w:rPr>
        <w:t xml:space="preserve">Основные мероприятия подпрограмм </w:t>
      </w:r>
      <w:r w:rsidR="00B96B6C" w:rsidRPr="001E6953">
        <w:rPr>
          <w:rFonts w:cs="Times New Roman"/>
          <w:bCs/>
          <w:szCs w:val="28"/>
        </w:rPr>
        <w:t xml:space="preserve">муниципальной </w:t>
      </w:r>
      <w:r w:rsidRPr="001E6953">
        <w:rPr>
          <w:rFonts w:cs="Times New Roman"/>
          <w:bCs/>
          <w:szCs w:val="28"/>
        </w:rPr>
        <w:t xml:space="preserve">программы включают комплекс мероприятий, направленных на достижение целей </w:t>
      </w:r>
      <w:r w:rsidR="00B96B6C" w:rsidRPr="001E6953">
        <w:rPr>
          <w:rFonts w:cs="Times New Roman"/>
          <w:bCs/>
          <w:szCs w:val="28"/>
        </w:rPr>
        <w:t xml:space="preserve">муниципальной </w:t>
      </w:r>
      <w:r w:rsidRPr="001E6953">
        <w:rPr>
          <w:rFonts w:cs="Times New Roman"/>
          <w:bCs/>
          <w:szCs w:val="28"/>
        </w:rPr>
        <w:t>программы и решение наиболее актуальных текущих и перспективных задач, определяющих динамичное социально-экономическое развитие агропромышленного комплекса (далее – АПК) и устойчивое развитие сельских территорий.</w:t>
      </w:r>
    </w:p>
    <w:p w:rsidR="00350A01" w:rsidRPr="001E6953" w:rsidRDefault="00350A01" w:rsidP="00B241B4">
      <w:pPr>
        <w:autoSpaceDE w:val="0"/>
        <w:autoSpaceDN w:val="0"/>
        <w:adjustRightInd w:val="0"/>
        <w:spacing w:line="276" w:lineRule="auto"/>
        <w:ind w:firstLine="708"/>
        <w:jc w:val="both"/>
        <w:rPr>
          <w:rFonts w:cs="Times New Roman"/>
          <w:bCs/>
          <w:szCs w:val="28"/>
        </w:rPr>
      </w:pPr>
      <w:r w:rsidRPr="001E6953">
        <w:rPr>
          <w:rFonts w:cs="Times New Roman"/>
          <w:bCs/>
          <w:szCs w:val="28"/>
        </w:rPr>
        <w:t xml:space="preserve">Подробный перечень мероприятий подпрограмм, направленных </w:t>
      </w:r>
      <w:r w:rsidR="00E02E99" w:rsidRPr="001E6953">
        <w:rPr>
          <w:rFonts w:cs="Times New Roman"/>
          <w:bCs/>
          <w:szCs w:val="28"/>
        </w:rPr>
        <w:t>на решение задач муниципальной</w:t>
      </w:r>
      <w:r w:rsidRPr="001E6953">
        <w:rPr>
          <w:rFonts w:cs="Times New Roman"/>
          <w:bCs/>
          <w:szCs w:val="28"/>
        </w:rPr>
        <w:t xml:space="preserve"> программы и обеспечивающих </w:t>
      </w:r>
      <w:r w:rsidR="00E02E99" w:rsidRPr="001E6953">
        <w:rPr>
          <w:rFonts w:cs="Times New Roman"/>
          <w:bCs/>
          <w:szCs w:val="28"/>
        </w:rPr>
        <w:t xml:space="preserve">достижение целей  муниципальной </w:t>
      </w:r>
      <w:r w:rsidRPr="001E6953">
        <w:rPr>
          <w:rFonts w:cs="Times New Roman"/>
          <w:bCs/>
          <w:szCs w:val="28"/>
        </w:rPr>
        <w:t xml:space="preserve"> программы, приведен в соответствующих приложениях к подпрограммам.</w:t>
      </w:r>
    </w:p>
    <w:p w:rsidR="00350A01" w:rsidRPr="001E6953" w:rsidRDefault="00350A01" w:rsidP="00B241B4">
      <w:pPr>
        <w:autoSpaceDE w:val="0"/>
        <w:autoSpaceDN w:val="0"/>
        <w:adjustRightInd w:val="0"/>
        <w:spacing w:line="276" w:lineRule="auto"/>
        <w:ind w:firstLine="708"/>
        <w:jc w:val="both"/>
        <w:rPr>
          <w:rFonts w:cs="Times New Roman"/>
          <w:bCs/>
          <w:szCs w:val="28"/>
        </w:rPr>
      </w:pPr>
    </w:p>
    <w:p w:rsidR="00B96B6C" w:rsidRPr="001E6953" w:rsidRDefault="00B96B6C" w:rsidP="00B241B4">
      <w:pPr>
        <w:spacing w:line="276" w:lineRule="auto"/>
        <w:rPr>
          <w:szCs w:val="28"/>
          <w:lang w:eastAsia="ar-SA"/>
        </w:rPr>
      </w:pPr>
      <w:r w:rsidRPr="001E6953">
        <w:rPr>
          <w:szCs w:val="28"/>
        </w:rPr>
        <w:t xml:space="preserve">Подпрограмма </w:t>
      </w:r>
      <w:r w:rsidRPr="001E6953">
        <w:rPr>
          <w:szCs w:val="28"/>
          <w:lang w:val="en-US" w:eastAsia="ar-SA"/>
        </w:rPr>
        <w:t>I</w:t>
      </w:r>
      <w:r w:rsidRPr="001E6953">
        <w:rPr>
          <w:szCs w:val="28"/>
          <w:lang w:eastAsia="ar-SA"/>
        </w:rPr>
        <w:t xml:space="preserve">  «Развитие отраслей сельского хозяйства</w:t>
      </w:r>
      <w:r w:rsidR="000B22D9">
        <w:rPr>
          <w:szCs w:val="28"/>
          <w:lang w:eastAsia="ar-SA"/>
        </w:rPr>
        <w:t xml:space="preserve"> и перерабатывающей промышленности</w:t>
      </w:r>
      <w:r w:rsidR="008028D7">
        <w:rPr>
          <w:szCs w:val="28"/>
          <w:lang w:eastAsia="ar-SA"/>
        </w:rPr>
        <w:t>»</w:t>
      </w:r>
      <w:r w:rsidRPr="001E6953">
        <w:rPr>
          <w:szCs w:val="28"/>
          <w:lang w:eastAsia="ar-SA"/>
        </w:rPr>
        <w:t xml:space="preserve">. </w:t>
      </w:r>
    </w:p>
    <w:p w:rsidR="00C36B80" w:rsidRPr="001E6953" w:rsidRDefault="00B96B6C" w:rsidP="00B241B4">
      <w:pPr>
        <w:spacing w:line="276" w:lineRule="auto"/>
        <w:rPr>
          <w:rFonts w:cs="Times New Roman"/>
          <w:bCs/>
          <w:szCs w:val="28"/>
        </w:rPr>
      </w:pPr>
      <w:r w:rsidRPr="001E6953">
        <w:rPr>
          <w:szCs w:val="28"/>
          <w:lang w:eastAsia="ar-SA"/>
        </w:rPr>
        <w:t xml:space="preserve">Основное мероприятие </w:t>
      </w:r>
      <w:r w:rsidR="004B65E6" w:rsidRPr="001E6953">
        <w:rPr>
          <w:szCs w:val="28"/>
          <w:lang w:eastAsia="ar-SA"/>
        </w:rPr>
        <w:t>10</w:t>
      </w:r>
      <w:r w:rsidRPr="001E6953">
        <w:rPr>
          <w:szCs w:val="28"/>
          <w:lang w:eastAsia="ar-SA"/>
        </w:rPr>
        <w:t>.</w:t>
      </w:r>
      <w:r w:rsidR="004B65E6" w:rsidRPr="001E6953">
        <w:rPr>
          <w:szCs w:val="28"/>
          <w:lang w:eastAsia="ar-SA"/>
        </w:rPr>
        <w:t xml:space="preserve"> </w:t>
      </w:r>
      <w:r w:rsidRPr="001E6953">
        <w:rPr>
          <w:rFonts w:cs="Times New Roman"/>
          <w:szCs w:val="28"/>
        </w:rPr>
        <w:t>Создание условий для развития сельскохозяйственного производства, расширения рынка сельскохозяйственной продукции, сырья и продовольствия</w:t>
      </w:r>
      <w:proofErr w:type="gramStart"/>
      <w:r w:rsidRPr="001E6953">
        <w:rPr>
          <w:rFonts w:cs="Times New Roman"/>
          <w:bCs/>
          <w:i/>
          <w:szCs w:val="28"/>
        </w:rPr>
        <w:t xml:space="preserve"> </w:t>
      </w:r>
      <w:r w:rsidR="00E02E99" w:rsidRPr="001E6953">
        <w:rPr>
          <w:rFonts w:cs="Times New Roman"/>
          <w:bCs/>
          <w:szCs w:val="28"/>
        </w:rPr>
        <w:t>.</w:t>
      </w:r>
      <w:proofErr w:type="gramEnd"/>
    </w:p>
    <w:p w:rsidR="00DC2641" w:rsidRDefault="00321215" w:rsidP="00B241B4">
      <w:pPr>
        <w:spacing w:line="276" w:lineRule="auto"/>
        <w:ind w:firstLine="709"/>
        <w:jc w:val="both"/>
        <w:rPr>
          <w:rFonts w:cs="Times New Roman"/>
          <w:bCs/>
          <w:szCs w:val="28"/>
        </w:rPr>
      </w:pPr>
      <w:r w:rsidRPr="001E6953">
        <w:rPr>
          <w:rFonts w:cs="Times New Roman"/>
          <w:bCs/>
          <w:color w:val="000000" w:themeColor="text1"/>
          <w:szCs w:val="28"/>
        </w:rPr>
        <w:lastRenderedPageBreak/>
        <w:t xml:space="preserve">Основное мероприятие  реализуется в целях </w:t>
      </w:r>
      <w:proofErr w:type="gramStart"/>
      <w:r w:rsidRPr="001E6953">
        <w:rPr>
          <w:rFonts w:cs="Times New Roman"/>
          <w:bCs/>
          <w:color w:val="000000" w:themeColor="text1"/>
          <w:szCs w:val="28"/>
        </w:rPr>
        <w:t>обеспечения увеличения объемов производства сельскохозяйственной проду</w:t>
      </w:r>
      <w:r w:rsidR="00DC2641" w:rsidRPr="001E6953">
        <w:rPr>
          <w:rFonts w:cs="Times New Roman"/>
          <w:bCs/>
          <w:color w:val="000000" w:themeColor="text1"/>
          <w:szCs w:val="28"/>
        </w:rPr>
        <w:t>кции</w:t>
      </w:r>
      <w:proofErr w:type="gramEnd"/>
      <w:r w:rsidR="00DC2641" w:rsidRPr="001E6953">
        <w:rPr>
          <w:rFonts w:cs="Times New Roman"/>
          <w:bCs/>
          <w:color w:val="000000" w:themeColor="text1"/>
          <w:szCs w:val="28"/>
        </w:rPr>
        <w:t xml:space="preserve"> и включает в себя   </w:t>
      </w:r>
      <w:r w:rsidR="00DC2641" w:rsidRPr="001E6953">
        <w:rPr>
          <w:rFonts w:cs="Times New Roman"/>
          <w:color w:val="000000" w:themeColor="text1"/>
          <w:szCs w:val="28"/>
        </w:rPr>
        <w:t xml:space="preserve">выполнение </w:t>
      </w:r>
      <w:r w:rsidRPr="001E6953">
        <w:rPr>
          <w:rFonts w:cs="Times New Roman"/>
          <w:color w:val="000000" w:themeColor="text1"/>
          <w:szCs w:val="28"/>
        </w:rPr>
        <w:t xml:space="preserve"> комплекса агротехнологических работ</w:t>
      </w:r>
      <w:r w:rsidR="00DC2641" w:rsidRPr="001E6953">
        <w:rPr>
          <w:rFonts w:cs="Times New Roman"/>
          <w:bCs/>
          <w:color w:val="000000" w:themeColor="text1"/>
          <w:szCs w:val="28"/>
        </w:rPr>
        <w:t xml:space="preserve">, развитие молочного животноводства и птицеводства, </w:t>
      </w:r>
      <w:r w:rsidR="00DC2641" w:rsidRPr="001E6953">
        <w:rPr>
          <w:rFonts w:cs="Times New Roman"/>
          <w:bCs/>
          <w:szCs w:val="28"/>
        </w:rPr>
        <w:t>повышение плодородия почв.</w:t>
      </w:r>
    </w:p>
    <w:p w:rsidR="00B241B4" w:rsidRPr="001E6953" w:rsidRDefault="00B241B4" w:rsidP="00B241B4">
      <w:pPr>
        <w:spacing w:line="276" w:lineRule="auto"/>
        <w:ind w:firstLine="709"/>
        <w:jc w:val="both"/>
        <w:rPr>
          <w:rFonts w:cs="Times New Roman"/>
          <w:bCs/>
          <w:color w:val="000000" w:themeColor="text1"/>
          <w:szCs w:val="28"/>
        </w:rPr>
      </w:pPr>
    </w:p>
    <w:p w:rsidR="00E02E99" w:rsidRPr="001E6953" w:rsidRDefault="00E02E99" w:rsidP="00B241B4">
      <w:pPr>
        <w:spacing w:line="276" w:lineRule="auto"/>
        <w:jc w:val="both"/>
        <w:rPr>
          <w:rFonts w:cs="Times New Roman"/>
          <w:bCs/>
          <w:color w:val="000000" w:themeColor="text1"/>
          <w:szCs w:val="28"/>
        </w:rPr>
      </w:pPr>
      <w:r w:rsidRPr="001E6953">
        <w:rPr>
          <w:rFonts w:cs="Times New Roman"/>
          <w:bCs/>
          <w:szCs w:val="28"/>
        </w:rPr>
        <w:t xml:space="preserve">Подпрограмма </w:t>
      </w:r>
      <w:r w:rsidRPr="001E6953">
        <w:rPr>
          <w:rFonts w:cs="Times New Roman"/>
          <w:bCs/>
          <w:szCs w:val="28"/>
          <w:lang w:val="en-US"/>
        </w:rPr>
        <w:t>II</w:t>
      </w:r>
      <w:r w:rsidRPr="001E6953">
        <w:rPr>
          <w:rFonts w:cs="Times New Roman"/>
          <w:bCs/>
          <w:szCs w:val="28"/>
        </w:rPr>
        <w:t xml:space="preserve"> </w:t>
      </w:r>
      <w:r w:rsidRPr="001E6953">
        <w:rPr>
          <w:szCs w:val="28"/>
          <w:lang w:eastAsia="ar-SA"/>
        </w:rPr>
        <w:t>«Развитие мелиорации земель сельскохозяйственного назначения».</w:t>
      </w:r>
    </w:p>
    <w:p w:rsidR="00E02E99" w:rsidRPr="001E6953" w:rsidRDefault="00E02E99" w:rsidP="00B241B4">
      <w:pPr>
        <w:spacing w:line="276" w:lineRule="auto"/>
        <w:rPr>
          <w:rFonts w:cs="Times New Roman"/>
          <w:szCs w:val="28"/>
        </w:rPr>
      </w:pPr>
      <w:r w:rsidRPr="001E6953">
        <w:rPr>
          <w:szCs w:val="28"/>
          <w:lang w:eastAsia="ar-SA"/>
        </w:rPr>
        <w:t xml:space="preserve">Основное мероприятие </w:t>
      </w:r>
      <w:r w:rsidRPr="001E6953">
        <w:rPr>
          <w:bCs/>
          <w:szCs w:val="28"/>
        </w:rPr>
        <w:t xml:space="preserve">1. </w:t>
      </w:r>
      <w:r w:rsidRPr="001E6953">
        <w:rPr>
          <w:rFonts w:cs="Times New Roman"/>
          <w:szCs w:val="28"/>
        </w:rPr>
        <w:t>Предотвращение выбытия из оборота земель сельскохозяйственного назначения и развитие мелиоративных систем и гидротехнических сооружений сельскохозяйственного назначения.</w:t>
      </w:r>
    </w:p>
    <w:p w:rsidR="00DC2641" w:rsidRPr="001E6953" w:rsidRDefault="00DC2641" w:rsidP="00B241B4">
      <w:pPr>
        <w:autoSpaceDE w:val="0"/>
        <w:autoSpaceDN w:val="0"/>
        <w:adjustRightInd w:val="0"/>
        <w:spacing w:line="276" w:lineRule="auto"/>
        <w:ind w:firstLine="708"/>
        <w:jc w:val="both"/>
        <w:outlineLvl w:val="1"/>
        <w:rPr>
          <w:rFonts w:cs="Times New Roman"/>
          <w:bCs/>
          <w:color w:val="000000" w:themeColor="text1"/>
          <w:szCs w:val="28"/>
        </w:rPr>
      </w:pPr>
      <w:r w:rsidRPr="001E6953">
        <w:rPr>
          <w:rFonts w:cs="Times New Roman"/>
          <w:bCs/>
          <w:color w:val="000000" w:themeColor="text1"/>
          <w:szCs w:val="28"/>
        </w:rPr>
        <w:t xml:space="preserve">Реализация основного мероприятия направлена на предотвращение выбытия из сельскохозяйственного оборота  земель сельскохозяйственного назначения, проведение гидромелиоративных и </w:t>
      </w:r>
      <w:proofErr w:type="spellStart"/>
      <w:r w:rsidRPr="001E6953">
        <w:rPr>
          <w:rFonts w:cs="Times New Roman"/>
          <w:bCs/>
          <w:color w:val="000000" w:themeColor="text1"/>
          <w:szCs w:val="28"/>
        </w:rPr>
        <w:t>культуртехнических</w:t>
      </w:r>
      <w:proofErr w:type="spellEnd"/>
      <w:r w:rsidRPr="001E6953">
        <w:rPr>
          <w:rFonts w:cs="Times New Roman"/>
          <w:bCs/>
          <w:color w:val="000000" w:themeColor="text1"/>
          <w:szCs w:val="28"/>
        </w:rPr>
        <w:t xml:space="preserve"> мероприятий и мероприятий в области известкования кислых почв на пашне.</w:t>
      </w:r>
    </w:p>
    <w:p w:rsidR="00DC2641" w:rsidRPr="001E6953" w:rsidRDefault="00DC2641" w:rsidP="00B241B4">
      <w:pPr>
        <w:spacing w:line="276" w:lineRule="auto"/>
        <w:rPr>
          <w:rFonts w:cs="Times New Roman"/>
          <w:szCs w:val="28"/>
        </w:rPr>
      </w:pPr>
    </w:p>
    <w:p w:rsidR="00E02E99" w:rsidRPr="001E6953" w:rsidRDefault="00E02E99" w:rsidP="00B241B4">
      <w:pPr>
        <w:suppressAutoHyphens/>
        <w:snapToGrid w:val="0"/>
        <w:spacing w:line="276" w:lineRule="auto"/>
        <w:rPr>
          <w:szCs w:val="28"/>
          <w:lang w:eastAsia="ar-SA"/>
        </w:rPr>
      </w:pPr>
      <w:r w:rsidRPr="001E6953">
        <w:rPr>
          <w:szCs w:val="28"/>
        </w:rPr>
        <w:t xml:space="preserve">Подпрограмма </w:t>
      </w:r>
      <w:r w:rsidRPr="001E6953">
        <w:rPr>
          <w:szCs w:val="28"/>
          <w:lang w:val="en-US" w:eastAsia="ar-SA"/>
        </w:rPr>
        <w:t>III</w:t>
      </w:r>
      <w:r w:rsidR="004B65E6" w:rsidRPr="001E6953">
        <w:rPr>
          <w:szCs w:val="28"/>
          <w:lang w:eastAsia="ar-SA"/>
        </w:rPr>
        <w:t xml:space="preserve">  «Комплексное </w:t>
      </w:r>
      <w:r w:rsidRPr="001E6953">
        <w:rPr>
          <w:szCs w:val="28"/>
          <w:lang w:eastAsia="ar-SA"/>
        </w:rPr>
        <w:t xml:space="preserve"> развитие сельских территорий».</w:t>
      </w:r>
    </w:p>
    <w:p w:rsidR="00E02E99" w:rsidRPr="001E6953" w:rsidRDefault="00F02390" w:rsidP="00B241B4">
      <w:pPr>
        <w:suppressAutoHyphens/>
        <w:snapToGrid w:val="0"/>
        <w:spacing w:line="276" w:lineRule="auto"/>
        <w:rPr>
          <w:rFonts w:cs="Times New Roman"/>
          <w:szCs w:val="28"/>
        </w:rPr>
      </w:pPr>
      <w:r w:rsidRPr="001E6953">
        <w:rPr>
          <w:rFonts w:cs="Times New Roman"/>
          <w:szCs w:val="28"/>
        </w:rPr>
        <w:t xml:space="preserve">Основное мероприятие 1. </w:t>
      </w:r>
      <w:r w:rsidR="00E02E99" w:rsidRPr="001E6953">
        <w:rPr>
          <w:rFonts w:cs="Times New Roman"/>
          <w:szCs w:val="28"/>
        </w:rPr>
        <w:t xml:space="preserve">Улучшение жилищных условий граждан, проживающих </w:t>
      </w:r>
      <w:r w:rsidR="002D08AD" w:rsidRPr="001E6953">
        <w:rPr>
          <w:rFonts w:cs="Times New Roman"/>
          <w:szCs w:val="28"/>
        </w:rPr>
        <w:t xml:space="preserve"> на сельских территориях</w:t>
      </w:r>
      <w:r w:rsidR="00DC2641" w:rsidRPr="001E6953">
        <w:rPr>
          <w:rFonts w:cs="Times New Roman"/>
          <w:szCs w:val="28"/>
        </w:rPr>
        <w:t>.</w:t>
      </w:r>
    </w:p>
    <w:p w:rsidR="00DC2641" w:rsidRPr="001E6953" w:rsidRDefault="00DC2641" w:rsidP="00B241B4">
      <w:pPr>
        <w:autoSpaceDE w:val="0"/>
        <w:autoSpaceDN w:val="0"/>
        <w:adjustRightInd w:val="0"/>
        <w:spacing w:line="276" w:lineRule="auto"/>
        <w:ind w:firstLine="708"/>
        <w:jc w:val="both"/>
        <w:rPr>
          <w:rFonts w:cs="Times New Roman"/>
          <w:bCs/>
          <w:szCs w:val="28"/>
        </w:rPr>
      </w:pPr>
      <w:r w:rsidRPr="001E6953">
        <w:rPr>
          <w:rFonts w:cs="Times New Roman"/>
          <w:bCs/>
          <w:szCs w:val="28"/>
        </w:rPr>
        <w:t xml:space="preserve">В рамках данного направления предусматривается оказание государственной поддержки на улучшение жилищных условий граждан, проживающих на сельских территориях. </w:t>
      </w:r>
    </w:p>
    <w:p w:rsidR="00DC2641" w:rsidRDefault="00DC2641" w:rsidP="00B241B4">
      <w:pPr>
        <w:autoSpaceDE w:val="0"/>
        <w:autoSpaceDN w:val="0"/>
        <w:adjustRightInd w:val="0"/>
        <w:spacing w:line="276" w:lineRule="auto"/>
        <w:ind w:firstLine="708"/>
        <w:jc w:val="both"/>
        <w:rPr>
          <w:rFonts w:cs="Times New Roman"/>
          <w:bCs/>
          <w:szCs w:val="28"/>
        </w:rPr>
      </w:pPr>
      <w:r w:rsidRPr="001E6953">
        <w:rPr>
          <w:rFonts w:cs="Times New Roman"/>
          <w:bCs/>
          <w:szCs w:val="28"/>
        </w:rPr>
        <w:t>Реализация основного мероприятия направлена на удовлетворение потребностей сельского населения в благоустроенном жилье, закрепление кадров в сельском хозяйстве.</w:t>
      </w:r>
    </w:p>
    <w:p w:rsidR="00EF3892" w:rsidRDefault="00EF3892" w:rsidP="00B8249A">
      <w:pPr>
        <w:spacing w:line="276" w:lineRule="auto"/>
        <w:rPr>
          <w:szCs w:val="28"/>
        </w:rPr>
      </w:pPr>
      <w:r w:rsidRPr="00EF3892">
        <w:rPr>
          <w:szCs w:val="28"/>
        </w:rPr>
        <w:t xml:space="preserve">Основное мероприятие </w:t>
      </w:r>
      <w:r w:rsidR="00870C5E">
        <w:rPr>
          <w:szCs w:val="28"/>
        </w:rPr>
        <w:t>5</w:t>
      </w:r>
      <w:r w:rsidRPr="00EF3892">
        <w:rPr>
          <w:szCs w:val="28"/>
        </w:rPr>
        <w:t>. Развитие торгового обслуживания в сельских населенных пунктах</w:t>
      </w:r>
      <w:r>
        <w:rPr>
          <w:szCs w:val="28"/>
        </w:rPr>
        <w:t>.</w:t>
      </w:r>
    </w:p>
    <w:p w:rsidR="00B8249A" w:rsidRDefault="00B8249A" w:rsidP="00B8249A">
      <w:pPr>
        <w:spacing w:line="276" w:lineRule="auto"/>
        <w:rPr>
          <w:szCs w:val="28"/>
        </w:rPr>
      </w:pPr>
      <w:r>
        <w:rPr>
          <w:szCs w:val="28"/>
        </w:rPr>
        <w:tab/>
        <w:t xml:space="preserve">Основное мероприятие реализуется в целях улучшения торгового обслуживания населения, проживающего в отдаленных и малонаселенных деревнях, не имеющих стационарных торговых точек. </w:t>
      </w:r>
    </w:p>
    <w:p w:rsidR="00B8249A" w:rsidRDefault="00B8249A" w:rsidP="00B8249A">
      <w:pPr>
        <w:spacing w:line="276" w:lineRule="auto"/>
        <w:rPr>
          <w:szCs w:val="28"/>
        </w:rPr>
      </w:pPr>
      <w:r>
        <w:rPr>
          <w:szCs w:val="28"/>
        </w:rPr>
        <w:tab/>
        <w:t>В рамках реализации мероприятия предусматривается доставка по графику продовольственных и промышленных товаров специализированным транспортом, а также выполнение индивидуальных заказов</w:t>
      </w:r>
      <w:r w:rsidR="00870C5E">
        <w:rPr>
          <w:szCs w:val="28"/>
        </w:rPr>
        <w:t>.</w:t>
      </w:r>
    </w:p>
    <w:p w:rsidR="00EF3892" w:rsidRPr="00EF3892" w:rsidRDefault="00EF3892" w:rsidP="00B8249A">
      <w:pPr>
        <w:spacing w:line="276" w:lineRule="auto"/>
        <w:rPr>
          <w:szCs w:val="28"/>
        </w:rPr>
      </w:pPr>
    </w:p>
    <w:p w:rsidR="00DC2641" w:rsidRPr="001E6953" w:rsidRDefault="00DC2641" w:rsidP="00B241B4">
      <w:pPr>
        <w:suppressAutoHyphens/>
        <w:snapToGrid w:val="0"/>
        <w:spacing w:line="276" w:lineRule="auto"/>
        <w:rPr>
          <w:rFonts w:cs="Times New Roman"/>
          <w:szCs w:val="28"/>
        </w:rPr>
      </w:pPr>
    </w:p>
    <w:p w:rsidR="00F02390" w:rsidRPr="001E6953" w:rsidRDefault="00F02390" w:rsidP="00B241B4">
      <w:pPr>
        <w:suppressAutoHyphens/>
        <w:snapToGrid w:val="0"/>
        <w:spacing w:line="276" w:lineRule="auto"/>
        <w:rPr>
          <w:rFonts w:cs="Times New Roman"/>
          <w:szCs w:val="28"/>
        </w:rPr>
      </w:pPr>
      <w:r w:rsidRPr="001E6953">
        <w:rPr>
          <w:rFonts w:cs="Times New Roman"/>
          <w:szCs w:val="28"/>
        </w:rPr>
        <w:t>Подпрограмма IV – «Обеспечение эпизоотического и ветеринарно-санитарного благополучия».</w:t>
      </w:r>
    </w:p>
    <w:p w:rsidR="00F02390" w:rsidRPr="001E6953" w:rsidRDefault="00F02390" w:rsidP="00B241B4">
      <w:pPr>
        <w:suppressAutoHyphens/>
        <w:snapToGrid w:val="0"/>
        <w:spacing w:line="276" w:lineRule="auto"/>
        <w:rPr>
          <w:rFonts w:cs="Times New Roman"/>
          <w:szCs w:val="28"/>
        </w:rPr>
      </w:pPr>
      <w:r w:rsidRPr="001E6953">
        <w:rPr>
          <w:rFonts w:cs="Times New Roman"/>
          <w:szCs w:val="28"/>
        </w:rPr>
        <w:t>Основное мероприятие 1. Обеспечение эпизоотического благополучия территории от заноса и распространения заразных, в том числе особо опасных болезней животных, включая африканскую чуму свиней.</w:t>
      </w:r>
    </w:p>
    <w:p w:rsidR="00DC2641" w:rsidRPr="001E6953" w:rsidRDefault="00DC2641" w:rsidP="00B241B4">
      <w:pPr>
        <w:autoSpaceDE w:val="0"/>
        <w:autoSpaceDN w:val="0"/>
        <w:adjustRightInd w:val="0"/>
        <w:spacing w:line="276" w:lineRule="auto"/>
        <w:ind w:firstLine="708"/>
        <w:jc w:val="both"/>
        <w:rPr>
          <w:rFonts w:cs="Times New Roman"/>
          <w:bCs/>
          <w:szCs w:val="28"/>
        </w:rPr>
      </w:pPr>
      <w:r w:rsidRPr="001E6953">
        <w:rPr>
          <w:rFonts w:cs="Times New Roman"/>
          <w:bCs/>
          <w:szCs w:val="28"/>
        </w:rPr>
        <w:lastRenderedPageBreak/>
        <w:t>Реализация основного мероприятия направлена на выполнение планов противоэпизоотических мероприятий, обеспечение ветеринарной безопасности на территории округа, поддержание стойкого эпизоотического благополучия на территории</w:t>
      </w:r>
      <w:r w:rsidR="00581B5E" w:rsidRPr="001E6953">
        <w:rPr>
          <w:rFonts w:cs="Times New Roman"/>
          <w:bCs/>
          <w:szCs w:val="28"/>
        </w:rPr>
        <w:t xml:space="preserve"> округа</w:t>
      </w:r>
      <w:r w:rsidRPr="001E6953">
        <w:rPr>
          <w:rFonts w:cs="Times New Roman"/>
          <w:bCs/>
          <w:szCs w:val="28"/>
        </w:rPr>
        <w:t>.</w:t>
      </w:r>
    </w:p>
    <w:p w:rsidR="00DC2641" w:rsidRPr="001E6953" w:rsidRDefault="00DC2641" w:rsidP="00B241B4">
      <w:pPr>
        <w:autoSpaceDE w:val="0"/>
        <w:autoSpaceDN w:val="0"/>
        <w:adjustRightInd w:val="0"/>
        <w:spacing w:line="276" w:lineRule="auto"/>
        <w:ind w:firstLine="708"/>
        <w:jc w:val="both"/>
        <w:rPr>
          <w:rFonts w:cs="Times New Roman"/>
          <w:bCs/>
          <w:szCs w:val="28"/>
        </w:rPr>
      </w:pPr>
      <w:proofErr w:type="gramStart"/>
      <w:r w:rsidRPr="001E6953">
        <w:rPr>
          <w:rFonts w:cs="Times New Roman"/>
          <w:bCs/>
          <w:szCs w:val="28"/>
        </w:rPr>
        <w:t>Реализация комплекса мероприятий в рамках основного мероприятия позволит обеспечить недопущение заноса возбудителей особо опасных болезней животных на территорию</w:t>
      </w:r>
      <w:r w:rsidR="00581B5E" w:rsidRPr="001E6953">
        <w:rPr>
          <w:rFonts w:cs="Times New Roman"/>
          <w:bCs/>
          <w:szCs w:val="28"/>
        </w:rPr>
        <w:t xml:space="preserve"> округа</w:t>
      </w:r>
      <w:r w:rsidRPr="001E6953">
        <w:rPr>
          <w:rFonts w:cs="Times New Roman"/>
          <w:bCs/>
          <w:szCs w:val="28"/>
        </w:rPr>
        <w:t xml:space="preserve">, установление и ликвидацию эпизоотических очагов заразных болезней животных в возможно короткие сроки, выявление на ранней стадии заболевания лейкозом крупного рогатого скота, выполнение плановых показателей вакцинации против бешенства животных, </w:t>
      </w:r>
      <w:r w:rsidR="002D08AD" w:rsidRPr="001E6953">
        <w:rPr>
          <w:rFonts w:cs="Times New Roman"/>
          <w:bCs/>
          <w:szCs w:val="28"/>
        </w:rPr>
        <w:t xml:space="preserve"> </w:t>
      </w:r>
      <w:r w:rsidRPr="001E6953">
        <w:rPr>
          <w:rFonts w:cs="Times New Roman"/>
          <w:bCs/>
          <w:szCs w:val="28"/>
        </w:rPr>
        <w:t>осуществление лабораторного мониторинга эпизоотической ситуации по АЧС.</w:t>
      </w:r>
      <w:proofErr w:type="gramEnd"/>
    </w:p>
    <w:p w:rsidR="00DC2641" w:rsidRPr="001E6953" w:rsidRDefault="00DC2641" w:rsidP="00B241B4">
      <w:pPr>
        <w:suppressAutoHyphens/>
        <w:snapToGrid w:val="0"/>
        <w:spacing w:line="276" w:lineRule="auto"/>
        <w:rPr>
          <w:rFonts w:cs="Times New Roman"/>
          <w:szCs w:val="28"/>
        </w:rPr>
      </w:pPr>
    </w:p>
    <w:p w:rsidR="00421E07" w:rsidRPr="001E6953" w:rsidRDefault="00421E07" w:rsidP="00B241B4">
      <w:pPr>
        <w:suppressAutoHyphens/>
        <w:snapToGrid w:val="0"/>
        <w:spacing w:line="276" w:lineRule="auto"/>
        <w:rPr>
          <w:rFonts w:cs="Times New Roman"/>
          <w:szCs w:val="28"/>
        </w:rPr>
      </w:pPr>
      <w:r w:rsidRPr="001E6953">
        <w:rPr>
          <w:rFonts w:eastAsia="Times New Roman" w:cs="Times New Roman"/>
          <w:szCs w:val="28"/>
          <w:lang w:eastAsia="ru-RU"/>
        </w:rPr>
        <w:t xml:space="preserve">Подпрограмма </w:t>
      </w:r>
      <w:r w:rsidRPr="001E6953">
        <w:rPr>
          <w:rFonts w:eastAsia="Times New Roman" w:cs="Times New Roman"/>
          <w:szCs w:val="28"/>
          <w:lang w:val="en-US" w:eastAsia="ru-RU"/>
        </w:rPr>
        <w:t>VII</w:t>
      </w:r>
      <w:r w:rsidRPr="001E6953">
        <w:rPr>
          <w:rFonts w:eastAsia="Times New Roman" w:cs="Times New Roman"/>
          <w:szCs w:val="28"/>
          <w:lang w:eastAsia="ru-RU"/>
        </w:rPr>
        <w:t xml:space="preserve"> – «Экспорт продукции агропромышленного комплекса Московской области».</w:t>
      </w:r>
    </w:p>
    <w:p w:rsidR="00F02390" w:rsidRPr="001E6953" w:rsidRDefault="00421E07" w:rsidP="00B241B4">
      <w:pPr>
        <w:spacing w:line="276" w:lineRule="auto"/>
        <w:rPr>
          <w:rFonts w:cs="Times New Roman"/>
          <w:szCs w:val="28"/>
        </w:rPr>
      </w:pPr>
      <w:r w:rsidRPr="001E6953">
        <w:rPr>
          <w:rFonts w:cs="Times New Roman"/>
          <w:szCs w:val="28"/>
        </w:rPr>
        <w:t xml:space="preserve">Основное мероприятие </w:t>
      </w:r>
      <w:r w:rsidRPr="001E6953">
        <w:rPr>
          <w:rFonts w:cs="Times New Roman"/>
          <w:szCs w:val="28"/>
          <w:lang w:val="en-US"/>
        </w:rPr>
        <w:t>T</w:t>
      </w:r>
      <w:r w:rsidRPr="001E6953">
        <w:rPr>
          <w:rFonts w:cs="Times New Roman"/>
          <w:szCs w:val="28"/>
        </w:rPr>
        <w:t>2. Федеральный проект «Экспорт продукции агропромышленного комплекса».</w:t>
      </w:r>
    </w:p>
    <w:p w:rsidR="00BF451F" w:rsidRDefault="00DC2641" w:rsidP="00B241B4">
      <w:pPr>
        <w:autoSpaceDE w:val="0"/>
        <w:autoSpaceDN w:val="0"/>
        <w:adjustRightInd w:val="0"/>
        <w:spacing w:line="276" w:lineRule="auto"/>
        <w:ind w:firstLine="567"/>
        <w:jc w:val="both"/>
        <w:rPr>
          <w:rFonts w:cs="Times New Roman"/>
          <w:bCs/>
          <w:szCs w:val="28"/>
        </w:rPr>
      </w:pPr>
      <w:r w:rsidRPr="001E6953">
        <w:rPr>
          <w:rFonts w:cs="Times New Roman"/>
          <w:bCs/>
          <w:szCs w:val="28"/>
        </w:rPr>
        <w:t xml:space="preserve">Реализация основного мероприятия направлена на повышение валового производства продукции переработки сельскохозяйственной продукции, увеличение доли </w:t>
      </w:r>
      <w:proofErr w:type="spellStart"/>
      <w:r w:rsidRPr="001E6953">
        <w:rPr>
          <w:rFonts w:cs="Times New Roman"/>
          <w:bCs/>
          <w:szCs w:val="28"/>
        </w:rPr>
        <w:t>экспортоориентированных</w:t>
      </w:r>
      <w:proofErr w:type="spellEnd"/>
      <w:r w:rsidRPr="001E6953">
        <w:rPr>
          <w:rFonts w:cs="Times New Roman"/>
          <w:bCs/>
          <w:szCs w:val="28"/>
        </w:rPr>
        <w:t xml:space="preserve"> производств и позволит создать благоприятные инвестиционные условия для развития перерабатывающей отрасли, повысить долю экспорта продукции переработки </w:t>
      </w:r>
      <w:r w:rsidR="00581B5E" w:rsidRPr="001E6953">
        <w:rPr>
          <w:rFonts w:cs="Times New Roman"/>
          <w:bCs/>
          <w:szCs w:val="28"/>
        </w:rPr>
        <w:t xml:space="preserve">округа </w:t>
      </w:r>
      <w:r w:rsidRPr="001E6953">
        <w:rPr>
          <w:rFonts w:cs="Times New Roman"/>
          <w:bCs/>
          <w:szCs w:val="28"/>
        </w:rPr>
        <w:t xml:space="preserve">в общем валовом объеме экспорта </w:t>
      </w:r>
      <w:r w:rsidR="00581B5E" w:rsidRPr="001E6953">
        <w:rPr>
          <w:rFonts w:cs="Times New Roman"/>
          <w:bCs/>
          <w:szCs w:val="28"/>
        </w:rPr>
        <w:t>Московской области.</w:t>
      </w:r>
    </w:p>
    <w:p w:rsidR="009A76B7" w:rsidRDefault="009A76B7" w:rsidP="00B241B4">
      <w:pPr>
        <w:pStyle w:val="ConsPlusNormal"/>
        <w:spacing w:before="220" w:line="276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8214C9" w:rsidRDefault="008214C9" w:rsidP="00B241B4">
      <w:pPr>
        <w:pStyle w:val="ConsPlusNormal"/>
        <w:spacing w:before="220" w:line="276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8214C9" w:rsidRDefault="008214C9" w:rsidP="00B241B4">
      <w:pPr>
        <w:pStyle w:val="ConsPlusNormal"/>
        <w:spacing w:before="220" w:line="276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F4B2A" w:rsidRDefault="001F4B2A" w:rsidP="00B241B4">
      <w:pPr>
        <w:pStyle w:val="ConsPlusNormal"/>
        <w:spacing w:before="220" w:line="276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F4B2A" w:rsidRDefault="001F4B2A" w:rsidP="00B241B4">
      <w:pPr>
        <w:pStyle w:val="ConsPlusNormal"/>
        <w:spacing w:before="220" w:line="276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F4B2A" w:rsidRDefault="001F4B2A" w:rsidP="00B241B4">
      <w:pPr>
        <w:pStyle w:val="ConsPlusNormal"/>
        <w:spacing w:before="220" w:line="276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F4B2A" w:rsidRDefault="001F4B2A" w:rsidP="00B241B4">
      <w:pPr>
        <w:pStyle w:val="ConsPlusNormal"/>
        <w:spacing w:before="220" w:line="276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F4B2A" w:rsidRDefault="001F4B2A" w:rsidP="00B241B4">
      <w:pPr>
        <w:pStyle w:val="ConsPlusNormal"/>
        <w:spacing w:before="220" w:line="276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C36B80" w:rsidRPr="001E6953" w:rsidRDefault="00091744" w:rsidP="009A76B7">
      <w:pPr>
        <w:pStyle w:val="ConsPlusNormal"/>
        <w:spacing w:before="2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695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5. </w:t>
      </w:r>
      <w:r w:rsidR="00C36B80" w:rsidRPr="001E6953">
        <w:rPr>
          <w:rFonts w:ascii="Times New Roman" w:hAnsi="Times New Roman" w:cs="Times New Roman"/>
          <w:b/>
          <w:sz w:val="28"/>
          <w:szCs w:val="28"/>
        </w:rPr>
        <w:t>Планируемые результаты  реализации муниципальной программы «Развитие сельского хозяйства»</w:t>
      </w:r>
    </w:p>
    <w:p w:rsidR="00C36B80" w:rsidRPr="001E6953" w:rsidRDefault="00C36B80" w:rsidP="00C36B80">
      <w:pPr>
        <w:pStyle w:val="ConsPlusNormal"/>
        <w:spacing w:before="220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16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976"/>
        <w:gridCol w:w="2683"/>
        <w:gridCol w:w="21"/>
        <w:gridCol w:w="1424"/>
        <w:gridCol w:w="840"/>
        <w:gridCol w:w="1422"/>
        <w:gridCol w:w="851"/>
        <w:gridCol w:w="852"/>
        <w:gridCol w:w="851"/>
        <w:gridCol w:w="854"/>
        <w:gridCol w:w="850"/>
        <w:gridCol w:w="3544"/>
      </w:tblGrid>
      <w:tr w:rsidR="003D76C8" w:rsidRPr="001E6953" w:rsidTr="008708A3">
        <w:tc>
          <w:tcPr>
            <w:tcW w:w="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6C8" w:rsidRPr="001E6953" w:rsidRDefault="003D76C8" w:rsidP="003E2038">
            <w:pPr>
              <w:jc w:val="center"/>
              <w:rPr>
                <w:rFonts w:eastAsia="Times New Roman" w:cs="Times New Roman"/>
                <w:sz w:val="22"/>
              </w:rPr>
            </w:pPr>
            <w:r w:rsidRPr="001E6953">
              <w:rPr>
                <w:rFonts w:eastAsia="Times New Roman" w:cs="Times New Roman"/>
                <w:sz w:val="22"/>
              </w:rPr>
              <w:t xml:space="preserve">№ </w:t>
            </w:r>
          </w:p>
          <w:p w:rsidR="003D76C8" w:rsidRPr="001E6953" w:rsidRDefault="003D76C8" w:rsidP="003E2038">
            <w:pPr>
              <w:jc w:val="center"/>
              <w:rPr>
                <w:rFonts w:eastAsia="Times New Roman" w:cs="Times New Roman"/>
                <w:sz w:val="22"/>
              </w:rPr>
            </w:pPr>
            <w:proofErr w:type="gramStart"/>
            <w:r w:rsidRPr="001E6953">
              <w:rPr>
                <w:rFonts w:eastAsia="Times New Roman" w:cs="Times New Roman"/>
                <w:sz w:val="22"/>
              </w:rPr>
              <w:t>п</w:t>
            </w:r>
            <w:proofErr w:type="gramEnd"/>
            <w:r w:rsidRPr="001E6953">
              <w:rPr>
                <w:rFonts w:eastAsia="Times New Roman" w:cs="Times New Roman"/>
                <w:sz w:val="22"/>
              </w:rPr>
              <w:t>/п</w:t>
            </w:r>
          </w:p>
        </w:tc>
        <w:tc>
          <w:tcPr>
            <w:tcW w:w="26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BFE" w:rsidRPr="001E6953" w:rsidRDefault="003D76C8" w:rsidP="003E2038">
            <w:pPr>
              <w:jc w:val="center"/>
              <w:rPr>
                <w:rFonts w:eastAsia="Times New Roman" w:cs="Times New Roman"/>
                <w:sz w:val="22"/>
              </w:rPr>
            </w:pPr>
            <w:r w:rsidRPr="001E6953">
              <w:rPr>
                <w:rFonts w:eastAsia="Times New Roman" w:cs="Times New Roman"/>
                <w:sz w:val="22"/>
              </w:rPr>
              <w:t xml:space="preserve">Планируемые результаты реализации муниципальной программы </w:t>
            </w:r>
          </w:p>
          <w:p w:rsidR="003D76C8" w:rsidRPr="001E6953" w:rsidRDefault="003D76C8" w:rsidP="003E2038">
            <w:pPr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144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76C8" w:rsidRPr="001E6953" w:rsidRDefault="003D76C8" w:rsidP="003E2038">
            <w:pPr>
              <w:jc w:val="center"/>
              <w:rPr>
                <w:rFonts w:eastAsia="Times New Roman" w:cs="Times New Roman"/>
                <w:sz w:val="22"/>
              </w:rPr>
            </w:pPr>
            <w:r w:rsidRPr="001E6953">
              <w:rPr>
                <w:rFonts w:eastAsia="Times New Roman" w:cs="Times New Roman"/>
                <w:sz w:val="22"/>
              </w:rPr>
              <w:t>Тип показателя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6C8" w:rsidRPr="001E6953" w:rsidRDefault="003D76C8" w:rsidP="003E2038">
            <w:pPr>
              <w:jc w:val="center"/>
              <w:rPr>
                <w:rFonts w:eastAsia="Times New Roman" w:cs="Times New Roman"/>
                <w:sz w:val="22"/>
              </w:rPr>
            </w:pPr>
            <w:r w:rsidRPr="001E6953">
              <w:rPr>
                <w:rFonts w:eastAsia="Times New Roman" w:cs="Times New Roman"/>
                <w:sz w:val="22"/>
              </w:rPr>
              <w:t>Единица измерения</w:t>
            </w:r>
          </w:p>
        </w:tc>
        <w:tc>
          <w:tcPr>
            <w:tcW w:w="1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BFE" w:rsidRPr="001E6953" w:rsidRDefault="003D76C8" w:rsidP="00923BFE">
            <w:pPr>
              <w:jc w:val="center"/>
              <w:rPr>
                <w:rFonts w:eastAsia="Times New Roman" w:cs="Times New Roman"/>
                <w:sz w:val="22"/>
              </w:rPr>
            </w:pPr>
            <w:r w:rsidRPr="001E6953">
              <w:rPr>
                <w:rFonts w:eastAsia="Times New Roman" w:cs="Times New Roman"/>
                <w:sz w:val="22"/>
              </w:rPr>
              <w:t xml:space="preserve">Базовое значение показателя                      на начало реализации </w:t>
            </w:r>
          </w:p>
          <w:p w:rsidR="003D76C8" w:rsidRPr="001E6953" w:rsidRDefault="003D76C8" w:rsidP="00923BFE">
            <w:pPr>
              <w:jc w:val="center"/>
              <w:rPr>
                <w:rFonts w:eastAsia="Times New Roman" w:cs="Times New Roman"/>
                <w:sz w:val="22"/>
              </w:rPr>
            </w:pPr>
            <w:r w:rsidRPr="001E6953">
              <w:rPr>
                <w:rFonts w:eastAsia="Times New Roman" w:cs="Times New Roman"/>
                <w:sz w:val="22"/>
              </w:rPr>
              <w:t>программы</w:t>
            </w:r>
          </w:p>
        </w:tc>
        <w:tc>
          <w:tcPr>
            <w:tcW w:w="42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6C8" w:rsidRPr="001E6953" w:rsidRDefault="003D76C8" w:rsidP="003E2038">
            <w:pPr>
              <w:jc w:val="center"/>
              <w:rPr>
                <w:rFonts w:eastAsia="Times New Roman" w:cs="Times New Roman"/>
                <w:sz w:val="22"/>
              </w:rPr>
            </w:pPr>
            <w:r w:rsidRPr="001E6953">
              <w:rPr>
                <w:rFonts w:eastAsia="Times New Roman" w:cs="Times New Roman"/>
                <w:sz w:val="22"/>
              </w:rPr>
              <w:t>Планируемое значение по годам реализации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76C8" w:rsidRPr="001E6953" w:rsidRDefault="00DB4314" w:rsidP="003E2038">
            <w:pPr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 xml:space="preserve">Номер </w:t>
            </w:r>
            <w:r w:rsidR="003D76C8" w:rsidRPr="001E6953">
              <w:rPr>
                <w:rFonts w:eastAsia="Times New Roman" w:cs="Times New Roman"/>
                <w:sz w:val="22"/>
              </w:rPr>
              <w:t xml:space="preserve"> основного мероприятия в перечне мероприятий </w:t>
            </w:r>
            <w:r>
              <w:rPr>
                <w:rFonts w:eastAsia="Times New Roman" w:cs="Times New Roman"/>
                <w:sz w:val="22"/>
              </w:rPr>
              <w:t xml:space="preserve"> муниципальной программы</w:t>
            </w:r>
          </w:p>
        </w:tc>
      </w:tr>
      <w:tr w:rsidR="003D76C8" w:rsidRPr="001E6953" w:rsidTr="008708A3">
        <w:trPr>
          <w:trHeight w:val="754"/>
        </w:trPr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6C8" w:rsidRPr="001E6953" w:rsidRDefault="003D76C8" w:rsidP="003E20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2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6C8" w:rsidRPr="001E6953" w:rsidRDefault="003D76C8" w:rsidP="003E20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1445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76C8" w:rsidRPr="001E6953" w:rsidRDefault="003D76C8" w:rsidP="003E20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6C8" w:rsidRPr="001E6953" w:rsidRDefault="003D76C8" w:rsidP="003E20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6C8" w:rsidRPr="001E6953" w:rsidRDefault="003D76C8" w:rsidP="003E20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6C8" w:rsidRPr="001E6953" w:rsidRDefault="00F228E1" w:rsidP="003E2038">
            <w:pPr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2020</w:t>
            </w:r>
            <w:r w:rsidR="003D76C8" w:rsidRPr="001E6953">
              <w:rPr>
                <w:rFonts w:eastAsia="Times New Roman" w:cs="Times New Roman"/>
                <w:sz w:val="22"/>
              </w:rPr>
              <w:t xml:space="preserve"> год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6C8" w:rsidRPr="001E6953" w:rsidRDefault="00F228E1" w:rsidP="003E2038">
            <w:pPr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2021</w:t>
            </w:r>
            <w:r w:rsidR="003D76C8" w:rsidRPr="001E6953">
              <w:rPr>
                <w:rFonts w:eastAsia="Times New Roman" w:cs="Times New Roman"/>
                <w:sz w:val="22"/>
              </w:rPr>
              <w:t xml:space="preserve">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6C8" w:rsidRPr="001E6953" w:rsidRDefault="00F228E1" w:rsidP="003E2038">
            <w:pPr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2022</w:t>
            </w:r>
            <w:r w:rsidR="003D76C8" w:rsidRPr="001E6953">
              <w:rPr>
                <w:rFonts w:eastAsia="Times New Roman" w:cs="Times New Roman"/>
                <w:sz w:val="22"/>
              </w:rPr>
              <w:t xml:space="preserve"> год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6C8" w:rsidRPr="001E6953" w:rsidRDefault="00F228E1" w:rsidP="003E2038">
            <w:pPr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2023</w:t>
            </w:r>
            <w:r w:rsidR="003D76C8" w:rsidRPr="001E6953">
              <w:rPr>
                <w:rFonts w:eastAsia="Times New Roman" w:cs="Times New Roman"/>
                <w:sz w:val="22"/>
              </w:rPr>
              <w:t xml:space="preserve">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6C8" w:rsidRPr="001E6953" w:rsidRDefault="00F228E1" w:rsidP="00001C8F">
            <w:pPr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2024</w:t>
            </w:r>
            <w:r w:rsidR="000B22D9">
              <w:rPr>
                <w:rFonts w:eastAsia="Times New Roman" w:cs="Times New Roman"/>
                <w:sz w:val="22"/>
              </w:rPr>
              <w:t xml:space="preserve"> </w:t>
            </w:r>
            <w:r w:rsidR="003D76C8" w:rsidRPr="001E6953">
              <w:rPr>
                <w:rFonts w:eastAsia="Times New Roman" w:cs="Times New Roman"/>
                <w:sz w:val="22"/>
              </w:rPr>
              <w:t>год</w:t>
            </w: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76C8" w:rsidRPr="001E6953" w:rsidRDefault="003D76C8" w:rsidP="003E20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Times New Roman" w:cs="Times New Roman"/>
                <w:sz w:val="22"/>
              </w:rPr>
            </w:pPr>
          </w:p>
        </w:tc>
      </w:tr>
      <w:tr w:rsidR="003D76C8" w:rsidRPr="001E6953" w:rsidTr="008708A3">
        <w:trPr>
          <w:trHeight w:val="151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6C8" w:rsidRPr="001E6953" w:rsidRDefault="003D76C8" w:rsidP="003E2038">
            <w:pPr>
              <w:jc w:val="center"/>
              <w:rPr>
                <w:rFonts w:eastAsia="Times New Roman" w:cs="Times New Roman"/>
                <w:sz w:val="22"/>
              </w:rPr>
            </w:pPr>
            <w:r w:rsidRPr="001E6953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6C8" w:rsidRPr="001E6953" w:rsidRDefault="003D76C8" w:rsidP="003E2038">
            <w:pPr>
              <w:jc w:val="center"/>
              <w:rPr>
                <w:rFonts w:eastAsia="Times New Roman" w:cs="Times New Roman"/>
                <w:sz w:val="22"/>
              </w:rPr>
            </w:pPr>
            <w:r w:rsidRPr="001E6953">
              <w:rPr>
                <w:rFonts w:eastAsia="Times New Roman" w:cs="Times New Roman"/>
                <w:sz w:val="22"/>
              </w:rPr>
              <w:t>2</w:t>
            </w:r>
          </w:p>
        </w:tc>
        <w:tc>
          <w:tcPr>
            <w:tcW w:w="144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D76C8" w:rsidRPr="001E6953" w:rsidRDefault="003D76C8" w:rsidP="003E2038">
            <w:pPr>
              <w:jc w:val="center"/>
              <w:rPr>
                <w:rFonts w:eastAsia="Times New Roman" w:cs="Times New Roman"/>
                <w:sz w:val="22"/>
              </w:rPr>
            </w:pPr>
            <w:r w:rsidRPr="001E6953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6C8" w:rsidRPr="001E6953" w:rsidRDefault="003D76C8" w:rsidP="003E2038">
            <w:pPr>
              <w:jc w:val="center"/>
              <w:rPr>
                <w:rFonts w:eastAsia="Times New Roman" w:cs="Times New Roman"/>
                <w:sz w:val="22"/>
              </w:rPr>
            </w:pPr>
            <w:r w:rsidRPr="001E6953">
              <w:rPr>
                <w:rFonts w:eastAsia="Times New Roman" w:cs="Times New Roman"/>
                <w:sz w:val="22"/>
              </w:rPr>
              <w:t>4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6C8" w:rsidRPr="001E6953" w:rsidRDefault="003D76C8" w:rsidP="003E2038">
            <w:pPr>
              <w:jc w:val="center"/>
              <w:rPr>
                <w:rFonts w:eastAsia="Times New Roman" w:cs="Times New Roman"/>
                <w:sz w:val="22"/>
              </w:rPr>
            </w:pPr>
            <w:r w:rsidRPr="001E6953"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6C8" w:rsidRPr="001E6953" w:rsidRDefault="003D76C8" w:rsidP="003E2038">
            <w:pPr>
              <w:jc w:val="center"/>
              <w:rPr>
                <w:rFonts w:eastAsia="Times New Roman" w:cs="Times New Roman"/>
                <w:sz w:val="22"/>
              </w:rPr>
            </w:pPr>
            <w:r w:rsidRPr="001E6953">
              <w:rPr>
                <w:rFonts w:eastAsia="Times New Roman" w:cs="Times New Roman"/>
                <w:sz w:val="22"/>
              </w:rPr>
              <w:t>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6C8" w:rsidRPr="001E6953" w:rsidRDefault="003D76C8" w:rsidP="003E2038">
            <w:pPr>
              <w:jc w:val="center"/>
              <w:rPr>
                <w:rFonts w:eastAsia="Times New Roman" w:cs="Times New Roman"/>
                <w:sz w:val="22"/>
              </w:rPr>
            </w:pPr>
            <w:r w:rsidRPr="001E6953">
              <w:rPr>
                <w:rFonts w:eastAsia="Times New Roman" w:cs="Times New Roman"/>
                <w:sz w:val="22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6C8" w:rsidRPr="001E6953" w:rsidRDefault="003D76C8" w:rsidP="003E2038">
            <w:pPr>
              <w:jc w:val="center"/>
              <w:rPr>
                <w:rFonts w:eastAsia="Times New Roman" w:cs="Times New Roman"/>
                <w:sz w:val="22"/>
              </w:rPr>
            </w:pPr>
            <w:r w:rsidRPr="001E6953">
              <w:rPr>
                <w:rFonts w:eastAsia="Times New Roman" w:cs="Times New Roman"/>
                <w:sz w:val="22"/>
              </w:rPr>
              <w:t>8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6C8" w:rsidRPr="001E6953" w:rsidRDefault="003D76C8" w:rsidP="003E2038">
            <w:pPr>
              <w:jc w:val="center"/>
              <w:rPr>
                <w:rFonts w:eastAsia="Times New Roman" w:cs="Times New Roman"/>
                <w:sz w:val="22"/>
              </w:rPr>
            </w:pPr>
            <w:r w:rsidRPr="001E6953">
              <w:rPr>
                <w:rFonts w:eastAsia="Times New Roman" w:cs="Times New Roman"/>
                <w:sz w:val="22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6C8" w:rsidRPr="001E6953" w:rsidRDefault="003D76C8" w:rsidP="003E2038">
            <w:pPr>
              <w:jc w:val="center"/>
              <w:rPr>
                <w:rFonts w:eastAsia="Times New Roman" w:cs="Times New Roman"/>
                <w:sz w:val="22"/>
              </w:rPr>
            </w:pPr>
            <w:r w:rsidRPr="001E6953">
              <w:rPr>
                <w:rFonts w:eastAsia="Times New Roman" w:cs="Times New Roman"/>
                <w:sz w:val="22"/>
              </w:rPr>
              <w:t>10</w:t>
            </w:r>
          </w:p>
        </w:tc>
        <w:tc>
          <w:tcPr>
            <w:tcW w:w="3544" w:type="dxa"/>
            <w:tcBorders>
              <w:left w:val="single" w:sz="4" w:space="0" w:color="000000"/>
              <w:right w:val="single" w:sz="4" w:space="0" w:color="000000"/>
            </w:tcBorders>
          </w:tcPr>
          <w:p w:rsidR="003D76C8" w:rsidRPr="001E6953" w:rsidRDefault="003D76C8" w:rsidP="003E2038">
            <w:pPr>
              <w:jc w:val="center"/>
              <w:rPr>
                <w:rFonts w:eastAsia="Times New Roman" w:cs="Times New Roman"/>
                <w:sz w:val="22"/>
              </w:rPr>
            </w:pPr>
            <w:r w:rsidRPr="001E6953">
              <w:rPr>
                <w:rFonts w:eastAsia="Times New Roman" w:cs="Times New Roman"/>
                <w:sz w:val="22"/>
              </w:rPr>
              <w:t>11</w:t>
            </w:r>
          </w:p>
        </w:tc>
      </w:tr>
      <w:tr w:rsidR="003D76C8" w:rsidRPr="001E6953" w:rsidTr="00AE07C5">
        <w:trPr>
          <w:trHeight w:val="297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D76C8" w:rsidRPr="001E6953" w:rsidRDefault="003D76C8" w:rsidP="003E2038">
            <w:pPr>
              <w:jc w:val="center"/>
              <w:rPr>
                <w:rFonts w:eastAsia="Times New Roman" w:cs="Times New Roman"/>
                <w:sz w:val="22"/>
              </w:rPr>
            </w:pPr>
            <w:r w:rsidRPr="001E6953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4192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D76C8" w:rsidRPr="001E6953" w:rsidRDefault="00BF451F" w:rsidP="008028D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1E6953">
              <w:rPr>
                <w:rFonts w:eastAsia="Times New Roman" w:cs="Times New Roman"/>
                <w:b/>
                <w:sz w:val="22"/>
                <w:lang w:eastAsia="ru-RU"/>
              </w:rPr>
              <w:t>Подпрограмма I</w:t>
            </w:r>
            <w:r w:rsidRPr="001E6953">
              <w:rPr>
                <w:rFonts w:eastAsia="Times New Roman" w:cs="Times New Roman"/>
                <w:sz w:val="22"/>
                <w:lang w:eastAsia="ru-RU"/>
              </w:rPr>
              <w:t xml:space="preserve"> – «Развитие отраслей сельского хозяйства</w:t>
            </w:r>
            <w:r w:rsidR="000B22D9">
              <w:rPr>
                <w:rFonts w:eastAsia="Times New Roman" w:cs="Times New Roman"/>
                <w:sz w:val="22"/>
                <w:lang w:eastAsia="ru-RU"/>
              </w:rPr>
              <w:t xml:space="preserve"> и перерабатывающей промышленности</w:t>
            </w:r>
            <w:r w:rsidR="008028D7">
              <w:rPr>
                <w:rFonts w:eastAsia="Times New Roman" w:cs="Times New Roman"/>
                <w:sz w:val="22"/>
                <w:lang w:eastAsia="ru-RU"/>
              </w:rPr>
              <w:t>»</w:t>
            </w:r>
          </w:p>
        </w:tc>
      </w:tr>
      <w:tr w:rsidR="00F228E1" w:rsidRPr="001E6953" w:rsidTr="008708A3">
        <w:trPr>
          <w:trHeight w:val="312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228E1" w:rsidRPr="001E6953" w:rsidRDefault="00F228E1" w:rsidP="003E2038">
            <w:pPr>
              <w:jc w:val="center"/>
              <w:rPr>
                <w:rFonts w:eastAsia="Times New Roman" w:cs="Times New Roman"/>
                <w:sz w:val="22"/>
              </w:rPr>
            </w:pPr>
            <w:r w:rsidRPr="001E6953">
              <w:rPr>
                <w:rFonts w:eastAsia="Times New Roman" w:cs="Times New Roman"/>
                <w:sz w:val="22"/>
              </w:rPr>
              <w:t>1.1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28E1" w:rsidRDefault="00F228E1" w:rsidP="00BF451F">
            <w:pPr>
              <w:rPr>
                <w:rFonts w:cs="Times New Roman"/>
                <w:sz w:val="22"/>
              </w:rPr>
            </w:pPr>
            <w:r w:rsidRPr="001E6953">
              <w:rPr>
                <w:rFonts w:cs="Times New Roman"/>
                <w:sz w:val="22"/>
              </w:rPr>
              <w:t>Индекс производства продукции сельского хозяйства в хозяйствах всех категорий (в сопоставимых ценах) к предыдущему году</w:t>
            </w:r>
          </w:p>
          <w:p w:rsidR="00F228E1" w:rsidRPr="001E6953" w:rsidRDefault="00F228E1" w:rsidP="00BF451F">
            <w:pPr>
              <w:rPr>
                <w:rFonts w:cs="Times New Roman"/>
                <w:sz w:val="22"/>
              </w:rPr>
            </w:pPr>
          </w:p>
        </w:tc>
        <w:tc>
          <w:tcPr>
            <w:tcW w:w="144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228E1" w:rsidRPr="001E6953" w:rsidRDefault="00F228E1" w:rsidP="00B241B4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eastAsia="Times New Roman" w:cs="Times New Roman"/>
                <w:sz w:val="20"/>
                <w:szCs w:val="20"/>
              </w:rPr>
              <w:t>Приоритет-ный</w:t>
            </w:r>
            <w:proofErr w:type="spellEnd"/>
            <w:proofErr w:type="gramEnd"/>
            <w:r>
              <w:rPr>
                <w:rFonts w:eastAsia="Times New Roman" w:cs="Times New Roman"/>
                <w:sz w:val="20"/>
                <w:szCs w:val="20"/>
              </w:rPr>
              <w:t>, о</w:t>
            </w:r>
            <w:r w:rsidRPr="001E6953">
              <w:rPr>
                <w:rFonts w:eastAsia="Times New Roman" w:cs="Times New Roman"/>
                <w:sz w:val="20"/>
                <w:szCs w:val="20"/>
              </w:rPr>
              <w:t>траслевой показатель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8E1" w:rsidRPr="009E7BC1" w:rsidRDefault="00F228E1" w:rsidP="00436BAA">
            <w:pPr>
              <w:jc w:val="center"/>
              <w:rPr>
                <w:rFonts w:eastAsia="Times New Roman" w:cs="Times New Roman"/>
                <w:sz w:val="22"/>
              </w:rPr>
            </w:pPr>
            <w:r w:rsidRPr="009E7BC1">
              <w:rPr>
                <w:rFonts w:eastAsia="Times New Roman" w:cs="Times New Roman"/>
                <w:sz w:val="22"/>
              </w:rPr>
              <w:t>%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8E1" w:rsidRPr="009E7BC1" w:rsidRDefault="00F228E1" w:rsidP="00436BAA">
            <w:pPr>
              <w:jc w:val="center"/>
              <w:rPr>
                <w:rFonts w:cs="Times New Roman"/>
                <w:sz w:val="22"/>
              </w:rPr>
            </w:pPr>
            <w:r w:rsidRPr="009E7BC1">
              <w:rPr>
                <w:rFonts w:cs="Times New Roman"/>
                <w:sz w:val="22"/>
              </w:rPr>
              <w:t>101,</w:t>
            </w:r>
            <w:r>
              <w:rPr>
                <w:rFonts w:cs="Times New Roman"/>
                <w:sz w:val="22"/>
              </w:rPr>
              <w:t>1</w:t>
            </w:r>
            <w:r w:rsidRPr="009E7BC1">
              <w:rPr>
                <w:rFonts w:cs="Times New Roman"/>
                <w:sz w:val="22"/>
              </w:rPr>
              <w:br/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8E1" w:rsidRPr="001E6953" w:rsidRDefault="00F228E1" w:rsidP="00436BAA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101,3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8E1" w:rsidRPr="001E6953" w:rsidRDefault="00F228E1" w:rsidP="00F228E1">
            <w:pPr>
              <w:jc w:val="center"/>
              <w:rPr>
                <w:rFonts w:cs="Times New Roman"/>
                <w:sz w:val="22"/>
              </w:rPr>
            </w:pPr>
            <w:r w:rsidRPr="001E6953">
              <w:rPr>
                <w:rFonts w:cs="Times New Roman"/>
                <w:sz w:val="22"/>
              </w:rPr>
              <w:t>101,</w:t>
            </w:r>
            <w:r>
              <w:rPr>
                <w:rFonts w:cs="Times New Roman"/>
                <w:sz w:val="22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8E1" w:rsidRPr="001E6953" w:rsidRDefault="00F228E1" w:rsidP="00F228E1">
            <w:pPr>
              <w:jc w:val="center"/>
              <w:rPr>
                <w:rFonts w:cs="Times New Roman"/>
                <w:sz w:val="22"/>
              </w:rPr>
            </w:pPr>
            <w:r w:rsidRPr="001E6953">
              <w:rPr>
                <w:rFonts w:cs="Times New Roman"/>
                <w:sz w:val="22"/>
              </w:rPr>
              <w:t>101,5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8E1" w:rsidRPr="001E6953" w:rsidRDefault="00F228E1" w:rsidP="00F228E1">
            <w:pPr>
              <w:jc w:val="center"/>
              <w:rPr>
                <w:rFonts w:cs="Times New Roman"/>
                <w:sz w:val="22"/>
              </w:rPr>
            </w:pPr>
            <w:r w:rsidRPr="001E6953">
              <w:rPr>
                <w:rFonts w:cs="Times New Roman"/>
                <w:sz w:val="22"/>
              </w:rPr>
              <w:t>101,5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8E1" w:rsidRPr="001E6953" w:rsidRDefault="00F228E1" w:rsidP="00F228E1">
            <w:pPr>
              <w:jc w:val="center"/>
              <w:rPr>
                <w:rFonts w:cs="Times New Roman"/>
                <w:sz w:val="22"/>
              </w:rPr>
            </w:pPr>
            <w:r w:rsidRPr="001E6953">
              <w:rPr>
                <w:rFonts w:cs="Times New Roman"/>
                <w:sz w:val="22"/>
              </w:rPr>
              <w:t>101,5</w:t>
            </w:r>
          </w:p>
        </w:tc>
        <w:tc>
          <w:tcPr>
            <w:tcW w:w="3544" w:type="dxa"/>
            <w:tcBorders>
              <w:left w:val="single" w:sz="4" w:space="0" w:color="000000"/>
              <w:right w:val="single" w:sz="4" w:space="0" w:color="000000"/>
            </w:tcBorders>
          </w:tcPr>
          <w:p w:rsidR="00F228E1" w:rsidRPr="001E6953" w:rsidRDefault="00F228E1" w:rsidP="00436BAA">
            <w:pPr>
              <w:jc w:val="center"/>
              <w:rPr>
                <w:rFonts w:cs="Times New Roman"/>
                <w:sz w:val="22"/>
              </w:rPr>
            </w:pPr>
            <w:r w:rsidRPr="001E6953">
              <w:rPr>
                <w:rFonts w:cs="Times New Roman"/>
                <w:sz w:val="22"/>
              </w:rPr>
              <w:t>10</w:t>
            </w:r>
          </w:p>
          <w:p w:rsidR="00F228E1" w:rsidRPr="001E6953" w:rsidRDefault="00F228E1" w:rsidP="00436BAA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F228E1" w:rsidRPr="001E6953" w:rsidTr="008708A3">
        <w:trPr>
          <w:trHeight w:val="312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228E1" w:rsidRPr="001E6953" w:rsidRDefault="00F228E1" w:rsidP="003E2038">
            <w:pPr>
              <w:jc w:val="center"/>
              <w:rPr>
                <w:rFonts w:eastAsia="Times New Roman" w:cs="Times New Roman"/>
                <w:sz w:val="22"/>
              </w:rPr>
            </w:pPr>
            <w:r w:rsidRPr="001E6953">
              <w:rPr>
                <w:rFonts w:eastAsia="Times New Roman" w:cs="Times New Roman"/>
                <w:sz w:val="22"/>
              </w:rPr>
              <w:t>1.2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28E1" w:rsidRDefault="00F228E1" w:rsidP="00BF451F">
            <w:pPr>
              <w:rPr>
                <w:rFonts w:cs="Times New Roman"/>
                <w:sz w:val="22"/>
              </w:rPr>
            </w:pPr>
            <w:r w:rsidRPr="001E6953">
              <w:rPr>
                <w:rFonts w:cs="Times New Roman"/>
                <w:sz w:val="22"/>
              </w:rPr>
              <w:t>Производство скота и птицы на убой в хозяйствах всех категорий (в живом весе)</w:t>
            </w:r>
          </w:p>
          <w:p w:rsidR="00F228E1" w:rsidRPr="001E6953" w:rsidRDefault="00F228E1" w:rsidP="00BF451F">
            <w:pPr>
              <w:rPr>
                <w:rFonts w:cs="Times New Roman"/>
                <w:sz w:val="22"/>
              </w:rPr>
            </w:pPr>
          </w:p>
        </w:tc>
        <w:tc>
          <w:tcPr>
            <w:tcW w:w="144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228E1" w:rsidRPr="00F90D5E" w:rsidRDefault="00F228E1" w:rsidP="00436BAA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F90D5E">
              <w:rPr>
                <w:rFonts w:eastAsia="Times New Roman" w:cs="Times New Roman"/>
                <w:sz w:val="20"/>
                <w:szCs w:val="20"/>
              </w:rPr>
              <w:t>Муници-пальный</w:t>
            </w:r>
            <w:proofErr w:type="spellEnd"/>
            <w:proofErr w:type="gramEnd"/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8E1" w:rsidRPr="001E6953" w:rsidRDefault="00F228E1" w:rsidP="00436BAA">
            <w:pPr>
              <w:jc w:val="center"/>
              <w:rPr>
                <w:rFonts w:eastAsia="Times New Roman" w:cs="Times New Roman"/>
                <w:sz w:val="22"/>
              </w:rPr>
            </w:pPr>
            <w:r w:rsidRPr="001E6953">
              <w:rPr>
                <w:rFonts w:cs="Times New Roman"/>
                <w:sz w:val="22"/>
              </w:rPr>
              <w:t>тыс. тонн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8E1" w:rsidRPr="001E6953" w:rsidRDefault="00F228E1" w:rsidP="00F228E1">
            <w:pPr>
              <w:jc w:val="center"/>
              <w:rPr>
                <w:rFonts w:cs="Times New Roman"/>
                <w:sz w:val="22"/>
              </w:rPr>
            </w:pPr>
            <w:r w:rsidRPr="001E6953">
              <w:rPr>
                <w:rFonts w:cs="Times New Roman"/>
                <w:sz w:val="22"/>
              </w:rPr>
              <w:t>3</w:t>
            </w:r>
            <w:r>
              <w:rPr>
                <w:rFonts w:cs="Times New Roman"/>
                <w:sz w:val="22"/>
              </w:rPr>
              <w:t>4,1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8E1" w:rsidRPr="001E6953" w:rsidRDefault="00F228E1" w:rsidP="00B17D9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35,5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8E1" w:rsidRPr="001E6953" w:rsidRDefault="00F228E1" w:rsidP="00F228E1">
            <w:pPr>
              <w:jc w:val="center"/>
              <w:rPr>
                <w:rFonts w:cs="Times New Roman"/>
                <w:sz w:val="22"/>
              </w:rPr>
            </w:pPr>
            <w:r w:rsidRPr="001E6953">
              <w:rPr>
                <w:rFonts w:cs="Times New Roman"/>
                <w:sz w:val="22"/>
              </w:rPr>
              <w:t>3</w:t>
            </w:r>
            <w:r>
              <w:rPr>
                <w:rFonts w:cs="Times New Roman"/>
                <w:sz w:val="22"/>
              </w:rPr>
              <w:t>9,0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8E1" w:rsidRPr="001E6953" w:rsidRDefault="00F228E1" w:rsidP="00F228E1">
            <w:pPr>
              <w:jc w:val="center"/>
              <w:rPr>
                <w:rFonts w:cs="Times New Roman"/>
                <w:sz w:val="22"/>
              </w:rPr>
            </w:pPr>
            <w:r w:rsidRPr="001E6953">
              <w:rPr>
                <w:rFonts w:cs="Times New Roman"/>
                <w:sz w:val="22"/>
              </w:rPr>
              <w:t>3</w:t>
            </w:r>
            <w:r>
              <w:rPr>
                <w:rFonts w:cs="Times New Roman"/>
                <w:sz w:val="22"/>
              </w:rPr>
              <w:t>9</w:t>
            </w:r>
            <w:r w:rsidRPr="001E6953">
              <w:rPr>
                <w:rFonts w:cs="Times New Roman"/>
                <w:sz w:val="22"/>
              </w:rPr>
              <w:t>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8E1" w:rsidRPr="001E6953" w:rsidRDefault="00F228E1" w:rsidP="00F228E1">
            <w:pPr>
              <w:jc w:val="center"/>
              <w:rPr>
                <w:rFonts w:cs="Times New Roman"/>
                <w:sz w:val="22"/>
              </w:rPr>
            </w:pPr>
            <w:r w:rsidRPr="001E6953">
              <w:rPr>
                <w:rFonts w:cs="Times New Roman"/>
                <w:sz w:val="22"/>
              </w:rPr>
              <w:t>3</w:t>
            </w:r>
            <w:r>
              <w:rPr>
                <w:rFonts w:cs="Times New Roman"/>
                <w:sz w:val="22"/>
              </w:rPr>
              <w:t>9</w:t>
            </w:r>
            <w:r w:rsidRPr="001E6953">
              <w:rPr>
                <w:rFonts w:cs="Times New Roman"/>
                <w:sz w:val="22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8E1" w:rsidRPr="001E6953" w:rsidRDefault="00F228E1" w:rsidP="00F228E1">
            <w:pPr>
              <w:jc w:val="center"/>
              <w:rPr>
                <w:rFonts w:eastAsia="Times New Roman" w:cs="Times New Roman"/>
                <w:sz w:val="22"/>
              </w:rPr>
            </w:pPr>
            <w:r w:rsidRPr="001E6953">
              <w:rPr>
                <w:rFonts w:eastAsia="Times New Roman" w:cs="Times New Roman"/>
                <w:sz w:val="22"/>
              </w:rPr>
              <w:t>3</w:t>
            </w:r>
            <w:r>
              <w:rPr>
                <w:rFonts w:eastAsia="Times New Roman" w:cs="Times New Roman"/>
                <w:sz w:val="22"/>
              </w:rPr>
              <w:t>9</w:t>
            </w:r>
            <w:r w:rsidRPr="001E6953">
              <w:rPr>
                <w:rFonts w:eastAsia="Times New Roman" w:cs="Times New Roman"/>
                <w:sz w:val="22"/>
              </w:rPr>
              <w:t>,0</w:t>
            </w:r>
          </w:p>
        </w:tc>
        <w:tc>
          <w:tcPr>
            <w:tcW w:w="3544" w:type="dxa"/>
            <w:tcBorders>
              <w:left w:val="single" w:sz="4" w:space="0" w:color="000000"/>
              <w:right w:val="single" w:sz="4" w:space="0" w:color="000000"/>
            </w:tcBorders>
          </w:tcPr>
          <w:p w:rsidR="00F228E1" w:rsidRPr="001E6953" w:rsidRDefault="00F228E1" w:rsidP="00436BAA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10</w:t>
            </w:r>
          </w:p>
        </w:tc>
      </w:tr>
      <w:tr w:rsidR="00F228E1" w:rsidRPr="00EC64AD" w:rsidTr="008708A3">
        <w:trPr>
          <w:trHeight w:val="312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228E1" w:rsidRPr="00EC64AD" w:rsidRDefault="00F228E1" w:rsidP="003E2038">
            <w:pPr>
              <w:jc w:val="center"/>
              <w:rPr>
                <w:rFonts w:eastAsia="Times New Roman" w:cs="Times New Roman"/>
                <w:sz w:val="22"/>
              </w:rPr>
            </w:pPr>
            <w:r w:rsidRPr="00EC64AD">
              <w:rPr>
                <w:rFonts w:eastAsia="Times New Roman" w:cs="Times New Roman"/>
                <w:sz w:val="22"/>
              </w:rPr>
              <w:t>1.3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28E1" w:rsidRDefault="00F228E1" w:rsidP="00BF451F">
            <w:pPr>
              <w:rPr>
                <w:rFonts w:cs="Times New Roman"/>
                <w:sz w:val="22"/>
              </w:rPr>
            </w:pPr>
            <w:r w:rsidRPr="00EC64AD">
              <w:rPr>
                <w:rFonts w:cs="Times New Roman"/>
                <w:sz w:val="22"/>
              </w:rPr>
              <w:t>Производство молока в хозяйствах всех категорий</w:t>
            </w:r>
          </w:p>
          <w:p w:rsidR="00F228E1" w:rsidRPr="00EC64AD" w:rsidRDefault="00F228E1" w:rsidP="00BF451F">
            <w:pPr>
              <w:rPr>
                <w:rFonts w:cs="Times New Roman"/>
                <w:sz w:val="22"/>
              </w:rPr>
            </w:pPr>
          </w:p>
        </w:tc>
        <w:tc>
          <w:tcPr>
            <w:tcW w:w="144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228E1" w:rsidRPr="00F90D5E" w:rsidRDefault="00F228E1" w:rsidP="00436BAA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F90D5E">
              <w:rPr>
                <w:rFonts w:eastAsia="Times New Roman" w:cs="Times New Roman"/>
                <w:sz w:val="20"/>
                <w:szCs w:val="20"/>
              </w:rPr>
              <w:t>Приори-тетный</w:t>
            </w:r>
            <w:proofErr w:type="spellEnd"/>
            <w:proofErr w:type="gramEnd"/>
            <w:r w:rsidRPr="00F90D5E">
              <w:rPr>
                <w:rFonts w:eastAsia="Times New Roman" w:cs="Times New Roman"/>
                <w:sz w:val="20"/>
                <w:szCs w:val="20"/>
              </w:rPr>
              <w:t xml:space="preserve">, </w:t>
            </w:r>
          </w:p>
          <w:p w:rsidR="00F228E1" w:rsidRPr="00F90D5E" w:rsidRDefault="00F228E1" w:rsidP="00436BAA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F90D5E">
              <w:rPr>
                <w:rFonts w:eastAsia="Times New Roman" w:cs="Times New Roman"/>
                <w:sz w:val="20"/>
                <w:szCs w:val="20"/>
              </w:rPr>
              <w:t>обращение Губернатора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8E1" w:rsidRPr="00EC64AD" w:rsidRDefault="00F228E1" w:rsidP="00436BAA">
            <w:pPr>
              <w:jc w:val="center"/>
              <w:rPr>
                <w:rFonts w:eastAsia="Times New Roman" w:cs="Times New Roman"/>
                <w:sz w:val="22"/>
              </w:rPr>
            </w:pPr>
            <w:r w:rsidRPr="00EC64AD">
              <w:rPr>
                <w:rFonts w:cs="Times New Roman"/>
                <w:sz w:val="22"/>
              </w:rPr>
              <w:t>тыс. тонн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8E1" w:rsidRPr="00792E05" w:rsidRDefault="00F228E1" w:rsidP="00F228E1">
            <w:pPr>
              <w:jc w:val="center"/>
              <w:rPr>
                <w:rFonts w:cs="Times New Roman"/>
                <w:sz w:val="22"/>
              </w:rPr>
            </w:pPr>
            <w:r w:rsidRPr="00792E05">
              <w:rPr>
                <w:rFonts w:cs="Times New Roman"/>
                <w:sz w:val="22"/>
              </w:rPr>
              <w:t>3</w:t>
            </w:r>
            <w:r>
              <w:rPr>
                <w:rFonts w:cs="Times New Roman"/>
                <w:sz w:val="22"/>
              </w:rPr>
              <w:t>5</w:t>
            </w:r>
            <w:r w:rsidRPr="00792E05">
              <w:rPr>
                <w:rFonts w:cs="Times New Roman"/>
                <w:sz w:val="22"/>
              </w:rPr>
              <w:t>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8E1" w:rsidRPr="00792E05" w:rsidRDefault="00F228E1" w:rsidP="00CC287E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33,0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8E1" w:rsidRPr="00792E05" w:rsidRDefault="00F228E1" w:rsidP="00F228E1">
            <w:pPr>
              <w:jc w:val="center"/>
              <w:rPr>
                <w:rFonts w:cs="Times New Roman"/>
                <w:sz w:val="22"/>
              </w:rPr>
            </w:pPr>
            <w:r w:rsidRPr="00792E05">
              <w:rPr>
                <w:rFonts w:cs="Times New Roman"/>
                <w:sz w:val="22"/>
              </w:rPr>
              <w:t>3</w:t>
            </w:r>
            <w:r>
              <w:rPr>
                <w:rFonts w:cs="Times New Roman"/>
                <w:sz w:val="22"/>
              </w:rPr>
              <w:t>7</w:t>
            </w:r>
            <w:r w:rsidRPr="00792E05">
              <w:rPr>
                <w:rFonts w:cs="Times New Roman"/>
                <w:sz w:val="22"/>
              </w:rPr>
              <w:t>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8E1" w:rsidRPr="00792E05" w:rsidRDefault="00F228E1" w:rsidP="00F228E1">
            <w:pPr>
              <w:jc w:val="center"/>
              <w:rPr>
                <w:rFonts w:cs="Times New Roman"/>
                <w:sz w:val="22"/>
              </w:rPr>
            </w:pPr>
            <w:r w:rsidRPr="00792E05">
              <w:rPr>
                <w:rFonts w:cs="Times New Roman"/>
                <w:sz w:val="22"/>
              </w:rPr>
              <w:t>3</w:t>
            </w:r>
            <w:r>
              <w:rPr>
                <w:rFonts w:cs="Times New Roman"/>
                <w:sz w:val="22"/>
              </w:rPr>
              <w:t>7</w:t>
            </w:r>
            <w:r w:rsidRPr="00792E05">
              <w:rPr>
                <w:rFonts w:cs="Times New Roman"/>
                <w:sz w:val="22"/>
              </w:rPr>
              <w:t>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8E1" w:rsidRPr="00792E05" w:rsidRDefault="00F228E1" w:rsidP="00F228E1">
            <w:pPr>
              <w:jc w:val="center"/>
              <w:rPr>
                <w:rFonts w:cs="Times New Roman"/>
                <w:sz w:val="22"/>
              </w:rPr>
            </w:pPr>
            <w:r w:rsidRPr="00792E05">
              <w:rPr>
                <w:rFonts w:cs="Times New Roman"/>
                <w:sz w:val="22"/>
              </w:rPr>
              <w:t>3</w:t>
            </w:r>
            <w:r>
              <w:rPr>
                <w:rFonts w:cs="Times New Roman"/>
                <w:sz w:val="22"/>
              </w:rPr>
              <w:t>7</w:t>
            </w:r>
            <w:r w:rsidRPr="00792E05">
              <w:rPr>
                <w:rFonts w:cs="Times New Roman"/>
                <w:sz w:val="22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8E1" w:rsidRPr="00792E05" w:rsidRDefault="00F228E1" w:rsidP="00F228E1">
            <w:pPr>
              <w:jc w:val="center"/>
              <w:rPr>
                <w:rFonts w:eastAsia="Times New Roman" w:cs="Times New Roman"/>
                <w:sz w:val="22"/>
              </w:rPr>
            </w:pPr>
            <w:r w:rsidRPr="00792E05">
              <w:rPr>
                <w:rFonts w:eastAsia="Times New Roman" w:cs="Times New Roman"/>
                <w:sz w:val="22"/>
              </w:rPr>
              <w:t>3</w:t>
            </w:r>
            <w:r>
              <w:rPr>
                <w:rFonts w:eastAsia="Times New Roman" w:cs="Times New Roman"/>
                <w:sz w:val="22"/>
              </w:rPr>
              <w:t>7</w:t>
            </w:r>
            <w:r w:rsidRPr="00792E05">
              <w:rPr>
                <w:rFonts w:eastAsia="Times New Roman" w:cs="Times New Roman"/>
                <w:sz w:val="22"/>
              </w:rPr>
              <w:t>,0</w:t>
            </w:r>
          </w:p>
        </w:tc>
        <w:tc>
          <w:tcPr>
            <w:tcW w:w="3544" w:type="dxa"/>
            <w:tcBorders>
              <w:left w:val="single" w:sz="4" w:space="0" w:color="000000"/>
              <w:right w:val="single" w:sz="4" w:space="0" w:color="000000"/>
            </w:tcBorders>
          </w:tcPr>
          <w:p w:rsidR="00F228E1" w:rsidRPr="00EC64AD" w:rsidRDefault="00F228E1" w:rsidP="00436BAA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10</w:t>
            </w:r>
          </w:p>
        </w:tc>
      </w:tr>
      <w:tr w:rsidR="00F228E1" w:rsidRPr="00EC64AD" w:rsidTr="008708A3">
        <w:trPr>
          <w:trHeight w:val="312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228E1" w:rsidRPr="00EC64AD" w:rsidRDefault="00F228E1" w:rsidP="003E2038">
            <w:pPr>
              <w:jc w:val="center"/>
              <w:rPr>
                <w:rFonts w:eastAsia="Times New Roman" w:cs="Times New Roman"/>
                <w:sz w:val="22"/>
              </w:rPr>
            </w:pPr>
            <w:r w:rsidRPr="00EC64AD">
              <w:rPr>
                <w:rFonts w:eastAsia="Times New Roman" w:cs="Times New Roman"/>
                <w:sz w:val="22"/>
              </w:rPr>
              <w:t>1.4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28E1" w:rsidRPr="00461679" w:rsidRDefault="00F228E1" w:rsidP="00BF451F">
            <w:pPr>
              <w:rPr>
                <w:rFonts w:cs="Times New Roman"/>
                <w:sz w:val="22"/>
              </w:rPr>
            </w:pPr>
            <w:r w:rsidRPr="00461679">
              <w:rPr>
                <w:rFonts w:cs="Times New Roman"/>
                <w:sz w:val="22"/>
              </w:rPr>
              <w:t>Инвестиции в основной капитал по видам экономической деятельности: Растениеводство и животноводство, охота и предоставление соответс</w:t>
            </w:r>
            <w:r w:rsidR="00B7699D" w:rsidRPr="00461679">
              <w:rPr>
                <w:rFonts w:cs="Times New Roman"/>
                <w:sz w:val="22"/>
              </w:rPr>
              <w:t>твующих услуг в этих областях, Производство пищевых продуктов, П</w:t>
            </w:r>
            <w:r w:rsidRPr="00461679">
              <w:rPr>
                <w:rFonts w:cs="Times New Roman"/>
                <w:sz w:val="22"/>
              </w:rPr>
              <w:t>роизводство напитков</w:t>
            </w:r>
          </w:p>
        </w:tc>
        <w:tc>
          <w:tcPr>
            <w:tcW w:w="144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228E1" w:rsidRPr="00461679" w:rsidRDefault="00F228E1" w:rsidP="00F90D5E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461679">
              <w:rPr>
                <w:rFonts w:eastAsia="Times New Roman" w:cs="Times New Roman"/>
                <w:sz w:val="20"/>
                <w:szCs w:val="20"/>
              </w:rPr>
              <w:t>Приори-тетный</w:t>
            </w:r>
            <w:proofErr w:type="spellEnd"/>
            <w:proofErr w:type="gramEnd"/>
            <w:r w:rsidRPr="00461679">
              <w:rPr>
                <w:rFonts w:eastAsia="Times New Roman" w:cs="Times New Roman"/>
                <w:sz w:val="20"/>
                <w:szCs w:val="20"/>
              </w:rPr>
              <w:t xml:space="preserve">, </w:t>
            </w:r>
          </w:p>
          <w:p w:rsidR="00F228E1" w:rsidRPr="00461679" w:rsidRDefault="00F228E1" w:rsidP="00F90D5E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61679">
              <w:rPr>
                <w:rFonts w:eastAsia="Times New Roman" w:cs="Times New Roman"/>
                <w:sz w:val="20"/>
                <w:szCs w:val="20"/>
              </w:rPr>
              <w:t>обращение Губернатора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8E1" w:rsidRPr="00461679" w:rsidRDefault="00F228E1" w:rsidP="00436BAA">
            <w:pPr>
              <w:jc w:val="center"/>
              <w:rPr>
                <w:rFonts w:cs="Times New Roman"/>
                <w:sz w:val="22"/>
              </w:rPr>
            </w:pPr>
            <w:r w:rsidRPr="00461679">
              <w:rPr>
                <w:rFonts w:cs="Times New Roman"/>
                <w:sz w:val="22"/>
              </w:rPr>
              <w:t>млн. руб.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8E1" w:rsidRPr="00461679" w:rsidRDefault="00F228E1" w:rsidP="00F228E1">
            <w:pPr>
              <w:jc w:val="center"/>
              <w:rPr>
                <w:rFonts w:cs="Times New Roman"/>
                <w:sz w:val="22"/>
              </w:rPr>
            </w:pPr>
            <w:r w:rsidRPr="00461679">
              <w:rPr>
                <w:rFonts w:cs="Times New Roman"/>
                <w:sz w:val="22"/>
              </w:rPr>
              <w:t>1486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8E1" w:rsidRPr="00461679" w:rsidRDefault="00F228E1" w:rsidP="00436BAA">
            <w:pPr>
              <w:jc w:val="center"/>
              <w:rPr>
                <w:rFonts w:cs="Times New Roman"/>
                <w:sz w:val="22"/>
              </w:rPr>
            </w:pPr>
            <w:r w:rsidRPr="00461679">
              <w:rPr>
                <w:rFonts w:cs="Times New Roman"/>
                <w:sz w:val="22"/>
              </w:rPr>
              <w:t>1700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8E1" w:rsidRPr="00461679" w:rsidRDefault="00F228E1" w:rsidP="00F228E1">
            <w:pPr>
              <w:jc w:val="center"/>
              <w:rPr>
                <w:rFonts w:cs="Times New Roman"/>
                <w:sz w:val="22"/>
              </w:rPr>
            </w:pPr>
            <w:r w:rsidRPr="00461679">
              <w:rPr>
                <w:rFonts w:cs="Times New Roman"/>
                <w:sz w:val="22"/>
              </w:rPr>
              <w:t>2000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8E1" w:rsidRPr="00461679" w:rsidRDefault="00F228E1" w:rsidP="00F228E1">
            <w:pPr>
              <w:jc w:val="center"/>
              <w:rPr>
                <w:rFonts w:cs="Times New Roman"/>
                <w:sz w:val="22"/>
              </w:rPr>
            </w:pPr>
            <w:r w:rsidRPr="00461679">
              <w:rPr>
                <w:rFonts w:cs="Times New Roman"/>
                <w:sz w:val="22"/>
              </w:rPr>
              <w:t>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8E1" w:rsidRPr="00461679" w:rsidRDefault="00F228E1" w:rsidP="00F228E1">
            <w:pPr>
              <w:jc w:val="center"/>
              <w:rPr>
                <w:rFonts w:cs="Times New Roman"/>
                <w:sz w:val="22"/>
              </w:rPr>
            </w:pPr>
            <w:r w:rsidRPr="00461679">
              <w:rPr>
                <w:rFonts w:cs="Times New Roman"/>
                <w:sz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8E1" w:rsidRPr="00461679" w:rsidRDefault="00F228E1" w:rsidP="00F228E1">
            <w:pPr>
              <w:jc w:val="center"/>
              <w:rPr>
                <w:rFonts w:eastAsia="Times New Roman" w:cs="Times New Roman"/>
                <w:sz w:val="22"/>
              </w:rPr>
            </w:pPr>
            <w:r w:rsidRPr="00461679">
              <w:rPr>
                <w:rFonts w:eastAsia="Times New Roman" w:cs="Times New Roman"/>
                <w:sz w:val="22"/>
              </w:rPr>
              <w:t>0</w:t>
            </w:r>
          </w:p>
        </w:tc>
        <w:tc>
          <w:tcPr>
            <w:tcW w:w="3544" w:type="dxa"/>
            <w:tcBorders>
              <w:left w:val="single" w:sz="4" w:space="0" w:color="000000"/>
              <w:right w:val="single" w:sz="4" w:space="0" w:color="000000"/>
            </w:tcBorders>
          </w:tcPr>
          <w:p w:rsidR="00F228E1" w:rsidRPr="00461679" w:rsidRDefault="00F228E1" w:rsidP="00436BAA">
            <w:pPr>
              <w:jc w:val="center"/>
              <w:rPr>
                <w:rFonts w:cs="Times New Roman"/>
                <w:sz w:val="22"/>
              </w:rPr>
            </w:pPr>
            <w:r w:rsidRPr="00461679">
              <w:rPr>
                <w:rFonts w:cs="Times New Roman"/>
                <w:sz w:val="22"/>
              </w:rPr>
              <w:t>10</w:t>
            </w:r>
          </w:p>
        </w:tc>
      </w:tr>
      <w:tr w:rsidR="00F228E1" w:rsidRPr="00EC64AD" w:rsidTr="008708A3">
        <w:trPr>
          <w:trHeight w:val="312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228E1" w:rsidRPr="00EC64AD" w:rsidRDefault="00F228E1" w:rsidP="003E2038">
            <w:pPr>
              <w:jc w:val="center"/>
              <w:rPr>
                <w:rFonts w:eastAsia="Times New Roman" w:cs="Times New Roman"/>
                <w:sz w:val="22"/>
              </w:rPr>
            </w:pPr>
            <w:r w:rsidRPr="00EC64AD">
              <w:rPr>
                <w:rFonts w:eastAsia="Times New Roman" w:cs="Times New Roman"/>
                <w:sz w:val="22"/>
              </w:rPr>
              <w:lastRenderedPageBreak/>
              <w:t>1.5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28E1" w:rsidRPr="00461679" w:rsidRDefault="00F228E1" w:rsidP="00710F84">
            <w:pPr>
              <w:rPr>
                <w:rFonts w:cs="Times New Roman"/>
                <w:sz w:val="22"/>
              </w:rPr>
            </w:pPr>
            <w:r w:rsidRPr="00461679">
              <w:rPr>
                <w:rFonts w:cs="Times New Roman"/>
                <w:sz w:val="22"/>
              </w:rPr>
              <w:t>Ввод мощностей животноводческих комплексов молочного направления</w:t>
            </w:r>
          </w:p>
        </w:tc>
        <w:tc>
          <w:tcPr>
            <w:tcW w:w="144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228E1" w:rsidRPr="00461679" w:rsidRDefault="00F228E1" w:rsidP="00946C56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461679">
              <w:rPr>
                <w:rFonts w:eastAsia="Times New Roman" w:cs="Times New Roman"/>
                <w:sz w:val="18"/>
                <w:szCs w:val="18"/>
              </w:rPr>
              <w:t xml:space="preserve">Приоритетный, </w:t>
            </w:r>
          </w:p>
          <w:p w:rsidR="00F228E1" w:rsidRPr="00461679" w:rsidRDefault="00F228E1" w:rsidP="00946C56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461679">
              <w:rPr>
                <w:rFonts w:eastAsia="Times New Roman" w:cs="Times New Roman"/>
                <w:sz w:val="18"/>
                <w:szCs w:val="18"/>
              </w:rPr>
              <w:t>обращение Губернатора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8E1" w:rsidRPr="00461679" w:rsidRDefault="00F228E1" w:rsidP="009A76B7">
            <w:pPr>
              <w:jc w:val="center"/>
              <w:rPr>
                <w:rFonts w:cs="Times New Roman"/>
                <w:sz w:val="22"/>
              </w:rPr>
            </w:pPr>
            <w:proofErr w:type="spellStart"/>
            <w:proofErr w:type="gramStart"/>
            <w:r w:rsidRPr="00461679">
              <w:rPr>
                <w:rFonts w:cs="Times New Roman"/>
                <w:sz w:val="22"/>
              </w:rPr>
              <w:t>ското-мест</w:t>
            </w:r>
            <w:proofErr w:type="spellEnd"/>
            <w:proofErr w:type="gramEnd"/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8E1" w:rsidRPr="00461679" w:rsidRDefault="00320634" w:rsidP="009A76B7">
            <w:pPr>
              <w:jc w:val="center"/>
              <w:rPr>
                <w:rFonts w:cs="Times New Roman"/>
                <w:sz w:val="22"/>
              </w:rPr>
            </w:pPr>
            <w:r w:rsidRPr="00461679">
              <w:rPr>
                <w:rFonts w:cs="Times New Roman"/>
                <w:sz w:val="22"/>
              </w:rPr>
              <w:t>191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8E1" w:rsidRPr="00461679" w:rsidRDefault="00320634" w:rsidP="009A76B7">
            <w:pPr>
              <w:jc w:val="center"/>
              <w:rPr>
                <w:rFonts w:cs="Times New Roman"/>
                <w:sz w:val="22"/>
              </w:rPr>
            </w:pPr>
            <w:r w:rsidRPr="00461679">
              <w:rPr>
                <w:rFonts w:cs="Times New Roman"/>
                <w:sz w:val="22"/>
              </w:rPr>
              <w:t>250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8E1" w:rsidRPr="00461679" w:rsidRDefault="00F228E1" w:rsidP="00F228E1">
            <w:pPr>
              <w:jc w:val="center"/>
              <w:rPr>
                <w:rFonts w:cs="Times New Roman"/>
                <w:sz w:val="22"/>
              </w:rPr>
            </w:pPr>
            <w:r w:rsidRPr="00461679">
              <w:rPr>
                <w:rFonts w:cs="Times New Roman"/>
                <w:sz w:val="22"/>
              </w:rPr>
              <w:t>250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8E1" w:rsidRPr="00461679" w:rsidRDefault="00F228E1" w:rsidP="00F228E1">
            <w:pPr>
              <w:jc w:val="center"/>
              <w:rPr>
                <w:rFonts w:cs="Times New Roman"/>
                <w:sz w:val="22"/>
              </w:rPr>
            </w:pPr>
            <w:r w:rsidRPr="00461679">
              <w:rPr>
                <w:rFonts w:cs="Times New Roman"/>
                <w:sz w:val="22"/>
              </w:rPr>
              <w:t>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8E1" w:rsidRPr="00461679" w:rsidRDefault="00F228E1" w:rsidP="00F228E1">
            <w:pPr>
              <w:jc w:val="center"/>
              <w:rPr>
                <w:rFonts w:cs="Times New Roman"/>
                <w:sz w:val="22"/>
              </w:rPr>
            </w:pPr>
            <w:r w:rsidRPr="00461679">
              <w:rPr>
                <w:rFonts w:cs="Times New Roman"/>
                <w:sz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8E1" w:rsidRPr="00461679" w:rsidRDefault="00F228E1" w:rsidP="00F228E1">
            <w:pPr>
              <w:jc w:val="center"/>
              <w:rPr>
                <w:rFonts w:eastAsia="Times New Roman" w:cs="Times New Roman"/>
                <w:sz w:val="22"/>
              </w:rPr>
            </w:pPr>
            <w:r w:rsidRPr="00461679">
              <w:rPr>
                <w:rFonts w:eastAsia="Times New Roman" w:cs="Times New Roman"/>
                <w:sz w:val="22"/>
              </w:rPr>
              <w:t>0</w:t>
            </w:r>
          </w:p>
        </w:tc>
        <w:tc>
          <w:tcPr>
            <w:tcW w:w="3544" w:type="dxa"/>
            <w:tcBorders>
              <w:left w:val="single" w:sz="4" w:space="0" w:color="000000"/>
              <w:right w:val="single" w:sz="4" w:space="0" w:color="000000"/>
            </w:tcBorders>
          </w:tcPr>
          <w:p w:rsidR="00F228E1" w:rsidRPr="00461679" w:rsidRDefault="00F228E1" w:rsidP="009A76B7">
            <w:pPr>
              <w:jc w:val="center"/>
              <w:rPr>
                <w:rFonts w:cs="Times New Roman"/>
                <w:sz w:val="22"/>
              </w:rPr>
            </w:pPr>
            <w:r w:rsidRPr="00461679">
              <w:rPr>
                <w:rFonts w:cs="Times New Roman"/>
                <w:sz w:val="22"/>
              </w:rPr>
              <w:t>10</w:t>
            </w:r>
          </w:p>
        </w:tc>
      </w:tr>
      <w:tr w:rsidR="00F228E1" w:rsidRPr="00EC64AD" w:rsidTr="008708A3">
        <w:trPr>
          <w:trHeight w:val="312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228E1" w:rsidRPr="00EC64AD" w:rsidRDefault="00F228E1" w:rsidP="003E2038">
            <w:pPr>
              <w:jc w:val="center"/>
              <w:rPr>
                <w:rFonts w:eastAsia="Times New Roman" w:cs="Times New Roman"/>
                <w:sz w:val="22"/>
              </w:rPr>
            </w:pPr>
            <w:r w:rsidRPr="00EC64AD">
              <w:rPr>
                <w:rFonts w:eastAsia="Times New Roman" w:cs="Times New Roman"/>
                <w:sz w:val="22"/>
              </w:rPr>
              <w:t>1.6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28E1" w:rsidRPr="00461679" w:rsidRDefault="00F228E1" w:rsidP="00710F84">
            <w:pPr>
              <w:rPr>
                <w:rFonts w:cs="Times New Roman"/>
                <w:sz w:val="22"/>
              </w:rPr>
            </w:pPr>
            <w:r w:rsidRPr="00461679">
              <w:rPr>
                <w:rFonts w:cs="Times New Roman"/>
                <w:sz w:val="22"/>
              </w:rPr>
              <w:t>Валовой сбор зерновых и зернобобовых культур в хозяйствах всех категорий</w:t>
            </w:r>
          </w:p>
        </w:tc>
        <w:tc>
          <w:tcPr>
            <w:tcW w:w="144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228E1" w:rsidRPr="00461679" w:rsidRDefault="00F228E1" w:rsidP="009A76B7">
            <w:pPr>
              <w:jc w:val="center"/>
              <w:rPr>
                <w:rFonts w:eastAsia="Times New Roman" w:cs="Times New Roman"/>
                <w:sz w:val="22"/>
              </w:rPr>
            </w:pPr>
            <w:proofErr w:type="spellStart"/>
            <w:proofErr w:type="gramStart"/>
            <w:r w:rsidRPr="00461679">
              <w:rPr>
                <w:rFonts w:eastAsia="Times New Roman" w:cs="Times New Roman"/>
                <w:sz w:val="22"/>
              </w:rPr>
              <w:t>Муници-пальный</w:t>
            </w:r>
            <w:proofErr w:type="spellEnd"/>
            <w:proofErr w:type="gramEnd"/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8E1" w:rsidRPr="00461679" w:rsidRDefault="00F228E1" w:rsidP="009A76B7">
            <w:pPr>
              <w:jc w:val="center"/>
              <w:rPr>
                <w:rFonts w:cs="Times New Roman"/>
                <w:sz w:val="22"/>
              </w:rPr>
            </w:pPr>
            <w:r w:rsidRPr="00461679">
              <w:rPr>
                <w:rFonts w:cs="Times New Roman"/>
                <w:sz w:val="22"/>
              </w:rPr>
              <w:t>тыс. тонн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8E1" w:rsidRPr="00461679" w:rsidRDefault="00320634" w:rsidP="009A76B7">
            <w:pPr>
              <w:jc w:val="center"/>
              <w:rPr>
                <w:rFonts w:cs="Times New Roman"/>
                <w:sz w:val="22"/>
              </w:rPr>
            </w:pPr>
            <w:r w:rsidRPr="00461679">
              <w:rPr>
                <w:rFonts w:cs="Times New Roman"/>
                <w:sz w:val="22"/>
              </w:rPr>
              <w:t>6,3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8E1" w:rsidRPr="00461679" w:rsidRDefault="00320634" w:rsidP="009A76B7">
            <w:pPr>
              <w:jc w:val="center"/>
              <w:rPr>
                <w:rFonts w:cs="Times New Roman"/>
                <w:sz w:val="22"/>
              </w:rPr>
            </w:pPr>
            <w:r w:rsidRPr="00461679">
              <w:rPr>
                <w:rFonts w:cs="Times New Roman"/>
                <w:sz w:val="22"/>
              </w:rPr>
              <w:t>4,8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8E1" w:rsidRPr="00461679" w:rsidRDefault="00F228E1" w:rsidP="00F228E1">
            <w:pPr>
              <w:jc w:val="center"/>
              <w:rPr>
                <w:rFonts w:cs="Times New Roman"/>
                <w:sz w:val="22"/>
              </w:rPr>
            </w:pPr>
            <w:r w:rsidRPr="00461679">
              <w:rPr>
                <w:rFonts w:cs="Times New Roman"/>
                <w:sz w:val="22"/>
              </w:rPr>
              <w:t>4,8</w:t>
            </w:r>
          </w:p>
          <w:p w:rsidR="00F228E1" w:rsidRPr="00461679" w:rsidRDefault="00F228E1" w:rsidP="00F228E1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8E1" w:rsidRPr="00461679" w:rsidRDefault="00F228E1" w:rsidP="00F228E1">
            <w:pPr>
              <w:jc w:val="center"/>
              <w:rPr>
                <w:rFonts w:cs="Times New Roman"/>
                <w:sz w:val="22"/>
              </w:rPr>
            </w:pPr>
            <w:r w:rsidRPr="00461679">
              <w:rPr>
                <w:rFonts w:cs="Times New Roman"/>
                <w:sz w:val="22"/>
              </w:rPr>
              <w:t>4,8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8E1" w:rsidRPr="00461679" w:rsidRDefault="00F228E1" w:rsidP="00F228E1">
            <w:pPr>
              <w:jc w:val="center"/>
              <w:rPr>
                <w:rFonts w:cs="Times New Roman"/>
                <w:sz w:val="22"/>
              </w:rPr>
            </w:pPr>
            <w:r w:rsidRPr="00461679">
              <w:rPr>
                <w:rFonts w:cs="Times New Roman"/>
                <w:sz w:val="22"/>
              </w:rPr>
              <w:t>4,8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8E1" w:rsidRPr="00461679" w:rsidRDefault="00F228E1" w:rsidP="00F228E1">
            <w:pPr>
              <w:jc w:val="center"/>
              <w:rPr>
                <w:rFonts w:eastAsia="Times New Roman" w:cs="Times New Roman"/>
                <w:sz w:val="22"/>
              </w:rPr>
            </w:pPr>
            <w:r w:rsidRPr="00461679">
              <w:rPr>
                <w:rFonts w:eastAsia="Times New Roman" w:cs="Times New Roman"/>
                <w:sz w:val="22"/>
              </w:rPr>
              <w:t>4,8</w:t>
            </w:r>
          </w:p>
        </w:tc>
        <w:tc>
          <w:tcPr>
            <w:tcW w:w="3544" w:type="dxa"/>
            <w:tcBorders>
              <w:left w:val="single" w:sz="4" w:space="0" w:color="000000"/>
              <w:right w:val="single" w:sz="4" w:space="0" w:color="000000"/>
            </w:tcBorders>
          </w:tcPr>
          <w:p w:rsidR="00F228E1" w:rsidRPr="00461679" w:rsidRDefault="00F228E1" w:rsidP="009A76B7">
            <w:pPr>
              <w:jc w:val="center"/>
              <w:rPr>
                <w:rFonts w:cs="Times New Roman"/>
                <w:sz w:val="22"/>
              </w:rPr>
            </w:pPr>
            <w:r w:rsidRPr="00461679">
              <w:rPr>
                <w:rFonts w:cs="Times New Roman"/>
                <w:sz w:val="22"/>
              </w:rPr>
              <w:t>10</w:t>
            </w:r>
          </w:p>
        </w:tc>
      </w:tr>
      <w:tr w:rsidR="00F228E1" w:rsidRPr="00EC64AD" w:rsidTr="008708A3">
        <w:trPr>
          <w:trHeight w:val="312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228E1" w:rsidRPr="00EC64AD" w:rsidRDefault="00F228E1" w:rsidP="003E2038">
            <w:pPr>
              <w:jc w:val="center"/>
              <w:rPr>
                <w:rFonts w:eastAsia="Times New Roman" w:cs="Times New Roman"/>
                <w:sz w:val="22"/>
              </w:rPr>
            </w:pPr>
            <w:r w:rsidRPr="00EC64AD">
              <w:rPr>
                <w:rFonts w:eastAsia="Times New Roman" w:cs="Times New Roman"/>
                <w:sz w:val="22"/>
              </w:rPr>
              <w:t>1.7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28E1" w:rsidRPr="00461679" w:rsidRDefault="00F228E1" w:rsidP="00710F84">
            <w:pPr>
              <w:rPr>
                <w:rFonts w:cs="Times New Roman"/>
                <w:sz w:val="22"/>
              </w:rPr>
            </w:pPr>
            <w:r w:rsidRPr="00461679">
              <w:rPr>
                <w:rFonts w:cs="Times New Roman"/>
                <w:sz w:val="22"/>
              </w:rPr>
              <w:t>Валовой сбор овощей открытого грунта в хозяйствах всех категорий</w:t>
            </w:r>
          </w:p>
        </w:tc>
        <w:tc>
          <w:tcPr>
            <w:tcW w:w="144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228E1" w:rsidRPr="00461679" w:rsidRDefault="00F228E1" w:rsidP="009A76B7">
            <w:pPr>
              <w:jc w:val="center"/>
              <w:rPr>
                <w:rFonts w:eastAsia="Times New Roman" w:cs="Times New Roman"/>
                <w:sz w:val="22"/>
              </w:rPr>
            </w:pPr>
            <w:proofErr w:type="spellStart"/>
            <w:proofErr w:type="gramStart"/>
            <w:r w:rsidRPr="00461679">
              <w:rPr>
                <w:rFonts w:eastAsia="Times New Roman" w:cs="Times New Roman"/>
                <w:sz w:val="22"/>
              </w:rPr>
              <w:t>Муници-пальный</w:t>
            </w:r>
            <w:proofErr w:type="spellEnd"/>
            <w:proofErr w:type="gramEnd"/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8E1" w:rsidRPr="00461679" w:rsidRDefault="00F228E1" w:rsidP="009A76B7">
            <w:pPr>
              <w:jc w:val="center"/>
              <w:rPr>
                <w:rFonts w:cs="Times New Roman"/>
                <w:sz w:val="22"/>
              </w:rPr>
            </w:pPr>
            <w:r w:rsidRPr="00461679">
              <w:rPr>
                <w:rFonts w:cs="Times New Roman"/>
                <w:sz w:val="22"/>
              </w:rPr>
              <w:t>тыс. тонн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8E1" w:rsidRPr="00461679" w:rsidRDefault="00320634" w:rsidP="00CC287E">
            <w:pPr>
              <w:jc w:val="center"/>
              <w:rPr>
                <w:rFonts w:cs="Times New Roman"/>
                <w:sz w:val="22"/>
              </w:rPr>
            </w:pPr>
            <w:r w:rsidRPr="00461679">
              <w:rPr>
                <w:rFonts w:cs="Times New Roman"/>
                <w:sz w:val="22"/>
              </w:rPr>
              <w:t>20,1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8E1" w:rsidRPr="00461679" w:rsidRDefault="00320634" w:rsidP="00CC287E">
            <w:pPr>
              <w:jc w:val="center"/>
              <w:rPr>
                <w:rFonts w:cs="Times New Roman"/>
                <w:sz w:val="22"/>
              </w:rPr>
            </w:pPr>
            <w:r w:rsidRPr="00461679">
              <w:rPr>
                <w:rFonts w:cs="Times New Roman"/>
                <w:sz w:val="22"/>
              </w:rPr>
              <w:t>18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8E1" w:rsidRPr="00461679" w:rsidRDefault="00F228E1" w:rsidP="00320634">
            <w:pPr>
              <w:jc w:val="center"/>
              <w:rPr>
                <w:rFonts w:cs="Times New Roman"/>
                <w:sz w:val="22"/>
              </w:rPr>
            </w:pPr>
            <w:r w:rsidRPr="00461679">
              <w:rPr>
                <w:rFonts w:cs="Times New Roman"/>
                <w:sz w:val="22"/>
              </w:rPr>
              <w:t>1</w:t>
            </w:r>
            <w:r w:rsidR="00320634" w:rsidRPr="00461679">
              <w:rPr>
                <w:rFonts w:cs="Times New Roman"/>
                <w:sz w:val="22"/>
              </w:rPr>
              <w:t>8</w:t>
            </w:r>
            <w:r w:rsidRPr="00461679">
              <w:rPr>
                <w:rFonts w:cs="Times New Roman"/>
                <w:sz w:val="22"/>
              </w:rPr>
              <w:t>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8E1" w:rsidRPr="00461679" w:rsidRDefault="00F228E1" w:rsidP="00320634">
            <w:pPr>
              <w:jc w:val="center"/>
              <w:rPr>
                <w:rFonts w:cs="Times New Roman"/>
                <w:sz w:val="22"/>
              </w:rPr>
            </w:pPr>
            <w:r w:rsidRPr="00461679">
              <w:rPr>
                <w:rFonts w:cs="Times New Roman"/>
                <w:sz w:val="22"/>
              </w:rPr>
              <w:t>1</w:t>
            </w:r>
            <w:r w:rsidR="00320634" w:rsidRPr="00461679">
              <w:rPr>
                <w:rFonts w:cs="Times New Roman"/>
                <w:sz w:val="22"/>
              </w:rPr>
              <w:t>8</w:t>
            </w:r>
            <w:r w:rsidRPr="00461679">
              <w:rPr>
                <w:rFonts w:cs="Times New Roman"/>
                <w:sz w:val="22"/>
              </w:rPr>
              <w:t>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8E1" w:rsidRPr="00461679" w:rsidRDefault="00F228E1" w:rsidP="00320634">
            <w:pPr>
              <w:jc w:val="center"/>
              <w:rPr>
                <w:rFonts w:cs="Times New Roman"/>
                <w:sz w:val="22"/>
              </w:rPr>
            </w:pPr>
            <w:r w:rsidRPr="00461679">
              <w:rPr>
                <w:rFonts w:cs="Times New Roman"/>
                <w:sz w:val="22"/>
              </w:rPr>
              <w:t>1</w:t>
            </w:r>
            <w:r w:rsidR="00320634" w:rsidRPr="00461679">
              <w:rPr>
                <w:rFonts w:cs="Times New Roman"/>
                <w:sz w:val="22"/>
              </w:rPr>
              <w:t>8</w:t>
            </w:r>
            <w:r w:rsidRPr="00461679">
              <w:rPr>
                <w:rFonts w:cs="Times New Roman"/>
                <w:sz w:val="22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8E1" w:rsidRPr="00461679" w:rsidRDefault="00F228E1" w:rsidP="00320634">
            <w:pPr>
              <w:jc w:val="center"/>
              <w:rPr>
                <w:rFonts w:eastAsia="Times New Roman" w:cs="Times New Roman"/>
                <w:sz w:val="22"/>
              </w:rPr>
            </w:pPr>
            <w:r w:rsidRPr="00461679">
              <w:rPr>
                <w:rFonts w:eastAsia="Times New Roman" w:cs="Times New Roman"/>
                <w:sz w:val="22"/>
              </w:rPr>
              <w:t>1</w:t>
            </w:r>
            <w:r w:rsidR="00320634" w:rsidRPr="00461679">
              <w:rPr>
                <w:rFonts w:eastAsia="Times New Roman" w:cs="Times New Roman"/>
                <w:sz w:val="22"/>
              </w:rPr>
              <w:t>8</w:t>
            </w:r>
            <w:r w:rsidRPr="00461679">
              <w:rPr>
                <w:rFonts w:eastAsia="Times New Roman" w:cs="Times New Roman"/>
                <w:sz w:val="22"/>
              </w:rPr>
              <w:t>,0</w:t>
            </w:r>
          </w:p>
        </w:tc>
        <w:tc>
          <w:tcPr>
            <w:tcW w:w="3544" w:type="dxa"/>
            <w:tcBorders>
              <w:left w:val="single" w:sz="4" w:space="0" w:color="000000"/>
              <w:right w:val="single" w:sz="4" w:space="0" w:color="000000"/>
            </w:tcBorders>
          </w:tcPr>
          <w:p w:rsidR="00F228E1" w:rsidRPr="00461679" w:rsidRDefault="00F228E1" w:rsidP="009A76B7">
            <w:pPr>
              <w:jc w:val="center"/>
              <w:rPr>
                <w:rFonts w:cs="Times New Roman"/>
                <w:sz w:val="22"/>
              </w:rPr>
            </w:pPr>
            <w:r w:rsidRPr="00461679">
              <w:rPr>
                <w:rFonts w:cs="Times New Roman"/>
                <w:sz w:val="22"/>
              </w:rPr>
              <w:t>10</w:t>
            </w:r>
          </w:p>
        </w:tc>
      </w:tr>
      <w:tr w:rsidR="00F228E1" w:rsidRPr="00EC64AD" w:rsidTr="008708A3">
        <w:trPr>
          <w:trHeight w:val="312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228E1" w:rsidRPr="00EC64AD" w:rsidRDefault="00F228E1" w:rsidP="003E2038">
            <w:pPr>
              <w:jc w:val="center"/>
              <w:rPr>
                <w:rFonts w:eastAsia="Times New Roman" w:cs="Times New Roman"/>
                <w:sz w:val="22"/>
              </w:rPr>
            </w:pPr>
            <w:r w:rsidRPr="00EC64AD">
              <w:rPr>
                <w:rFonts w:eastAsia="Times New Roman" w:cs="Times New Roman"/>
                <w:sz w:val="22"/>
              </w:rPr>
              <w:t>1.8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28E1" w:rsidRPr="00461679" w:rsidRDefault="00F228E1" w:rsidP="00710F84">
            <w:pPr>
              <w:rPr>
                <w:rFonts w:cs="Times New Roman"/>
                <w:sz w:val="22"/>
              </w:rPr>
            </w:pPr>
            <w:r w:rsidRPr="00461679">
              <w:rPr>
                <w:rFonts w:cs="Times New Roman"/>
                <w:sz w:val="22"/>
              </w:rPr>
              <w:t xml:space="preserve">Валовой сбор картофеля в хозяйствах всех категорий </w:t>
            </w:r>
          </w:p>
          <w:p w:rsidR="00F228E1" w:rsidRPr="00461679" w:rsidRDefault="00F228E1" w:rsidP="00710F84">
            <w:pPr>
              <w:rPr>
                <w:rFonts w:cs="Times New Roman"/>
                <w:sz w:val="22"/>
              </w:rPr>
            </w:pPr>
          </w:p>
        </w:tc>
        <w:tc>
          <w:tcPr>
            <w:tcW w:w="144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228E1" w:rsidRPr="00461679" w:rsidRDefault="00F228E1" w:rsidP="009A76B7">
            <w:pPr>
              <w:jc w:val="center"/>
              <w:rPr>
                <w:rFonts w:eastAsia="Times New Roman" w:cs="Times New Roman"/>
                <w:sz w:val="22"/>
              </w:rPr>
            </w:pPr>
            <w:proofErr w:type="spellStart"/>
            <w:proofErr w:type="gramStart"/>
            <w:r w:rsidRPr="00461679">
              <w:rPr>
                <w:rFonts w:eastAsia="Times New Roman" w:cs="Times New Roman"/>
                <w:sz w:val="22"/>
              </w:rPr>
              <w:t>Муници-пальный</w:t>
            </w:r>
            <w:proofErr w:type="spellEnd"/>
            <w:proofErr w:type="gramEnd"/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8E1" w:rsidRPr="00461679" w:rsidRDefault="00F228E1" w:rsidP="009A76B7">
            <w:pPr>
              <w:jc w:val="center"/>
              <w:rPr>
                <w:rFonts w:cs="Times New Roman"/>
                <w:sz w:val="22"/>
              </w:rPr>
            </w:pPr>
            <w:r w:rsidRPr="00461679">
              <w:rPr>
                <w:rFonts w:cs="Times New Roman"/>
                <w:sz w:val="22"/>
              </w:rPr>
              <w:t>тыс. тонн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8E1" w:rsidRPr="00461679" w:rsidRDefault="00F228E1" w:rsidP="009A76B7">
            <w:pPr>
              <w:jc w:val="center"/>
              <w:rPr>
                <w:rFonts w:cs="Times New Roman"/>
                <w:sz w:val="22"/>
              </w:rPr>
            </w:pPr>
            <w:r w:rsidRPr="00461679">
              <w:rPr>
                <w:rFonts w:cs="Times New Roman"/>
                <w:sz w:val="22"/>
              </w:rPr>
              <w:t>20,0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8E1" w:rsidRPr="00461679" w:rsidRDefault="00320634" w:rsidP="009A76B7">
            <w:pPr>
              <w:jc w:val="center"/>
              <w:rPr>
                <w:rFonts w:cs="Times New Roman"/>
                <w:sz w:val="22"/>
              </w:rPr>
            </w:pPr>
            <w:r w:rsidRPr="00461679">
              <w:rPr>
                <w:rFonts w:cs="Times New Roman"/>
                <w:sz w:val="22"/>
              </w:rPr>
              <w:t>20,1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8E1" w:rsidRPr="00461679" w:rsidRDefault="00F228E1" w:rsidP="00F228E1">
            <w:pPr>
              <w:jc w:val="center"/>
              <w:rPr>
                <w:rFonts w:cs="Times New Roman"/>
                <w:sz w:val="22"/>
              </w:rPr>
            </w:pPr>
            <w:r w:rsidRPr="00461679">
              <w:rPr>
                <w:rFonts w:cs="Times New Roman"/>
                <w:sz w:val="22"/>
              </w:rPr>
              <w:t>20,1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8E1" w:rsidRPr="00461679" w:rsidRDefault="00F228E1" w:rsidP="00F228E1">
            <w:pPr>
              <w:jc w:val="center"/>
              <w:rPr>
                <w:rFonts w:cs="Times New Roman"/>
                <w:sz w:val="22"/>
              </w:rPr>
            </w:pPr>
            <w:r w:rsidRPr="00461679">
              <w:rPr>
                <w:rFonts w:cs="Times New Roman"/>
                <w:sz w:val="22"/>
              </w:rPr>
              <w:t>20,3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8E1" w:rsidRPr="00461679" w:rsidRDefault="00F228E1" w:rsidP="00F228E1">
            <w:pPr>
              <w:jc w:val="center"/>
              <w:rPr>
                <w:rFonts w:cs="Times New Roman"/>
                <w:sz w:val="22"/>
              </w:rPr>
            </w:pPr>
            <w:r w:rsidRPr="00461679">
              <w:rPr>
                <w:rFonts w:cs="Times New Roman"/>
                <w:sz w:val="22"/>
              </w:rPr>
              <w:t>20,3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8E1" w:rsidRPr="00461679" w:rsidRDefault="00F228E1" w:rsidP="00F228E1">
            <w:pPr>
              <w:jc w:val="center"/>
              <w:rPr>
                <w:rFonts w:eastAsia="Times New Roman" w:cs="Times New Roman"/>
                <w:sz w:val="22"/>
              </w:rPr>
            </w:pPr>
            <w:r w:rsidRPr="00461679">
              <w:rPr>
                <w:rFonts w:eastAsia="Times New Roman" w:cs="Times New Roman"/>
                <w:sz w:val="22"/>
              </w:rPr>
              <w:t>20,3</w:t>
            </w:r>
          </w:p>
        </w:tc>
        <w:tc>
          <w:tcPr>
            <w:tcW w:w="3544" w:type="dxa"/>
            <w:tcBorders>
              <w:left w:val="single" w:sz="4" w:space="0" w:color="000000"/>
              <w:right w:val="single" w:sz="4" w:space="0" w:color="000000"/>
            </w:tcBorders>
          </w:tcPr>
          <w:p w:rsidR="00F228E1" w:rsidRPr="00461679" w:rsidRDefault="00F228E1" w:rsidP="009A76B7">
            <w:pPr>
              <w:jc w:val="center"/>
              <w:rPr>
                <w:rFonts w:cs="Times New Roman"/>
                <w:sz w:val="22"/>
              </w:rPr>
            </w:pPr>
            <w:r w:rsidRPr="00461679">
              <w:rPr>
                <w:rFonts w:cs="Times New Roman"/>
                <w:sz w:val="22"/>
              </w:rPr>
              <w:t>10</w:t>
            </w:r>
          </w:p>
        </w:tc>
      </w:tr>
      <w:tr w:rsidR="00F90D5E" w:rsidRPr="00EC64AD" w:rsidTr="00AE07C5">
        <w:trPr>
          <w:trHeight w:val="293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5E" w:rsidRPr="00EC64AD" w:rsidRDefault="00F90D5E" w:rsidP="003E2038">
            <w:pPr>
              <w:jc w:val="center"/>
              <w:rPr>
                <w:rFonts w:cs="Times New Roman"/>
                <w:sz w:val="22"/>
              </w:rPr>
            </w:pPr>
            <w:r w:rsidRPr="00EC64AD">
              <w:rPr>
                <w:rFonts w:cs="Times New Roman"/>
                <w:sz w:val="22"/>
              </w:rPr>
              <w:t>2</w:t>
            </w:r>
          </w:p>
        </w:tc>
        <w:tc>
          <w:tcPr>
            <w:tcW w:w="141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5E" w:rsidRPr="00461679" w:rsidRDefault="00F90D5E" w:rsidP="00BF451F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461679">
              <w:rPr>
                <w:rFonts w:eastAsia="Times New Roman" w:cs="Times New Roman"/>
                <w:b/>
                <w:sz w:val="22"/>
                <w:lang w:eastAsia="ru-RU"/>
              </w:rPr>
              <w:t>Подпрограмма II</w:t>
            </w:r>
            <w:r w:rsidRPr="00461679">
              <w:rPr>
                <w:rFonts w:eastAsia="Times New Roman" w:cs="Times New Roman"/>
                <w:sz w:val="22"/>
                <w:lang w:eastAsia="ru-RU"/>
              </w:rPr>
              <w:t xml:space="preserve"> – «Развитие мелиорации земель сельскохозяйственного назначения»</w:t>
            </w:r>
          </w:p>
        </w:tc>
      </w:tr>
      <w:tr w:rsidR="00320634" w:rsidRPr="00EC64AD" w:rsidTr="008708A3">
        <w:trPr>
          <w:trHeight w:val="453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20634" w:rsidRPr="00EC64AD" w:rsidRDefault="00320634" w:rsidP="003E2038">
            <w:pPr>
              <w:jc w:val="center"/>
              <w:rPr>
                <w:rFonts w:eastAsia="Times New Roman" w:cs="Times New Roman"/>
                <w:sz w:val="22"/>
              </w:rPr>
            </w:pPr>
            <w:r w:rsidRPr="00EC64AD">
              <w:rPr>
                <w:rFonts w:eastAsia="Times New Roman" w:cs="Times New Roman"/>
                <w:sz w:val="22"/>
              </w:rPr>
              <w:t>2.1</w:t>
            </w:r>
          </w:p>
        </w:tc>
        <w:tc>
          <w:tcPr>
            <w:tcW w:w="270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0634" w:rsidRPr="00461679" w:rsidRDefault="00320634" w:rsidP="003E2038">
            <w:pPr>
              <w:rPr>
                <w:rFonts w:cs="Times New Roman"/>
                <w:i/>
                <w:sz w:val="22"/>
              </w:rPr>
            </w:pPr>
            <w:r w:rsidRPr="00461679">
              <w:rPr>
                <w:rFonts w:cs="Times New Roman"/>
                <w:sz w:val="22"/>
              </w:rPr>
              <w:t xml:space="preserve">Вовлечение в оборот выбывших сельскохозяйственных угодий за счет проведения </w:t>
            </w:r>
            <w:proofErr w:type="spellStart"/>
            <w:r w:rsidRPr="00461679">
              <w:rPr>
                <w:rFonts w:cs="Times New Roman"/>
                <w:sz w:val="22"/>
              </w:rPr>
              <w:t>культуртехнических</w:t>
            </w:r>
            <w:proofErr w:type="spellEnd"/>
            <w:r w:rsidRPr="00461679">
              <w:rPr>
                <w:rFonts w:cs="Times New Roman"/>
                <w:sz w:val="22"/>
              </w:rPr>
              <w:t xml:space="preserve"> работ сельскохозяйственными товаропроизводителями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0634" w:rsidRPr="00461679" w:rsidRDefault="00320634" w:rsidP="00F90D5E">
            <w:pPr>
              <w:jc w:val="center"/>
              <w:rPr>
                <w:rFonts w:eastAsia="Times New Roman" w:cs="Times New Roman"/>
                <w:sz w:val="22"/>
              </w:rPr>
            </w:pPr>
            <w:proofErr w:type="spellStart"/>
            <w:proofErr w:type="gramStart"/>
            <w:r w:rsidRPr="00461679">
              <w:rPr>
                <w:rFonts w:eastAsia="Times New Roman" w:cs="Times New Roman"/>
                <w:sz w:val="20"/>
                <w:szCs w:val="20"/>
              </w:rPr>
              <w:t>Приоритет-ный</w:t>
            </w:r>
            <w:proofErr w:type="spellEnd"/>
            <w:proofErr w:type="gramEnd"/>
            <w:r w:rsidRPr="00461679">
              <w:rPr>
                <w:rFonts w:eastAsia="Times New Roman" w:cs="Times New Roman"/>
                <w:sz w:val="20"/>
                <w:szCs w:val="20"/>
              </w:rPr>
              <w:t>, соглашение с ФОИВ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0634" w:rsidRPr="00461679" w:rsidRDefault="00320634" w:rsidP="009A76B7">
            <w:pPr>
              <w:jc w:val="center"/>
              <w:rPr>
                <w:rFonts w:eastAsia="Times New Roman" w:cs="Times New Roman"/>
                <w:sz w:val="22"/>
              </w:rPr>
            </w:pPr>
            <w:r w:rsidRPr="00461679">
              <w:rPr>
                <w:rFonts w:cs="Times New Roman"/>
                <w:sz w:val="22"/>
              </w:rPr>
              <w:t>тыс. га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34" w:rsidRPr="00461679" w:rsidRDefault="00320634" w:rsidP="009A76B7">
            <w:pPr>
              <w:jc w:val="center"/>
              <w:rPr>
                <w:rFonts w:cs="Times New Roman"/>
                <w:sz w:val="22"/>
              </w:rPr>
            </w:pPr>
            <w:r w:rsidRPr="00461679">
              <w:rPr>
                <w:rFonts w:cs="Times New Roman"/>
                <w:sz w:val="22"/>
              </w:rPr>
              <w:t>1,2</w:t>
            </w:r>
            <w:r w:rsidRPr="00461679">
              <w:rPr>
                <w:rFonts w:cs="Times New Roman"/>
                <w:sz w:val="22"/>
              </w:rPr>
              <w:br/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34" w:rsidRPr="00461679" w:rsidRDefault="00320634" w:rsidP="009A76B7">
            <w:pPr>
              <w:jc w:val="center"/>
              <w:rPr>
                <w:rFonts w:cs="Times New Roman"/>
                <w:sz w:val="22"/>
              </w:rPr>
            </w:pPr>
            <w:r w:rsidRPr="00461679">
              <w:rPr>
                <w:rFonts w:cs="Times New Roman"/>
                <w:sz w:val="22"/>
              </w:rPr>
              <w:t>1,2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34" w:rsidRPr="00461679" w:rsidRDefault="00320634" w:rsidP="00B7699D">
            <w:pPr>
              <w:jc w:val="center"/>
              <w:rPr>
                <w:rFonts w:cs="Times New Roman"/>
                <w:sz w:val="22"/>
              </w:rPr>
            </w:pPr>
            <w:r w:rsidRPr="00461679">
              <w:rPr>
                <w:rFonts w:cs="Times New Roman"/>
                <w:sz w:val="22"/>
              </w:rPr>
              <w:t>1,0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34" w:rsidRPr="00461679" w:rsidRDefault="00320634" w:rsidP="00B7699D">
            <w:pPr>
              <w:jc w:val="center"/>
              <w:rPr>
                <w:rFonts w:eastAsia="Times New Roman" w:cs="Times New Roman"/>
                <w:sz w:val="22"/>
              </w:rPr>
            </w:pPr>
            <w:r w:rsidRPr="00461679">
              <w:rPr>
                <w:rFonts w:eastAsia="Times New Roman" w:cs="Times New Roman"/>
                <w:sz w:val="22"/>
              </w:rPr>
              <w:t>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34" w:rsidRPr="00461679" w:rsidRDefault="00320634" w:rsidP="00B7699D">
            <w:pPr>
              <w:jc w:val="center"/>
              <w:rPr>
                <w:rFonts w:eastAsia="Times New Roman" w:cs="Times New Roman"/>
                <w:sz w:val="22"/>
              </w:rPr>
            </w:pPr>
            <w:r w:rsidRPr="00461679">
              <w:rPr>
                <w:rFonts w:eastAsia="Times New Roman" w:cs="Times New Roman"/>
                <w:sz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34" w:rsidRPr="00461679" w:rsidRDefault="00320634" w:rsidP="00B7699D">
            <w:pPr>
              <w:jc w:val="center"/>
              <w:rPr>
                <w:rFonts w:eastAsia="Times New Roman" w:cs="Times New Roman"/>
                <w:sz w:val="22"/>
              </w:rPr>
            </w:pPr>
            <w:r w:rsidRPr="00461679">
              <w:rPr>
                <w:rFonts w:eastAsia="Times New Roman" w:cs="Times New Roman"/>
                <w:sz w:val="22"/>
              </w:rPr>
              <w:t>0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0634" w:rsidRPr="00461679" w:rsidRDefault="00320634" w:rsidP="009A76B7">
            <w:pPr>
              <w:jc w:val="center"/>
              <w:rPr>
                <w:rFonts w:cs="Times New Roman"/>
                <w:sz w:val="22"/>
              </w:rPr>
            </w:pPr>
            <w:r w:rsidRPr="00461679">
              <w:rPr>
                <w:rFonts w:cs="Times New Roman"/>
                <w:sz w:val="22"/>
              </w:rPr>
              <w:t>1</w:t>
            </w:r>
          </w:p>
        </w:tc>
      </w:tr>
      <w:tr w:rsidR="00320634" w:rsidRPr="00EC64AD" w:rsidTr="008708A3">
        <w:trPr>
          <w:trHeight w:val="343"/>
        </w:trPr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0634" w:rsidRPr="00EC64AD" w:rsidRDefault="00320634" w:rsidP="003E2038">
            <w:pPr>
              <w:jc w:val="center"/>
              <w:rPr>
                <w:rFonts w:eastAsia="Times New Roman" w:cs="Times New Roman"/>
                <w:sz w:val="22"/>
              </w:rPr>
            </w:pPr>
            <w:r w:rsidRPr="00EC64AD">
              <w:rPr>
                <w:rFonts w:eastAsia="Times New Roman" w:cs="Times New Roman"/>
                <w:sz w:val="22"/>
              </w:rPr>
              <w:t>2.2</w:t>
            </w:r>
          </w:p>
        </w:tc>
        <w:tc>
          <w:tcPr>
            <w:tcW w:w="2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34" w:rsidRPr="00461679" w:rsidRDefault="00320634" w:rsidP="001F4E6E">
            <w:pPr>
              <w:rPr>
                <w:rFonts w:eastAsia="Times New Roman" w:cs="Times New Roman"/>
                <w:i/>
                <w:sz w:val="22"/>
              </w:rPr>
            </w:pPr>
            <w:r w:rsidRPr="00461679">
              <w:rPr>
                <w:rFonts w:cs="Times New Roman"/>
                <w:sz w:val="22"/>
              </w:rPr>
              <w:t xml:space="preserve">Площадь земельных участков, находящихся в муниципальной собственности и государственная собственность на которые не разграничена, предоставленных </w:t>
            </w:r>
            <w:proofErr w:type="spellStart"/>
            <w:r w:rsidRPr="00461679">
              <w:rPr>
                <w:rFonts w:cs="Times New Roman"/>
                <w:sz w:val="22"/>
              </w:rPr>
              <w:t>сельхозтоваропроизводителям</w:t>
            </w:r>
            <w:proofErr w:type="spellEnd"/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0634" w:rsidRPr="00461679" w:rsidRDefault="00320634" w:rsidP="008708A3">
            <w:pPr>
              <w:jc w:val="center"/>
              <w:rPr>
                <w:rFonts w:eastAsia="Times New Roman" w:cs="Times New Roman"/>
                <w:sz w:val="22"/>
              </w:rPr>
            </w:pPr>
            <w:r w:rsidRPr="00461679">
              <w:rPr>
                <w:rFonts w:eastAsia="Times New Roman" w:cs="Times New Roman"/>
                <w:sz w:val="22"/>
              </w:rPr>
              <w:t>Приоритетный, отраслевой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0634" w:rsidRPr="00461679" w:rsidRDefault="00320634" w:rsidP="009A76B7">
            <w:pPr>
              <w:jc w:val="center"/>
              <w:rPr>
                <w:rFonts w:eastAsia="Times New Roman" w:cs="Times New Roman"/>
                <w:sz w:val="22"/>
              </w:rPr>
            </w:pPr>
            <w:r w:rsidRPr="00461679">
              <w:rPr>
                <w:rFonts w:cs="Times New Roman"/>
                <w:sz w:val="22"/>
              </w:rPr>
              <w:t>га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34" w:rsidRPr="00461679" w:rsidRDefault="00320634" w:rsidP="009A76B7">
            <w:pPr>
              <w:jc w:val="center"/>
              <w:rPr>
                <w:rFonts w:eastAsia="Times New Roman" w:cs="Times New Roman"/>
                <w:sz w:val="22"/>
              </w:rPr>
            </w:pPr>
            <w:r w:rsidRPr="00461679">
              <w:rPr>
                <w:rFonts w:eastAsia="Times New Roman" w:cs="Times New Roman"/>
                <w:sz w:val="22"/>
              </w:rPr>
              <w:t>478,2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34" w:rsidRPr="00461679" w:rsidRDefault="00320634" w:rsidP="009A76B7">
            <w:pPr>
              <w:jc w:val="center"/>
              <w:rPr>
                <w:rFonts w:eastAsia="Times New Roman" w:cs="Times New Roman"/>
                <w:sz w:val="22"/>
              </w:rPr>
            </w:pPr>
            <w:r w:rsidRPr="00461679">
              <w:rPr>
                <w:rFonts w:eastAsia="Times New Roman" w:cs="Times New Roman"/>
                <w:sz w:val="22"/>
              </w:rPr>
              <w:t>239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34" w:rsidRPr="00461679" w:rsidRDefault="00320634" w:rsidP="00B7699D">
            <w:pPr>
              <w:jc w:val="center"/>
              <w:rPr>
                <w:rFonts w:eastAsia="Times New Roman" w:cs="Times New Roman"/>
                <w:sz w:val="22"/>
              </w:rPr>
            </w:pPr>
            <w:r w:rsidRPr="00461679">
              <w:rPr>
                <w:rFonts w:eastAsia="Times New Roman" w:cs="Times New Roman"/>
                <w:sz w:val="22"/>
              </w:rPr>
              <w:t>129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34" w:rsidRPr="00461679" w:rsidRDefault="00320634" w:rsidP="00B7699D">
            <w:pPr>
              <w:jc w:val="center"/>
              <w:rPr>
                <w:rFonts w:eastAsia="Times New Roman" w:cs="Times New Roman"/>
                <w:sz w:val="22"/>
              </w:rPr>
            </w:pPr>
            <w:r w:rsidRPr="00461679">
              <w:rPr>
                <w:rFonts w:eastAsia="Times New Roman" w:cs="Times New Roman"/>
                <w:sz w:val="22"/>
              </w:rPr>
              <w:t>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34" w:rsidRPr="00461679" w:rsidRDefault="00320634" w:rsidP="00B7699D">
            <w:pPr>
              <w:jc w:val="center"/>
              <w:rPr>
                <w:rFonts w:eastAsia="Times New Roman" w:cs="Times New Roman"/>
                <w:sz w:val="22"/>
              </w:rPr>
            </w:pPr>
            <w:r w:rsidRPr="00461679">
              <w:rPr>
                <w:rFonts w:eastAsia="Times New Roman" w:cs="Times New Roman"/>
                <w:sz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34" w:rsidRPr="00461679" w:rsidRDefault="00320634" w:rsidP="00B7699D">
            <w:pPr>
              <w:jc w:val="center"/>
              <w:rPr>
                <w:rFonts w:eastAsia="Times New Roman" w:cs="Times New Roman"/>
                <w:sz w:val="22"/>
              </w:rPr>
            </w:pPr>
            <w:r w:rsidRPr="00461679">
              <w:rPr>
                <w:rFonts w:eastAsia="Times New Roman" w:cs="Times New Roman"/>
                <w:sz w:val="22"/>
              </w:rPr>
              <w:t>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0634" w:rsidRPr="00461679" w:rsidRDefault="00320634" w:rsidP="009A76B7">
            <w:pPr>
              <w:jc w:val="center"/>
              <w:rPr>
                <w:rFonts w:cs="Times New Roman"/>
                <w:sz w:val="22"/>
              </w:rPr>
            </w:pPr>
            <w:r w:rsidRPr="00461679">
              <w:rPr>
                <w:rFonts w:cs="Times New Roman"/>
                <w:sz w:val="22"/>
              </w:rPr>
              <w:t>1</w:t>
            </w:r>
          </w:p>
        </w:tc>
      </w:tr>
      <w:tr w:rsidR="00320634" w:rsidRPr="00EC64AD" w:rsidTr="008708A3">
        <w:trPr>
          <w:trHeight w:val="343"/>
        </w:trPr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0634" w:rsidRPr="00EC64AD" w:rsidRDefault="00320634" w:rsidP="003E2038">
            <w:pPr>
              <w:jc w:val="center"/>
              <w:rPr>
                <w:rFonts w:eastAsia="Times New Roman" w:cs="Times New Roman"/>
                <w:sz w:val="22"/>
              </w:rPr>
            </w:pPr>
            <w:r w:rsidRPr="00EC64AD">
              <w:rPr>
                <w:rFonts w:eastAsia="Times New Roman" w:cs="Times New Roman"/>
                <w:sz w:val="22"/>
              </w:rPr>
              <w:t>2.3</w:t>
            </w:r>
          </w:p>
        </w:tc>
        <w:tc>
          <w:tcPr>
            <w:tcW w:w="2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34" w:rsidRPr="00461679" w:rsidRDefault="00320634" w:rsidP="003E2038">
            <w:pPr>
              <w:rPr>
                <w:rFonts w:cs="Times New Roman"/>
                <w:sz w:val="22"/>
              </w:rPr>
            </w:pPr>
            <w:r w:rsidRPr="00461679">
              <w:rPr>
                <w:rFonts w:cs="Times New Roman"/>
                <w:sz w:val="22"/>
              </w:rPr>
              <w:t>Площадь земель, обработанных от борщевика Сосновского</w:t>
            </w:r>
          </w:p>
          <w:p w:rsidR="00320634" w:rsidRPr="00461679" w:rsidRDefault="00320634" w:rsidP="003E2038">
            <w:pPr>
              <w:rPr>
                <w:rFonts w:eastAsia="Times New Roman" w:cs="Times New Roman"/>
                <w:i/>
                <w:sz w:val="22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0634" w:rsidRPr="00461679" w:rsidRDefault="00320634" w:rsidP="00C0364A">
            <w:pPr>
              <w:jc w:val="center"/>
              <w:rPr>
                <w:rFonts w:eastAsia="Times New Roman" w:cs="Times New Roman"/>
                <w:sz w:val="22"/>
              </w:rPr>
            </w:pPr>
            <w:proofErr w:type="spellStart"/>
            <w:proofErr w:type="gramStart"/>
            <w:r w:rsidRPr="00461679">
              <w:rPr>
                <w:rFonts w:eastAsia="Times New Roman" w:cs="Times New Roman"/>
                <w:sz w:val="22"/>
              </w:rPr>
              <w:t>Приоритет-ный</w:t>
            </w:r>
            <w:proofErr w:type="spellEnd"/>
            <w:proofErr w:type="gramEnd"/>
            <w:r w:rsidRPr="00461679">
              <w:rPr>
                <w:rFonts w:eastAsia="Times New Roman" w:cs="Times New Roman"/>
                <w:sz w:val="22"/>
              </w:rPr>
              <w:t xml:space="preserve">, </w:t>
            </w:r>
          </w:p>
          <w:p w:rsidR="00320634" w:rsidRPr="00461679" w:rsidRDefault="00320634" w:rsidP="00C0364A">
            <w:pPr>
              <w:jc w:val="center"/>
              <w:rPr>
                <w:rFonts w:eastAsia="Times New Roman" w:cs="Times New Roman"/>
                <w:sz w:val="22"/>
              </w:rPr>
            </w:pPr>
            <w:r w:rsidRPr="00461679">
              <w:rPr>
                <w:rFonts w:eastAsia="Times New Roman" w:cs="Times New Roman"/>
                <w:sz w:val="22"/>
              </w:rPr>
              <w:t>Рейтинг - 50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0634" w:rsidRPr="00461679" w:rsidRDefault="00320634" w:rsidP="00C0364A">
            <w:pPr>
              <w:jc w:val="center"/>
              <w:rPr>
                <w:rFonts w:eastAsia="Times New Roman" w:cs="Times New Roman"/>
                <w:sz w:val="22"/>
              </w:rPr>
            </w:pPr>
            <w:r w:rsidRPr="00461679">
              <w:rPr>
                <w:rFonts w:cs="Times New Roman"/>
                <w:sz w:val="22"/>
              </w:rPr>
              <w:t>га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34" w:rsidRPr="00461679" w:rsidRDefault="00320634" w:rsidP="00C0364A">
            <w:pPr>
              <w:jc w:val="center"/>
              <w:rPr>
                <w:rFonts w:eastAsia="Times New Roman" w:cs="Times New Roman"/>
                <w:sz w:val="22"/>
              </w:rPr>
            </w:pPr>
            <w:r w:rsidRPr="00461679">
              <w:rPr>
                <w:rFonts w:eastAsia="Times New Roman" w:cs="Times New Roman"/>
                <w:sz w:val="22"/>
              </w:rPr>
              <w:t>32,6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34" w:rsidRPr="00461679" w:rsidRDefault="00320634" w:rsidP="00001C8F">
            <w:pPr>
              <w:rPr>
                <w:rFonts w:eastAsia="Times New Roman" w:cs="Times New Roman"/>
                <w:sz w:val="22"/>
              </w:rPr>
            </w:pPr>
            <w:r w:rsidRPr="00461679">
              <w:rPr>
                <w:rFonts w:eastAsia="Times New Roman" w:cs="Times New Roman"/>
                <w:sz w:val="22"/>
              </w:rPr>
              <w:t>44,37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34" w:rsidRPr="00461679" w:rsidRDefault="00320634" w:rsidP="00B7699D">
            <w:pPr>
              <w:rPr>
                <w:rFonts w:eastAsia="Times New Roman" w:cs="Times New Roman"/>
                <w:sz w:val="22"/>
              </w:rPr>
            </w:pPr>
            <w:r w:rsidRPr="00461679">
              <w:rPr>
                <w:rFonts w:eastAsia="Times New Roman" w:cs="Times New Roman"/>
                <w:sz w:val="22"/>
              </w:rPr>
              <w:t>59,0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34" w:rsidRPr="00461679" w:rsidRDefault="00320634" w:rsidP="00B7699D">
            <w:pPr>
              <w:ind w:right="-250"/>
              <w:rPr>
                <w:rFonts w:eastAsia="Times New Roman" w:cs="Times New Roman"/>
                <w:sz w:val="22"/>
              </w:rPr>
            </w:pPr>
            <w:r w:rsidRPr="00461679">
              <w:rPr>
                <w:rFonts w:eastAsia="Times New Roman" w:cs="Times New Roman"/>
                <w:sz w:val="22"/>
              </w:rPr>
              <w:t xml:space="preserve"> 59,0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34" w:rsidRPr="00461679" w:rsidRDefault="00320634" w:rsidP="00B7699D">
            <w:pPr>
              <w:jc w:val="center"/>
              <w:rPr>
                <w:rFonts w:eastAsia="Times New Roman" w:cs="Times New Roman"/>
                <w:sz w:val="22"/>
              </w:rPr>
            </w:pPr>
            <w:r w:rsidRPr="00461679">
              <w:rPr>
                <w:rFonts w:eastAsia="Times New Roman" w:cs="Times New Roman"/>
                <w:sz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34" w:rsidRPr="00461679" w:rsidRDefault="00320634" w:rsidP="00B7699D">
            <w:pPr>
              <w:jc w:val="center"/>
              <w:rPr>
                <w:rFonts w:eastAsia="Times New Roman" w:cs="Times New Roman"/>
                <w:sz w:val="22"/>
              </w:rPr>
            </w:pPr>
            <w:r w:rsidRPr="00461679">
              <w:rPr>
                <w:rFonts w:eastAsia="Times New Roman" w:cs="Times New Roman"/>
                <w:sz w:val="22"/>
              </w:rPr>
              <w:t>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0634" w:rsidRPr="00461679" w:rsidRDefault="00320634" w:rsidP="00C0364A">
            <w:pPr>
              <w:jc w:val="center"/>
              <w:rPr>
                <w:rFonts w:cs="Times New Roman"/>
                <w:sz w:val="22"/>
              </w:rPr>
            </w:pPr>
            <w:r w:rsidRPr="00461679">
              <w:rPr>
                <w:rFonts w:cs="Times New Roman"/>
                <w:sz w:val="22"/>
              </w:rPr>
              <w:t>1</w:t>
            </w:r>
          </w:p>
        </w:tc>
      </w:tr>
      <w:tr w:rsidR="00F90D5E" w:rsidRPr="00EC64AD" w:rsidTr="00AE07C5">
        <w:trPr>
          <w:trHeight w:val="343"/>
        </w:trPr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0D5E" w:rsidRPr="00EC64AD" w:rsidRDefault="00F90D5E" w:rsidP="003E2038">
            <w:pPr>
              <w:jc w:val="center"/>
              <w:rPr>
                <w:rFonts w:cs="Times New Roman"/>
                <w:sz w:val="22"/>
              </w:rPr>
            </w:pPr>
            <w:r w:rsidRPr="00EC64AD">
              <w:rPr>
                <w:rFonts w:cs="Times New Roman"/>
                <w:sz w:val="22"/>
              </w:rPr>
              <w:lastRenderedPageBreak/>
              <w:t>3</w:t>
            </w:r>
          </w:p>
        </w:tc>
        <w:tc>
          <w:tcPr>
            <w:tcW w:w="141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D5E" w:rsidRPr="00461679" w:rsidRDefault="00F90D5E" w:rsidP="003E2038">
            <w:pPr>
              <w:rPr>
                <w:rFonts w:cs="Times New Roman"/>
                <w:sz w:val="22"/>
              </w:rPr>
            </w:pPr>
            <w:r w:rsidRPr="00461679">
              <w:rPr>
                <w:rFonts w:cs="Times New Roman"/>
                <w:b/>
                <w:sz w:val="22"/>
              </w:rPr>
              <w:t>Подпрограмма III</w:t>
            </w:r>
            <w:r w:rsidRPr="00461679">
              <w:rPr>
                <w:rFonts w:cs="Times New Roman"/>
                <w:sz w:val="22"/>
              </w:rPr>
              <w:t xml:space="preserve"> – «Комплексное  развитие сельских территорий»</w:t>
            </w:r>
          </w:p>
        </w:tc>
      </w:tr>
      <w:tr w:rsidR="00F90D5E" w:rsidRPr="00EC64AD" w:rsidTr="008708A3">
        <w:trPr>
          <w:trHeight w:val="343"/>
        </w:trPr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0D5E" w:rsidRPr="00EC64AD" w:rsidRDefault="00F90D5E" w:rsidP="003E2038">
            <w:pPr>
              <w:jc w:val="center"/>
              <w:rPr>
                <w:rFonts w:eastAsia="Times New Roman" w:cs="Times New Roman"/>
                <w:sz w:val="22"/>
              </w:rPr>
            </w:pPr>
            <w:r w:rsidRPr="00EC64AD">
              <w:rPr>
                <w:rFonts w:eastAsia="Times New Roman" w:cs="Times New Roman"/>
                <w:sz w:val="22"/>
              </w:rPr>
              <w:t>3.1</w:t>
            </w:r>
          </w:p>
        </w:tc>
        <w:tc>
          <w:tcPr>
            <w:tcW w:w="2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D5E" w:rsidRPr="00461679" w:rsidRDefault="00F90D5E" w:rsidP="002A442C">
            <w:pPr>
              <w:rPr>
                <w:rFonts w:cs="Times New Roman"/>
                <w:sz w:val="22"/>
              </w:rPr>
            </w:pPr>
            <w:r w:rsidRPr="00461679">
              <w:rPr>
                <w:rFonts w:cs="Times New Roman"/>
                <w:sz w:val="22"/>
              </w:rPr>
              <w:t xml:space="preserve">Объем ввода (приобретения) жилья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0D5E" w:rsidRPr="00461679" w:rsidRDefault="00F90D5E" w:rsidP="003E2038">
            <w:pPr>
              <w:jc w:val="center"/>
              <w:rPr>
                <w:rFonts w:eastAsia="Times New Roman" w:cs="Times New Roman"/>
                <w:sz w:val="22"/>
              </w:rPr>
            </w:pPr>
            <w:r w:rsidRPr="00461679">
              <w:rPr>
                <w:rFonts w:eastAsia="Times New Roman" w:cs="Times New Roman"/>
                <w:sz w:val="22"/>
              </w:rPr>
              <w:t>Соглашение с ФОИВ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0D5E" w:rsidRPr="00461679" w:rsidRDefault="00F90D5E" w:rsidP="003E2038">
            <w:pPr>
              <w:jc w:val="center"/>
              <w:rPr>
                <w:rFonts w:cs="Times New Roman"/>
                <w:sz w:val="22"/>
              </w:rPr>
            </w:pPr>
            <w:r w:rsidRPr="00461679">
              <w:rPr>
                <w:rFonts w:cs="Times New Roman"/>
                <w:sz w:val="22"/>
              </w:rPr>
              <w:t>кв. метр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D5E" w:rsidRPr="00461679" w:rsidRDefault="00320634" w:rsidP="003E2038">
            <w:pPr>
              <w:jc w:val="center"/>
              <w:rPr>
                <w:rFonts w:eastAsia="Times New Roman" w:cs="Times New Roman"/>
                <w:sz w:val="22"/>
              </w:rPr>
            </w:pPr>
            <w:r w:rsidRPr="00461679">
              <w:rPr>
                <w:rFonts w:eastAsia="Times New Roman" w:cs="Times New Roman"/>
                <w:sz w:val="22"/>
              </w:rPr>
              <w:t>87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D5E" w:rsidRPr="00461679" w:rsidRDefault="00F90D5E" w:rsidP="003E2038">
            <w:pPr>
              <w:jc w:val="center"/>
              <w:rPr>
                <w:rFonts w:eastAsia="Times New Roman" w:cs="Times New Roman"/>
                <w:sz w:val="22"/>
              </w:rPr>
            </w:pPr>
            <w:r w:rsidRPr="00461679">
              <w:rPr>
                <w:rFonts w:eastAsia="Times New Roman" w:cs="Times New Roman"/>
                <w:sz w:val="22"/>
              </w:rP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D5E" w:rsidRPr="00461679" w:rsidRDefault="008708A3" w:rsidP="003E2038">
            <w:pPr>
              <w:jc w:val="center"/>
              <w:rPr>
                <w:rFonts w:eastAsia="Times New Roman" w:cs="Times New Roman"/>
                <w:sz w:val="22"/>
              </w:rPr>
            </w:pPr>
            <w:r w:rsidRPr="00461679">
              <w:rPr>
                <w:rFonts w:eastAsia="Times New Roman" w:cs="Times New Roman"/>
                <w:sz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D5E" w:rsidRPr="00792E05" w:rsidRDefault="008708A3" w:rsidP="003E2038">
            <w:pPr>
              <w:jc w:val="center"/>
              <w:rPr>
                <w:rFonts w:eastAsia="Times New Roman" w:cs="Times New Roman"/>
                <w:sz w:val="22"/>
              </w:rPr>
            </w:pPr>
            <w:r w:rsidRPr="00792E05">
              <w:rPr>
                <w:rFonts w:eastAsia="Times New Roman" w:cs="Times New Roman"/>
                <w:sz w:val="22"/>
              </w:rPr>
              <w:t>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D5E" w:rsidRPr="00792E05" w:rsidRDefault="00F90D5E" w:rsidP="003E2038">
            <w:pPr>
              <w:jc w:val="center"/>
              <w:rPr>
                <w:rFonts w:eastAsia="Times New Roman" w:cs="Times New Roman"/>
                <w:sz w:val="22"/>
              </w:rPr>
            </w:pPr>
            <w:r w:rsidRPr="00792E05">
              <w:rPr>
                <w:rFonts w:eastAsia="Times New Roman" w:cs="Times New Roman"/>
                <w:sz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D5E" w:rsidRPr="00792E05" w:rsidRDefault="00320634" w:rsidP="003E2038">
            <w:pPr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0D5E" w:rsidRPr="00EC64AD" w:rsidRDefault="00F90D5E" w:rsidP="00AE07C5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</w:t>
            </w:r>
          </w:p>
        </w:tc>
      </w:tr>
      <w:tr w:rsidR="008708A3" w:rsidRPr="00EC64AD" w:rsidTr="008708A3">
        <w:trPr>
          <w:trHeight w:val="343"/>
        </w:trPr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08A3" w:rsidRPr="00461679" w:rsidRDefault="008708A3" w:rsidP="003E2038">
            <w:pPr>
              <w:jc w:val="center"/>
              <w:rPr>
                <w:rFonts w:eastAsia="Times New Roman" w:cs="Times New Roman"/>
                <w:sz w:val="22"/>
              </w:rPr>
            </w:pPr>
            <w:r w:rsidRPr="00461679">
              <w:rPr>
                <w:rFonts w:eastAsia="Times New Roman" w:cs="Times New Roman"/>
                <w:sz w:val="22"/>
              </w:rPr>
              <w:t>3.2.</w:t>
            </w:r>
          </w:p>
        </w:tc>
        <w:tc>
          <w:tcPr>
            <w:tcW w:w="2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8A3" w:rsidRPr="00461679" w:rsidRDefault="009E7BC1" w:rsidP="002A442C">
            <w:pPr>
              <w:rPr>
                <w:rFonts w:cs="Times New Roman"/>
                <w:sz w:val="22"/>
              </w:rPr>
            </w:pPr>
            <w:r w:rsidRPr="00461679">
              <w:rPr>
                <w:rFonts w:cs="Times New Roman"/>
                <w:sz w:val="22"/>
              </w:rPr>
              <w:t>Доля сельских населенных  пунктов, обслуживаемых  по доставке продовольственных  и непродовольственных товаров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08A3" w:rsidRPr="00461679" w:rsidRDefault="009E7BC1" w:rsidP="003E2038">
            <w:pPr>
              <w:jc w:val="center"/>
              <w:rPr>
                <w:rFonts w:eastAsia="Times New Roman" w:cs="Times New Roman"/>
                <w:sz w:val="22"/>
              </w:rPr>
            </w:pPr>
            <w:r w:rsidRPr="00461679">
              <w:rPr>
                <w:rFonts w:eastAsia="Times New Roman" w:cs="Times New Roman"/>
                <w:sz w:val="22"/>
              </w:rPr>
              <w:t>Приоритетный, отраслевой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08A3" w:rsidRPr="00461679" w:rsidRDefault="009E7BC1" w:rsidP="003E2038">
            <w:pPr>
              <w:jc w:val="center"/>
              <w:rPr>
                <w:rFonts w:cs="Times New Roman"/>
                <w:sz w:val="22"/>
              </w:rPr>
            </w:pPr>
            <w:r w:rsidRPr="00461679">
              <w:rPr>
                <w:rFonts w:cs="Times New Roman"/>
                <w:sz w:val="22"/>
              </w:rPr>
              <w:t>%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8A3" w:rsidRPr="00461679" w:rsidRDefault="009E7BC1" w:rsidP="003E2038">
            <w:pPr>
              <w:jc w:val="center"/>
              <w:rPr>
                <w:rFonts w:eastAsia="Times New Roman" w:cs="Times New Roman"/>
                <w:sz w:val="22"/>
              </w:rPr>
            </w:pPr>
            <w:r w:rsidRPr="00461679">
              <w:rPr>
                <w:rFonts w:eastAsia="Times New Roman" w:cs="Times New Roman"/>
                <w:sz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8A3" w:rsidRPr="00461679" w:rsidRDefault="009E7BC1" w:rsidP="003E2038">
            <w:pPr>
              <w:jc w:val="center"/>
              <w:rPr>
                <w:rFonts w:eastAsia="Times New Roman" w:cs="Times New Roman"/>
                <w:sz w:val="22"/>
              </w:rPr>
            </w:pPr>
            <w:r w:rsidRPr="00461679">
              <w:rPr>
                <w:rFonts w:eastAsia="Times New Roman" w:cs="Times New Roman"/>
                <w:sz w:val="22"/>
              </w:rP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8A3" w:rsidRPr="00461679" w:rsidRDefault="009E7BC1" w:rsidP="003E2038">
            <w:pPr>
              <w:jc w:val="center"/>
              <w:rPr>
                <w:rFonts w:eastAsia="Times New Roman" w:cs="Times New Roman"/>
                <w:sz w:val="22"/>
              </w:rPr>
            </w:pPr>
            <w:r w:rsidRPr="00461679">
              <w:rPr>
                <w:rFonts w:eastAsia="Times New Roman" w:cs="Times New Roman"/>
                <w:sz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8A3" w:rsidRPr="00461679" w:rsidRDefault="009E7BC1" w:rsidP="003E2038">
            <w:pPr>
              <w:jc w:val="center"/>
              <w:rPr>
                <w:rFonts w:eastAsia="Times New Roman" w:cs="Times New Roman"/>
                <w:sz w:val="22"/>
              </w:rPr>
            </w:pPr>
            <w:r w:rsidRPr="00461679">
              <w:rPr>
                <w:rFonts w:eastAsia="Times New Roman" w:cs="Times New Roman"/>
                <w:sz w:val="22"/>
              </w:rPr>
              <w:t>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8A3" w:rsidRPr="00461679" w:rsidRDefault="009E7BC1" w:rsidP="003E2038">
            <w:pPr>
              <w:jc w:val="center"/>
              <w:rPr>
                <w:rFonts w:eastAsia="Times New Roman" w:cs="Times New Roman"/>
                <w:sz w:val="22"/>
              </w:rPr>
            </w:pPr>
            <w:r w:rsidRPr="00461679">
              <w:rPr>
                <w:rFonts w:eastAsia="Times New Roman" w:cs="Times New Roman"/>
                <w:sz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8A3" w:rsidRPr="00461679" w:rsidRDefault="00320634" w:rsidP="003E2038">
            <w:pPr>
              <w:jc w:val="center"/>
              <w:rPr>
                <w:rFonts w:eastAsia="Times New Roman" w:cs="Times New Roman"/>
                <w:sz w:val="22"/>
              </w:rPr>
            </w:pPr>
            <w:r w:rsidRPr="00461679">
              <w:rPr>
                <w:rFonts w:eastAsia="Times New Roman" w:cs="Times New Roman"/>
                <w:sz w:val="22"/>
              </w:rPr>
              <w:t>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08A3" w:rsidRPr="00461679" w:rsidRDefault="00B7699D" w:rsidP="00AE07C5">
            <w:pPr>
              <w:jc w:val="center"/>
              <w:rPr>
                <w:rFonts w:cs="Times New Roman"/>
                <w:sz w:val="22"/>
              </w:rPr>
            </w:pPr>
            <w:r w:rsidRPr="00461679">
              <w:rPr>
                <w:rFonts w:cs="Times New Roman"/>
                <w:sz w:val="22"/>
              </w:rPr>
              <w:t>5</w:t>
            </w:r>
          </w:p>
        </w:tc>
      </w:tr>
      <w:tr w:rsidR="00F90D5E" w:rsidRPr="00EC64AD" w:rsidTr="00AE07C5">
        <w:trPr>
          <w:trHeight w:val="343"/>
        </w:trPr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0D5E" w:rsidRPr="00EC64AD" w:rsidRDefault="00F90D5E" w:rsidP="003E2038">
            <w:pPr>
              <w:jc w:val="center"/>
              <w:rPr>
                <w:rFonts w:cs="Times New Roman"/>
                <w:sz w:val="22"/>
              </w:rPr>
            </w:pPr>
            <w:r w:rsidRPr="00EC64AD">
              <w:rPr>
                <w:rFonts w:cs="Times New Roman"/>
                <w:sz w:val="22"/>
              </w:rPr>
              <w:t>4</w:t>
            </w:r>
          </w:p>
        </w:tc>
        <w:tc>
          <w:tcPr>
            <w:tcW w:w="141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D5E" w:rsidRPr="005E7E70" w:rsidRDefault="00F90D5E" w:rsidP="005E7E70">
            <w:pPr>
              <w:suppressAutoHyphens/>
              <w:snapToGrid w:val="0"/>
              <w:rPr>
                <w:rFonts w:cs="Times New Roman"/>
                <w:sz w:val="22"/>
              </w:rPr>
            </w:pPr>
            <w:r w:rsidRPr="005E7E70">
              <w:rPr>
                <w:rFonts w:cs="Times New Roman"/>
                <w:b/>
                <w:sz w:val="22"/>
              </w:rPr>
              <w:t>Подпрограмма IV</w:t>
            </w:r>
            <w:r w:rsidRPr="005E7E70">
              <w:rPr>
                <w:rFonts w:cs="Times New Roman"/>
                <w:sz w:val="22"/>
              </w:rPr>
              <w:t xml:space="preserve"> – «Обеспечение эпизоотического и ветери</w:t>
            </w:r>
            <w:r w:rsidR="00B7699D">
              <w:rPr>
                <w:rFonts w:cs="Times New Roman"/>
                <w:sz w:val="22"/>
              </w:rPr>
              <w:t>нарно-санитарного благополучия»</w:t>
            </w:r>
          </w:p>
          <w:p w:rsidR="00F90D5E" w:rsidRPr="00EC64AD" w:rsidRDefault="00F90D5E" w:rsidP="003E2038">
            <w:pPr>
              <w:rPr>
                <w:rFonts w:cs="Times New Roman"/>
                <w:sz w:val="22"/>
              </w:rPr>
            </w:pPr>
          </w:p>
        </w:tc>
      </w:tr>
      <w:tr w:rsidR="00F90D5E" w:rsidRPr="00EC64AD" w:rsidTr="008708A3">
        <w:trPr>
          <w:trHeight w:val="343"/>
        </w:trPr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0D5E" w:rsidRPr="00EC64AD" w:rsidRDefault="00F90D5E" w:rsidP="003E2038">
            <w:pPr>
              <w:jc w:val="center"/>
              <w:rPr>
                <w:rFonts w:eastAsia="Times New Roman" w:cs="Times New Roman"/>
                <w:sz w:val="22"/>
              </w:rPr>
            </w:pPr>
            <w:r w:rsidRPr="00EC64AD">
              <w:rPr>
                <w:rFonts w:eastAsia="Times New Roman" w:cs="Times New Roman"/>
                <w:sz w:val="22"/>
              </w:rPr>
              <w:t>4.1</w:t>
            </w:r>
          </w:p>
        </w:tc>
        <w:tc>
          <w:tcPr>
            <w:tcW w:w="2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D5E" w:rsidRPr="00EC64AD" w:rsidRDefault="00F90D5E" w:rsidP="003E2038">
            <w:pPr>
              <w:rPr>
                <w:rFonts w:cs="Times New Roman"/>
                <w:sz w:val="22"/>
              </w:rPr>
            </w:pPr>
            <w:r w:rsidRPr="00EC64AD">
              <w:rPr>
                <w:rFonts w:cs="Times New Roman"/>
                <w:sz w:val="22"/>
              </w:rPr>
              <w:t>Количество отловленных  животных без владельцев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0D5E" w:rsidRPr="00EC64AD" w:rsidRDefault="009E7BC1" w:rsidP="009E7BC1">
            <w:pPr>
              <w:jc w:val="center"/>
              <w:rPr>
                <w:rFonts w:eastAsia="Times New Roman" w:cs="Times New Roman"/>
                <w:sz w:val="22"/>
              </w:rPr>
            </w:pPr>
            <w:proofErr w:type="spellStart"/>
            <w:proofErr w:type="gramStart"/>
            <w:r>
              <w:rPr>
                <w:rFonts w:eastAsia="Times New Roman" w:cs="Times New Roman"/>
                <w:sz w:val="22"/>
              </w:rPr>
              <w:t>Приоритет-ный</w:t>
            </w:r>
            <w:proofErr w:type="spellEnd"/>
            <w:proofErr w:type="gramEnd"/>
            <w:r>
              <w:rPr>
                <w:rFonts w:eastAsia="Times New Roman" w:cs="Times New Roman"/>
                <w:sz w:val="22"/>
              </w:rPr>
              <w:t>, о</w:t>
            </w:r>
            <w:r w:rsidR="00F90D5E" w:rsidRPr="00EC64AD">
              <w:rPr>
                <w:rFonts w:eastAsia="Times New Roman" w:cs="Times New Roman"/>
                <w:sz w:val="22"/>
              </w:rPr>
              <w:t>траслевой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0D5E" w:rsidRPr="00EC64AD" w:rsidRDefault="00F90D5E" w:rsidP="003E2038">
            <w:pPr>
              <w:jc w:val="center"/>
              <w:rPr>
                <w:rFonts w:cs="Times New Roman"/>
                <w:sz w:val="22"/>
              </w:rPr>
            </w:pPr>
            <w:r w:rsidRPr="00EC64AD">
              <w:rPr>
                <w:rFonts w:cs="Times New Roman"/>
                <w:sz w:val="22"/>
              </w:rPr>
              <w:t>ед.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D5E" w:rsidRPr="00EC64AD" w:rsidRDefault="00320634" w:rsidP="003E2038">
            <w:pPr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D5E" w:rsidRPr="00EC64AD" w:rsidRDefault="00320634" w:rsidP="003E2038">
            <w:pPr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343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D5E" w:rsidRPr="00461679" w:rsidRDefault="00BB7095" w:rsidP="003E2038">
            <w:pPr>
              <w:jc w:val="center"/>
              <w:rPr>
                <w:rFonts w:eastAsia="Times New Roman" w:cs="Times New Roman"/>
                <w:sz w:val="22"/>
              </w:rPr>
            </w:pPr>
            <w:r w:rsidRPr="00461679">
              <w:rPr>
                <w:rFonts w:eastAsia="Times New Roman" w:cs="Times New Roman"/>
                <w:sz w:val="22"/>
              </w:rPr>
              <w:t>286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D5E" w:rsidRPr="00461679" w:rsidRDefault="00BB7095" w:rsidP="003E2038">
            <w:pPr>
              <w:jc w:val="center"/>
              <w:rPr>
                <w:rFonts w:eastAsia="Times New Roman" w:cs="Times New Roman"/>
                <w:sz w:val="22"/>
              </w:rPr>
            </w:pPr>
            <w:r w:rsidRPr="00461679">
              <w:rPr>
                <w:rFonts w:eastAsia="Times New Roman" w:cs="Times New Roman"/>
                <w:sz w:val="22"/>
              </w:rPr>
              <w:t>286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D5E" w:rsidRPr="00461679" w:rsidRDefault="00320634" w:rsidP="003E2038">
            <w:pPr>
              <w:jc w:val="center"/>
              <w:rPr>
                <w:rFonts w:eastAsia="Times New Roman" w:cs="Times New Roman"/>
                <w:sz w:val="22"/>
              </w:rPr>
            </w:pPr>
            <w:r w:rsidRPr="00461679">
              <w:rPr>
                <w:rFonts w:eastAsia="Times New Roman" w:cs="Times New Roman"/>
                <w:sz w:val="22"/>
              </w:rPr>
              <w:t>286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D5E" w:rsidRPr="00461679" w:rsidRDefault="00320634" w:rsidP="003E2038">
            <w:pPr>
              <w:jc w:val="center"/>
              <w:rPr>
                <w:rFonts w:eastAsia="Times New Roman" w:cs="Times New Roman"/>
                <w:sz w:val="22"/>
              </w:rPr>
            </w:pPr>
            <w:r w:rsidRPr="00461679">
              <w:rPr>
                <w:rFonts w:eastAsia="Times New Roman" w:cs="Times New Roman"/>
                <w:sz w:val="22"/>
              </w:rPr>
              <w:t>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0D5E" w:rsidRPr="00EC64AD" w:rsidRDefault="00F90D5E" w:rsidP="00AE07C5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</w:t>
            </w:r>
          </w:p>
        </w:tc>
      </w:tr>
      <w:tr w:rsidR="00F90D5E" w:rsidRPr="00EC64AD" w:rsidTr="008708A3">
        <w:trPr>
          <w:trHeight w:val="343"/>
        </w:trPr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0D5E" w:rsidRPr="00EC64AD" w:rsidRDefault="00F90D5E" w:rsidP="003E2038">
            <w:pPr>
              <w:jc w:val="center"/>
              <w:rPr>
                <w:rFonts w:eastAsia="Times New Roman" w:cs="Times New Roman"/>
                <w:sz w:val="22"/>
              </w:rPr>
            </w:pPr>
            <w:r w:rsidRPr="00EC64AD">
              <w:rPr>
                <w:rFonts w:eastAsia="Times New Roman" w:cs="Times New Roman"/>
                <w:sz w:val="22"/>
              </w:rPr>
              <w:t>4.2</w:t>
            </w:r>
          </w:p>
        </w:tc>
        <w:tc>
          <w:tcPr>
            <w:tcW w:w="2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D5E" w:rsidRDefault="00F90D5E" w:rsidP="00C468DE">
            <w:pPr>
              <w:rPr>
                <w:rFonts w:cs="Times New Roman"/>
                <w:sz w:val="22"/>
              </w:rPr>
            </w:pPr>
            <w:r w:rsidRPr="00EC64AD">
              <w:rPr>
                <w:rFonts w:cs="Times New Roman"/>
                <w:sz w:val="22"/>
              </w:rPr>
              <w:t>Количество обустроенных сибиреязвенных скотомогильников</w:t>
            </w:r>
          </w:p>
          <w:p w:rsidR="008214C9" w:rsidRPr="00EC64AD" w:rsidRDefault="008214C9" w:rsidP="00C468DE">
            <w:pPr>
              <w:rPr>
                <w:rFonts w:cs="Times New Roman"/>
                <w:b/>
                <w:i/>
                <w:sz w:val="22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0D5E" w:rsidRPr="00EC64AD" w:rsidRDefault="00F90D5E" w:rsidP="003E2038">
            <w:pPr>
              <w:jc w:val="center"/>
              <w:rPr>
                <w:rFonts w:eastAsia="Times New Roman" w:cs="Times New Roman"/>
                <w:sz w:val="22"/>
              </w:rPr>
            </w:pPr>
            <w:r w:rsidRPr="00EC64AD">
              <w:rPr>
                <w:rFonts w:eastAsia="Times New Roman" w:cs="Times New Roman"/>
                <w:sz w:val="22"/>
              </w:rPr>
              <w:t>Отраслевой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0D5E" w:rsidRPr="00EC64AD" w:rsidRDefault="00F90D5E" w:rsidP="003E2038">
            <w:pPr>
              <w:jc w:val="center"/>
              <w:rPr>
                <w:rFonts w:cs="Times New Roman"/>
                <w:sz w:val="22"/>
              </w:rPr>
            </w:pPr>
            <w:r w:rsidRPr="00EC64AD">
              <w:rPr>
                <w:rFonts w:cs="Times New Roman"/>
                <w:sz w:val="22"/>
              </w:rPr>
              <w:t>ед.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D5E" w:rsidRPr="00EC64AD" w:rsidRDefault="00320634" w:rsidP="003E2038">
            <w:pPr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D5E" w:rsidRPr="00EC64AD" w:rsidRDefault="009E7BC1" w:rsidP="003E2038">
            <w:pPr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D5E" w:rsidRPr="00461679" w:rsidRDefault="009E7BC1" w:rsidP="003E2038">
            <w:pPr>
              <w:jc w:val="center"/>
              <w:rPr>
                <w:rFonts w:eastAsia="Times New Roman" w:cs="Times New Roman"/>
                <w:sz w:val="22"/>
              </w:rPr>
            </w:pPr>
            <w:r w:rsidRPr="00461679">
              <w:rPr>
                <w:rFonts w:eastAsia="Times New Roman" w:cs="Times New Roman"/>
                <w:sz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D5E" w:rsidRPr="00461679" w:rsidRDefault="009E7BC1" w:rsidP="003E2038">
            <w:pPr>
              <w:jc w:val="center"/>
              <w:rPr>
                <w:rFonts w:eastAsia="Times New Roman" w:cs="Times New Roman"/>
                <w:sz w:val="22"/>
              </w:rPr>
            </w:pPr>
            <w:r w:rsidRPr="00461679">
              <w:rPr>
                <w:rFonts w:eastAsia="Times New Roman" w:cs="Times New Roman"/>
                <w:sz w:val="22"/>
              </w:rPr>
              <w:t>2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D5E" w:rsidRPr="00461679" w:rsidRDefault="009E7BC1" w:rsidP="003E2038">
            <w:pPr>
              <w:jc w:val="center"/>
              <w:rPr>
                <w:rFonts w:eastAsia="Times New Roman" w:cs="Times New Roman"/>
                <w:sz w:val="22"/>
              </w:rPr>
            </w:pPr>
            <w:r w:rsidRPr="00461679">
              <w:rPr>
                <w:rFonts w:eastAsia="Times New Roman" w:cs="Times New Roman"/>
                <w:sz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D5E" w:rsidRPr="00461679" w:rsidRDefault="00320634" w:rsidP="003E2038">
            <w:pPr>
              <w:jc w:val="center"/>
              <w:rPr>
                <w:rFonts w:eastAsia="Times New Roman" w:cs="Times New Roman"/>
                <w:sz w:val="22"/>
              </w:rPr>
            </w:pPr>
            <w:r w:rsidRPr="00461679">
              <w:rPr>
                <w:rFonts w:eastAsia="Times New Roman" w:cs="Times New Roman"/>
                <w:sz w:val="22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0D5E" w:rsidRPr="00EC64AD" w:rsidRDefault="00F90D5E" w:rsidP="00AE07C5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</w:t>
            </w:r>
          </w:p>
        </w:tc>
      </w:tr>
      <w:tr w:rsidR="00F90D5E" w:rsidRPr="00EC64AD" w:rsidTr="00AE07C5">
        <w:trPr>
          <w:trHeight w:val="343"/>
        </w:trPr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0D5E" w:rsidRPr="00EC64AD" w:rsidRDefault="00F90D5E" w:rsidP="003E2038">
            <w:pPr>
              <w:jc w:val="center"/>
              <w:rPr>
                <w:rFonts w:eastAsia="Times New Roman" w:cs="Times New Roman"/>
                <w:sz w:val="22"/>
              </w:rPr>
            </w:pPr>
            <w:r w:rsidRPr="00EC64AD"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141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D5E" w:rsidRPr="00461679" w:rsidRDefault="00F90D5E" w:rsidP="003E2038">
            <w:pPr>
              <w:rPr>
                <w:rFonts w:cs="Times New Roman"/>
                <w:sz w:val="22"/>
              </w:rPr>
            </w:pPr>
            <w:r w:rsidRPr="00461679">
              <w:rPr>
                <w:rFonts w:eastAsia="Times New Roman" w:cs="Times New Roman"/>
                <w:b/>
                <w:sz w:val="22"/>
                <w:lang w:eastAsia="ru-RU"/>
              </w:rPr>
              <w:t xml:space="preserve">Подпрограмма </w:t>
            </w:r>
            <w:r w:rsidRPr="00461679">
              <w:rPr>
                <w:rFonts w:eastAsia="Times New Roman" w:cs="Times New Roman"/>
                <w:b/>
                <w:sz w:val="22"/>
                <w:lang w:val="en-US" w:eastAsia="ru-RU"/>
              </w:rPr>
              <w:t>VII</w:t>
            </w:r>
            <w:r w:rsidRPr="00461679">
              <w:rPr>
                <w:rFonts w:eastAsia="Times New Roman" w:cs="Times New Roman"/>
                <w:sz w:val="22"/>
                <w:lang w:eastAsia="ru-RU"/>
              </w:rPr>
              <w:t xml:space="preserve"> – «Экспорт продукции агропромышленного комплекса Московской области»</w:t>
            </w:r>
          </w:p>
        </w:tc>
      </w:tr>
      <w:tr w:rsidR="00320634" w:rsidRPr="00EC64AD" w:rsidTr="008708A3">
        <w:trPr>
          <w:trHeight w:val="343"/>
        </w:trPr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34" w:rsidRPr="00EC64AD" w:rsidRDefault="00320634" w:rsidP="003E2038">
            <w:pPr>
              <w:jc w:val="center"/>
              <w:rPr>
                <w:rFonts w:eastAsia="Times New Roman" w:cs="Times New Roman"/>
                <w:sz w:val="22"/>
              </w:rPr>
            </w:pPr>
          </w:p>
          <w:p w:rsidR="00320634" w:rsidRPr="00EC64AD" w:rsidRDefault="00320634" w:rsidP="003E2038">
            <w:pPr>
              <w:jc w:val="center"/>
              <w:rPr>
                <w:rFonts w:eastAsia="Times New Roman" w:cs="Times New Roman"/>
                <w:sz w:val="22"/>
              </w:rPr>
            </w:pPr>
            <w:r w:rsidRPr="00EC64AD">
              <w:rPr>
                <w:rFonts w:eastAsia="Times New Roman" w:cs="Times New Roman"/>
                <w:sz w:val="22"/>
              </w:rPr>
              <w:t>5.1</w:t>
            </w:r>
          </w:p>
        </w:tc>
        <w:tc>
          <w:tcPr>
            <w:tcW w:w="2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34" w:rsidRPr="00EC64AD" w:rsidRDefault="00320634" w:rsidP="00710F84">
            <w:pPr>
              <w:rPr>
                <w:rFonts w:cs="Times New Roman"/>
                <w:sz w:val="22"/>
              </w:rPr>
            </w:pPr>
            <w:r w:rsidRPr="00EC64AD">
              <w:rPr>
                <w:rFonts w:cs="Times New Roman"/>
                <w:sz w:val="22"/>
              </w:rPr>
              <w:t xml:space="preserve">Объем экспорта </w:t>
            </w:r>
            <w:r>
              <w:rPr>
                <w:rFonts w:cs="Times New Roman"/>
                <w:sz w:val="22"/>
              </w:rPr>
              <w:t xml:space="preserve"> продукции </w:t>
            </w:r>
            <w:r w:rsidRPr="00EC64AD">
              <w:rPr>
                <w:rFonts w:cs="Times New Roman"/>
                <w:sz w:val="22"/>
              </w:rPr>
              <w:t>АПК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20634" w:rsidRPr="00EC64AD" w:rsidRDefault="00320634" w:rsidP="009A76B7">
            <w:pPr>
              <w:jc w:val="center"/>
              <w:rPr>
                <w:rFonts w:eastAsia="Times New Roman" w:cs="Times New Roman"/>
                <w:sz w:val="22"/>
              </w:rPr>
            </w:pPr>
            <w:proofErr w:type="spellStart"/>
            <w:proofErr w:type="gramStart"/>
            <w:r>
              <w:rPr>
                <w:rFonts w:eastAsia="Times New Roman" w:cs="Times New Roman"/>
                <w:sz w:val="22"/>
              </w:rPr>
              <w:t>Приоритет-ный</w:t>
            </w:r>
            <w:proofErr w:type="spellEnd"/>
            <w:proofErr w:type="gramEnd"/>
            <w:r>
              <w:rPr>
                <w:rFonts w:eastAsia="Times New Roman" w:cs="Times New Roman"/>
                <w:sz w:val="22"/>
              </w:rPr>
              <w:t xml:space="preserve">,         </w:t>
            </w:r>
            <w:r w:rsidRPr="00EC64AD">
              <w:rPr>
                <w:rFonts w:eastAsia="Times New Roman" w:cs="Times New Roman"/>
                <w:sz w:val="22"/>
              </w:rPr>
              <w:t xml:space="preserve">Указ Президента </w:t>
            </w:r>
            <w:r w:rsidRPr="00EC64AD">
              <w:rPr>
                <w:rFonts w:eastAsia="Times New Roman" w:cs="Times New Roman"/>
                <w:sz w:val="22"/>
              </w:rPr>
              <w:br/>
              <w:t>№ 204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34" w:rsidRPr="00EC64AD" w:rsidRDefault="00320634" w:rsidP="009A76B7">
            <w:pPr>
              <w:jc w:val="center"/>
              <w:rPr>
                <w:rFonts w:cs="Times New Roman"/>
                <w:sz w:val="22"/>
              </w:rPr>
            </w:pPr>
            <w:r w:rsidRPr="00EC64AD">
              <w:rPr>
                <w:rFonts w:cs="Times New Roman"/>
                <w:sz w:val="22"/>
              </w:rPr>
              <w:t>тыс. долл. США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34" w:rsidRPr="00EC64AD" w:rsidRDefault="00320634" w:rsidP="009A76B7">
            <w:pPr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34299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34" w:rsidRPr="00B61E31" w:rsidRDefault="00320634" w:rsidP="00001C8F">
            <w:pPr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37488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34" w:rsidRPr="00461679" w:rsidRDefault="00320634" w:rsidP="00B7699D">
            <w:pPr>
              <w:jc w:val="center"/>
              <w:rPr>
                <w:rFonts w:eastAsia="Times New Roman" w:cs="Times New Roman"/>
                <w:sz w:val="22"/>
              </w:rPr>
            </w:pPr>
            <w:r w:rsidRPr="00461679">
              <w:rPr>
                <w:rFonts w:eastAsia="Times New Roman" w:cs="Times New Roman"/>
                <w:sz w:val="22"/>
              </w:rPr>
              <w:t>42182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34" w:rsidRPr="00461679" w:rsidRDefault="00320634" w:rsidP="00B7699D">
            <w:pPr>
              <w:jc w:val="center"/>
              <w:rPr>
                <w:rFonts w:eastAsia="Times New Roman" w:cs="Times New Roman"/>
                <w:sz w:val="22"/>
              </w:rPr>
            </w:pPr>
            <w:r w:rsidRPr="00461679">
              <w:rPr>
                <w:rFonts w:eastAsia="Times New Roman" w:cs="Times New Roman"/>
                <w:sz w:val="22"/>
              </w:rPr>
              <w:t>57 402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34" w:rsidRPr="00461679" w:rsidRDefault="00320634" w:rsidP="00B7699D">
            <w:pPr>
              <w:jc w:val="center"/>
              <w:rPr>
                <w:rFonts w:eastAsia="Times New Roman" w:cs="Times New Roman"/>
                <w:sz w:val="22"/>
              </w:rPr>
            </w:pPr>
            <w:r w:rsidRPr="00461679">
              <w:rPr>
                <w:rFonts w:eastAsia="Times New Roman" w:cs="Times New Roman"/>
                <w:sz w:val="22"/>
              </w:rPr>
              <w:t>66 701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634" w:rsidRPr="00461679" w:rsidRDefault="00320634" w:rsidP="00B7699D">
            <w:pPr>
              <w:jc w:val="center"/>
              <w:rPr>
                <w:rFonts w:eastAsia="Times New Roman" w:cs="Times New Roman"/>
                <w:sz w:val="22"/>
              </w:rPr>
            </w:pPr>
            <w:r w:rsidRPr="00461679">
              <w:rPr>
                <w:rFonts w:eastAsia="Times New Roman" w:cs="Times New Roman"/>
                <w:sz w:val="22"/>
              </w:rPr>
              <w:t>71 258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20634" w:rsidRPr="00EC64AD" w:rsidRDefault="00320634" w:rsidP="009A76B7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Т</w:t>
            </w:r>
            <w:proofErr w:type="gramStart"/>
            <w:r>
              <w:rPr>
                <w:rFonts w:cs="Times New Roman"/>
                <w:sz w:val="22"/>
              </w:rPr>
              <w:t>2</w:t>
            </w:r>
            <w:proofErr w:type="gramEnd"/>
          </w:p>
        </w:tc>
      </w:tr>
    </w:tbl>
    <w:p w:rsidR="00225EC2" w:rsidRPr="00EC64AD" w:rsidRDefault="00225EC2" w:rsidP="00225EC2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</w:p>
    <w:p w:rsidR="00AF019A" w:rsidRDefault="00AF019A" w:rsidP="00AF019A">
      <w:pPr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9A76B7" w:rsidRPr="00EC64AD" w:rsidRDefault="009A76B7" w:rsidP="00AF019A">
      <w:pPr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AF019A" w:rsidRPr="00EC64AD" w:rsidRDefault="00AF019A" w:rsidP="00AF019A">
      <w:pPr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AF019A" w:rsidRDefault="00AF019A" w:rsidP="00AF019A">
      <w:pPr>
        <w:jc w:val="both"/>
        <w:rPr>
          <w:szCs w:val="28"/>
        </w:rPr>
      </w:pPr>
    </w:p>
    <w:p w:rsidR="008214C9" w:rsidRDefault="008214C9" w:rsidP="00AF019A">
      <w:pPr>
        <w:jc w:val="both"/>
        <w:rPr>
          <w:szCs w:val="28"/>
        </w:rPr>
      </w:pPr>
    </w:p>
    <w:p w:rsidR="008214C9" w:rsidRDefault="008214C9" w:rsidP="00AF019A">
      <w:pPr>
        <w:jc w:val="both"/>
        <w:rPr>
          <w:szCs w:val="28"/>
        </w:rPr>
      </w:pPr>
    </w:p>
    <w:p w:rsidR="0064033E" w:rsidRDefault="0064033E" w:rsidP="00AF019A">
      <w:pPr>
        <w:jc w:val="both"/>
        <w:rPr>
          <w:szCs w:val="28"/>
        </w:rPr>
      </w:pPr>
    </w:p>
    <w:p w:rsidR="008214C9" w:rsidRDefault="008214C9" w:rsidP="00AF019A">
      <w:pPr>
        <w:jc w:val="both"/>
        <w:rPr>
          <w:szCs w:val="28"/>
        </w:rPr>
      </w:pPr>
    </w:p>
    <w:p w:rsidR="008214C9" w:rsidRDefault="008214C9" w:rsidP="00AF019A">
      <w:pPr>
        <w:jc w:val="both"/>
        <w:rPr>
          <w:szCs w:val="28"/>
        </w:rPr>
      </w:pPr>
    </w:p>
    <w:p w:rsidR="008214C9" w:rsidRPr="00EC64AD" w:rsidRDefault="008214C9" w:rsidP="00AF019A">
      <w:pPr>
        <w:jc w:val="both"/>
        <w:rPr>
          <w:szCs w:val="28"/>
        </w:rPr>
      </w:pPr>
    </w:p>
    <w:p w:rsidR="00BE3F3D" w:rsidRPr="00EC64AD" w:rsidRDefault="00BE3F3D" w:rsidP="00225EC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710F84" w:rsidRPr="00EC64AD" w:rsidRDefault="00091744" w:rsidP="00BE3F3D">
      <w:pPr>
        <w:spacing w:line="276" w:lineRule="auto"/>
        <w:jc w:val="center"/>
        <w:rPr>
          <w:b/>
          <w:szCs w:val="28"/>
        </w:rPr>
      </w:pPr>
      <w:r w:rsidRPr="00EC64AD">
        <w:rPr>
          <w:b/>
          <w:szCs w:val="28"/>
        </w:rPr>
        <w:lastRenderedPageBreak/>
        <w:t xml:space="preserve">6. </w:t>
      </w:r>
      <w:r w:rsidR="00710F84" w:rsidRPr="00EC64AD">
        <w:rPr>
          <w:b/>
          <w:szCs w:val="28"/>
        </w:rPr>
        <w:t xml:space="preserve">Методика </w:t>
      </w:r>
      <w:proofErr w:type="gramStart"/>
      <w:r w:rsidR="00710F84" w:rsidRPr="00EC64AD">
        <w:rPr>
          <w:b/>
          <w:szCs w:val="28"/>
        </w:rPr>
        <w:t>расчета значений планируемых результатов реализации муниципальной программы</w:t>
      </w:r>
      <w:proofErr w:type="gramEnd"/>
    </w:p>
    <w:p w:rsidR="00710F84" w:rsidRPr="00EC64AD" w:rsidRDefault="00710F84" w:rsidP="00BE3F3D">
      <w:pPr>
        <w:pStyle w:val="ad"/>
        <w:ind w:left="1474"/>
        <w:jc w:val="center"/>
        <w:rPr>
          <w:b/>
          <w:sz w:val="28"/>
          <w:szCs w:val="28"/>
        </w:rPr>
      </w:pPr>
      <w:r w:rsidRPr="00EC64AD">
        <w:rPr>
          <w:b/>
          <w:sz w:val="28"/>
          <w:szCs w:val="28"/>
        </w:rPr>
        <w:t>«Развитие сельского хозяйства»</w:t>
      </w:r>
    </w:p>
    <w:p w:rsidR="00BE3F3D" w:rsidRPr="00EC64AD" w:rsidRDefault="00BE3F3D" w:rsidP="00BE3F3D">
      <w:pPr>
        <w:pStyle w:val="ad"/>
        <w:ind w:left="1474"/>
        <w:jc w:val="center"/>
        <w:rPr>
          <w:b/>
          <w:sz w:val="28"/>
          <w:szCs w:val="28"/>
        </w:rPr>
      </w:pPr>
    </w:p>
    <w:tbl>
      <w:tblPr>
        <w:tblW w:w="1516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3402"/>
        <w:gridCol w:w="4678"/>
        <w:gridCol w:w="1559"/>
        <w:gridCol w:w="3119"/>
        <w:gridCol w:w="1843"/>
      </w:tblGrid>
      <w:tr w:rsidR="00710F84" w:rsidRPr="00EC64AD" w:rsidTr="005956E7">
        <w:tc>
          <w:tcPr>
            <w:tcW w:w="567" w:type="dxa"/>
          </w:tcPr>
          <w:p w:rsidR="00710F84" w:rsidRPr="00EC64AD" w:rsidRDefault="00710F84" w:rsidP="00E104FF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0"/>
                <w:szCs w:val="20"/>
              </w:rPr>
            </w:pPr>
            <w:r w:rsidRPr="00EC64AD"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EC64AD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EC64AD">
              <w:rPr>
                <w:sz w:val="20"/>
                <w:szCs w:val="20"/>
              </w:rPr>
              <w:t>/</w:t>
            </w:r>
            <w:proofErr w:type="spellStart"/>
            <w:r w:rsidRPr="00EC64AD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402" w:type="dxa"/>
          </w:tcPr>
          <w:p w:rsidR="00710F84" w:rsidRPr="00EC64AD" w:rsidRDefault="00710F84" w:rsidP="00E104F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EC64AD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4678" w:type="dxa"/>
          </w:tcPr>
          <w:p w:rsidR="00710F84" w:rsidRPr="00EC64AD" w:rsidRDefault="00710F84" w:rsidP="00E104F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EC64AD">
              <w:rPr>
                <w:sz w:val="20"/>
                <w:szCs w:val="20"/>
              </w:rPr>
              <w:t>Определение, единица</w:t>
            </w:r>
          </w:p>
          <w:p w:rsidR="00710F84" w:rsidRPr="00EC64AD" w:rsidRDefault="00710F84" w:rsidP="00E104F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EC64AD">
              <w:rPr>
                <w:sz w:val="20"/>
                <w:szCs w:val="20"/>
              </w:rPr>
              <w:t>измерения</w:t>
            </w:r>
          </w:p>
        </w:tc>
        <w:tc>
          <w:tcPr>
            <w:tcW w:w="1559" w:type="dxa"/>
          </w:tcPr>
          <w:p w:rsidR="00710F84" w:rsidRPr="00EC64AD" w:rsidRDefault="00710F84" w:rsidP="00710F8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EC64AD">
              <w:rPr>
                <w:sz w:val="20"/>
                <w:szCs w:val="20"/>
              </w:rPr>
              <w:t>Значение базовых показателей</w:t>
            </w:r>
          </w:p>
        </w:tc>
        <w:tc>
          <w:tcPr>
            <w:tcW w:w="3119" w:type="dxa"/>
          </w:tcPr>
          <w:p w:rsidR="00710F84" w:rsidRPr="00EC64AD" w:rsidRDefault="00710F84" w:rsidP="00E104F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EC64AD">
              <w:rPr>
                <w:sz w:val="20"/>
                <w:szCs w:val="20"/>
              </w:rPr>
              <w:t>Статистические источники</w:t>
            </w:r>
          </w:p>
        </w:tc>
        <w:tc>
          <w:tcPr>
            <w:tcW w:w="1843" w:type="dxa"/>
          </w:tcPr>
          <w:p w:rsidR="00710F84" w:rsidRPr="00EC64AD" w:rsidRDefault="00710F84" w:rsidP="00E104F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EC64AD">
              <w:rPr>
                <w:sz w:val="20"/>
                <w:szCs w:val="20"/>
              </w:rPr>
              <w:t>Периодичность представления</w:t>
            </w:r>
          </w:p>
        </w:tc>
      </w:tr>
      <w:tr w:rsidR="00710F84" w:rsidRPr="00EC64AD" w:rsidTr="005956E7">
        <w:tc>
          <w:tcPr>
            <w:tcW w:w="567" w:type="dxa"/>
          </w:tcPr>
          <w:p w:rsidR="00710F84" w:rsidRPr="00EC64AD" w:rsidRDefault="00710F84" w:rsidP="00E104FF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0"/>
                <w:szCs w:val="20"/>
              </w:rPr>
            </w:pPr>
            <w:r w:rsidRPr="00EC64AD">
              <w:rPr>
                <w:sz w:val="20"/>
                <w:szCs w:val="20"/>
              </w:rPr>
              <w:t>1</w:t>
            </w:r>
          </w:p>
        </w:tc>
        <w:tc>
          <w:tcPr>
            <w:tcW w:w="3402" w:type="dxa"/>
          </w:tcPr>
          <w:p w:rsidR="00710F84" w:rsidRPr="00EC64AD" w:rsidRDefault="00710F84" w:rsidP="00E104F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EC64AD">
              <w:rPr>
                <w:sz w:val="20"/>
                <w:szCs w:val="20"/>
              </w:rPr>
              <w:t>2</w:t>
            </w:r>
          </w:p>
        </w:tc>
        <w:tc>
          <w:tcPr>
            <w:tcW w:w="4678" w:type="dxa"/>
          </w:tcPr>
          <w:p w:rsidR="00710F84" w:rsidRPr="00EC64AD" w:rsidRDefault="00710F84" w:rsidP="00E104F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EC64AD"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710F84" w:rsidRPr="00EC64AD" w:rsidRDefault="00710F84" w:rsidP="00E104F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EC64AD">
              <w:rPr>
                <w:sz w:val="20"/>
                <w:szCs w:val="20"/>
              </w:rPr>
              <w:t>4</w:t>
            </w:r>
          </w:p>
        </w:tc>
        <w:tc>
          <w:tcPr>
            <w:tcW w:w="3119" w:type="dxa"/>
          </w:tcPr>
          <w:p w:rsidR="00710F84" w:rsidRPr="00EC64AD" w:rsidRDefault="00710F84" w:rsidP="00E104F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EC64AD">
              <w:rPr>
                <w:sz w:val="20"/>
                <w:szCs w:val="20"/>
              </w:rPr>
              <w:t>5</w:t>
            </w:r>
          </w:p>
        </w:tc>
        <w:tc>
          <w:tcPr>
            <w:tcW w:w="1843" w:type="dxa"/>
          </w:tcPr>
          <w:p w:rsidR="00710F84" w:rsidRPr="00EC64AD" w:rsidRDefault="00710F84" w:rsidP="00E104F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EC64AD">
              <w:rPr>
                <w:sz w:val="20"/>
                <w:szCs w:val="20"/>
              </w:rPr>
              <w:t>6</w:t>
            </w:r>
          </w:p>
        </w:tc>
      </w:tr>
      <w:tr w:rsidR="00710F84" w:rsidRPr="00EC64AD" w:rsidTr="00E104FF">
        <w:tc>
          <w:tcPr>
            <w:tcW w:w="15168" w:type="dxa"/>
            <w:gridSpan w:val="6"/>
          </w:tcPr>
          <w:p w:rsidR="00710F84" w:rsidRPr="00EC64AD" w:rsidRDefault="00710F84" w:rsidP="008028D7">
            <w:pPr>
              <w:pStyle w:val="ad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08"/>
              <w:jc w:val="center"/>
              <w:outlineLvl w:val="0"/>
              <w:rPr>
                <w:b/>
                <w:sz w:val="20"/>
                <w:szCs w:val="20"/>
              </w:rPr>
            </w:pPr>
            <w:r w:rsidRPr="00EC64AD">
              <w:rPr>
                <w:b/>
                <w:sz w:val="20"/>
                <w:szCs w:val="20"/>
              </w:rPr>
              <w:t>Подпрограмма I «Развитие отраслей сельского хозяйства</w:t>
            </w:r>
            <w:r w:rsidR="00BB7095">
              <w:rPr>
                <w:b/>
                <w:sz w:val="20"/>
                <w:szCs w:val="20"/>
              </w:rPr>
              <w:t xml:space="preserve"> и перерабатывающей промышленности </w:t>
            </w:r>
            <w:r w:rsidR="008028D7">
              <w:rPr>
                <w:b/>
                <w:sz w:val="20"/>
                <w:szCs w:val="20"/>
              </w:rPr>
              <w:t>»</w:t>
            </w:r>
          </w:p>
        </w:tc>
      </w:tr>
      <w:tr w:rsidR="00710F84" w:rsidRPr="00EC64AD" w:rsidTr="007762A4">
        <w:trPr>
          <w:trHeight w:val="1453"/>
        </w:trPr>
        <w:tc>
          <w:tcPr>
            <w:tcW w:w="567" w:type="dxa"/>
          </w:tcPr>
          <w:p w:rsidR="00710F84" w:rsidRPr="00EC64AD" w:rsidRDefault="00710F84" w:rsidP="00E104FF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0"/>
                <w:szCs w:val="20"/>
              </w:rPr>
            </w:pPr>
            <w:r w:rsidRPr="00EC64AD">
              <w:rPr>
                <w:sz w:val="20"/>
                <w:szCs w:val="20"/>
              </w:rPr>
              <w:t>1.1.</w:t>
            </w:r>
          </w:p>
        </w:tc>
        <w:tc>
          <w:tcPr>
            <w:tcW w:w="3402" w:type="dxa"/>
          </w:tcPr>
          <w:p w:rsidR="00710F84" w:rsidRPr="00EC64AD" w:rsidRDefault="00710F84" w:rsidP="00E104FF">
            <w:pPr>
              <w:rPr>
                <w:sz w:val="20"/>
                <w:szCs w:val="20"/>
              </w:rPr>
            </w:pPr>
            <w:r w:rsidRPr="00EC64AD">
              <w:rPr>
                <w:sz w:val="20"/>
                <w:szCs w:val="20"/>
              </w:rPr>
              <w:t>Индекс производства продукции сельского хозяйства в хозяйствах всех категорий (в сопоставимых ценах) к предыдущему году</w:t>
            </w:r>
          </w:p>
        </w:tc>
        <w:tc>
          <w:tcPr>
            <w:tcW w:w="4678" w:type="dxa"/>
          </w:tcPr>
          <w:p w:rsidR="00710F84" w:rsidRPr="00EC64AD" w:rsidRDefault="005F572F" w:rsidP="00E104FF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EC64AD">
              <w:rPr>
                <w:sz w:val="20"/>
                <w:szCs w:val="20"/>
              </w:rPr>
              <w:t>Значение показателя определяется как отношение стоимости продукции сельского хозяйства в хозяйствах всех категорий отчетного года в ценах предыдущего года к стоимости продукции сельского хозяйства предыдущего года в ценах предыдущего года, процент</w:t>
            </w:r>
          </w:p>
        </w:tc>
        <w:tc>
          <w:tcPr>
            <w:tcW w:w="1559" w:type="dxa"/>
            <w:vAlign w:val="center"/>
          </w:tcPr>
          <w:p w:rsidR="00710F84" w:rsidRPr="00EC64AD" w:rsidRDefault="00957ED4" w:rsidP="007762A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EC64AD">
              <w:rPr>
                <w:sz w:val="20"/>
                <w:szCs w:val="20"/>
              </w:rPr>
              <w:t>101,</w:t>
            </w:r>
            <w:r w:rsidR="00320634">
              <w:rPr>
                <w:sz w:val="20"/>
                <w:szCs w:val="20"/>
              </w:rPr>
              <w:t>1</w:t>
            </w:r>
          </w:p>
        </w:tc>
        <w:tc>
          <w:tcPr>
            <w:tcW w:w="3119" w:type="dxa"/>
          </w:tcPr>
          <w:p w:rsidR="00710F84" w:rsidRPr="00EC64AD" w:rsidRDefault="005F572F" w:rsidP="00E104FF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EC64AD">
              <w:rPr>
                <w:sz w:val="20"/>
                <w:szCs w:val="20"/>
              </w:rPr>
              <w:t>Данные государственной статистической отчетности: таблица «Индекс производства продукции сельского хозяйства в хозяйствах всех категорий» (предварительные данные)</w:t>
            </w:r>
          </w:p>
        </w:tc>
        <w:tc>
          <w:tcPr>
            <w:tcW w:w="1843" w:type="dxa"/>
          </w:tcPr>
          <w:p w:rsidR="00710F84" w:rsidRPr="00EC64AD" w:rsidRDefault="005F572F" w:rsidP="005956E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EC64AD">
              <w:rPr>
                <w:sz w:val="20"/>
                <w:szCs w:val="20"/>
              </w:rPr>
              <w:t>Один раз в год</w:t>
            </w:r>
          </w:p>
        </w:tc>
      </w:tr>
      <w:tr w:rsidR="005F572F" w:rsidRPr="00EC64AD" w:rsidTr="007762A4">
        <w:trPr>
          <w:trHeight w:val="2395"/>
        </w:trPr>
        <w:tc>
          <w:tcPr>
            <w:tcW w:w="567" w:type="dxa"/>
          </w:tcPr>
          <w:p w:rsidR="005F572F" w:rsidRPr="00EC64AD" w:rsidRDefault="005F572F" w:rsidP="005956E7">
            <w:pPr>
              <w:widowControl w:val="0"/>
              <w:autoSpaceDE w:val="0"/>
              <w:autoSpaceDN w:val="0"/>
              <w:adjustRightInd w:val="0"/>
              <w:ind w:right="-108"/>
              <w:outlineLvl w:val="0"/>
              <w:rPr>
                <w:sz w:val="20"/>
                <w:szCs w:val="20"/>
              </w:rPr>
            </w:pPr>
            <w:r w:rsidRPr="00EC64AD">
              <w:rPr>
                <w:sz w:val="20"/>
                <w:szCs w:val="20"/>
              </w:rPr>
              <w:t>1.2</w:t>
            </w:r>
          </w:p>
        </w:tc>
        <w:tc>
          <w:tcPr>
            <w:tcW w:w="3402" w:type="dxa"/>
          </w:tcPr>
          <w:p w:rsidR="005F572F" w:rsidRPr="00EC64AD" w:rsidRDefault="005F572F" w:rsidP="00E104FF">
            <w:pPr>
              <w:rPr>
                <w:sz w:val="20"/>
                <w:szCs w:val="20"/>
              </w:rPr>
            </w:pPr>
            <w:r w:rsidRPr="00EC64AD">
              <w:rPr>
                <w:sz w:val="20"/>
                <w:szCs w:val="20"/>
              </w:rPr>
              <w:t>Производство скота и птицы на убой в хозяйствах всех категорий</w:t>
            </w:r>
            <w:r w:rsidR="00D259C0" w:rsidRPr="00EC64AD">
              <w:rPr>
                <w:sz w:val="20"/>
                <w:szCs w:val="20"/>
              </w:rPr>
              <w:t xml:space="preserve">                   </w:t>
            </w:r>
            <w:r w:rsidRPr="00EC64AD">
              <w:rPr>
                <w:sz w:val="20"/>
                <w:szCs w:val="20"/>
              </w:rPr>
              <w:t xml:space="preserve"> (в живом весе)</w:t>
            </w:r>
          </w:p>
        </w:tc>
        <w:tc>
          <w:tcPr>
            <w:tcW w:w="4678" w:type="dxa"/>
          </w:tcPr>
          <w:p w:rsidR="005F572F" w:rsidRPr="00EC64AD" w:rsidRDefault="005F572F" w:rsidP="00E104FF">
            <w:pPr>
              <w:autoSpaceDE w:val="0"/>
              <w:autoSpaceDN w:val="0"/>
              <w:adjustRightInd w:val="0"/>
              <w:rPr>
                <w:rFonts w:eastAsia="Calibri" w:cs="Times New Roman"/>
                <w:sz w:val="20"/>
                <w:szCs w:val="20"/>
              </w:rPr>
            </w:pPr>
            <w:r w:rsidRPr="00EC64AD">
              <w:rPr>
                <w:rFonts w:eastAsia="Calibri" w:cs="Times New Roman"/>
                <w:sz w:val="20"/>
                <w:szCs w:val="20"/>
              </w:rPr>
              <w:t>Значение показателя определяется как объем производства скота и птицы на убой в хозяйствах всех категорий (в живом весе), тыс. тонн</w:t>
            </w:r>
          </w:p>
        </w:tc>
        <w:tc>
          <w:tcPr>
            <w:tcW w:w="1559" w:type="dxa"/>
            <w:vAlign w:val="center"/>
          </w:tcPr>
          <w:p w:rsidR="005F572F" w:rsidRPr="00EC64AD" w:rsidRDefault="001E75D1" w:rsidP="006C28C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C64AD">
              <w:rPr>
                <w:rFonts w:eastAsia="Calibri" w:cs="Times New Roman"/>
                <w:sz w:val="20"/>
                <w:szCs w:val="20"/>
              </w:rPr>
              <w:t>3</w:t>
            </w:r>
            <w:r w:rsidR="00320634">
              <w:rPr>
                <w:rFonts w:eastAsia="Calibri" w:cs="Times New Roman"/>
                <w:sz w:val="20"/>
                <w:szCs w:val="20"/>
              </w:rPr>
              <w:t>4,1</w:t>
            </w:r>
          </w:p>
        </w:tc>
        <w:tc>
          <w:tcPr>
            <w:tcW w:w="3119" w:type="dxa"/>
          </w:tcPr>
          <w:p w:rsidR="005F572F" w:rsidRPr="00EC64AD" w:rsidRDefault="005F572F" w:rsidP="00E104FF">
            <w:pPr>
              <w:autoSpaceDE w:val="0"/>
              <w:autoSpaceDN w:val="0"/>
              <w:adjustRightInd w:val="0"/>
              <w:rPr>
                <w:rFonts w:eastAsia="Calibri" w:cs="Times New Roman"/>
                <w:sz w:val="20"/>
                <w:szCs w:val="20"/>
              </w:rPr>
            </w:pPr>
            <w:r w:rsidRPr="00EC64AD">
              <w:rPr>
                <w:rFonts w:eastAsia="Calibri" w:cs="Times New Roman"/>
                <w:sz w:val="20"/>
                <w:szCs w:val="20"/>
              </w:rPr>
              <w:t xml:space="preserve">Данные государственной статистической отчетности: </w:t>
            </w:r>
            <w:hyperlink r:id="rId9" w:history="1">
              <w:r w:rsidRPr="00EC64AD">
                <w:rPr>
                  <w:rFonts w:eastAsia="Calibri" w:cs="Times New Roman"/>
                  <w:sz w:val="20"/>
                  <w:szCs w:val="20"/>
                </w:rPr>
                <w:t>форма № П-1 (СХ)</w:t>
              </w:r>
            </w:hyperlink>
            <w:r w:rsidRPr="00EC64AD">
              <w:rPr>
                <w:rFonts w:eastAsia="Calibri" w:cs="Times New Roman"/>
                <w:sz w:val="20"/>
                <w:szCs w:val="20"/>
              </w:rPr>
              <w:t xml:space="preserve"> «Сведения о производстве и отгрузке сельскохозяйственной продукции»;</w:t>
            </w:r>
          </w:p>
          <w:p w:rsidR="005F572F" w:rsidRPr="00EC64AD" w:rsidRDefault="00FA472F" w:rsidP="00E104FF">
            <w:pPr>
              <w:autoSpaceDE w:val="0"/>
              <w:autoSpaceDN w:val="0"/>
              <w:adjustRightInd w:val="0"/>
              <w:rPr>
                <w:rFonts w:eastAsia="Calibri" w:cs="Times New Roman"/>
                <w:sz w:val="20"/>
                <w:szCs w:val="20"/>
              </w:rPr>
            </w:pPr>
            <w:hyperlink r:id="rId10" w:history="1">
              <w:r w:rsidR="005F572F" w:rsidRPr="00EC64AD">
                <w:rPr>
                  <w:rFonts w:eastAsia="Calibri" w:cs="Times New Roman"/>
                  <w:sz w:val="20"/>
                  <w:szCs w:val="20"/>
                </w:rPr>
                <w:t>форма № 3-фермер</w:t>
              </w:r>
            </w:hyperlink>
            <w:r w:rsidR="005F572F" w:rsidRPr="00EC64AD">
              <w:rPr>
                <w:rFonts w:eastAsia="Calibri" w:cs="Times New Roman"/>
                <w:sz w:val="20"/>
                <w:szCs w:val="20"/>
              </w:rPr>
              <w:t xml:space="preserve"> «Сведения о производстве продукции животноводства и поголовье скота»</w:t>
            </w:r>
          </w:p>
        </w:tc>
        <w:tc>
          <w:tcPr>
            <w:tcW w:w="1843" w:type="dxa"/>
          </w:tcPr>
          <w:p w:rsidR="005F572F" w:rsidRPr="00EC64AD" w:rsidRDefault="005F572F" w:rsidP="005F572F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C64AD">
              <w:rPr>
                <w:rFonts w:eastAsia="Calibri" w:cs="Times New Roman"/>
                <w:sz w:val="20"/>
                <w:szCs w:val="20"/>
              </w:rPr>
              <w:t>Ежеквартально</w:t>
            </w:r>
          </w:p>
          <w:p w:rsidR="005F572F" w:rsidRPr="00EC64AD" w:rsidRDefault="005F572F" w:rsidP="00E104FF">
            <w:pPr>
              <w:autoSpaceDE w:val="0"/>
              <w:autoSpaceDN w:val="0"/>
              <w:adjustRightInd w:val="0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5F572F" w:rsidRPr="00EC64AD" w:rsidTr="007762A4">
        <w:trPr>
          <w:trHeight w:val="650"/>
        </w:trPr>
        <w:tc>
          <w:tcPr>
            <w:tcW w:w="567" w:type="dxa"/>
          </w:tcPr>
          <w:p w:rsidR="005F572F" w:rsidRPr="00EC64AD" w:rsidRDefault="005F572F" w:rsidP="005956E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0"/>
                <w:szCs w:val="20"/>
              </w:rPr>
            </w:pPr>
            <w:r w:rsidRPr="00EC64AD">
              <w:rPr>
                <w:sz w:val="20"/>
                <w:szCs w:val="20"/>
              </w:rPr>
              <w:t>1.3</w:t>
            </w:r>
          </w:p>
        </w:tc>
        <w:tc>
          <w:tcPr>
            <w:tcW w:w="3402" w:type="dxa"/>
          </w:tcPr>
          <w:p w:rsidR="005F572F" w:rsidRPr="00EC64AD" w:rsidRDefault="005F572F" w:rsidP="00E104FF">
            <w:pPr>
              <w:rPr>
                <w:sz w:val="20"/>
                <w:szCs w:val="20"/>
              </w:rPr>
            </w:pPr>
            <w:r w:rsidRPr="00EC64AD">
              <w:rPr>
                <w:sz w:val="20"/>
                <w:szCs w:val="20"/>
              </w:rPr>
              <w:t>Производство молока в хозяйствах всех категорий</w:t>
            </w:r>
          </w:p>
        </w:tc>
        <w:tc>
          <w:tcPr>
            <w:tcW w:w="4678" w:type="dxa"/>
          </w:tcPr>
          <w:p w:rsidR="005F572F" w:rsidRPr="00EC64AD" w:rsidRDefault="005F572F" w:rsidP="00E104FF">
            <w:pPr>
              <w:autoSpaceDE w:val="0"/>
              <w:autoSpaceDN w:val="0"/>
              <w:adjustRightInd w:val="0"/>
              <w:rPr>
                <w:rFonts w:eastAsia="Calibri" w:cs="Times New Roman"/>
                <w:sz w:val="20"/>
                <w:szCs w:val="20"/>
              </w:rPr>
            </w:pPr>
            <w:r w:rsidRPr="00EC64AD">
              <w:rPr>
                <w:rFonts w:eastAsia="Calibri" w:cs="Times New Roman"/>
                <w:sz w:val="20"/>
                <w:szCs w:val="20"/>
              </w:rPr>
              <w:t>Значение показателя определяется как объем производства молока в хозяйствах всех категорий, тыс. тонн</w:t>
            </w:r>
          </w:p>
        </w:tc>
        <w:tc>
          <w:tcPr>
            <w:tcW w:w="1559" w:type="dxa"/>
            <w:vAlign w:val="center"/>
          </w:tcPr>
          <w:p w:rsidR="005F572F" w:rsidRPr="00EC64AD" w:rsidRDefault="00D5541C" w:rsidP="0032063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C64AD">
              <w:rPr>
                <w:rFonts w:eastAsia="Calibri" w:cs="Times New Roman"/>
                <w:sz w:val="20"/>
                <w:szCs w:val="20"/>
              </w:rPr>
              <w:t>3</w:t>
            </w:r>
            <w:r w:rsidR="00320634">
              <w:rPr>
                <w:rFonts w:eastAsia="Calibri" w:cs="Times New Roman"/>
                <w:sz w:val="20"/>
                <w:szCs w:val="20"/>
              </w:rPr>
              <w:t>5</w:t>
            </w:r>
            <w:r w:rsidRPr="00EC64AD">
              <w:rPr>
                <w:rFonts w:eastAsia="Calibri" w:cs="Times New Roman"/>
                <w:sz w:val="20"/>
                <w:szCs w:val="20"/>
              </w:rPr>
              <w:t>,0</w:t>
            </w:r>
          </w:p>
        </w:tc>
        <w:tc>
          <w:tcPr>
            <w:tcW w:w="3119" w:type="dxa"/>
          </w:tcPr>
          <w:p w:rsidR="005F572F" w:rsidRPr="00EC64AD" w:rsidRDefault="005F572F" w:rsidP="00E104FF">
            <w:pPr>
              <w:autoSpaceDE w:val="0"/>
              <w:autoSpaceDN w:val="0"/>
              <w:adjustRightInd w:val="0"/>
              <w:rPr>
                <w:rFonts w:eastAsia="Calibri" w:cs="Times New Roman"/>
                <w:sz w:val="20"/>
                <w:szCs w:val="20"/>
              </w:rPr>
            </w:pPr>
            <w:r w:rsidRPr="00EC64AD">
              <w:rPr>
                <w:rFonts w:eastAsia="Calibri" w:cs="Times New Roman"/>
                <w:sz w:val="20"/>
                <w:szCs w:val="20"/>
              </w:rPr>
              <w:t xml:space="preserve">Данные государственной статистической отчетности: </w:t>
            </w:r>
            <w:hyperlink r:id="rId11" w:history="1">
              <w:r w:rsidRPr="00EC64AD">
                <w:rPr>
                  <w:rFonts w:eastAsia="Calibri" w:cs="Times New Roman"/>
                  <w:sz w:val="20"/>
                  <w:szCs w:val="20"/>
                </w:rPr>
                <w:t>форма № П-1 (СХ)</w:t>
              </w:r>
            </w:hyperlink>
            <w:r w:rsidRPr="00EC64AD">
              <w:rPr>
                <w:rFonts w:eastAsia="Calibri" w:cs="Times New Roman"/>
                <w:sz w:val="20"/>
                <w:szCs w:val="20"/>
              </w:rPr>
              <w:t xml:space="preserve"> «Сведения о производстве и отгрузке сельскохозяйственной продукции»;</w:t>
            </w:r>
          </w:p>
          <w:p w:rsidR="005F572F" w:rsidRPr="00EC64AD" w:rsidRDefault="00FA472F" w:rsidP="00E104FF">
            <w:pPr>
              <w:autoSpaceDE w:val="0"/>
              <w:autoSpaceDN w:val="0"/>
              <w:adjustRightInd w:val="0"/>
              <w:rPr>
                <w:rFonts w:eastAsia="Calibri" w:cs="Times New Roman"/>
                <w:sz w:val="20"/>
                <w:szCs w:val="20"/>
              </w:rPr>
            </w:pPr>
            <w:hyperlink r:id="rId12" w:history="1">
              <w:r w:rsidR="005F572F" w:rsidRPr="00EC64AD">
                <w:rPr>
                  <w:rFonts w:eastAsia="Calibri" w:cs="Times New Roman"/>
                  <w:sz w:val="20"/>
                  <w:szCs w:val="20"/>
                </w:rPr>
                <w:t>форма № 3-фермер</w:t>
              </w:r>
            </w:hyperlink>
            <w:r w:rsidR="005F572F" w:rsidRPr="00EC64AD">
              <w:rPr>
                <w:rFonts w:eastAsia="Calibri" w:cs="Times New Roman"/>
                <w:sz w:val="20"/>
                <w:szCs w:val="20"/>
              </w:rPr>
              <w:t xml:space="preserve"> «Сведения о производстве продукции животноводства и поголовье скота»;</w:t>
            </w:r>
          </w:p>
          <w:p w:rsidR="005F572F" w:rsidRPr="00EC64AD" w:rsidRDefault="00FA472F" w:rsidP="00E104FF">
            <w:pPr>
              <w:autoSpaceDE w:val="0"/>
              <w:autoSpaceDN w:val="0"/>
              <w:adjustRightInd w:val="0"/>
              <w:rPr>
                <w:rFonts w:eastAsia="Calibri" w:cs="Times New Roman"/>
                <w:sz w:val="20"/>
                <w:szCs w:val="20"/>
              </w:rPr>
            </w:pPr>
            <w:hyperlink r:id="rId13" w:history="1">
              <w:r w:rsidR="005F572F" w:rsidRPr="00EC64AD">
                <w:rPr>
                  <w:rFonts w:eastAsia="Calibri" w:cs="Times New Roman"/>
                  <w:sz w:val="20"/>
                  <w:szCs w:val="20"/>
                </w:rPr>
                <w:t>форма № 2</w:t>
              </w:r>
            </w:hyperlink>
            <w:r w:rsidR="005F572F" w:rsidRPr="00EC64AD">
              <w:rPr>
                <w:rFonts w:eastAsia="Calibri" w:cs="Times New Roman"/>
                <w:sz w:val="20"/>
                <w:szCs w:val="20"/>
              </w:rPr>
              <w:t xml:space="preserve"> «Производство сельскохозяйственной продукции в личных подсобных и других индивидуальных хозяйствах граждан»</w:t>
            </w:r>
          </w:p>
        </w:tc>
        <w:tc>
          <w:tcPr>
            <w:tcW w:w="1843" w:type="dxa"/>
          </w:tcPr>
          <w:p w:rsidR="005F572F" w:rsidRPr="00EC64AD" w:rsidRDefault="005F572F" w:rsidP="00E104FF">
            <w:pPr>
              <w:autoSpaceDE w:val="0"/>
              <w:autoSpaceDN w:val="0"/>
              <w:adjustRightInd w:val="0"/>
              <w:rPr>
                <w:rFonts w:eastAsia="Calibri" w:cs="Times New Roman"/>
                <w:sz w:val="20"/>
                <w:szCs w:val="20"/>
              </w:rPr>
            </w:pPr>
            <w:r w:rsidRPr="00EC64AD">
              <w:rPr>
                <w:rFonts w:eastAsia="Calibri" w:cs="Times New Roman"/>
                <w:sz w:val="20"/>
                <w:szCs w:val="20"/>
              </w:rPr>
              <w:t>Ежеквартально</w:t>
            </w:r>
          </w:p>
          <w:p w:rsidR="005F572F" w:rsidRPr="00EC64AD" w:rsidRDefault="005F572F" w:rsidP="00E104FF">
            <w:pPr>
              <w:autoSpaceDE w:val="0"/>
              <w:autoSpaceDN w:val="0"/>
              <w:adjustRightInd w:val="0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5956E7" w:rsidRPr="00EC64AD" w:rsidTr="007762A4">
        <w:trPr>
          <w:trHeight w:val="650"/>
        </w:trPr>
        <w:tc>
          <w:tcPr>
            <w:tcW w:w="567" w:type="dxa"/>
          </w:tcPr>
          <w:p w:rsidR="005956E7" w:rsidRPr="00EC64AD" w:rsidRDefault="005956E7" w:rsidP="00E104FF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0"/>
                <w:szCs w:val="20"/>
              </w:rPr>
            </w:pPr>
            <w:r w:rsidRPr="00EC64AD">
              <w:rPr>
                <w:sz w:val="20"/>
                <w:szCs w:val="20"/>
              </w:rPr>
              <w:t>1.4</w:t>
            </w:r>
          </w:p>
        </w:tc>
        <w:tc>
          <w:tcPr>
            <w:tcW w:w="3402" w:type="dxa"/>
          </w:tcPr>
          <w:p w:rsidR="005956E7" w:rsidRPr="00461679" w:rsidRDefault="00575961" w:rsidP="00E104FF">
            <w:pPr>
              <w:rPr>
                <w:sz w:val="20"/>
                <w:szCs w:val="20"/>
              </w:rPr>
            </w:pPr>
            <w:r w:rsidRPr="00461679">
              <w:rPr>
                <w:sz w:val="18"/>
                <w:szCs w:val="18"/>
              </w:rPr>
              <w:t xml:space="preserve">Инвестиции в основной капитал по видам экономической деятельности: Растениеводство и животноводство, охота и предоставление </w:t>
            </w:r>
            <w:r w:rsidRPr="00461679">
              <w:rPr>
                <w:sz w:val="18"/>
                <w:szCs w:val="18"/>
              </w:rPr>
              <w:lastRenderedPageBreak/>
              <w:t>соответствующих услуг в этих областях, Производство пищевых продуктов, Производство напитков</w:t>
            </w:r>
          </w:p>
        </w:tc>
        <w:tc>
          <w:tcPr>
            <w:tcW w:w="4678" w:type="dxa"/>
          </w:tcPr>
          <w:p w:rsidR="005956E7" w:rsidRPr="00EC64AD" w:rsidRDefault="005956E7" w:rsidP="00BB7095">
            <w:pPr>
              <w:rPr>
                <w:sz w:val="20"/>
                <w:szCs w:val="20"/>
              </w:rPr>
            </w:pPr>
            <w:r w:rsidRPr="00EC64AD">
              <w:rPr>
                <w:sz w:val="20"/>
                <w:szCs w:val="20"/>
              </w:rPr>
              <w:lastRenderedPageBreak/>
              <w:t xml:space="preserve">Значение показателя определяется как объем инвестиций, привлеченных в текущем году по реализуемым инвестиционным проектам АПК в </w:t>
            </w:r>
            <w:r w:rsidR="005F572F" w:rsidRPr="00EC64AD">
              <w:rPr>
                <w:sz w:val="20"/>
                <w:szCs w:val="20"/>
              </w:rPr>
              <w:t>муниципальном образовании</w:t>
            </w:r>
            <w:r w:rsidR="00BB7095">
              <w:rPr>
                <w:sz w:val="20"/>
                <w:szCs w:val="20"/>
              </w:rPr>
              <w:t>,</w:t>
            </w:r>
            <w:r w:rsidRPr="00EC64AD">
              <w:rPr>
                <w:sz w:val="20"/>
                <w:szCs w:val="20"/>
              </w:rPr>
              <w:t xml:space="preserve"> млн. рублей</w:t>
            </w:r>
          </w:p>
        </w:tc>
        <w:tc>
          <w:tcPr>
            <w:tcW w:w="1559" w:type="dxa"/>
            <w:vAlign w:val="center"/>
          </w:tcPr>
          <w:p w:rsidR="005956E7" w:rsidRPr="00EC64AD" w:rsidRDefault="00BB7095" w:rsidP="007762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20634">
              <w:rPr>
                <w:sz w:val="20"/>
                <w:szCs w:val="20"/>
              </w:rPr>
              <w:t>486</w:t>
            </w:r>
          </w:p>
        </w:tc>
        <w:tc>
          <w:tcPr>
            <w:tcW w:w="3119" w:type="dxa"/>
          </w:tcPr>
          <w:p w:rsidR="0026530F" w:rsidRPr="00EC64AD" w:rsidRDefault="00BA6B3B" w:rsidP="0026530F">
            <w:pPr>
              <w:rPr>
                <w:sz w:val="20"/>
                <w:szCs w:val="20"/>
              </w:rPr>
            </w:pPr>
            <w:r w:rsidRPr="00EC64AD">
              <w:rPr>
                <w:sz w:val="20"/>
                <w:szCs w:val="20"/>
              </w:rPr>
              <w:t xml:space="preserve">Данные </w:t>
            </w:r>
            <w:r w:rsidR="0026530F" w:rsidRPr="00EC64AD">
              <w:rPr>
                <w:sz w:val="20"/>
                <w:szCs w:val="20"/>
              </w:rPr>
              <w:t xml:space="preserve"> мониторинга </w:t>
            </w:r>
            <w:proofErr w:type="spellStart"/>
            <w:r w:rsidR="0026530F" w:rsidRPr="00EC64AD">
              <w:rPr>
                <w:sz w:val="20"/>
                <w:szCs w:val="20"/>
              </w:rPr>
              <w:t>сельхозтоваропроизводителей</w:t>
            </w:r>
            <w:proofErr w:type="spellEnd"/>
            <w:r w:rsidR="0026530F" w:rsidRPr="00EC64AD">
              <w:rPr>
                <w:sz w:val="20"/>
                <w:szCs w:val="20"/>
              </w:rPr>
              <w:t xml:space="preserve"> и организаций АПК</w:t>
            </w:r>
          </w:p>
          <w:p w:rsidR="00125516" w:rsidRPr="00EC64AD" w:rsidRDefault="00125516" w:rsidP="00CD583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5956E7" w:rsidRPr="00EC64AD" w:rsidRDefault="00A70B9F" w:rsidP="005956E7">
            <w:pPr>
              <w:jc w:val="center"/>
              <w:rPr>
                <w:sz w:val="22"/>
              </w:rPr>
            </w:pPr>
            <w:r w:rsidRPr="00EC64AD">
              <w:rPr>
                <w:sz w:val="22"/>
              </w:rPr>
              <w:t>Ежеквартально</w:t>
            </w:r>
          </w:p>
        </w:tc>
      </w:tr>
      <w:tr w:rsidR="005956E7" w:rsidRPr="00EC64AD" w:rsidTr="007762A4">
        <w:trPr>
          <w:trHeight w:val="650"/>
        </w:trPr>
        <w:tc>
          <w:tcPr>
            <w:tcW w:w="567" w:type="dxa"/>
          </w:tcPr>
          <w:p w:rsidR="005956E7" w:rsidRPr="00EC64AD" w:rsidRDefault="005956E7" w:rsidP="005956E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0"/>
                <w:szCs w:val="20"/>
              </w:rPr>
            </w:pPr>
            <w:r w:rsidRPr="00EC64AD">
              <w:rPr>
                <w:sz w:val="20"/>
                <w:szCs w:val="20"/>
              </w:rPr>
              <w:lastRenderedPageBreak/>
              <w:t>1.5</w:t>
            </w:r>
          </w:p>
        </w:tc>
        <w:tc>
          <w:tcPr>
            <w:tcW w:w="3402" w:type="dxa"/>
          </w:tcPr>
          <w:p w:rsidR="005956E7" w:rsidRPr="00461679" w:rsidRDefault="005956E7" w:rsidP="00E104FF">
            <w:pPr>
              <w:rPr>
                <w:sz w:val="20"/>
                <w:szCs w:val="20"/>
              </w:rPr>
            </w:pPr>
            <w:r w:rsidRPr="00461679">
              <w:rPr>
                <w:sz w:val="20"/>
                <w:szCs w:val="20"/>
              </w:rPr>
              <w:t>Ввод мощностей животноводческих комплексов молочного направления</w:t>
            </w:r>
          </w:p>
        </w:tc>
        <w:tc>
          <w:tcPr>
            <w:tcW w:w="4678" w:type="dxa"/>
          </w:tcPr>
          <w:p w:rsidR="005956E7" w:rsidRPr="00EC64AD" w:rsidRDefault="005F572F" w:rsidP="00E104FF">
            <w:pPr>
              <w:rPr>
                <w:sz w:val="20"/>
                <w:szCs w:val="20"/>
              </w:rPr>
            </w:pPr>
            <w:r w:rsidRPr="00EC64AD">
              <w:rPr>
                <w:rFonts w:eastAsia="Calibri" w:cs="Times New Roman"/>
                <w:sz w:val="20"/>
                <w:szCs w:val="20"/>
              </w:rPr>
              <w:t>Значение показателя определяется как сумма введенных мощностей животноводческих комплексов молочного направления в текущем году</w:t>
            </w:r>
            <w:r w:rsidR="00785EBD" w:rsidRPr="00EC64AD">
              <w:rPr>
                <w:rFonts w:eastAsia="Calibri" w:cs="Times New Roman"/>
                <w:sz w:val="20"/>
                <w:szCs w:val="20"/>
              </w:rPr>
              <w:t>, скотомест</w:t>
            </w:r>
          </w:p>
        </w:tc>
        <w:tc>
          <w:tcPr>
            <w:tcW w:w="1559" w:type="dxa"/>
            <w:vAlign w:val="center"/>
          </w:tcPr>
          <w:p w:rsidR="005956E7" w:rsidRPr="00EC64AD" w:rsidRDefault="00320634" w:rsidP="007762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</w:t>
            </w:r>
          </w:p>
        </w:tc>
        <w:tc>
          <w:tcPr>
            <w:tcW w:w="3119" w:type="dxa"/>
          </w:tcPr>
          <w:p w:rsidR="005956E7" w:rsidRDefault="005956E7" w:rsidP="00CD5831">
            <w:pPr>
              <w:rPr>
                <w:sz w:val="20"/>
                <w:szCs w:val="20"/>
              </w:rPr>
            </w:pPr>
            <w:r w:rsidRPr="00EC64AD">
              <w:rPr>
                <w:sz w:val="20"/>
                <w:szCs w:val="20"/>
              </w:rPr>
              <w:t xml:space="preserve">Данные мониторинга </w:t>
            </w:r>
            <w:proofErr w:type="spellStart"/>
            <w:r w:rsidRPr="00EC64AD">
              <w:rPr>
                <w:sz w:val="20"/>
                <w:szCs w:val="20"/>
              </w:rPr>
              <w:t>сельхозтоваропроизводителей</w:t>
            </w:r>
            <w:proofErr w:type="spellEnd"/>
            <w:r w:rsidR="0026530F" w:rsidRPr="00EC64AD">
              <w:rPr>
                <w:sz w:val="20"/>
                <w:szCs w:val="20"/>
              </w:rPr>
              <w:t xml:space="preserve"> и организаций АПК</w:t>
            </w:r>
            <w:r w:rsidR="00CD5831" w:rsidRPr="00EC64AD">
              <w:rPr>
                <w:sz w:val="20"/>
                <w:szCs w:val="20"/>
              </w:rPr>
              <w:t xml:space="preserve">, </w:t>
            </w:r>
            <w:r w:rsidR="001608C3" w:rsidRPr="00EC64AD">
              <w:rPr>
                <w:sz w:val="20"/>
                <w:szCs w:val="20"/>
              </w:rPr>
              <w:t xml:space="preserve"> </w:t>
            </w:r>
            <w:r w:rsidRPr="00EC64AD">
              <w:rPr>
                <w:sz w:val="20"/>
                <w:szCs w:val="20"/>
              </w:rPr>
              <w:t>осуществляющих проекты по строительству</w:t>
            </w:r>
            <w:r w:rsidR="001608C3" w:rsidRPr="00EC64AD">
              <w:rPr>
                <w:sz w:val="20"/>
                <w:szCs w:val="20"/>
              </w:rPr>
              <w:t>, модернизации</w:t>
            </w:r>
            <w:r w:rsidRPr="00EC64AD">
              <w:rPr>
                <w:sz w:val="20"/>
                <w:szCs w:val="20"/>
              </w:rPr>
              <w:t xml:space="preserve"> и/или реконструкции молочных ферм </w:t>
            </w:r>
          </w:p>
          <w:p w:rsidR="008214C9" w:rsidRPr="00EC64AD" w:rsidRDefault="008214C9" w:rsidP="00CD583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5956E7" w:rsidRPr="00EC64AD" w:rsidRDefault="00A70B9F" w:rsidP="005956E7">
            <w:pPr>
              <w:jc w:val="center"/>
              <w:rPr>
                <w:sz w:val="22"/>
              </w:rPr>
            </w:pPr>
            <w:r w:rsidRPr="00EC64AD">
              <w:rPr>
                <w:sz w:val="22"/>
              </w:rPr>
              <w:t>Ежеквартально</w:t>
            </w:r>
          </w:p>
        </w:tc>
      </w:tr>
      <w:tr w:rsidR="00A70B9F" w:rsidRPr="00EC64AD" w:rsidTr="007762A4">
        <w:trPr>
          <w:trHeight w:val="650"/>
        </w:trPr>
        <w:tc>
          <w:tcPr>
            <w:tcW w:w="567" w:type="dxa"/>
          </w:tcPr>
          <w:p w:rsidR="00A70B9F" w:rsidRPr="00EC64AD" w:rsidRDefault="00A70B9F" w:rsidP="005956E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0"/>
                <w:szCs w:val="20"/>
              </w:rPr>
            </w:pPr>
            <w:r w:rsidRPr="00EC64AD">
              <w:rPr>
                <w:sz w:val="20"/>
                <w:szCs w:val="20"/>
              </w:rPr>
              <w:t>1.6</w:t>
            </w:r>
          </w:p>
        </w:tc>
        <w:tc>
          <w:tcPr>
            <w:tcW w:w="3402" w:type="dxa"/>
          </w:tcPr>
          <w:p w:rsidR="00A70B9F" w:rsidRPr="00EC64AD" w:rsidRDefault="00A70B9F" w:rsidP="00E104FF">
            <w:pPr>
              <w:rPr>
                <w:sz w:val="20"/>
                <w:szCs w:val="20"/>
              </w:rPr>
            </w:pPr>
            <w:r w:rsidRPr="00EC64AD">
              <w:rPr>
                <w:sz w:val="20"/>
                <w:szCs w:val="20"/>
              </w:rPr>
              <w:t>Валовой сбор зерновых и зернобобовых культур в хозяйствах всех категорий</w:t>
            </w:r>
          </w:p>
        </w:tc>
        <w:tc>
          <w:tcPr>
            <w:tcW w:w="4678" w:type="dxa"/>
          </w:tcPr>
          <w:p w:rsidR="00A70B9F" w:rsidRPr="00EC64AD" w:rsidRDefault="00A70B9F" w:rsidP="00E104FF">
            <w:pPr>
              <w:rPr>
                <w:rFonts w:eastAsia="Calibri" w:cs="Times New Roman"/>
                <w:sz w:val="20"/>
                <w:szCs w:val="20"/>
              </w:rPr>
            </w:pPr>
            <w:r w:rsidRPr="00EC64AD">
              <w:rPr>
                <w:rFonts w:eastAsia="Calibri" w:cs="Times New Roman"/>
                <w:sz w:val="20"/>
                <w:szCs w:val="20"/>
              </w:rPr>
              <w:t>Значение показателя определяется как объем валового сбора зерновых и зернобобовых культур</w:t>
            </w:r>
            <w:r w:rsidR="00785EBD" w:rsidRPr="00EC64AD">
              <w:rPr>
                <w:rFonts w:eastAsia="Calibri" w:cs="Times New Roman"/>
                <w:sz w:val="20"/>
                <w:szCs w:val="20"/>
              </w:rPr>
              <w:t xml:space="preserve"> в хозяйствах всех категорий, тыс. тонн</w:t>
            </w:r>
          </w:p>
        </w:tc>
        <w:tc>
          <w:tcPr>
            <w:tcW w:w="1559" w:type="dxa"/>
            <w:vAlign w:val="center"/>
          </w:tcPr>
          <w:p w:rsidR="00A70B9F" w:rsidRPr="00EC64AD" w:rsidRDefault="00320634" w:rsidP="007762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6,3</w:t>
            </w:r>
          </w:p>
        </w:tc>
        <w:tc>
          <w:tcPr>
            <w:tcW w:w="3119" w:type="dxa"/>
          </w:tcPr>
          <w:p w:rsidR="00A70B9F" w:rsidRPr="00EC64AD" w:rsidRDefault="00785EBD" w:rsidP="00BA6B3B">
            <w:pPr>
              <w:rPr>
                <w:sz w:val="20"/>
                <w:szCs w:val="20"/>
              </w:rPr>
            </w:pPr>
            <w:r w:rsidRPr="00EC64AD">
              <w:rPr>
                <w:sz w:val="20"/>
                <w:szCs w:val="20"/>
              </w:rPr>
              <w:t>Данные государственной статистической отчетнос</w:t>
            </w:r>
            <w:r w:rsidR="0038738F" w:rsidRPr="00EC64AD">
              <w:rPr>
                <w:sz w:val="20"/>
                <w:szCs w:val="20"/>
              </w:rPr>
              <w:t>т</w:t>
            </w:r>
            <w:r w:rsidRPr="00EC64AD">
              <w:rPr>
                <w:sz w:val="20"/>
                <w:szCs w:val="20"/>
              </w:rPr>
              <w:t xml:space="preserve">и: </w:t>
            </w:r>
          </w:p>
          <w:p w:rsidR="00785EBD" w:rsidRPr="00EC64AD" w:rsidRDefault="00785EBD" w:rsidP="00BA6B3B">
            <w:pPr>
              <w:rPr>
                <w:sz w:val="20"/>
                <w:szCs w:val="20"/>
              </w:rPr>
            </w:pPr>
            <w:r w:rsidRPr="00EC64AD">
              <w:rPr>
                <w:sz w:val="20"/>
                <w:szCs w:val="20"/>
              </w:rPr>
              <w:t>Форма №29-СХ «Сведения о сборе урожая сельскохозяйственных культур»;</w:t>
            </w:r>
          </w:p>
          <w:p w:rsidR="00785EBD" w:rsidRDefault="00785EBD" w:rsidP="00BA6B3B">
            <w:pPr>
              <w:rPr>
                <w:sz w:val="20"/>
                <w:szCs w:val="20"/>
              </w:rPr>
            </w:pPr>
            <w:r w:rsidRPr="00EC64AD">
              <w:rPr>
                <w:sz w:val="20"/>
                <w:szCs w:val="20"/>
              </w:rPr>
              <w:t>Форма 2-фермер «Сведения о сборе сельскохозяйственных культур»</w:t>
            </w:r>
          </w:p>
          <w:p w:rsidR="008214C9" w:rsidRPr="00EC64AD" w:rsidRDefault="008214C9" w:rsidP="00BA6B3B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70B9F" w:rsidRPr="00EC64AD" w:rsidRDefault="00785EBD" w:rsidP="005956E7">
            <w:pPr>
              <w:jc w:val="center"/>
            </w:pPr>
            <w:r w:rsidRPr="00EC64AD">
              <w:rPr>
                <w:sz w:val="22"/>
              </w:rPr>
              <w:t>Один раз в год</w:t>
            </w:r>
          </w:p>
        </w:tc>
      </w:tr>
      <w:tr w:rsidR="00A70B9F" w:rsidRPr="00EC64AD" w:rsidTr="007762A4">
        <w:trPr>
          <w:trHeight w:val="650"/>
        </w:trPr>
        <w:tc>
          <w:tcPr>
            <w:tcW w:w="567" w:type="dxa"/>
          </w:tcPr>
          <w:p w:rsidR="00A70B9F" w:rsidRPr="00EC64AD" w:rsidRDefault="00B7699D" w:rsidP="005956E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785EBD" w:rsidRPr="00EC64AD">
              <w:rPr>
                <w:sz w:val="20"/>
                <w:szCs w:val="20"/>
              </w:rPr>
              <w:t>7</w:t>
            </w:r>
          </w:p>
        </w:tc>
        <w:tc>
          <w:tcPr>
            <w:tcW w:w="3402" w:type="dxa"/>
          </w:tcPr>
          <w:p w:rsidR="00A70B9F" w:rsidRPr="00EC64AD" w:rsidRDefault="00785EBD" w:rsidP="00E104FF">
            <w:pPr>
              <w:rPr>
                <w:sz w:val="20"/>
                <w:szCs w:val="20"/>
              </w:rPr>
            </w:pPr>
            <w:r w:rsidRPr="00EC64AD">
              <w:rPr>
                <w:sz w:val="20"/>
                <w:szCs w:val="20"/>
              </w:rPr>
              <w:t>Валовой сбор овощей открытого грунта в хозяйствах всех категорий</w:t>
            </w:r>
          </w:p>
        </w:tc>
        <w:tc>
          <w:tcPr>
            <w:tcW w:w="4678" w:type="dxa"/>
          </w:tcPr>
          <w:p w:rsidR="00A70B9F" w:rsidRPr="00EC64AD" w:rsidRDefault="00785EBD" w:rsidP="00E104FF">
            <w:pPr>
              <w:rPr>
                <w:rFonts w:eastAsia="Calibri" w:cs="Times New Roman"/>
                <w:sz w:val="20"/>
                <w:szCs w:val="20"/>
              </w:rPr>
            </w:pPr>
            <w:r w:rsidRPr="00EC64AD">
              <w:rPr>
                <w:rFonts w:eastAsia="Calibri" w:cs="Times New Roman"/>
                <w:sz w:val="20"/>
                <w:szCs w:val="20"/>
              </w:rPr>
              <w:t xml:space="preserve">Значение показателя определяется как сумма объемов овощей открытого </w:t>
            </w:r>
            <w:r w:rsidR="00286EE8" w:rsidRPr="00EC64AD">
              <w:rPr>
                <w:rFonts w:eastAsia="Calibri" w:cs="Times New Roman"/>
                <w:sz w:val="20"/>
                <w:szCs w:val="20"/>
              </w:rPr>
              <w:t>грунта, произведенных се</w:t>
            </w:r>
            <w:r w:rsidRPr="00EC64AD">
              <w:rPr>
                <w:rFonts w:eastAsia="Calibri" w:cs="Times New Roman"/>
                <w:sz w:val="20"/>
                <w:szCs w:val="20"/>
              </w:rPr>
              <w:t>льскохозяйственными</w:t>
            </w:r>
            <w:r w:rsidR="00286EE8" w:rsidRPr="00EC64AD">
              <w:rPr>
                <w:rFonts w:eastAsia="Calibri" w:cs="Times New Roman"/>
                <w:sz w:val="20"/>
                <w:szCs w:val="20"/>
              </w:rPr>
              <w:t xml:space="preserve"> организациями, крестьянскими (фермерскими) хозяйствами, включая индивидуальных предпринимателей, тыс. тонн</w:t>
            </w:r>
          </w:p>
        </w:tc>
        <w:tc>
          <w:tcPr>
            <w:tcW w:w="1559" w:type="dxa"/>
            <w:vAlign w:val="center"/>
          </w:tcPr>
          <w:p w:rsidR="00A70B9F" w:rsidRPr="00EC64AD" w:rsidRDefault="00320634" w:rsidP="0080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20,1</w:t>
            </w:r>
          </w:p>
        </w:tc>
        <w:tc>
          <w:tcPr>
            <w:tcW w:w="3119" w:type="dxa"/>
          </w:tcPr>
          <w:p w:rsidR="00A70B9F" w:rsidRPr="00EC64AD" w:rsidRDefault="00286EE8" w:rsidP="00BA6B3B">
            <w:pPr>
              <w:rPr>
                <w:sz w:val="20"/>
                <w:szCs w:val="20"/>
              </w:rPr>
            </w:pPr>
            <w:r w:rsidRPr="00EC64AD">
              <w:rPr>
                <w:sz w:val="20"/>
                <w:szCs w:val="20"/>
              </w:rPr>
              <w:t>Данные государственной статистической отчетнос</w:t>
            </w:r>
            <w:r w:rsidR="0038738F" w:rsidRPr="00EC64AD">
              <w:rPr>
                <w:sz w:val="20"/>
                <w:szCs w:val="20"/>
              </w:rPr>
              <w:t>т</w:t>
            </w:r>
            <w:r w:rsidRPr="00EC64AD">
              <w:rPr>
                <w:sz w:val="20"/>
                <w:szCs w:val="20"/>
              </w:rPr>
              <w:t>и:</w:t>
            </w:r>
          </w:p>
          <w:p w:rsidR="00286EE8" w:rsidRPr="00EC64AD" w:rsidRDefault="00286EE8" w:rsidP="00286EE8">
            <w:pPr>
              <w:rPr>
                <w:sz w:val="20"/>
                <w:szCs w:val="20"/>
              </w:rPr>
            </w:pPr>
            <w:r w:rsidRPr="00EC64AD">
              <w:rPr>
                <w:sz w:val="20"/>
                <w:szCs w:val="20"/>
              </w:rPr>
              <w:t>Ф.№ 29-с/х «Сведения</w:t>
            </w:r>
            <w:r w:rsidR="0038738F" w:rsidRPr="00EC64AD">
              <w:rPr>
                <w:sz w:val="20"/>
                <w:szCs w:val="20"/>
              </w:rPr>
              <w:t xml:space="preserve"> о </w:t>
            </w:r>
            <w:r w:rsidRPr="00EC64AD">
              <w:rPr>
                <w:sz w:val="20"/>
                <w:szCs w:val="20"/>
              </w:rPr>
              <w:t xml:space="preserve"> сборе урожая сельскохозяйственных культур»;</w:t>
            </w:r>
          </w:p>
          <w:p w:rsidR="00286EE8" w:rsidRPr="00EC64AD" w:rsidRDefault="00286EE8" w:rsidP="00286EE8">
            <w:pPr>
              <w:rPr>
                <w:sz w:val="20"/>
                <w:szCs w:val="20"/>
              </w:rPr>
            </w:pPr>
            <w:r w:rsidRPr="00EC64AD">
              <w:rPr>
                <w:sz w:val="20"/>
                <w:szCs w:val="20"/>
              </w:rPr>
              <w:t>Ф. №29- фермер «Сведения о сборе сельскохозяйственных культур»;</w:t>
            </w:r>
          </w:p>
          <w:p w:rsidR="00286EE8" w:rsidRDefault="00286EE8" w:rsidP="00286EE8">
            <w:pPr>
              <w:rPr>
                <w:sz w:val="20"/>
                <w:szCs w:val="20"/>
              </w:rPr>
            </w:pPr>
            <w:r w:rsidRPr="00EC64AD">
              <w:rPr>
                <w:sz w:val="20"/>
                <w:szCs w:val="20"/>
              </w:rPr>
              <w:t>Ф №22-4 (граждане) «Сведения о наличии и распределении земель</w:t>
            </w:r>
            <w:r w:rsidR="005A0146" w:rsidRPr="00EC64AD">
              <w:rPr>
                <w:sz w:val="20"/>
                <w:szCs w:val="20"/>
              </w:rPr>
              <w:t>» на начало отчетного года</w:t>
            </w:r>
          </w:p>
          <w:p w:rsidR="008214C9" w:rsidRPr="00EC64AD" w:rsidRDefault="008214C9" w:rsidP="00286EE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70B9F" w:rsidRPr="00EC64AD" w:rsidRDefault="005A0146" w:rsidP="005956E7">
            <w:pPr>
              <w:jc w:val="center"/>
            </w:pPr>
            <w:r w:rsidRPr="00EC64AD">
              <w:rPr>
                <w:sz w:val="22"/>
              </w:rPr>
              <w:t>Один раз в год</w:t>
            </w:r>
          </w:p>
        </w:tc>
      </w:tr>
      <w:tr w:rsidR="00A70B9F" w:rsidRPr="00EC64AD" w:rsidTr="007762A4">
        <w:trPr>
          <w:trHeight w:val="650"/>
        </w:trPr>
        <w:tc>
          <w:tcPr>
            <w:tcW w:w="567" w:type="dxa"/>
          </w:tcPr>
          <w:p w:rsidR="00A70B9F" w:rsidRPr="00EC64AD" w:rsidRDefault="005A0146" w:rsidP="005956E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0"/>
                <w:szCs w:val="20"/>
              </w:rPr>
            </w:pPr>
            <w:r w:rsidRPr="00EC64AD">
              <w:rPr>
                <w:sz w:val="20"/>
                <w:szCs w:val="20"/>
              </w:rPr>
              <w:t>1.8</w:t>
            </w:r>
          </w:p>
        </w:tc>
        <w:tc>
          <w:tcPr>
            <w:tcW w:w="3402" w:type="dxa"/>
          </w:tcPr>
          <w:p w:rsidR="00A70B9F" w:rsidRPr="00EC64AD" w:rsidRDefault="005A0146" w:rsidP="00E104FF">
            <w:pPr>
              <w:rPr>
                <w:sz w:val="20"/>
                <w:szCs w:val="20"/>
              </w:rPr>
            </w:pPr>
            <w:r w:rsidRPr="00EC64AD">
              <w:rPr>
                <w:sz w:val="20"/>
                <w:szCs w:val="20"/>
              </w:rPr>
              <w:t>Валовой сбор картофеля в хозяйствах всех категорий</w:t>
            </w:r>
          </w:p>
        </w:tc>
        <w:tc>
          <w:tcPr>
            <w:tcW w:w="4678" w:type="dxa"/>
          </w:tcPr>
          <w:p w:rsidR="00A70B9F" w:rsidRPr="00EC64AD" w:rsidRDefault="005A0146" w:rsidP="00E104FF">
            <w:pPr>
              <w:rPr>
                <w:rFonts w:eastAsia="Calibri" w:cs="Times New Roman"/>
                <w:sz w:val="20"/>
                <w:szCs w:val="20"/>
              </w:rPr>
            </w:pPr>
            <w:r w:rsidRPr="00EC64AD">
              <w:rPr>
                <w:rFonts w:eastAsia="Calibri" w:cs="Times New Roman"/>
                <w:sz w:val="20"/>
                <w:szCs w:val="20"/>
              </w:rPr>
              <w:t>Значение показателя определяется как объем валового сбора картофеля в сельскохозяйственных организациях, крестьянских (фермерских) хозяйствах, включая индивидуальных предпринимателей, тыс. тонн</w:t>
            </w:r>
          </w:p>
        </w:tc>
        <w:tc>
          <w:tcPr>
            <w:tcW w:w="1559" w:type="dxa"/>
            <w:vAlign w:val="center"/>
          </w:tcPr>
          <w:p w:rsidR="00A70B9F" w:rsidRPr="00EC64AD" w:rsidRDefault="007762A4" w:rsidP="007762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3119" w:type="dxa"/>
          </w:tcPr>
          <w:p w:rsidR="00A70B9F" w:rsidRPr="00EC64AD" w:rsidRDefault="005A0146" w:rsidP="00BA6B3B">
            <w:pPr>
              <w:rPr>
                <w:sz w:val="20"/>
                <w:szCs w:val="20"/>
              </w:rPr>
            </w:pPr>
            <w:r w:rsidRPr="00EC64AD">
              <w:rPr>
                <w:sz w:val="20"/>
                <w:szCs w:val="20"/>
              </w:rPr>
              <w:t>Данные государственной статистической отчетности:</w:t>
            </w:r>
          </w:p>
          <w:p w:rsidR="005A0146" w:rsidRPr="00EC64AD" w:rsidRDefault="005A0146" w:rsidP="00BA6B3B">
            <w:pPr>
              <w:rPr>
                <w:sz w:val="20"/>
                <w:szCs w:val="20"/>
              </w:rPr>
            </w:pPr>
            <w:r w:rsidRPr="00EC64AD">
              <w:rPr>
                <w:sz w:val="20"/>
                <w:szCs w:val="20"/>
              </w:rPr>
              <w:t>Ф. № 29 с/х «Сведения о сборе урожая сельскохозяйственных культур»;</w:t>
            </w:r>
          </w:p>
          <w:p w:rsidR="005A0146" w:rsidRPr="00EC64AD" w:rsidRDefault="005A0146" w:rsidP="00BA6B3B">
            <w:pPr>
              <w:rPr>
                <w:sz w:val="20"/>
                <w:szCs w:val="20"/>
              </w:rPr>
            </w:pPr>
            <w:r w:rsidRPr="00EC64AD">
              <w:rPr>
                <w:sz w:val="20"/>
                <w:szCs w:val="20"/>
              </w:rPr>
              <w:t>Ф. № 2-фермер «Сведения о сборе сельскохозяйственных культур»;</w:t>
            </w:r>
          </w:p>
          <w:p w:rsidR="005A0146" w:rsidRPr="00EC64AD" w:rsidRDefault="005A0146" w:rsidP="00BA6B3B">
            <w:pPr>
              <w:rPr>
                <w:sz w:val="20"/>
                <w:szCs w:val="20"/>
              </w:rPr>
            </w:pPr>
            <w:r w:rsidRPr="00EC64AD">
              <w:rPr>
                <w:sz w:val="20"/>
                <w:szCs w:val="20"/>
              </w:rPr>
              <w:t>Ф. № 22-4 (граждане) «Сведения о наличии и распределении</w:t>
            </w:r>
            <w:r w:rsidR="00A96666" w:rsidRPr="00EC64AD">
              <w:rPr>
                <w:sz w:val="20"/>
                <w:szCs w:val="20"/>
              </w:rPr>
              <w:t>» на начало отчетного года</w:t>
            </w:r>
          </w:p>
          <w:p w:rsidR="005A0146" w:rsidRDefault="005A0146" w:rsidP="00BA6B3B">
            <w:pPr>
              <w:rPr>
                <w:sz w:val="20"/>
                <w:szCs w:val="20"/>
              </w:rPr>
            </w:pPr>
          </w:p>
          <w:p w:rsidR="008214C9" w:rsidRPr="00EC64AD" w:rsidRDefault="008214C9" w:rsidP="00BA6B3B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70B9F" w:rsidRPr="00EC64AD" w:rsidRDefault="00A96666" w:rsidP="005956E7">
            <w:pPr>
              <w:jc w:val="center"/>
              <w:rPr>
                <w:sz w:val="22"/>
              </w:rPr>
            </w:pPr>
            <w:r w:rsidRPr="00EC64AD">
              <w:rPr>
                <w:sz w:val="22"/>
              </w:rPr>
              <w:t>Один раз в год</w:t>
            </w:r>
          </w:p>
        </w:tc>
      </w:tr>
      <w:tr w:rsidR="005956E7" w:rsidRPr="00EC64AD" w:rsidTr="007762A4">
        <w:trPr>
          <w:trHeight w:val="161"/>
        </w:trPr>
        <w:tc>
          <w:tcPr>
            <w:tcW w:w="15168" w:type="dxa"/>
            <w:gridSpan w:val="6"/>
            <w:vAlign w:val="center"/>
          </w:tcPr>
          <w:p w:rsidR="005956E7" w:rsidRPr="00EC64AD" w:rsidRDefault="005956E7" w:rsidP="007762A4">
            <w:pPr>
              <w:pStyle w:val="ad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EC64AD">
              <w:rPr>
                <w:b/>
                <w:sz w:val="20"/>
                <w:szCs w:val="20"/>
              </w:rPr>
              <w:lastRenderedPageBreak/>
              <w:t xml:space="preserve">Подпрограмма </w:t>
            </w:r>
            <w:r w:rsidRPr="00EC64AD">
              <w:rPr>
                <w:b/>
                <w:sz w:val="20"/>
                <w:szCs w:val="20"/>
                <w:lang w:val="en-US"/>
              </w:rPr>
              <w:t>II</w:t>
            </w:r>
            <w:r w:rsidR="00794883">
              <w:rPr>
                <w:b/>
                <w:sz w:val="20"/>
                <w:szCs w:val="20"/>
              </w:rPr>
              <w:t xml:space="preserve"> </w:t>
            </w:r>
            <w:r w:rsidRPr="00EC64AD">
              <w:rPr>
                <w:b/>
                <w:sz w:val="20"/>
                <w:szCs w:val="20"/>
              </w:rPr>
              <w:t>«Развитие мелиорации земель сельскохозяйственного назначения»</w:t>
            </w:r>
          </w:p>
          <w:p w:rsidR="008D170D" w:rsidRPr="00EC64AD" w:rsidRDefault="008D170D" w:rsidP="007762A4">
            <w:pPr>
              <w:pStyle w:val="ad"/>
              <w:widowControl w:val="0"/>
              <w:autoSpaceDE w:val="0"/>
              <w:autoSpaceDN w:val="0"/>
              <w:adjustRightInd w:val="0"/>
              <w:ind w:left="252"/>
              <w:jc w:val="center"/>
              <w:outlineLvl w:val="0"/>
              <w:rPr>
                <w:b/>
                <w:sz w:val="20"/>
                <w:szCs w:val="20"/>
              </w:rPr>
            </w:pPr>
          </w:p>
        </w:tc>
      </w:tr>
      <w:tr w:rsidR="00102576" w:rsidRPr="00EC64AD" w:rsidTr="007762A4">
        <w:trPr>
          <w:trHeight w:val="224"/>
        </w:trPr>
        <w:tc>
          <w:tcPr>
            <w:tcW w:w="567" w:type="dxa"/>
          </w:tcPr>
          <w:p w:rsidR="00102576" w:rsidRPr="00102576" w:rsidRDefault="00102576" w:rsidP="00E104FF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0"/>
                <w:szCs w:val="20"/>
              </w:rPr>
            </w:pPr>
            <w:r w:rsidRPr="00102576">
              <w:rPr>
                <w:sz w:val="20"/>
                <w:szCs w:val="20"/>
              </w:rPr>
              <w:t>2.1.</w:t>
            </w:r>
          </w:p>
        </w:tc>
        <w:tc>
          <w:tcPr>
            <w:tcW w:w="3402" w:type="dxa"/>
          </w:tcPr>
          <w:p w:rsidR="00102576" w:rsidRPr="00102576" w:rsidRDefault="00102576" w:rsidP="00001C8F">
            <w:pPr>
              <w:rPr>
                <w:sz w:val="20"/>
                <w:szCs w:val="20"/>
              </w:rPr>
            </w:pPr>
            <w:r w:rsidRPr="00102576">
              <w:rPr>
                <w:sz w:val="20"/>
                <w:szCs w:val="20"/>
              </w:rPr>
              <w:t xml:space="preserve">Вовлечение в оборот выбывших сельскохозяйственных угодий за счет проведения </w:t>
            </w:r>
            <w:proofErr w:type="spellStart"/>
            <w:r w:rsidRPr="00102576">
              <w:rPr>
                <w:sz w:val="20"/>
                <w:szCs w:val="20"/>
              </w:rPr>
              <w:t>культуртехнических</w:t>
            </w:r>
            <w:proofErr w:type="spellEnd"/>
            <w:r w:rsidRPr="00102576">
              <w:rPr>
                <w:sz w:val="20"/>
                <w:szCs w:val="20"/>
              </w:rPr>
              <w:t xml:space="preserve"> работ сельскохозяйственными товаропроизводителями</w:t>
            </w:r>
          </w:p>
        </w:tc>
        <w:tc>
          <w:tcPr>
            <w:tcW w:w="4678" w:type="dxa"/>
          </w:tcPr>
          <w:p w:rsidR="00102576" w:rsidRPr="00102576" w:rsidRDefault="00102576" w:rsidP="00001C8F">
            <w:pPr>
              <w:rPr>
                <w:sz w:val="20"/>
                <w:szCs w:val="20"/>
              </w:rPr>
            </w:pPr>
            <w:r w:rsidRPr="00102576">
              <w:rPr>
                <w:sz w:val="20"/>
                <w:szCs w:val="20"/>
              </w:rPr>
              <w:t>Значение показателя определяется как сумма площадей земель, вовлеченных в сельскохозяйственный оборот в отчетном году, тыс.  га</w:t>
            </w:r>
          </w:p>
        </w:tc>
        <w:tc>
          <w:tcPr>
            <w:tcW w:w="1559" w:type="dxa"/>
            <w:vAlign w:val="center"/>
          </w:tcPr>
          <w:p w:rsidR="00102576" w:rsidRPr="00102576" w:rsidRDefault="00102576" w:rsidP="00001C8F">
            <w:pPr>
              <w:jc w:val="center"/>
              <w:rPr>
                <w:sz w:val="20"/>
                <w:szCs w:val="20"/>
              </w:rPr>
            </w:pPr>
            <w:r w:rsidRPr="00102576">
              <w:rPr>
                <w:sz w:val="20"/>
                <w:szCs w:val="20"/>
              </w:rPr>
              <w:t>1,2</w:t>
            </w:r>
          </w:p>
        </w:tc>
        <w:tc>
          <w:tcPr>
            <w:tcW w:w="3119" w:type="dxa"/>
          </w:tcPr>
          <w:p w:rsidR="00102576" w:rsidRPr="00102576" w:rsidRDefault="00102576" w:rsidP="00001C8F">
            <w:pPr>
              <w:rPr>
                <w:sz w:val="20"/>
                <w:szCs w:val="20"/>
              </w:rPr>
            </w:pPr>
            <w:r w:rsidRPr="00102576">
              <w:rPr>
                <w:sz w:val="20"/>
                <w:szCs w:val="20"/>
              </w:rPr>
              <w:t>форма №29-СХ «Сведения о сборе урожая сельскохозяйственных культур»; форма №2-фермер «Сведения о сборе урожая сельскохозяйственных культур» Данные оперативных отчетов сельскохозяйственных товаропроизводителей по вовлечению земель в сельскохозяйственный оборот</w:t>
            </w:r>
          </w:p>
          <w:p w:rsidR="00102576" w:rsidRPr="00102576" w:rsidRDefault="00102576" w:rsidP="00001C8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02576" w:rsidRPr="00EC64AD" w:rsidRDefault="00102576" w:rsidP="00001C8F">
            <w:pPr>
              <w:jc w:val="center"/>
              <w:rPr>
                <w:sz w:val="22"/>
              </w:rPr>
            </w:pPr>
            <w:r w:rsidRPr="00EC64AD">
              <w:rPr>
                <w:sz w:val="22"/>
              </w:rPr>
              <w:t>Ежеквартально</w:t>
            </w:r>
          </w:p>
        </w:tc>
      </w:tr>
      <w:tr w:rsidR="00102576" w:rsidRPr="00EC64AD" w:rsidTr="00102576">
        <w:trPr>
          <w:trHeight w:val="1612"/>
        </w:trPr>
        <w:tc>
          <w:tcPr>
            <w:tcW w:w="567" w:type="dxa"/>
          </w:tcPr>
          <w:p w:rsidR="00102576" w:rsidRPr="00102576" w:rsidRDefault="00102576" w:rsidP="00E104FF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0"/>
                <w:szCs w:val="20"/>
              </w:rPr>
            </w:pPr>
            <w:r w:rsidRPr="00102576">
              <w:rPr>
                <w:sz w:val="20"/>
                <w:szCs w:val="20"/>
              </w:rPr>
              <w:t>2.2.</w:t>
            </w:r>
          </w:p>
        </w:tc>
        <w:tc>
          <w:tcPr>
            <w:tcW w:w="3402" w:type="dxa"/>
          </w:tcPr>
          <w:p w:rsidR="00102576" w:rsidRPr="00102576" w:rsidRDefault="00102576" w:rsidP="00001C8F">
            <w:pPr>
              <w:rPr>
                <w:sz w:val="20"/>
                <w:szCs w:val="20"/>
              </w:rPr>
            </w:pPr>
            <w:r w:rsidRPr="00102576">
              <w:rPr>
                <w:sz w:val="20"/>
                <w:szCs w:val="20"/>
              </w:rPr>
              <w:t xml:space="preserve">Площадь земельных участков, находящихся в муниципальной собственности и государственная собственность на которые не разграничена, предоставленная </w:t>
            </w:r>
            <w:proofErr w:type="spellStart"/>
            <w:r w:rsidRPr="00102576">
              <w:rPr>
                <w:sz w:val="20"/>
                <w:szCs w:val="20"/>
              </w:rPr>
              <w:t>сельхозтоваропроизводителям</w:t>
            </w:r>
            <w:proofErr w:type="spellEnd"/>
          </w:p>
        </w:tc>
        <w:tc>
          <w:tcPr>
            <w:tcW w:w="4678" w:type="dxa"/>
          </w:tcPr>
          <w:p w:rsidR="00102576" w:rsidRPr="00102576" w:rsidRDefault="00102576" w:rsidP="00001C8F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102576">
              <w:rPr>
                <w:sz w:val="20"/>
                <w:szCs w:val="20"/>
              </w:rPr>
              <w:t xml:space="preserve">Значение показателя определяется как сумма площадей земельных участков, находящихся в муниципальной собственности и государственная собственность на которые не разграничена, предоставленная </w:t>
            </w:r>
            <w:proofErr w:type="spellStart"/>
            <w:r w:rsidRPr="00102576">
              <w:rPr>
                <w:sz w:val="20"/>
                <w:szCs w:val="20"/>
              </w:rPr>
              <w:t>сельхозтоваропроизводителям</w:t>
            </w:r>
            <w:proofErr w:type="spellEnd"/>
            <w:r w:rsidRPr="00102576">
              <w:rPr>
                <w:sz w:val="20"/>
                <w:szCs w:val="20"/>
              </w:rPr>
              <w:t xml:space="preserve"> в отчетном году, </w:t>
            </w:r>
            <w:proofErr w:type="gramStart"/>
            <w:r w:rsidRPr="00102576">
              <w:rPr>
                <w:sz w:val="20"/>
                <w:szCs w:val="20"/>
              </w:rPr>
              <w:t>га</w:t>
            </w:r>
            <w:proofErr w:type="gramEnd"/>
          </w:p>
          <w:p w:rsidR="00102576" w:rsidRPr="00102576" w:rsidRDefault="00102576" w:rsidP="00001C8F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  <w:p w:rsidR="00102576" w:rsidRPr="00102576" w:rsidRDefault="00102576" w:rsidP="00001C8F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  <w:p w:rsidR="00102576" w:rsidRPr="00102576" w:rsidRDefault="00102576" w:rsidP="00001C8F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102576" w:rsidRPr="00102576" w:rsidRDefault="00320634" w:rsidP="00575961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478,2</w:t>
            </w:r>
          </w:p>
        </w:tc>
        <w:tc>
          <w:tcPr>
            <w:tcW w:w="3119" w:type="dxa"/>
          </w:tcPr>
          <w:p w:rsidR="00102576" w:rsidRPr="00102576" w:rsidRDefault="005C0B22" w:rsidP="005C0B22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Данные мониторинга </w:t>
            </w:r>
            <w:proofErr w:type="spellStart"/>
            <w:r>
              <w:rPr>
                <w:sz w:val="20"/>
                <w:szCs w:val="20"/>
              </w:rPr>
              <w:t>сельхозтоваропроизводителей</w:t>
            </w:r>
            <w:proofErr w:type="spellEnd"/>
            <w:r>
              <w:rPr>
                <w:sz w:val="20"/>
                <w:szCs w:val="20"/>
              </w:rPr>
              <w:t xml:space="preserve"> и организаций АПК по сведениям, содержащимся в региональной </w:t>
            </w:r>
            <w:r w:rsidR="00102576" w:rsidRPr="00102576">
              <w:rPr>
                <w:sz w:val="20"/>
                <w:szCs w:val="20"/>
              </w:rPr>
              <w:t xml:space="preserve"> </w:t>
            </w:r>
            <w:proofErr w:type="spellStart"/>
            <w:r w:rsidR="00102576" w:rsidRPr="00102576">
              <w:rPr>
                <w:sz w:val="20"/>
                <w:szCs w:val="20"/>
              </w:rPr>
              <w:t>геоинформационной</w:t>
            </w:r>
            <w:proofErr w:type="spellEnd"/>
            <w:r w:rsidR="00102576" w:rsidRPr="00102576">
              <w:rPr>
                <w:sz w:val="20"/>
                <w:szCs w:val="20"/>
              </w:rPr>
              <w:t xml:space="preserve"> системы  (РГИС)</w:t>
            </w:r>
            <w:proofErr w:type="gramEnd"/>
          </w:p>
        </w:tc>
        <w:tc>
          <w:tcPr>
            <w:tcW w:w="1843" w:type="dxa"/>
          </w:tcPr>
          <w:p w:rsidR="00102576" w:rsidRPr="00EC64AD" w:rsidRDefault="00102576" w:rsidP="00001C8F">
            <w:pPr>
              <w:jc w:val="center"/>
              <w:rPr>
                <w:sz w:val="22"/>
              </w:rPr>
            </w:pPr>
            <w:r w:rsidRPr="00EC64AD">
              <w:rPr>
                <w:sz w:val="22"/>
              </w:rPr>
              <w:t>Ежеквартально</w:t>
            </w:r>
          </w:p>
        </w:tc>
      </w:tr>
      <w:tr w:rsidR="00102576" w:rsidRPr="00EC64AD" w:rsidTr="007762A4">
        <w:trPr>
          <w:trHeight w:val="224"/>
        </w:trPr>
        <w:tc>
          <w:tcPr>
            <w:tcW w:w="567" w:type="dxa"/>
          </w:tcPr>
          <w:p w:rsidR="00102576" w:rsidRPr="00EC64AD" w:rsidRDefault="00102576" w:rsidP="005956E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0"/>
                <w:szCs w:val="20"/>
              </w:rPr>
            </w:pPr>
            <w:r w:rsidRPr="00EC64AD">
              <w:rPr>
                <w:sz w:val="20"/>
                <w:szCs w:val="20"/>
              </w:rPr>
              <w:t>2.3.</w:t>
            </w:r>
          </w:p>
        </w:tc>
        <w:tc>
          <w:tcPr>
            <w:tcW w:w="3402" w:type="dxa"/>
          </w:tcPr>
          <w:p w:rsidR="00102576" w:rsidRPr="00EC64AD" w:rsidRDefault="00102576" w:rsidP="00421A39">
            <w:pPr>
              <w:rPr>
                <w:sz w:val="20"/>
                <w:szCs w:val="20"/>
              </w:rPr>
            </w:pPr>
            <w:r w:rsidRPr="00EC64AD">
              <w:rPr>
                <w:sz w:val="20"/>
                <w:szCs w:val="20"/>
              </w:rPr>
              <w:t>Площадь земель, обработанных от борщевика Сосновского</w:t>
            </w:r>
          </w:p>
        </w:tc>
        <w:tc>
          <w:tcPr>
            <w:tcW w:w="4678" w:type="dxa"/>
          </w:tcPr>
          <w:p w:rsidR="00102576" w:rsidRPr="00EC64AD" w:rsidRDefault="00102576" w:rsidP="00023BC1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EC64AD">
              <w:rPr>
                <w:sz w:val="20"/>
                <w:szCs w:val="20"/>
              </w:rPr>
              <w:t xml:space="preserve">Значение показателя определяется как сумма площадей земель, обработанных от борщевика Сосновского, </w:t>
            </w:r>
            <w:proofErr w:type="gramStart"/>
            <w:r w:rsidRPr="00EC64AD">
              <w:rPr>
                <w:sz w:val="20"/>
                <w:szCs w:val="20"/>
              </w:rPr>
              <w:t>га</w:t>
            </w:r>
            <w:proofErr w:type="gramEnd"/>
          </w:p>
        </w:tc>
        <w:tc>
          <w:tcPr>
            <w:tcW w:w="1559" w:type="dxa"/>
            <w:vAlign w:val="center"/>
          </w:tcPr>
          <w:p w:rsidR="00102576" w:rsidRPr="00EC64AD" w:rsidRDefault="00320634" w:rsidP="007762A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32,6</w:t>
            </w:r>
          </w:p>
        </w:tc>
        <w:tc>
          <w:tcPr>
            <w:tcW w:w="3119" w:type="dxa"/>
          </w:tcPr>
          <w:p w:rsidR="00102576" w:rsidRPr="00EC64AD" w:rsidRDefault="00102576" w:rsidP="00E104FF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EC64AD">
              <w:rPr>
                <w:sz w:val="20"/>
                <w:szCs w:val="20"/>
              </w:rPr>
              <w:t xml:space="preserve">Данные формы Конструктора форм ГАСУ МО. </w:t>
            </w:r>
          </w:p>
          <w:p w:rsidR="00102576" w:rsidRPr="00EC64AD" w:rsidRDefault="00102576" w:rsidP="00E104FF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EC64AD">
              <w:rPr>
                <w:sz w:val="20"/>
                <w:szCs w:val="20"/>
              </w:rPr>
              <w:t xml:space="preserve"> Данные подрядных организаций, заключившие муниципальные контракты</w:t>
            </w:r>
            <w:proofErr w:type="gramStart"/>
            <w:r w:rsidRPr="00EC64AD">
              <w:rPr>
                <w:sz w:val="20"/>
                <w:szCs w:val="20"/>
              </w:rPr>
              <w:t>,.</w:t>
            </w:r>
            <w:proofErr w:type="gramEnd"/>
          </w:p>
          <w:p w:rsidR="00102576" w:rsidRPr="00EC64AD" w:rsidRDefault="00102576" w:rsidP="00E104FF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EC64AD">
              <w:rPr>
                <w:sz w:val="20"/>
                <w:szCs w:val="20"/>
              </w:rPr>
              <w:t xml:space="preserve">МБУ, в части касающейся  ГКУ МО «ЦАР». </w:t>
            </w:r>
          </w:p>
          <w:p w:rsidR="00102576" w:rsidRPr="00EC64AD" w:rsidRDefault="00102576" w:rsidP="00857407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EC64AD">
              <w:rPr>
                <w:sz w:val="20"/>
                <w:szCs w:val="20"/>
              </w:rPr>
              <w:t>Региональная географическая информационная система (РГИС).</w:t>
            </w:r>
          </w:p>
          <w:p w:rsidR="00102576" w:rsidRPr="00EC64AD" w:rsidRDefault="00102576" w:rsidP="00857407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EC64AD">
              <w:rPr>
                <w:sz w:val="20"/>
                <w:szCs w:val="20"/>
              </w:rPr>
              <w:t xml:space="preserve"> Данные исполнителей мероприятия Программы</w:t>
            </w:r>
          </w:p>
        </w:tc>
        <w:tc>
          <w:tcPr>
            <w:tcW w:w="1843" w:type="dxa"/>
          </w:tcPr>
          <w:p w:rsidR="00102576" w:rsidRPr="00EC64AD" w:rsidRDefault="00102576" w:rsidP="005956E7">
            <w:pPr>
              <w:jc w:val="center"/>
              <w:rPr>
                <w:sz w:val="22"/>
              </w:rPr>
            </w:pPr>
            <w:r w:rsidRPr="00EC64AD">
              <w:rPr>
                <w:sz w:val="22"/>
              </w:rPr>
              <w:t>Ежеквартально</w:t>
            </w:r>
          </w:p>
        </w:tc>
      </w:tr>
      <w:tr w:rsidR="00102576" w:rsidRPr="00EC64AD" w:rsidTr="00903895">
        <w:trPr>
          <w:trHeight w:val="224"/>
        </w:trPr>
        <w:tc>
          <w:tcPr>
            <w:tcW w:w="15168" w:type="dxa"/>
            <w:gridSpan w:val="6"/>
          </w:tcPr>
          <w:p w:rsidR="00102576" w:rsidRPr="00EC64AD" w:rsidRDefault="00102576" w:rsidP="006F3DC2">
            <w:pPr>
              <w:pStyle w:val="ad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EC64AD">
              <w:rPr>
                <w:b/>
                <w:sz w:val="20"/>
                <w:szCs w:val="20"/>
              </w:rPr>
              <w:t>Подпрограмма III «Комплексное  развитие сельских территорий»</w:t>
            </w:r>
          </w:p>
          <w:p w:rsidR="00102576" w:rsidRPr="00EC64AD" w:rsidRDefault="00102576" w:rsidP="008D170D">
            <w:pPr>
              <w:pStyle w:val="ad"/>
              <w:widowControl w:val="0"/>
              <w:autoSpaceDE w:val="0"/>
              <w:autoSpaceDN w:val="0"/>
              <w:adjustRightInd w:val="0"/>
              <w:ind w:left="252"/>
              <w:outlineLvl w:val="0"/>
              <w:rPr>
                <w:b/>
                <w:sz w:val="20"/>
                <w:szCs w:val="20"/>
              </w:rPr>
            </w:pPr>
          </w:p>
        </w:tc>
      </w:tr>
      <w:tr w:rsidR="00102576" w:rsidRPr="00EC64AD" w:rsidTr="007762A4">
        <w:trPr>
          <w:trHeight w:val="224"/>
        </w:trPr>
        <w:tc>
          <w:tcPr>
            <w:tcW w:w="567" w:type="dxa"/>
          </w:tcPr>
          <w:p w:rsidR="00102576" w:rsidRPr="00EC64AD" w:rsidRDefault="00102576" w:rsidP="005956E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0"/>
                <w:szCs w:val="20"/>
              </w:rPr>
            </w:pPr>
            <w:r w:rsidRPr="00EC64AD">
              <w:rPr>
                <w:sz w:val="20"/>
                <w:szCs w:val="20"/>
              </w:rPr>
              <w:t>3.1</w:t>
            </w:r>
          </w:p>
        </w:tc>
        <w:tc>
          <w:tcPr>
            <w:tcW w:w="3402" w:type="dxa"/>
          </w:tcPr>
          <w:p w:rsidR="00102576" w:rsidRPr="00EC64AD" w:rsidRDefault="00102576" w:rsidP="005609D3">
            <w:pPr>
              <w:rPr>
                <w:sz w:val="20"/>
                <w:szCs w:val="20"/>
              </w:rPr>
            </w:pPr>
            <w:r w:rsidRPr="00EC64AD">
              <w:rPr>
                <w:sz w:val="20"/>
                <w:szCs w:val="20"/>
              </w:rPr>
              <w:t xml:space="preserve">Объем ввода (приобретения) жилья </w:t>
            </w:r>
          </w:p>
        </w:tc>
        <w:tc>
          <w:tcPr>
            <w:tcW w:w="4678" w:type="dxa"/>
          </w:tcPr>
          <w:p w:rsidR="00102576" w:rsidRPr="00EC64AD" w:rsidRDefault="00102576" w:rsidP="005609D3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EC64AD">
              <w:rPr>
                <w:rFonts w:cs="Times New Roman"/>
                <w:sz w:val="20"/>
                <w:szCs w:val="20"/>
              </w:rPr>
              <w:t>Значение показателя определяется как сумма площадей введенного (приобретенного) жилья для граждан, проживающих в сельской местности, в отчетном году, квадратный метр</w:t>
            </w:r>
          </w:p>
        </w:tc>
        <w:tc>
          <w:tcPr>
            <w:tcW w:w="1559" w:type="dxa"/>
            <w:vAlign w:val="center"/>
          </w:tcPr>
          <w:p w:rsidR="00102576" w:rsidRPr="00EC64AD" w:rsidRDefault="00320634" w:rsidP="007762A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</w:t>
            </w:r>
          </w:p>
        </w:tc>
        <w:tc>
          <w:tcPr>
            <w:tcW w:w="3119" w:type="dxa"/>
          </w:tcPr>
          <w:p w:rsidR="00102576" w:rsidRPr="00EC64AD" w:rsidRDefault="00102576" w:rsidP="00E104FF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EC64AD">
              <w:rPr>
                <w:sz w:val="20"/>
                <w:szCs w:val="20"/>
              </w:rPr>
              <w:t>Данные государственной статистической отчетности (форма 1 – СРС)</w:t>
            </w:r>
          </w:p>
          <w:p w:rsidR="00102576" w:rsidRPr="00EC64AD" w:rsidRDefault="00102576" w:rsidP="00E104FF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EC64AD">
              <w:rPr>
                <w:sz w:val="20"/>
                <w:szCs w:val="20"/>
              </w:rPr>
              <w:t>Данные исполнителей мероприятия Программы</w:t>
            </w:r>
          </w:p>
        </w:tc>
        <w:tc>
          <w:tcPr>
            <w:tcW w:w="1843" w:type="dxa"/>
          </w:tcPr>
          <w:p w:rsidR="00102576" w:rsidRPr="00EC64AD" w:rsidRDefault="00102576" w:rsidP="005609D3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C64AD">
              <w:rPr>
                <w:rFonts w:eastAsia="Calibri" w:cs="Times New Roman"/>
                <w:sz w:val="20"/>
                <w:szCs w:val="20"/>
              </w:rPr>
              <w:t>Ежеквартально</w:t>
            </w:r>
          </w:p>
          <w:p w:rsidR="00102576" w:rsidRPr="00EC64AD" w:rsidRDefault="00102576" w:rsidP="005956E7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7C3BE5" w:rsidRPr="00EC64AD" w:rsidTr="007762A4">
        <w:trPr>
          <w:trHeight w:val="224"/>
        </w:trPr>
        <w:tc>
          <w:tcPr>
            <w:tcW w:w="567" w:type="dxa"/>
          </w:tcPr>
          <w:p w:rsidR="007C3BE5" w:rsidRPr="00EC64AD" w:rsidRDefault="007C3BE5" w:rsidP="005956E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</w:t>
            </w:r>
          </w:p>
        </w:tc>
        <w:tc>
          <w:tcPr>
            <w:tcW w:w="3402" w:type="dxa"/>
          </w:tcPr>
          <w:p w:rsidR="007C3BE5" w:rsidRPr="00EC64AD" w:rsidRDefault="007C3BE5" w:rsidP="005609D3">
            <w:pPr>
              <w:rPr>
                <w:sz w:val="20"/>
                <w:szCs w:val="20"/>
              </w:rPr>
            </w:pPr>
            <w:r w:rsidRPr="00461679">
              <w:rPr>
                <w:rFonts w:cs="Times New Roman"/>
                <w:sz w:val="22"/>
              </w:rPr>
              <w:t xml:space="preserve">Доля сельских населенных  пунктов, обслуживаемых  по доставке продовольственных  и </w:t>
            </w:r>
            <w:r w:rsidRPr="00461679">
              <w:rPr>
                <w:rFonts w:cs="Times New Roman"/>
                <w:sz w:val="22"/>
              </w:rPr>
              <w:lastRenderedPageBreak/>
              <w:t>непродовольственных товаров</w:t>
            </w:r>
          </w:p>
        </w:tc>
        <w:tc>
          <w:tcPr>
            <w:tcW w:w="4678" w:type="dxa"/>
          </w:tcPr>
          <w:p w:rsidR="007C3BE5" w:rsidRDefault="007C3BE5" w:rsidP="007C3BE5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lastRenderedPageBreak/>
              <w:t>D</w:t>
            </w:r>
            <w:r w:rsidRPr="007C3BE5">
              <w:rPr>
                <w:rFonts w:cs="Times New Roman"/>
                <w:sz w:val="20"/>
                <w:szCs w:val="20"/>
              </w:rPr>
              <w:t>=</w:t>
            </w:r>
            <w:r>
              <w:rPr>
                <w:rFonts w:cs="Times New Roman"/>
                <w:sz w:val="20"/>
                <w:szCs w:val="20"/>
                <w:lang w:val="en-US"/>
              </w:rPr>
              <w:t>E</w:t>
            </w:r>
            <w:r w:rsidRPr="007C3BE5">
              <w:rPr>
                <w:rFonts w:cs="Times New Roman"/>
                <w:sz w:val="20"/>
                <w:szCs w:val="20"/>
              </w:rPr>
              <w:t>1/</w:t>
            </w:r>
            <w:r>
              <w:rPr>
                <w:rFonts w:cs="Times New Roman"/>
                <w:sz w:val="20"/>
                <w:szCs w:val="20"/>
                <w:lang w:val="en-US"/>
              </w:rPr>
              <w:t>E</w:t>
            </w:r>
            <w:r w:rsidRPr="007C3BE5">
              <w:rPr>
                <w:rFonts w:cs="Times New Roman"/>
                <w:sz w:val="20"/>
                <w:szCs w:val="20"/>
              </w:rPr>
              <w:t>2*100</w:t>
            </w:r>
            <w:r>
              <w:rPr>
                <w:rFonts w:cs="Times New Roman"/>
                <w:sz w:val="20"/>
                <w:szCs w:val="20"/>
              </w:rPr>
              <w:t xml:space="preserve">, где </w:t>
            </w:r>
          </w:p>
          <w:p w:rsidR="007C3BE5" w:rsidRDefault="007C3BE5" w:rsidP="007C3BE5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D</w:t>
            </w:r>
            <w:r w:rsidRPr="007C3BE5">
              <w:rPr>
                <w:rFonts w:cs="Times New Roman"/>
                <w:sz w:val="20"/>
                <w:szCs w:val="20"/>
              </w:rPr>
              <w:t xml:space="preserve"> – </w:t>
            </w:r>
            <w:r>
              <w:rPr>
                <w:rFonts w:cs="Times New Roman"/>
                <w:sz w:val="20"/>
                <w:szCs w:val="20"/>
              </w:rPr>
              <w:t xml:space="preserve">доля сельских населенных пунктов, обслуживаемых по доставке продовольственных и </w:t>
            </w:r>
            <w:r>
              <w:rPr>
                <w:rFonts w:cs="Times New Roman"/>
                <w:sz w:val="20"/>
                <w:szCs w:val="20"/>
              </w:rPr>
              <w:lastRenderedPageBreak/>
              <w:t>непродовольственных товаров, %;</w:t>
            </w:r>
          </w:p>
          <w:p w:rsidR="005C0B22" w:rsidRDefault="007C3BE5" w:rsidP="007C3BE5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Е</w:t>
            </w:r>
            <w:proofErr w:type="gramStart"/>
            <w:r>
              <w:rPr>
                <w:rFonts w:cs="Times New Roman"/>
                <w:sz w:val="20"/>
                <w:szCs w:val="20"/>
              </w:rPr>
              <w:t>1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 – количество обслуживаемых сельских населенных пунктов, соответствующих условиям предоставления субсидии, единиц;</w:t>
            </w:r>
          </w:p>
          <w:p w:rsidR="007C3BE5" w:rsidRPr="007C3BE5" w:rsidRDefault="005C0B22" w:rsidP="007C3BE5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Е</w:t>
            </w:r>
            <w:proofErr w:type="gramStart"/>
            <w:r>
              <w:rPr>
                <w:rFonts w:cs="Times New Roman"/>
                <w:sz w:val="20"/>
                <w:szCs w:val="20"/>
              </w:rPr>
              <w:t>2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 – общее количество сельских населенных пунктов, соответствующих условиям предоставления субсидии, единиц.</w:t>
            </w:r>
            <w:r w:rsidR="007C3BE5" w:rsidRPr="007C3BE5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7C3BE5" w:rsidRDefault="005C0B22" w:rsidP="007762A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</w:t>
            </w:r>
          </w:p>
        </w:tc>
        <w:tc>
          <w:tcPr>
            <w:tcW w:w="3119" w:type="dxa"/>
          </w:tcPr>
          <w:p w:rsidR="007C3BE5" w:rsidRPr="00EC64AD" w:rsidRDefault="005C0B22" w:rsidP="00E66679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Данные </w:t>
            </w:r>
            <w:r w:rsidR="00E66679">
              <w:rPr>
                <w:sz w:val="20"/>
                <w:szCs w:val="20"/>
              </w:rPr>
              <w:t xml:space="preserve">мониторинга </w:t>
            </w:r>
          </w:p>
        </w:tc>
        <w:tc>
          <w:tcPr>
            <w:tcW w:w="1843" w:type="dxa"/>
          </w:tcPr>
          <w:p w:rsidR="007C3BE5" w:rsidRPr="00EC64AD" w:rsidRDefault="005C0B22" w:rsidP="005609D3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Один раз в год</w:t>
            </w:r>
          </w:p>
        </w:tc>
      </w:tr>
      <w:tr w:rsidR="00102576" w:rsidRPr="00EC64AD" w:rsidTr="00903895">
        <w:trPr>
          <w:trHeight w:val="224"/>
        </w:trPr>
        <w:tc>
          <w:tcPr>
            <w:tcW w:w="15168" w:type="dxa"/>
            <w:gridSpan w:val="6"/>
          </w:tcPr>
          <w:p w:rsidR="00102576" w:rsidRPr="00EC64AD" w:rsidRDefault="00102576" w:rsidP="006F3DC2">
            <w:pPr>
              <w:pStyle w:val="ad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EC64AD">
              <w:rPr>
                <w:b/>
                <w:sz w:val="20"/>
                <w:szCs w:val="20"/>
              </w:rPr>
              <w:lastRenderedPageBreak/>
              <w:t>Подпрограмма IV «Обеспечение эпизоотического и ветеринарно-санитарного благополучия»</w:t>
            </w:r>
          </w:p>
          <w:p w:rsidR="00102576" w:rsidRPr="00EC64AD" w:rsidRDefault="00102576" w:rsidP="008D170D">
            <w:pPr>
              <w:pStyle w:val="ad"/>
              <w:widowControl w:val="0"/>
              <w:autoSpaceDE w:val="0"/>
              <w:autoSpaceDN w:val="0"/>
              <w:adjustRightInd w:val="0"/>
              <w:ind w:left="252"/>
              <w:outlineLvl w:val="0"/>
              <w:rPr>
                <w:b/>
                <w:sz w:val="20"/>
                <w:szCs w:val="20"/>
              </w:rPr>
            </w:pPr>
          </w:p>
        </w:tc>
      </w:tr>
      <w:tr w:rsidR="00102576" w:rsidRPr="00EC64AD" w:rsidTr="007762A4">
        <w:trPr>
          <w:trHeight w:val="224"/>
        </w:trPr>
        <w:tc>
          <w:tcPr>
            <w:tcW w:w="567" w:type="dxa"/>
          </w:tcPr>
          <w:p w:rsidR="00102576" w:rsidRPr="00EC64AD" w:rsidRDefault="00102576" w:rsidP="005956E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0"/>
                <w:szCs w:val="20"/>
              </w:rPr>
            </w:pPr>
            <w:r w:rsidRPr="00EC64AD">
              <w:rPr>
                <w:sz w:val="20"/>
                <w:szCs w:val="20"/>
              </w:rPr>
              <w:t>4.1</w:t>
            </w:r>
          </w:p>
        </w:tc>
        <w:tc>
          <w:tcPr>
            <w:tcW w:w="3402" w:type="dxa"/>
          </w:tcPr>
          <w:p w:rsidR="00102576" w:rsidRPr="00EC64AD" w:rsidRDefault="00102576" w:rsidP="00E104FF">
            <w:pPr>
              <w:rPr>
                <w:sz w:val="20"/>
                <w:szCs w:val="20"/>
              </w:rPr>
            </w:pPr>
            <w:r w:rsidRPr="00EC64AD">
              <w:rPr>
                <w:sz w:val="20"/>
                <w:szCs w:val="20"/>
              </w:rPr>
              <w:t>Количество отловленных  животных без владельцев</w:t>
            </w:r>
          </w:p>
        </w:tc>
        <w:tc>
          <w:tcPr>
            <w:tcW w:w="4678" w:type="dxa"/>
          </w:tcPr>
          <w:p w:rsidR="00102576" w:rsidRPr="00EC64AD" w:rsidRDefault="00102576" w:rsidP="00023BC1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EC64AD">
              <w:rPr>
                <w:sz w:val="20"/>
                <w:szCs w:val="20"/>
              </w:rPr>
              <w:t>Количество отловленных  животных без владельцев,  единиц</w:t>
            </w:r>
          </w:p>
        </w:tc>
        <w:tc>
          <w:tcPr>
            <w:tcW w:w="1559" w:type="dxa"/>
            <w:vAlign w:val="center"/>
          </w:tcPr>
          <w:p w:rsidR="00102576" w:rsidRPr="00EC64AD" w:rsidRDefault="00320634" w:rsidP="007762A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119" w:type="dxa"/>
          </w:tcPr>
          <w:p w:rsidR="00102576" w:rsidRPr="00EC64AD" w:rsidRDefault="00E66679" w:rsidP="00E66679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Данные мониторинга </w:t>
            </w:r>
          </w:p>
        </w:tc>
        <w:tc>
          <w:tcPr>
            <w:tcW w:w="1843" w:type="dxa"/>
          </w:tcPr>
          <w:p w:rsidR="00102576" w:rsidRPr="00EC64AD" w:rsidRDefault="00102576" w:rsidP="00D70ACE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C64AD">
              <w:rPr>
                <w:rFonts w:eastAsia="Calibri" w:cs="Times New Roman"/>
                <w:sz w:val="20"/>
                <w:szCs w:val="20"/>
              </w:rPr>
              <w:t>Ежеквартально</w:t>
            </w:r>
          </w:p>
          <w:p w:rsidR="00102576" w:rsidRPr="00EC64AD" w:rsidRDefault="00102576" w:rsidP="005956E7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102576" w:rsidRPr="00EC64AD" w:rsidTr="007762A4">
        <w:trPr>
          <w:trHeight w:val="224"/>
        </w:trPr>
        <w:tc>
          <w:tcPr>
            <w:tcW w:w="567" w:type="dxa"/>
          </w:tcPr>
          <w:p w:rsidR="00102576" w:rsidRPr="00EC64AD" w:rsidRDefault="00102576" w:rsidP="005956E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0"/>
                <w:szCs w:val="20"/>
              </w:rPr>
            </w:pPr>
            <w:r w:rsidRPr="00EC64AD">
              <w:rPr>
                <w:sz w:val="20"/>
                <w:szCs w:val="20"/>
              </w:rPr>
              <w:t>4.2</w:t>
            </w:r>
          </w:p>
        </w:tc>
        <w:tc>
          <w:tcPr>
            <w:tcW w:w="3402" w:type="dxa"/>
          </w:tcPr>
          <w:p w:rsidR="00102576" w:rsidRPr="00EC64AD" w:rsidRDefault="00102576" w:rsidP="00E104FF">
            <w:pPr>
              <w:rPr>
                <w:sz w:val="20"/>
                <w:szCs w:val="20"/>
              </w:rPr>
            </w:pPr>
            <w:r w:rsidRPr="00EC64AD">
              <w:rPr>
                <w:sz w:val="20"/>
                <w:szCs w:val="20"/>
              </w:rPr>
              <w:t>Количество обустроенных сибиреязвенных скотомогильников</w:t>
            </w:r>
          </w:p>
        </w:tc>
        <w:tc>
          <w:tcPr>
            <w:tcW w:w="4678" w:type="dxa"/>
          </w:tcPr>
          <w:p w:rsidR="00102576" w:rsidRPr="00EC64AD" w:rsidRDefault="00102576" w:rsidP="00023BC1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EC64AD">
              <w:rPr>
                <w:sz w:val="20"/>
                <w:szCs w:val="20"/>
              </w:rPr>
              <w:t>Количество обустроенных сибиреязвенных скотомогильников, единиц</w:t>
            </w:r>
          </w:p>
        </w:tc>
        <w:tc>
          <w:tcPr>
            <w:tcW w:w="1559" w:type="dxa"/>
            <w:vAlign w:val="center"/>
          </w:tcPr>
          <w:p w:rsidR="00102576" w:rsidRPr="00EC64AD" w:rsidRDefault="00320634" w:rsidP="007762A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119" w:type="dxa"/>
          </w:tcPr>
          <w:p w:rsidR="00102576" w:rsidRPr="00EC64AD" w:rsidRDefault="00E66679" w:rsidP="00E66679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Данные мониторинга </w:t>
            </w:r>
            <w:r w:rsidR="00102576" w:rsidRPr="00EC64A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:rsidR="00102576" w:rsidRPr="00EC64AD" w:rsidRDefault="00102576" w:rsidP="00D70ACE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C64AD">
              <w:rPr>
                <w:rFonts w:eastAsia="Calibri" w:cs="Times New Roman"/>
                <w:sz w:val="20"/>
                <w:szCs w:val="20"/>
              </w:rPr>
              <w:t>Ежеквартально</w:t>
            </w:r>
          </w:p>
          <w:p w:rsidR="00102576" w:rsidRPr="00EC64AD" w:rsidRDefault="00102576" w:rsidP="005956E7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102576" w:rsidRPr="00EC64AD" w:rsidTr="00DD7F93">
        <w:trPr>
          <w:trHeight w:val="134"/>
        </w:trPr>
        <w:tc>
          <w:tcPr>
            <w:tcW w:w="15168" w:type="dxa"/>
            <w:gridSpan w:val="6"/>
          </w:tcPr>
          <w:p w:rsidR="00102576" w:rsidRPr="00EC64AD" w:rsidRDefault="00102576" w:rsidP="00710F84">
            <w:pPr>
              <w:pStyle w:val="ad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EC64AD">
              <w:rPr>
                <w:b/>
                <w:sz w:val="20"/>
                <w:szCs w:val="20"/>
              </w:rPr>
              <w:t xml:space="preserve">Подпрограмма </w:t>
            </w:r>
            <w:r w:rsidRPr="00EC64AD">
              <w:rPr>
                <w:b/>
                <w:sz w:val="20"/>
                <w:szCs w:val="20"/>
                <w:lang w:val="en-US"/>
              </w:rPr>
              <w:t>VII</w:t>
            </w:r>
            <w:r w:rsidRPr="00EC64AD">
              <w:rPr>
                <w:b/>
                <w:sz w:val="20"/>
                <w:szCs w:val="20"/>
              </w:rPr>
              <w:t xml:space="preserve"> «Экспорт продукции агропромышленного комплекса Московской области»</w:t>
            </w:r>
          </w:p>
          <w:p w:rsidR="00102576" w:rsidRPr="00EC64AD" w:rsidRDefault="00102576" w:rsidP="008D170D">
            <w:pPr>
              <w:pStyle w:val="ad"/>
              <w:widowControl w:val="0"/>
              <w:autoSpaceDE w:val="0"/>
              <w:autoSpaceDN w:val="0"/>
              <w:adjustRightInd w:val="0"/>
              <w:ind w:left="252"/>
              <w:outlineLvl w:val="0"/>
              <w:rPr>
                <w:b/>
                <w:sz w:val="20"/>
                <w:szCs w:val="20"/>
              </w:rPr>
            </w:pPr>
          </w:p>
        </w:tc>
      </w:tr>
      <w:tr w:rsidR="00102576" w:rsidRPr="00EC64AD" w:rsidTr="007762A4">
        <w:trPr>
          <w:trHeight w:val="511"/>
        </w:trPr>
        <w:tc>
          <w:tcPr>
            <w:tcW w:w="567" w:type="dxa"/>
          </w:tcPr>
          <w:p w:rsidR="00102576" w:rsidRPr="00EC64AD" w:rsidRDefault="00102576" w:rsidP="00E104FF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0"/>
                <w:szCs w:val="20"/>
              </w:rPr>
            </w:pPr>
            <w:r w:rsidRPr="00EC64AD">
              <w:rPr>
                <w:sz w:val="20"/>
                <w:szCs w:val="20"/>
              </w:rPr>
              <w:t>5.1.</w:t>
            </w:r>
          </w:p>
        </w:tc>
        <w:tc>
          <w:tcPr>
            <w:tcW w:w="3402" w:type="dxa"/>
          </w:tcPr>
          <w:p w:rsidR="00102576" w:rsidRPr="00EC64AD" w:rsidRDefault="00102576" w:rsidP="00E104FF">
            <w:pPr>
              <w:rPr>
                <w:sz w:val="20"/>
                <w:szCs w:val="20"/>
              </w:rPr>
            </w:pPr>
            <w:r w:rsidRPr="00EC64AD">
              <w:rPr>
                <w:sz w:val="20"/>
                <w:szCs w:val="20"/>
              </w:rPr>
              <w:t>Объем экспорта продукции АПК</w:t>
            </w:r>
          </w:p>
        </w:tc>
        <w:tc>
          <w:tcPr>
            <w:tcW w:w="4678" w:type="dxa"/>
          </w:tcPr>
          <w:p w:rsidR="00102576" w:rsidRPr="00EC64AD" w:rsidRDefault="00102576" w:rsidP="00E66679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proofErr w:type="gramStart"/>
            <w:r w:rsidRPr="00EC64AD">
              <w:rPr>
                <w:sz w:val="20"/>
                <w:szCs w:val="20"/>
              </w:rPr>
              <w:t xml:space="preserve">Значение показателя определяется как сумма объемов экспорта продукции </w:t>
            </w:r>
            <w:r w:rsidR="00E66679">
              <w:rPr>
                <w:sz w:val="20"/>
                <w:szCs w:val="20"/>
              </w:rPr>
              <w:t xml:space="preserve">масложировой отрасли, злаков, рыбы и морепродуктов, мяса (мясной продукции) и молока (молочной продукции), готовой пищевой продукции (продукции из рыбы, сахара, какао, муки и др.), прочей продукции АПК (живых животных и растений, отходов продукции животноводства), </w:t>
            </w:r>
            <w:r w:rsidRPr="00EC64AD">
              <w:rPr>
                <w:sz w:val="20"/>
                <w:szCs w:val="20"/>
              </w:rPr>
              <w:t xml:space="preserve"> тыс. долл. США</w:t>
            </w:r>
            <w:proofErr w:type="gramEnd"/>
          </w:p>
        </w:tc>
        <w:tc>
          <w:tcPr>
            <w:tcW w:w="1559" w:type="dxa"/>
            <w:vAlign w:val="center"/>
          </w:tcPr>
          <w:p w:rsidR="00102576" w:rsidRPr="00EC64AD" w:rsidRDefault="00102576" w:rsidP="007762A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EC64AD">
              <w:rPr>
                <w:sz w:val="20"/>
                <w:szCs w:val="20"/>
              </w:rPr>
              <w:t>3</w:t>
            </w:r>
            <w:r w:rsidR="00320634">
              <w:rPr>
                <w:sz w:val="20"/>
                <w:szCs w:val="20"/>
              </w:rPr>
              <w:t>4299</w:t>
            </w:r>
          </w:p>
        </w:tc>
        <w:tc>
          <w:tcPr>
            <w:tcW w:w="3119" w:type="dxa"/>
          </w:tcPr>
          <w:p w:rsidR="00102576" w:rsidRPr="00EC64AD" w:rsidRDefault="00102576" w:rsidP="00BA6B3B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EC64AD">
              <w:rPr>
                <w:sz w:val="20"/>
                <w:szCs w:val="20"/>
              </w:rPr>
              <w:t xml:space="preserve">Данные мониторинга </w:t>
            </w:r>
            <w:proofErr w:type="spellStart"/>
            <w:r w:rsidRPr="00EC64AD">
              <w:rPr>
                <w:sz w:val="20"/>
                <w:szCs w:val="20"/>
              </w:rPr>
              <w:t>сельхозтоваропроизводителей</w:t>
            </w:r>
            <w:proofErr w:type="spellEnd"/>
            <w:r w:rsidRPr="00EC64AD">
              <w:rPr>
                <w:sz w:val="20"/>
                <w:szCs w:val="20"/>
              </w:rPr>
              <w:t xml:space="preserve"> и организаций  АПК</w:t>
            </w:r>
          </w:p>
        </w:tc>
        <w:tc>
          <w:tcPr>
            <w:tcW w:w="1843" w:type="dxa"/>
          </w:tcPr>
          <w:p w:rsidR="00102576" w:rsidRPr="00EC64AD" w:rsidRDefault="00102576" w:rsidP="005956E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EC64AD">
              <w:rPr>
                <w:sz w:val="20"/>
                <w:szCs w:val="20"/>
              </w:rPr>
              <w:t>Один раз в год</w:t>
            </w:r>
          </w:p>
        </w:tc>
      </w:tr>
    </w:tbl>
    <w:p w:rsidR="00710F84" w:rsidRPr="00EC64AD" w:rsidRDefault="00710F84" w:rsidP="00225EC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D259C0" w:rsidRPr="00EC64AD" w:rsidRDefault="00D259C0" w:rsidP="00D259C0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</w:p>
    <w:p w:rsidR="00AF019A" w:rsidRPr="00EC64AD" w:rsidRDefault="00AF019A" w:rsidP="00D259C0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</w:p>
    <w:p w:rsidR="00AF019A" w:rsidRPr="00EC64AD" w:rsidRDefault="00AF019A" w:rsidP="00D259C0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</w:p>
    <w:p w:rsidR="00AF019A" w:rsidRPr="00EC64AD" w:rsidRDefault="00AF019A" w:rsidP="00D259C0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</w:p>
    <w:p w:rsidR="008D170D" w:rsidRDefault="008D170D" w:rsidP="007762A4">
      <w:pPr>
        <w:widowControl w:val="0"/>
        <w:autoSpaceDE w:val="0"/>
        <w:autoSpaceDN w:val="0"/>
        <w:adjustRightInd w:val="0"/>
        <w:rPr>
          <w:b/>
          <w:szCs w:val="28"/>
        </w:rPr>
      </w:pPr>
    </w:p>
    <w:p w:rsidR="008214C9" w:rsidRDefault="008214C9" w:rsidP="007762A4">
      <w:pPr>
        <w:widowControl w:val="0"/>
        <w:autoSpaceDE w:val="0"/>
        <w:autoSpaceDN w:val="0"/>
        <w:adjustRightInd w:val="0"/>
        <w:rPr>
          <w:b/>
          <w:szCs w:val="28"/>
        </w:rPr>
      </w:pPr>
    </w:p>
    <w:p w:rsidR="008214C9" w:rsidRDefault="008214C9" w:rsidP="007762A4">
      <w:pPr>
        <w:widowControl w:val="0"/>
        <w:autoSpaceDE w:val="0"/>
        <w:autoSpaceDN w:val="0"/>
        <w:adjustRightInd w:val="0"/>
        <w:rPr>
          <w:b/>
          <w:szCs w:val="28"/>
        </w:rPr>
      </w:pPr>
    </w:p>
    <w:p w:rsidR="008214C9" w:rsidRDefault="008214C9" w:rsidP="007762A4">
      <w:pPr>
        <w:widowControl w:val="0"/>
        <w:autoSpaceDE w:val="0"/>
        <w:autoSpaceDN w:val="0"/>
        <w:adjustRightInd w:val="0"/>
        <w:rPr>
          <w:b/>
          <w:szCs w:val="28"/>
        </w:rPr>
      </w:pPr>
    </w:p>
    <w:p w:rsidR="008214C9" w:rsidRDefault="008214C9" w:rsidP="007762A4">
      <w:pPr>
        <w:widowControl w:val="0"/>
        <w:autoSpaceDE w:val="0"/>
        <w:autoSpaceDN w:val="0"/>
        <w:adjustRightInd w:val="0"/>
        <w:rPr>
          <w:b/>
          <w:szCs w:val="28"/>
        </w:rPr>
      </w:pPr>
    </w:p>
    <w:p w:rsidR="008214C9" w:rsidRDefault="008214C9" w:rsidP="007762A4">
      <w:pPr>
        <w:widowControl w:val="0"/>
        <w:autoSpaceDE w:val="0"/>
        <w:autoSpaceDN w:val="0"/>
        <w:adjustRightInd w:val="0"/>
        <w:rPr>
          <w:b/>
          <w:szCs w:val="28"/>
        </w:rPr>
      </w:pPr>
    </w:p>
    <w:p w:rsidR="008214C9" w:rsidRDefault="008214C9" w:rsidP="007762A4">
      <w:pPr>
        <w:widowControl w:val="0"/>
        <w:autoSpaceDE w:val="0"/>
        <w:autoSpaceDN w:val="0"/>
        <w:adjustRightInd w:val="0"/>
        <w:rPr>
          <w:b/>
          <w:szCs w:val="28"/>
        </w:rPr>
      </w:pPr>
    </w:p>
    <w:p w:rsidR="0064033E" w:rsidRDefault="0064033E" w:rsidP="007762A4">
      <w:pPr>
        <w:widowControl w:val="0"/>
        <w:autoSpaceDE w:val="0"/>
        <w:autoSpaceDN w:val="0"/>
        <w:adjustRightInd w:val="0"/>
        <w:rPr>
          <w:b/>
          <w:szCs w:val="28"/>
        </w:rPr>
      </w:pPr>
    </w:p>
    <w:p w:rsidR="00102576" w:rsidRPr="00EC64AD" w:rsidRDefault="00102576" w:rsidP="007762A4">
      <w:pPr>
        <w:widowControl w:val="0"/>
        <w:autoSpaceDE w:val="0"/>
        <w:autoSpaceDN w:val="0"/>
        <w:adjustRightInd w:val="0"/>
        <w:rPr>
          <w:b/>
          <w:szCs w:val="28"/>
        </w:rPr>
      </w:pPr>
    </w:p>
    <w:p w:rsidR="003E083A" w:rsidRPr="00EC64AD" w:rsidRDefault="003E083A" w:rsidP="00D259C0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</w:p>
    <w:p w:rsidR="003E083A" w:rsidRPr="00EC64AD" w:rsidRDefault="003E083A" w:rsidP="003E083A">
      <w:pPr>
        <w:pStyle w:val="ad"/>
        <w:autoSpaceDE w:val="0"/>
        <w:spacing w:line="200" w:lineRule="atLeast"/>
        <w:ind w:left="252"/>
        <w:jc w:val="center"/>
        <w:rPr>
          <w:b/>
          <w:sz w:val="28"/>
          <w:szCs w:val="28"/>
        </w:rPr>
      </w:pPr>
      <w:r w:rsidRPr="00EC64AD">
        <w:rPr>
          <w:b/>
          <w:sz w:val="28"/>
          <w:szCs w:val="28"/>
        </w:rPr>
        <w:lastRenderedPageBreak/>
        <w:t>7.</w:t>
      </w:r>
      <w:r w:rsidR="00601708" w:rsidRPr="00EC64AD">
        <w:rPr>
          <w:b/>
          <w:sz w:val="28"/>
          <w:szCs w:val="28"/>
        </w:rPr>
        <w:t xml:space="preserve"> </w:t>
      </w:r>
      <w:r w:rsidRPr="00EC64AD">
        <w:rPr>
          <w:b/>
          <w:sz w:val="28"/>
          <w:szCs w:val="28"/>
        </w:rPr>
        <w:t>Порядок взаимодействия ответственного за выполнение мероприятия</w:t>
      </w:r>
    </w:p>
    <w:p w:rsidR="003E083A" w:rsidRPr="00EC64AD" w:rsidRDefault="003E083A" w:rsidP="003E083A">
      <w:pPr>
        <w:autoSpaceDE w:val="0"/>
        <w:spacing w:line="200" w:lineRule="atLeast"/>
        <w:jc w:val="center"/>
        <w:rPr>
          <w:b/>
          <w:szCs w:val="28"/>
        </w:rPr>
      </w:pPr>
      <w:r w:rsidRPr="00EC64AD">
        <w:rPr>
          <w:b/>
          <w:szCs w:val="28"/>
        </w:rPr>
        <w:t>с муниципальным заказчиком подпрограммы</w:t>
      </w:r>
    </w:p>
    <w:p w:rsidR="003E083A" w:rsidRPr="00EC64AD" w:rsidRDefault="003E083A" w:rsidP="003E083A">
      <w:pPr>
        <w:autoSpaceDE w:val="0"/>
        <w:spacing w:line="200" w:lineRule="atLeast"/>
        <w:jc w:val="center"/>
        <w:rPr>
          <w:sz w:val="27"/>
          <w:szCs w:val="27"/>
        </w:rPr>
      </w:pPr>
    </w:p>
    <w:p w:rsidR="003E083A" w:rsidRPr="00EC64AD" w:rsidRDefault="003E083A" w:rsidP="003E083A">
      <w:pPr>
        <w:autoSpaceDE w:val="0"/>
        <w:spacing w:line="200" w:lineRule="atLeast"/>
        <w:ind w:firstLine="709"/>
        <w:jc w:val="both"/>
        <w:rPr>
          <w:sz w:val="27"/>
          <w:szCs w:val="27"/>
        </w:rPr>
      </w:pPr>
      <w:r w:rsidRPr="00EC64AD">
        <w:rPr>
          <w:szCs w:val="28"/>
        </w:rPr>
        <w:t>Вз</w:t>
      </w:r>
      <w:r w:rsidRPr="00EC64AD">
        <w:rPr>
          <w:sz w:val="27"/>
          <w:szCs w:val="27"/>
        </w:rPr>
        <w:t xml:space="preserve">аимодействие с муниципальным заказчиком подпрограммы ответственного за выполнение мероприятия осуществляется на стадии подготовки и согласования </w:t>
      </w:r>
      <w:proofErr w:type="gramStart"/>
      <w:r w:rsidRPr="00EC64AD">
        <w:rPr>
          <w:sz w:val="27"/>
          <w:szCs w:val="27"/>
        </w:rPr>
        <w:t>проекта постановления администрации Раменского городского округа Московской области</w:t>
      </w:r>
      <w:proofErr w:type="gramEnd"/>
      <w:r w:rsidRPr="00EC64AD">
        <w:rPr>
          <w:sz w:val="27"/>
          <w:szCs w:val="27"/>
        </w:rPr>
        <w:t xml:space="preserve"> по утверждению или внесению изменений в муниципальную программу и формирования оперативных и годовых отчетов о реализации муниципальной программы.</w:t>
      </w:r>
    </w:p>
    <w:p w:rsidR="003E083A" w:rsidRPr="00EC64AD" w:rsidRDefault="003E083A" w:rsidP="003E083A">
      <w:pPr>
        <w:autoSpaceDE w:val="0"/>
        <w:spacing w:line="200" w:lineRule="atLeast"/>
        <w:ind w:firstLine="709"/>
        <w:jc w:val="both"/>
        <w:rPr>
          <w:sz w:val="27"/>
          <w:szCs w:val="27"/>
        </w:rPr>
      </w:pPr>
      <w:proofErr w:type="gramStart"/>
      <w:r w:rsidRPr="00EC64AD">
        <w:rPr>
          <w:sz w:val="27"/>
          <w:szCs w:val="27"/>
        </w:rPr>
        <w:t>Ответственный</w:t>
      </w:r>
      <w:proofErr w:type="gramEnd"/>
      <w:r w:rsidRPr="00EC64AD">
        <w:rPr>
          <w:sz w:val="27"/>
          <w:szCs w:val="27"/>
        </w:rPr>
        <w:t xml:space="preserve"> за выполнение мероприятия:</w:t>
      </w:r>
    </w:p>
    <w:p w:rsidR="003E083A" w:rsidRPr="00EC64AD" w:rsidRDefault="003E083A" w:rsidP="003E083A">
      <w:pPr>
        <w:autoSpaceDE w:val="0"/>
        <w:spacing w:line="200" w:lineRule="atLeast"/>
        <w:ind w:firstLine="709"/>
        <w:jc w:val="both"/>
        <w:rPr>
          <w:sz w:val="27"/>
          <w:szCs w:val="27"/>
        </w:rPr>
      </w:pPr>
      <w:r w:rsidRPr="00EC64AD">
        <w:rPr>
          <w:sz w:val="27"/>
          <w:szCs w:val="27"/>
        </w:rPr>
        <w:t>- формирует прогноз расходов на реализацию мероприятия и направляет его муниципальному заказчику подпрограммы;</w:t>
      </w:r>
    </w:p>
    <w:p w:rsidR="003E083A" w:rsidRPr="00EC64AD" w:rsidRDefault="003E083A" w:rsidP="003E083A">
      <w:pPr>
        <w:autoSpaceDE w:val="0"/>
        <w:spacing w:line="200" w:lineRule="atLeast"/>
        <w:ind w:firstLine="709"/>
        <w:jc w:val="both"/>
        <w:rPr>
          <w:sz w:val="27"/>
          <w:szCs w:val="27"/>
        </w:rPr>
      </w:pPr>
      <w:r w:rsidRPr="00EC64AD">
        <w:rPr>
          <w:sz w:val="27"/>
          <w:szCs w:val="27"/>
        </w:rPr>
        <w:t>- участвует в обсуждении вопросов, связанных с реализацией и финансированием подпрограммы в части соответствующего мероприятия;</w:t>
      </w:r>
    </w:p>
    <w:p w:rsidR="003E083A" w:rsidRPr="00EC64AD" w:rsidRDefault="003E083A" w:rsidP="003E083A">
      <w:pPr>
        <w:autoSpaceDE w:val="0"/>
        <w:spacing w:line="200" w:lineRule="atLeast"/>
        <w:ind w:firstLine="709"/>
        <w:jc w:val="both"/>
        <w:rPr>
          <w:sz w:val="27"/>
          <w:szCs w:val="27"/>
        </w:rPr>
      </w:pPr>
      <w:r w:rsidRPr="00EC64AD">
        <w:rPr>
          <w:sz w:val="27"/>
          <w:szCs w:val="27"/>
        </w:rPr>
        <w:t>- направляет муниципальному заказчику подпрограммы предложения по формированию «Дорожных карт».</w:t>
      </w:r>
    </w:p>
    <w:p w:rsidR="003E083A" w:rsidRPr="00EC64AD" w:rsidRDefault="003E083A" w:rsidP="003E083A">
      <w:pPr>
        <w:autoSpaceDE w:val="0"/>
        <w:spacing w:line="200" w:lineRule="atLeast"/>
        <w:jc w:val="both"/>
        <w:rPr>
          <w:sz w:val="27"/>
          <w:szCs w:val="27"/>
        </w:rPr>
      </w:pPr>
      <w:r w:rsidRPr="00EC64AD">
        <w:rPr>
          <w:sz w:val="27"/>
          <w:szCs w:val="27"/>
        </w:rPr>
        <w:tab/>
        <w:t>Заказчик подпрограммы осуществляет координацию деятельности ответственных за выполнение мероприятий  при реализации подпрограммы.</w:t>
      </w:r>
    </w:p>
    <w:p w:rsidR="003E083A" w:rsidRPr="00EC64AD" w:rsidRDefault="003E083A" w:rsidP="003E083A">
      <w:pPr>
        <w:autoSpaceDE w:val="0"/>
        <w:spacing w:line="200" w:lineRule="atLeast"/>
        <w:rPr>
          <w:sz w:val="27"/>
          <w:szCs w:val="27"/>
        </w:rPr>
      </w:pPr>
    </w:p>
    <w:p w:rsidR="003E083A" w:rsidRPr="00EC64AD" w:rsidRDefault="003E083A" w:rsidP="00D259C0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</w:p>
    <w:p w:rsidR="00AF019A" w:rsidRPr="00EC64AD" w:rsidRDefault="00AF019A" w:rsidP="00D259C0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</w:p>
    <w:p w:rsidR="00D259C0" w:rsidRPr="00EC64AD" w:rsidRDefault="00091744" w:rsidP="00D259C0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EC64AD">
        <w:rPr>
          <w:b/>
          <w:szCs w:val="28"/>
        </w:rPr>
        <w:t>8</w:t>
      </w:r>
      <w:r w:rsidR="00D259C0" w:rsidRPr="00EC64AD">
        <w:rPr>
          <w:b/>
          <w:szCs w:val="28"/>
        </w:rPr>
        <w:t xml:space="preserve">. Состав, форма и сроки предоставления отчетности о ходе реализации мероприятий программы </w:t>
      </w:r>
    </w:p>
    <w:p w:rsidR="00D259C0" w:rsidRPr="00EC64AD" w:rsidRDefault="00D259C0" w:rsidP="00D259C0">
      <w:pPr>
        <w:widowControl w:val="0"/>
        <w:autoSpaceDE w:val="0"/>
        <w:autoSpaceDN w:val="0"/>
        <w:adjustRightInd w:val="0"/>
        <w:ind w:firstLine="539"/>
        <w:jc w:val="both"/>
        <w:rPr>
          <w:szCs w:val="28"/>
        </w:rPr>
      </w:pPr>
    </w:p>
    <w:p w:rsidR="00D259C0" w:rsidRPr="00EC64AD" w:rsidRDefault="00D259C0" w:rsidP="00D259C0">
      <w:pPr>
        <w:pStyle w:val="3"/>
        <w:rPr>
          <w:sz w:val="28"/>
          <w:szCs w:val="28"/>
        </w:rPr>
      </w:pPr>
    </w:p>
    <w:p w:rsidR="00D259C0" w:rsidRPr="00EC64AD" w:rsidRDefault="00D259C0" w:rsidP="00D259C0">
      <w:pPr>
        <w:ind w:firstLine="709"/>
        <w:jc w:val="both"/>
        <w:rPr>
          <w:szCs w:val="28"/>
        </w:rPr>
      </w:pPr>
      <w:r w:rsidRPr="00EC64AD">
        <w:rPr>
          <w:szCs w:val="28"/>
        </w:rPr>
        <w:t xml:space="preserve">Для обобщения информации о ходе реализации муниципальной программы муниципальный заказчик подпрограммы направляет муниципальному заказчику муниципальной программы отчеты о реализации мероприятий подпрограммы (квартальные и годовой) согласно действующему Порядку разработки и реализации муниципальных программ. </w:t>
      </w:r>
    </w:p>
    <w:p w:rsidR="00D259C0" w:rsidRPr="00EC64AD" w:rsidRDefault="00D259C0" w:rsidP="00D259C0">
      <w:pPr>
        <w:ind w:firstLine="709"/>
        <w:jc w:val="both"/>
        <w:rPr>
          <w:szCs w:val="28"/>
        </w:rPr>
      </w:pPr>
      <w:r w:rsidRPr="00EC64AD">
        <w:rPr>
          <w:szCs w:val="28"/>
        </w:rPr>
        <w:t xml:space="preserve">Муниципальный заказчик муниципальной программы ежеквартально до 15 </w:t>
      </w:r>
      <w:proofErr w:type="gramStart"/>
      <w:r w:rsidRPr="00EC64AD">
        <w:rPr>
          <w:szCs w:val="28"/>
        </w:rPr>
        <w:t>числа месяца, следующего за отчетным кварталом направляет</w:t>
      </w:r>
      <w:proofErr w:type="gramEnd"/>
      <w:r w:rsidRPr="00EC64AD">
        <w:rPr>
          <w:szCs w:val="28"/>
        </w:rPr>
        <w:t xml:space="preserve"> в Отдел  по экономике отчеты о реализации мероприятий программы согласно действующему Порядку разработки и реализации муниципальных программ и формирует в подсистеме ГАСУ МО сведения по отчетам.</w:t>
      </w:r>
    </w:p>
    <w:p w:rsidR="00D259C0" w:rsidRPr="00EC64AD" w:rsidRDefault="00D259C0" w:rsidP="00D259C0">
      <w:pPr>
        <w:ind w:firstLine="709"/>
        <w:jc w:val="both"/>
        <w:rPr>
          <w:szCs w:val="28"/>
        </w:rPr>
      </w:pPr>
      <w:proofErr w:type="gramStart"/>
      <w:r w:rsidRPr="00EC64AD">
        <w:rPr>
          <w:szCs w:val="28"/>
        </w:rPr>
        <w:t>Ежегодно в срок до 1 марта года, следующего за отчетным муниципальный заказчик муниципальной программы готовит годовой отчет о реализации муниципальной программы и представляет его в Отдел  по экономике для проведения оценки эффективности реализации муниципальной программы.</w:t>
      </w:r>
      <w:proofErr w:type="gramEnd"/>
    </w:p>
    <w:p w:rsidR="007540D7" w:rsidRPr="00EC64AD" w:rsidRDefault="007540D7" w:rsidP="003E083A">
      <w:pPr>
        <w:jc w:val="both"/>
        <w:rPr>
          <w:szCs w:val="28"/>
        </w:rPr>
      </w:pPr>
    </w:p>
    <w:p w:rsidR="007540D7" w:rsidRDefault="007540D7" w:rsidP="00D259C0">
      <w:pPr>
        <w:ind w:firstLine="709"/>
        <w:jc w:val="both"/>
        <w:rPr>
          <w:szCs w:val="28"/>
        </w:rPr>
      </w:pPr>
    </w:p>
    <w:p w:rsidR="0064033E" w:rsidRPr="00EC64AD" w:rsidRDefault="0064033E" w:rsidP="00D259C0">
      <w:pPr>
        <w:ind w:firstLine="709"/>
        <w:jc w:val="both"/>
        <w:rPr>
          <w:szCs w:val="28"/>
        </w:rPr>
      </w:pPr>
    </w:p>
    <w:p w:rsidR="007540D7" w:rsidRPr="00EC64AD" w:rsidRDefault="007540D7" w:rsidP="007540D7">
      <w:pPr>
        <w:pStyle w:val="6"/>
        <w:ind w:right="536"/>
        <w:rPr>
          <w:sz w:val="28"/>
          <w:szCs w:val="28"/>
          <w:lang w:eastAsia="ar-SA"/>
        </w:rPr>
      </w:pPr>
      <w:r w:rsidRPr="00EC64AD">
        <w:rPr>
          <w:sz w:val="28"/>
          <w:szCs w:val="28"/>
        </w:rPr>
        <w:lastRenderedPageBreak/>
        <w:t xml:space="preserve">Паспорт подпрограммы </w:t>
      </w:r>
      <w:r w:rsidRPr="00EC64AD">
        <w:rPr>
          <w:sz w:val="28"/>
          <w:szCs w:val="28"/>
          <w:lang w:val="en-US" w:eastAsia="ar-SA"/>
        </w:rPr>
        <w:t>I</w:t>
      </w:r>
      <w:r w:rsidRPr="00EC64AD">
        <w:rPr>
          <w:sz w:val="28"/>
          <w:szCs w:val="28"/>
          <w:lang w:eastAsia="ar-SA"/>
        </w:rPr>
        <w:t xml:space="preserve">  «Развитие отраслей сельского хозяйства</w:t>
      </w:r>
      <w:r w:rsidR="00F11880">
        <w:rPr>
          <w:sz w:val="28"/>
          <w:szCs w:val="28"/>
          <w:lang w:eastAsia="ar-SA"/>
        </w:rPr>
        <w:t xml:space="preserve"> и перерабатывающей промышленности</w:t>
      </w:r>
      <w:r w:rsidR="008028D7">
        <w:rPr>
          <w:sz w:val="28"/>
          <w:szCs w:val="28"/>
          <w:lang w:eastAsia="ar-SA"/>
        </w:rPr>
        <w:t>»</w:t>
      </w:r>
    </w:p>
    <w:p w:rsidR="007540D7" w:rsidRPr="00EC64AD" w:rsidRDefault="007540D7" w:rsidP="007540D7">
      <w:pPr>
        <w:jc w:val="center"/>
        <w:rPr>
          <w:b/>
          <w:szCs w:val="28"/>
          <w:lang w:eastAsia="ar-SA"/>
        </w:rPr>
      </w:pPr>
      <w:r w:rsidRPr="00EC64AD">
        <w:rPr>
          <w:b/>
          <w:szCs w:val="28"/>
          <w:lang w:eastAsia="ar-SA"/>
        </w:rPr>
        <w:t>муниципальной программы Раменского городского округа Московской области «Развитие сельского хозяйства»</w:t>
      </w:r>
    </w:p>
    <w:p w:rsidR="007540D7" w:rsidRPr="00EC64AD" w:rsidRDefault="007540D7" w:rsidP="007540D7">
      <w:pPr>
        <w:rPr>
          <w:lang w:eastAsia="ar-SA"/>
        </w:rPr>
      </w:pPr>
    </w:p>
    <w:tbl>
      <w:tblPr>
        <w:tblW w:w="15527" w:type="dxa"/>
        <w:jc w:val="center"/>
        <w:tblInd w:w="-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99"/>
        <w:gridCol w:w="2127"/>
        <w:gridCol w:w="2211"/>
        <w:gridCol w:w="1264"/>
        <w:gridCol w:w="1276"/>
        <w:gridCol w:w="1276"/>
        <w:gridCol w:w="1276"/>
        <w:gridCol w:w="1276"/>
        <w:gridCol w:w="1522"/>
      </w:tblGrid>
      <w:tr w:rsidR="007540D7" w:rsidRPr="00EC64AD" w:rsidTr="00CE741F">
        <w:trPr>
          <w:trHeight w:val="340"/>
          <w:jc w:val="center"/>
        </w:trPr>
        <w:tc>
          <w:tcPr>
            <w:tcW w:w="1062" w:type="pct"/>
          </w:tcPr>
          <w:p w:rsidR="007540D7" w:rsidRPr="00EC64AD" w:rsidRDefault="007540D7" w:rsidP="00130DCF">
            <w:pPr>
              <w:rPr>
                <w:szCs w:val="28"/>
              </w:rPr>
            </w:pPr>
            <w:r w:rsidRPr="00EC64AD">
              <w:rPr>
                <w:szCs w:val="28"/>
              </w:rPr>
              <w:t>Муниципальный заказчик  муниципальной подпрограммы</w:t>
            </w:r>
          </w:p>
        </w:tc>
        <w:tc>
          <w:tcPr>
            <w:tcW w:w="3938" w:type="pct"/>
            <w:gridSpan w:val="8"/>
          </w:tcPr>
          <w:p w:rsidR="007540D7" w:rsidRPr="00EC64AD" w:rsidRDefault="007540D7" w:rsidP="00130DCF">
            <w:pPr>
              <w:rPr>
                <w:szCs w:val="28"/>
              </w:rPr>
            </w:pPr>
            <w:r w:rsidRPr="00EC64AD">
              <w:rPr>
                <w:szCs w:val="28"/>
              </w:rPr>
              <w:t>Сектор  сельского хозяйства администрации  Раменского городского округа  Московской области</w:t>
            </w:r>
          </w:p>
          <w:p w:rsidR="007540D7" w:rsidRPr="00EC64AD" w:rsidRDefault="007540D7" w:rsidP="00130DCF">
            <w:pPr>
              <w:rPr>
                <w:szCs w:val="28"/>
              </w:rPr>
            </w:pPr>
          </w:p>
        </w:tc>
      </w:tr>
      <w:tr w:rsidR="007540D7" w:rsidRPr="00EC64AD" w:rsidTr="00CE741F">
        <w:trPr>
          <w:trHeight w:val="340"/>
          <w:jc w:val="center"/>
        </w:trPr>
        <w:tc>
          <w:tcPr>
            <w:tcW w:w="1062" w:type="pct"/>
            <w:vMerge w:val="restart"/>
          </w:tcPr>
          <w:p w:rsidR="007540D7" w:rsidRPr="00EC64AD" w:rsidRDefault="007540D7" w:rsidP="00130DCF">
            <w:pPr>
              <w:shd w:val="clear" w:color="auto" w:fill="FFFFFF"/>
              <w:rPr>
                <w:szCs w:val="28"/>
              </w:rPr>
            </w:pPr>
            <w:r w:rsidRPr="00EC64AD">
              <w:rPr>
                <w:szCs w:val="28"/>
              </w:rPr>
              <w:t>Источники финансирования подпрограммы по годам реализации и главным распорядителем бюджетных средств,</w:t>
            </w:r>
          </w:p>
          <w:p w:rsidR="007540D7" w:rsidRPr="00EC64AD" w:rsidRDefault="007540D7" w:rsidP="00130DCF">
            <w:pPr>
              <w:shd w:val="clear" w:color="auto" w:fill="FFFFFF"/>
              <w:rPr>
                <w:szCs w:val="28"/>
              </w:rPr>
            </w:pPr>
            <w:r w:rsidRPr="00EC64AD">
              <w:rPr>
                <w:szCs w:val="28"/>
              </w:rPr>
              <w:t>в том числе по годам</w:t>
            </w:r>
          </w:p>
        </w:tc>
        <w:tc>
          <w:tcPr>
            <w:tcW w:w="685" w:type="pct"/>
            <w:vMerge w:val="restart"/>
          </w:tcPr>
          <w:p w:rsidR="007540D7" w:rsidRPr="00EC64AD" w:rsidRDefault="007540D7" w:rsidP="00130DCF">
            <w:pPr>
              <w:rPr>
                <w:szCs w:val="28"/>
              </w:rPr>
            </w:pPr>
            <w:r w:rsidRPr="00EC64AD">
              <w:rPr>
                <w:szCs w:val="28"/>
              </w:rPr>
              <w:t>Главный распорядитель бюджетных средств</w:t>
            </w:r>
          </w:p>
          <w:p w:rsidR="007540D7" w:rsidRPr="00EC64AD" w:rsidRDefault="007540D7" w:rsidP="00130DCF">
            <w:pPr>
              <w:rPr>
                <w:szCs w:val="28"/>
              </w:rPr>
            </w:pPr>
          </w:p>
          <w:p w:rsidR="007540D7" w:rsidRPr="00EC64AD" w:rsidRDefault="007540D7" w:rsidP="00130DCF">
            <w:pPr>
              <w:rPr>
                <w:szCs w:val="28"/>
              </w:rPr>
            </w:pPr>
          </w:p>
          <w:p w:rsidR="007540D7" w:rsidRPr="00EC64AD" w:rsidRDefault="007540D7" w:rsidP="00130DCF">
            <w:pPr>
              <w:rPr>
                <w:szCs w:val="28"/>
              </w:rPr>
            </w:pPr>
          </w:p>
        </w:tc>
        <w:tc>
          <w:tcPr>
            <w:tcW w:w="712" w:type="pct"/>
            <w:vMerge w:val="restart"/>
          </w:tcPr>
          <w:p w:rsidR="007540D7" w:rsidRPr="00EC64AD" w:rsidRDefault="007540D7" w:rsidP="00130DCF">
            <w:pPr>
              <w:rPr>
                <w:szCs w:val="28"/>
              </w:rPr>
            </w:pPr>
            <w:r w:rsidRPr="00EC64AD">
              <w:rPr>
                <w:szCs w:val="28"/>
              </w:rPr>
              <w:t>Источники финансирования</w:t>
            </w:r>
          </w:p>
        </w:tc>
        <w:tc>
          <w:tcPr>
            <w:tcW w:w="2541" w:type="pct"/>
            <w:gridSpan w:val="6"/>
            <w:vAlign w:val="center"/>
          </w:tcPr>
          <w:p w:rsidR="007540D7" w:rsidRPr="00EC64AD" w:rsidRDefault="007540D7" w:rsidP="00130DCF">
            <w:pPr>
              <w:jc w:val="center"/>
              <w:rPr>
                <w:szCs w:val="28"/>
              </w:rPr>
            </w:pPr>
            <w:r w:rsidRPr="00EC64AD">
              <w:rPr>
                <w:szCs w:val="28"/>
              </w:rPr>
              <w:t>Расходы (тыс. рублей)</w:t>
            </w:r>
          </w:p>
          <w:p w:rsidR="007540D7" w:rsidRPr="00EC64AD" w:rsidRDefault="007540D7" w:rsidP="00130DCF">
            <w:pPr>
              <w:jc w:val="center"/>
              <w:rPr>
                <w:szCs w:val="28"/>
              </w:rPr>
            </w:pPr>
          </w:p>
        </w:tc>
      </w:tr>
      <w:tr w:rsidR="00CE741F" w:rsidRPr="00EC64AD" w:rsidTr="00320634">
        <w:trPr>
          <w:trHeight w:val="587"/>
          <w:jc w:val="center"/>
        </w:trPr>
        <w:tc>
          <w:tcPr>
            <w:tcW w:w="1062" w:type="pct"/>
            <w:vMerge/>
          </w:tcPr>
          <w:p w:rsidR="00CE741F" w:rsidRPr="00EC64AD" w:rsidRDefault="00CE741F" w:rsidP="00130DCF">
            <w:pPr>
              <w:shd w:val="clear" w:color="auto" w:fill="FFFFFF"/>
              <w:rPr>
                <w:szCs w:val="28"/>
              </w:rPr>
            </w:pPr>
          </w:p>
        </w:tc>
        <w:tc>
          <w:tcPr>
            <w:tcW w:w="685" w:type="pct"/>
            <w:vMerge/>
          </w:tcPr>
          <w:p w:rsidR="00CE741F" w:rsidRPr="00EC64AD" w:rsidRDefault="00CE741F" w:rsidP="00130DCF">
            <w:pPr>
              <w:jc w:val="center"/>
              <w:rPr>
                <w:szCs w:val="28"/>
              </w:rPr>
            </w:pPr>
          </w:p>
        </w:tc>
        <w:tc>
          <w:tcPr>
            <w:tcW w:w="712" w:type="pct"/>
            <w:vMerge/>
            <w:vAlign w:val="center"/>
          </w:tcPr>
          <w:p w:rsidR="00CE741F" w:rsidRPr="00EC64AD" w:rsidRDefault="00CE741F" w:rsidP="00130DCF">
            <w:pPr>
              <w:jc w:val="center"/>
              <w:rPr>
                <w:szCs w:val="28"/>
              </w:rPr>
            </w:pPr>
          </w:p>
        </w:tc>
        <w:tc>
          <w:tcPr>
            <w:tcW w:w="407" w:type="pct"/>
            <w:vAlign w:val="center"/>
          </w:tcPr>
          <w:p w:rsidR="00CE741F" w:rsidRPr="00EC64AD" w:rsidRDefault="00CE741F" w:rsidP="00320634">
            <w:pPr>
              <w:jc w:val="center"/>
              <w:rPr>
                <w:szCs w:val="28"/>
              </w:rPr>
            </w:pPr>
            <w:r w:rsidRPr="00EC64AD">
              <w:rPr>
                <w:szCs w:val="28"/>
              </w:rPr>
              <w:t>202</w:t>
            </w:r>
            <w:r w:rsidR="00320634">
              <w:rPr>
                <w:szCs w:val="28"/>
              </w:rPr>
              <w:t>0</w:t>
            </w:r>
            <w:r w:rsidRPr="00EC64AD">
              <w:rPr>
                <w:szCs w:val="28"/>
              </w:rPr>
              <w:t xml:space="preserve"> год</w:t>
            </w:r>
          </w:p>
        </w:tc>
        <w:tc>
          <w:tcPr>
            <w:tcW w:w="411" w:type="pct"/>
            <w:vAlign w:val="center"/>
          </w:tcPr>
          <w:p w:rsidR="00CE741F" w:rsidRPr="00EC64AD" w:rsidRDefault="00CE741F" w:rsidP="00320634">
            <w:pPr>
              <w:jc w:val="center"/>
              <w:rPr>
                <w:szCs w:val="28"/>
              </w:rPr>
            </w:pPr>
            <w:r w:rsidRPr="00EC64AD">
              <w:rPr>
                <w:szCs w:val="28"/>
              </w:rPr>
              <w:t>202</w:t>
            </w:r>
            <w:r w:rsidR="00320634">
              <w:rPr>
                <w:szCs w:val="28"/>
              </w:rPr>
              <w:t>1</w:t>
            </w:r>
            <w:r w:rsidRPr="00EC64AD">
              <w:rPr>
                <w:szCs w:val="28"/>
              </w:rPr>
              <w:t xml:space="preserve"> год</w:t>
            </w:r>
          </w:p>
        </w:tc>
        <w:tc>
          <w:tcPr>
            <w:tcW w:w="411" w:type="pct"/>
            <w:vAlign w:val="center"/>
          </w:tcPr>
          <w:p w:rsidR="00CE741F" w:rsidRPr="00EC64AD" w:rsidRDefault="00CE741F" w:rsidP="00320634">
            <w:pPr>
              <w:jc w:val="center"/>
              <w:rPr>
                <w:szCs w:val="28"/>
              </w:rPr>
            </w:pPr>
            <w:r w:rsidRPr="00EC64AD">
              <w:rPr>
                <w:szCs w:val="28"/>
              </w:rPr>
              <w:t>202</w:t>
            </w:r>
            <w:r w:rsidR="00320634">
              <w:rPr>
                <w:szCs w:val="28"/>
              </w:rPr>
              <w:t>2</w:t>
            </w:r>
            <w:r w:rsidRPr="00EC64AD">
              <w:rPr>
                <w:szCs w:val="28"/>
              </w:rPr>
              <w:t xml:space="preserve"> год</w:t>
            </w:r>
          </w:p>
        </w:tc>
        <w:tc>
          <w:tcPr>
            <w:tcW w:w="411" w:type="pct"/>
            <w:vAlign w:val="center"/>
          </w:tcPr>
          <w:p w:rsidR="00CE741F" w:rsidRPr="00EC64AD" w:rsidRDefault="00CE741F" w:rsidP="00320634">
            <w:pPr>
              <w:jc w:val="center"/>
              <w:rPr>
                <w:szCs w:val="28"/>
              </w:rPr>
            </w:pPr>
            <w:r w:rsidRPr="00EC64AD">
              <w:rPr>
                <w:szCs w:val="28"/>
              </w:rPr>
              <w:t>202</w:t>
            </w:r>
            <w:r w:rsidR="00320634">
              <w:rPr>
                <w:szCs w:val="28"/>
              </w:rPr>
              <w:t>3</w:t>
            </w:r>
            <w:r w:rsidRPr="00EC64AD">
              <w:rPr>
                <w:szCs w:val="28"/>
              </w:rPr>
              <w:t xml:space="preserve"> год</w:t>
            </w:r>
          </w:p>
        </w:tc>
        <w:tc>
          <w:tcPr>
            <w:tcW w:w="411" w:type="pct"/>
            <w:vAlign w:val="center"/>
          </w:tcPr>
          <w:p w:rsidR="00CE741F" w:rsidRPr="00EC64AD" w:rsidRDefault="00CE741F" w:rsidP="00320634">
            <w:pPr>
              <w:jc w:val="center"/>
              <w:rPr>
                <w:szCs w:val="28"/>
              </w:rPr>
            </w:pPr>
            <w:r w:rsidRPr="00EC64AD">
              <w:rPr>
                <w:szCs w:val="28"/>
              </w:rPr>
              <w:t>202</w:t>
            </w:r>
            <w:r w:rsidR="00320634">
              <w:rPr>
                <w:szCs w:val="28"/>
              </w:rPr>
              <w:t>4</w:t>
            </w:r>
            <w:r w:rsidRPr="00EC64AD">
              <w:rPr>
                <w:szCs w:val="28"/>
              </w:rPr>
              <w:t xml:space="preserve"> год</w:t>
            </w:r>
          </w:p>
        </w:tc>
        <w:tc>
          <w:tcPr>
            <w:tcW w:w="490" w:type="pct"/>
            <w:vAlign w:val="center"/>
          </w:tcPr>
          <w:p w:rsidR="00CE741F" w:rsidRPr="00EC64AD" w:rsidRDefault="00CE741F" w:rsidP="00130DC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ИТОГО</w:t>
            </w:r>
          </w:p>
        </w:tc>
      </w:tr>
      <w:tr w:rsidR="00320634" w:rsidRPr="00EC64AD" w:rsidTr="00320634">
        <w:trPr>
          <w:trHeight w:val="575"/>
          <w:jc w:val="center"/>
        </w:trPr>
        <w:tc>
          <w:tcPr>
            <w:tcW w:w="1062" w:type="pct"/>
            <w:vMerge/>
            <w:vAlign w:val="center"/>
          </w:tcPr>
          <w:p w:rsidR="00320634" w:rsidRPr="00EC64AD" w:rsidRDefault="00320634" w:rsidP="00130DCF">
            <w:pPr>
              <w:shd w:val="clear" w:color="auto" w:fill="FFFFFF"/>
              <w:rPr>
                <w:szCs w:val="28"/>
              </w:rPr>
            </w:pPr>
          </w:p>
        </w:tc>
        <w:tc>
          <w:tcPr>
            <w:tcW w:w="685" w:type="pct"/>
            <w:vMerge/>
          </w:tcPr>
          <w:p w:rsidR="00320634" w:rsidRPr="00EC64AD" w:rsidRDefault="00320634" w:rsidP="00130DCF">
            <w:pPr>
              <w:rPr>
                <w:szCs w:val="28"/>
              </w:rPr>
            </w:pPr>
          </w:p>
        </w:tc>
        <w:tc>
          <w:tcPr>
            <w:tcW w:w="712" w:type="pct"/>
            <w:vAlign w:val="center"/>
          </w:tcPr>
          <w:p w:rsidR="00320634" w:rsidRPr="00EC64AD" w:rsidRDefault="00320634" w:rsidP="00130DCF">
            <w:pPr>
              <w:rPr>
                <w:szCs w:val="28"/>
              </w:rPr>
            </w:pPr>
            <w:r w:rsidRPr="00EC64AD">
              <w:rPr>
                <w:szCs w:val="28"/>
              </w:rPr>
              <w:t>Всего, в том числе</w:t>
            </w:r>
          </w:p>
        </w:tc>
        <w:tc>
          <w:tcPr>
            <w:tcW w:w="407" w:type="pct"/>
            <w:vAlign w:val="center"/>
          </w:tcPr>
          <w:p w:rsidR="00320634" w:rsidRPr="00EC64AD" w:rsidRDefault="00320634" w:rsidP="00DB4314">
            <w:pPr>
              <w:spacing w:before="120" w:after="120"/>
              <w:jc w:val="center"/>
              <w:rPr>
                <w:szCs w:val="28"/>
              </w:rPr>
            </w:pPr>
            <w:r>
              <w:rPr>
                <w:szCs w:val="28"/>
              </w:rPr>
              <w:t>429 600</w:t>
            </w:r>
          </w:p>
        </w:tc>
        <w:tc>
          <w:tcPr>
            <w:tcW w:w="411" w:type="pct"/>
            <w:vAlign w:val="center"/>
          </w:tcPr>
          <w:p w:rsidR="00320634" w:rsidRPr="00EC64AD" w:rsidRDefault="00320634" w:rsidP="00B7699D">
            <w:pPr>
              <w:spacing w:before="120" w:after="120"/>
              <w:jc w:val="center"/>
              <w:rPr>
                <w:szCs w:val="28"/>
              </w:rPr>
            </w:pPr>
            <w:r w:rsidRPr="00EC64AD">
              <w:rPr>
                <w:szCs w:val="28"/>
              </w:rPr>
              <w:t>429 600</w:t>
            </w:r>
          </w:p>
        </w:tc>
        <w:tc>
          <w:tcPr>
            <w:tcW w:w="411" w:type="pct"/>
            <w:vAlign w:val="center"/>
          </w:tcPr>
          <w:p w:rsidR="00320634" w:rsidRPr="00EC64AD" w:rsidRDefault="00320634" w:rsidP="00B7699D">
            <w:pPr>
              <w:spacing w:before="120" w:after="120"/>
              <w:jc w:val="center"/>
              <w:rPr>
                <w:szCs w:val="28"/>
              </w:rPr>
            </w:pPr>
            <w:r w:rsidRPr="00EC64AD">
              <w:rPr>
                <w:szCs w:val="28"/>
              </w:rPr>
              <w:t>446 764</w:t>
            </w:r>
          </w:p>
        </w:tc>
        <w:tc>
          <w:tcPr>
            <w:tcW w:w="411" w:type="pct"/>
            <w:vAlign w:val="center"/>
          </w:tcPr>
          <w:p w:rsidR="00320634" w:rsidRPr="00EC64AD" w:rsidRDefault="00320634" w:rsidP="00B7699D">
            <w:pPr>
              <w:spacing w:before="120" w:after="120"/>
              <w:jc w:val="center"/>
              <w:rPr>
                <w:szCs w:val="28"/>
              </w:rPr>
            </w:pPr>
            <w:r w:rsidRPr="00EC64AD">
              <w:rPr>
                <w:szCs w:val="28"/>
              </w:rPr>
              <w:t>465 248</w:t>
            </w:r>
          </w:p>
        </w:tc>
        <w:tc>
          <w:tcPr>
            <w:tcW w:w="411" w:type="pct"/>
            <w:vAlign w:val="center"/>
          </w:tcPr>
          <w:p w:rsidR="00320634" w:rsidRPr="00EC64AD" w:rsidRDefault="00320634" w:rsidP="00B7699D">
            <w:pPr>
              <w:spacing w:before="120" w:after="120"/>
              <w:jc w:val="center"/>
              <w:rPr>
                <w:szCs w:val="28"/>
              </w:rPr>
            </w:pPr>
            <w:r w:rsidRPr="00EC64AD">
              <w:rPr>
                <w:szCs w:val="28"/>
              </w:rPr>
              <w:t>484 160</w:t>
            </w:r>
          </w:p>
        </w:tc>
        <w:tc>
          <w:tcPr>
            <w:tcW w:w="490" w:type="pct"/>
            <w:vAlign w:val="center"/>
          </w:tcPr>
          <w:p w:rsidR="00320634" w:rsidRPr="00EC64AD" w:rsidRDefault="00320634" w:rsidP="00320634">
            <w:pPr>
              <w:spacing w:before="120" w:after="120"/>
              <w:jc w:val="center"/>
              <w:rPr>
                <w:szCs w:val="28"/>
              </w:rPr>
            </w:pPr>
            <w:r>
              <w:rPr>
                <w:szCs w:val="28"/>
              </w:rPr>
              <w:t>2 255 372</w:t>
            </w:r>
          </w:p>
        </w:tc>
      </w:tr>
      <w:tr w:rsidR="00320634" w:rsidRPr="00EC64AD" w:rsidTr="00320634">
        <w:trPr>
          <w:trHeight w:val="1300"/>
          <w:jc w:val="center"/>
        </w:trPr>
        <w:tc>
          <w:tcPr>
            <w:tcW w:w="1062" w:type="pct"/>
            <w:tcBorders>
              <w:bottom w:val="single" w:sz="4" w:space="0" w:color="auto"/>
            </w:tcBorders>
            <w:vAlign w:val="center"/>
          </w:tcPr>
          <w:p w:rsidR="00320634" w:rsidRPr="00EC64AD" w:rsidRDefault="00320634" w:rsidP="00130DCF">
            <w:pPr>
              <w:shd w:val="clear" w:color="auto" w:fill="FFFFFF"/>
              <w:tabs>
                <w:tab w:val="left" w:pos="678"/>
              </w:tabs>
              <w:rPr>
                <w:szCs w:val="28"/>
              </w:rPr>
            </w:pPr>
          </w:p>
        </w:tc>
        <w:tc>
          <w:tcPr>
            <w:tcW w:w="685" w:type="pct"/>
            <w:tcBorders>
              <w:bottom w:val="single" w:sz="4" w:space="0" w:color="auto"/>
            </w:tcBorders>
          </w:tcPr>
          <w:p w:rsidR="00320634" w:rsidRPr="00EC64AD" w:rsidRDefault="00320634" w:rsidP="00130DCF">
            <w:pPr>
              <w:rPr>
                <w:szCs w:val="28"/>
              </w:rPr>
            </w:pPr>
            <w:r w:rsidRPr="00EC64AD">
              <w:rPr>
                <w:szCs w:val="28"/>
              </w:rPr>
              <w:t>Администрация Раменского городского округа</w:t>
            </w:r>
            <w:r>
              <w:rPr>
                <w:szCs w:val="28"/>
              </w:rPr>
              <w:t xml:space="preserve">  Московской области</w:t>
            </w:r>
          </w:p>
        </w:tc>
        <w:tc>
          <w:tcPr>
            <w:tcW w:w="712" w:type="pct"/>
            <w:tcBorders>
              <w:bottom w:val="single" w:sz="4" w:space="0" w:color="auto"/>
            </w:tcBorders>
            <w:vAlign w:val="center"/>
          </w:tcPr>
          <w:p w:rsidR="00320634" w:rsidRPr="00EC64AD" w:rsidRDefault="00320634" w:rsidP="00130DCF">
            <w:pPr>
              <w:shd w:val="clear" w:color="auto" w:fill="FFFFFF"/>
              <w:rPr>
                <w:szCs w:val="28"/>
              </w:rPr>
            </w:pPr>
            <w:r w:rsidRPr="00EC64AD">
              <w:rPr>
                <w:szCs w:val="28"/>
              </w:rPr>
              <w:t>Внебюджетные источники</w:t>
            </w:r>
          </w:p>
          <w:p w:rsidR="00320634" w:rsidRPr="00EC64AD" w:rsidRDefault="00320634" w:rsidP="00130DCF">
            <w:pPr>
              <w:shd w:val="clear" w:color="auto" w:fill="FFFFFF"/>
              <w:rPr>
                <w:szCs w:val="28"/>
              </w:rPr>
            </w:pPr>
          </w:p>
        </w:tc>
        <w:tc>
          <w:tcPr>
            <w:tcW w:w="407" w:type="pct"/>
            <w:tcBorders>
              <w:bottom w:val="single" w:sz="4" w:space="0" w:color="auto"/>
            </w:tcBorders>
            <w:vAlign w:val="center"/>
          </w:tcPr>
          <w:p w:rsidR="00320634" w:rsidRPr="00EC64AD" w:rsidRDefault="00320634" w:rsidP="00DB4314">
            <w:pPr>
              <w:spacing w:before="120" w:after="120"/>
              <w:jc w:val="center"/>
              <w:rPr>
                <w:szCs w:val="28"/>
              </w:rPr>
            </w:pPr>
            <w:r>
              <w:rPr>
                <w:szCs w:val="28"/>
              </w:rPr>
              <w:t>429 600</w:t>
            </w:r>
          </w:p>
        </w:tc>
        <w:tc>
          <w:tcPr>
            <w:tcW w:w="411" w:type="pct"/>
            <w:tcBorders>
              <w:bottom w:val="single" w:sz="4" w:space="0" w:color="auto"/>
            </w:tcBorders>
            <w:vAlign w:val="center"/>
          </w:tcPr>
          <w:p w:rsidR="00320634" w:rsidRPr="00EC64AD" w:rsidRDefault="00320634" w:rsidP="00B7699D">
            <w:pPr>
              <w:spacing w:before="120" w:after="120"/>
              <w:jc w:val="center"/>
              <w:rPr>
                <w:szCs w:val="28"/>
              </w:rPr>
            </w:pPr>
            <w:r w:rsidRPr="00EC64AD">
              <w:rPr>
                <w:szCs w:val="28"/>
              </w:rPr>
              <w:t>429 600</w:t>
            </w:r>
          </w:p>
        </w:tc>
        <w:tc>
          <w:tcPr>
            <w:tcW w:w="411" w:type="pct"/>
            <w:tcBorders>
              <w:bottom w:val="single" w:sz="4" w:space="0" w:color="auto"/>
            </w:tcBorders>
            <w:vAlign w:val="center"/>
          </w:tcPr>
          <w:p w:rsidR="00320634" w:rsidRPr="00EC64AD" w:rsidRDefault="00320634" w:rsidP="00B7699D">
            <w:pPr>
              <w:spacing w:before="120" w:after="120"/>
              <w:jc w:val="center"/>
              <w:rPr>
                <w:szCs w:val="28"/>
              </w:rPr>
            </w:pPr>
            <w:r w:rsidRPr="00EC64AD">
              <w:rPr>
                <w:szCs w:val="28"/>
              </w:rPr>
              <w:t>446 764</w:t>
            </w:r>
          </w:p>
        </w:tc>
        <w:tc>
          <w:tcPr>
            <w:tcW w:w="411" w:type="pct"/>
            <w:tcBorders>
              <w:bottom w:val="single" w:sz="4" w:space="0" w:color="auto"/>
            </w:tcBorders>
            <w:vAlign w:val="center"/>
          </w:tcPr>
          <w:p w:rsidR="00320634" w:rsidRPr="00EC64AD" w:rsidRDefault="00320634" w:rsidP="00B7699D">
            <w:pPr>
              <w:spacing w:before="120" w:after="120"/>
              <w:jc w:val="center"/>
              <w:rPr>
                <w:szCs w:val="28"/>
              </w:rPr>
            </w:pPr>
            <w:r w:rsidRPr="00EC64AD">
              <w:rPr>
                <w:szCs w:val="28"/>
              </w:rPr>
              <w:t>465 248</w:t>
            </w:r>
          </w:p>
        </w:tc>
        <w:tc>
          <w:tcPr>
            <w:tcW w:w="411" w:type="pct"/>
            <w:tcBorders>
              <w:bottom w:val="single" w:sz="4" w:space="0" w:color="auto"/>
            </w:tcBorders>
            <w:vAlign w:val="center"/>
          </w:tcPr>
          <w:p w:rsidR="00320634" w:rsidRPr="00EC64AD" w:rsidRDefault="00320634" w:rsidP="00B7699D">
            <w:pPr>
              <w:spacing w:before="120" w:after="120"/>
              <w:jc w:val="center"/>
              <w:rPr>
                <w:szCs w:val="28"/>
              </w:rPr>
            </w:pPr>
            <w:r w:rsidRPr="00EC64AD">
              <w:rPr>
                <w:szCs w:val="28"/>
              </w:rPr>
              <w:t>484 160</w:t>
            </w:r>
          </w:p>
        </w:tc>
        <w:tc>
          <w:tcPr>
            <w:tcW w:w="490" w:type="pct"/>
            <w:tcBorders>
              <w:bottom w:val="single" w:sz="4" w:space="0" w:color="auto"/>
            </w:tcBorders>
            <w:vAlign w:val="center"/>
          </w:tcPr>
          <w:p w:rsidR="00320634" w:rsidRPr="00EC64AD" w:rsidRDefault="00320634" w:rsidP="00320634">
            <w:pPr>
              <w:spacing w:before="120" w:after="120"/>
              <w:jc w:val="center"/>
              <w:rPr>
                <w:szCs w:val="28"/>
              </w:rPr>
            </w:pPr>
            <w:r>
              <w:rPr>
                <w:szCs w:val="28"/>
              </w:rPr>
              <w:t>2 255 372</w:t>
            </w:r>
          </w:p>
        </w:tc>
      </w:tr>
    </w:tbl>
    <w:p w:rsidR="007540D7" w:rsidRPr="00EC64AD" w:rsidRDefault="007540D7" w:rsidP="007540D7">
      <w:pPr>
        <w:tabs>
          <w:tab w:val="left" w:pos="6105"/>
        </w:tabs>
      </w:pPr>
    </w:p>
    <w:p w:rsidR="007540D7" w:rsidRPr="00EC64AD" w:rsidRDefault="007540D7" w:rsidP="007540D7">
      <w:pPr>
        <w:tabs>
          <w:tab w:val="left" w:pos="6105"/>
        </w:tabs>
      </w:pPr>
    </w:p>
    <w:p w:rsidR="007540D7" w:rsidRPr="00EC64AD" w:rsidRDefault="007540D7" w:rsidP="007540D7"/>
    <w:p w:rsidR="00AF019A" w:rsidRPr="00EC64AD" w:rsidRDefault="00AF019A" w:rsidP="007540D7"/>
    <w:p w:rsidR="00AF019A" w:rsidRPr="00EC64AD" w:rsidRDefault="00AF019A" w:rsidP="007540D7"/>
    <w:p w:rsidR="00AF019A" w:rsidRPr="00EC64AD" w:rsidRDefault="00AF019A" w:rsidP="007540D7"/>
    <w:p w:rsidR="00AF019A" w:rsidRPr="00EC64AD" w:rsidRDefault="00AF019A" w:rsidP="007540D7"/>
    <w:p w:rsidR="00AF019A" w:rsidRPr="00EC64AD" w:rsidRDefault="00AF019A" w:rsidP="007540D7"/>
    <w:p w:rsidR="00AF019A" w:rsidRPr="00EC64AD" w:rsidRDefault="00AF019A" w:rsidP="007540D7"/>
    <w:p w:rsidR="00AF019A" w:rsidRPr="00EC64AD" w:rsidRDefault="00AF019A" w:rsidP="007540D7"/>
    <w:p w:rsidR="00AF019A" w:rsidRPr="00EC64AD" w:rsidRDefault="00AF019A" w:rsidP="007540D7"/>
    <w:p w:rsidR="00AF019A" w:rsidRPr="00EC64AD" w:rsidRDefault="00AF019A" w:rsidP="007540D7"/>
    <w:p w:rsidR="007540D7" w:rsidRPr="00EC64AD" w:rsidRDefault="007540D7" w:rsidP="007540D7">
      <w:pPr>
        <w:widowControl w:val="0"/>
        <w:autoSpaceDE w:val="0"/>
        <w:autoSpaceDN w:val="0"/>
        <w:adjustRightInd w:val="0"/>
        <w:rPr>
          <w:szCs w:val="28"/>
        </w:rPr>
      </w:pPr>
    </w:p>
    <w:p w:rsidR="00F11880" w:rsidRDefault="00421E07" w:rsidP="00F11880">
      <w:pPr>
        <w:numPr>
          <w:ilvl w:val="0"/>
          <w:numId w:val="19"/>
        </w:numPr>
        <w:spacing w:line="276" w:lineRule="auto"/>
        <w:jc w:val="center"/>
        <w:rPr>
          <w:b/>
          <w:szCs w:val="28"/>
        </w:rPr>
      </w:pPr>
      <w:r w:rsidRPr="00EC64AD">
        <w:rPr>
          <w:rFonts w:eastAsia="Calibri"/>
          <w:b/>
          <w:szCs w:val="28"/>
        </w:rPr>
        <w:lastRenderedPageBreak/>
        <w:t>Х</w:t>
      </w:r>
      <w:r w:rsidR="007540D7" w:rsidRPr="00EC64AD">
        <w:rPr>
          <w:rFonts w:eastAsia="Calibri"/>
          <w:b/>
          <w:szCs w:val="28"/>
        </w:rPr>
        <w:t xml:space="preserve">арактеристика </w:t>
      </w:r>
      <w:r w:rsidRPr="00EC64AD">
        <w:rPr>
          <w:rFonts w:eastAsia="Calibri"/>
          <w:b/>
          <w:szCs w:val="28"/>
        </w:rPr>
        <w:t>проблем, решаемых посредством мероприятий</w:t>
      </w:r>
      <w:r w:rsidR="007540D7" w:rsidRPr="00EC64AD">
        <w:rPr>
          <w:rFonts w:eastAsia="Calibri"/>
          <w:b/>
          <w:szCs w:val="28"/>
        </w:rPr>
        <w:t xml:space="preserve"> </w:t>
      </w:r>
      <w:r w:rsidR="007540D7" w:rsidRPr="00EC64AD">
        <w:rPr>
          <w:b/>
          <w:szCs w:val="28"/>
        </w:rPr>
        <w:t xml:space="preserve">подпрограммы </w:t>
      </w:r>
      <w:r w:rsidR="007540D7" w:rsidRPr="00EC64AD">
        <w:rPr>
          <w:b/>
          <w:szCs w:val="28"/>
          <w:lang w:val="en-US" w:eastAsia="ar-SA"/>
        </w:rPr>
        <w:t>I</w:t>
      </w:r>
      <w:r w:rsidR="007540D7" w:rsidRPr="00EC64AD">
        <w:rPr>
          <w:b/>
          <w:szCs w:val="28"/>
          <w:lang w:eastAsia="ar-SA"/>
        </w:rPr>
        <w:t xml:space="preserve">  </w:t>
      </w:r>
    </w:p>
    <w:p w:rsidR="007540D7" w:rsidRPr="00EC64AD" w:rsidRDefault="00F11880" w:rsidP="00F11880">
      <w:pPr>
        <w:spacing w:line="276" w:lineRule="auto"/>
        <w:ind w:left="1080"/>
        <w:rPr>
          <w:b/>
          <w:szCs w:val="28"/>
        </w:rPr>
      </w:pPr>
      <w:r>
        <w:rPr>
          <w:rFonts w:eastAsia="Calibri"/>
          <w:b/>
          <w:szCs w:val="28"/>
        </w:rPr>
        <w:t xml:space="preserve">                        </w:t>
      </w:r>
      <w:r w:rsidR="007540D7" w:rsidRPr="00EC64AD">
        <w:rPr>
          <w:b/>
          <w:szCs w:val="28"/>
          <w:lang w:eastAsia="ar-SA"/>
        </w:rPr>
        <w:t>«Развитие отраслей сельского хозяйства</w:t>
      </w:r>
      <w:r>
        <w:rPr>
          <w:b/>
          <w:szCs w:val="28"/>
          <w:lang w:eastAsia="ar-SA"/>
        </w:rPr>
        <w:t xml:space="preserve"> и перерабатывающей промышленности</w:t>
      </w:r>
      <w:r w:rsidR="008028D7">
        <w:rPr>
          <w:b/>
          <w:szCs w:val="28"/>
          <w:lang w:eastAsia="ar-SA"/>
        </w:rPr>
        <w:t>»</w:t>
      </w:r>
    </w:p>
    <w:p w:rsidR="007540D7" w:rsidRPr="00EC64AD" w:rsidRDefault="007540D7" w:rsidP="00F11880">
      <w:pPr>
        <w:spacing w:line="276" w:lineRule="auto"/>
        <w:jc w:val="center"/>
        <w:rPr>
          <w:b/>
          <w:szCs w:val="28"/>
        </w:rPr>
      </w:pPr>
    </w:p>
    <w:p w:rsidR="007540D7" w:rsidRPr="00EC64AD" w:rsidRDefault="007540D7" w:rsidP="00F11880">
      <w:pPr>
        <w:spacing w:line="276" w:lineRule="auto"/>
        <w:ind w:firstLine="708"/>
        <w:jc w:val="both"/>
        <w:rPr>
          <w:szCs w:val="28"/>
        </w:rPr>
      </w:pPr>
      <w:r w:rsidRPr="00EC64AD">
        <w:rPr>
          <w:szCs w:val="28"/>
        </w:rPr>
        <w:t>Раменский городской округ является одним из ведущих в Московской области по производству сельскохозяйственной продукции.</w:t>
      </w:r>
    </w:p>
    <w:p w:rsidR="007540D7" w:rsidRPr="00EC64AD" w:rsidRDefault="007540D7" w:rsidP="00F11880">
      <w:pPr>
        <w:spacing w:line="276" w:lineRule="auto"/>
        <w:jc w:val="both"/>
        <w:rPr>
          <w:szCs w:val="28"/>
        </w:rPr>
      </w:pPr>
      <w:r w:rsidRPr="00EC64AD">
        <w:rPr>
          <w:szCs w:val="28"/>
        </w:rPr>
        <w:t xml:space="preserve">    </w:t>
      </w:r>
      <w:r w:rsidRPr="00EC64AD">
        <w:rPr>
          <w:szCs w:val="28"/>
        </w:rPr>
        <w:tab/>
        <w:t xml:space="preserve"> По состоянию на  01.01.2019</w:t>
      </w:r>
      <w:r w:rsidR="00794883">
        <w:rPr>
          <w:szCs w:val="28"/>
        </w:rPr>
        <w:t xml:space="preserve"> </w:t>
      </w:r>
      <w:r w:rsidRPr="00EC64AD">
        <w:rPr>
          <w:szCs w:val="28"/>
        </w:rPr>
        <w:t xml:space="preserve"> года  площадь,  занятая под посевами составляет 21 тыс. га, в том числе пашни 19 тыс. га.</w:t>
      </w:r>
    </w:p>
    <w:p w:rsidR="007540D7" w:rsidRPr="00EC64AD" w:rsidRDefault="007540D7" w:rsidP="00F11880">
      <w:pPr>
        <w:spacing w:line="276" w:lineRule="auto"/>
        <w:jc w:val="both"/>
        <w:rPr>
          <w:szCs w:val="28"/>
        </w:rPr>
      </w:pPr>
      <w:r w:rsidRPr="00EC64AD">
        <w:rPr>
          <w:szCs w:val="28"/>
        </w:rPr>
        <w:t xml:space="preserve">    </w:t>
      </w:r>
      <w:r w:rsidRPr="00EC64AD">
        <w:rPr>
          <w:szCs w:val="28"/>
        </w:rPr>
        <w:tab/>
        <w:t xml:space="preserve"> Приоритетными направлениями развития отрасли сельского хозяйства являются: </w:t>
      </w:r>
    </w:p>
    <w:p w:rsidR="007540D7" w:rsidRPr="00EC64AD" w:rsidRDefault="007540D7" w:rsidP="00F11880">
      <w:pPr>
        <w:spacing w:line="276" w:lineRule="auto"/>
        <w:jc w:val="both"/>
        <w:rPr>
          <w:szCs w:val="28"/>
        </w:rPr>
      </w:pPr>
      <w:r w:rsidRPr="00EC64AD">
        <w:rPr>
          <w:szCs w:val="28"/>
        </w:rPr>
        <w:t xml:space="preserve"> - развитие молочного животноводства;</w:t>
      </w:r>
    </w:p>
    <w:p w:rsidR="007540D7" w:rsidRPr="00EC64AD" w:rsidRDefault="007540D7" w:rsidP="00F11880">
      <w:pPr>
        <w:spacing w:line="276" w:lineRule="auto"/>
        <w:jc w:val="both"/>
        <w:rPr>
          <w:szCs w:val="28"/>
        </w:rPr>
      </w:pPr>
      <w:r w:rsidRPr="00EC64AD">
        <w:rPr>
          <w:szCs w:val="28"/>
        </w:rPr>
        <w:t xml:space="preserve"> - развитие птицеводства;</w:t>
      </w:r>
    </w:p>
    <w:p w:rsidR="007540D7" w:rsidRPr="00EC64AD" w:rsidRDefault="007540D7" w:rsidP="00F11880">
      <w:pPr>
        <w:spacing w:line="276" w:lineRule="auto"/>
        <w:jc w:val="both"/>
        <w:rPr>
          <w:szCs w:val="28"/>
        </w:rPr>
      </w:pPr>
      <w:r w:rsidRPr="00EC64AD">
        <w:rPr>
          <w:szCs w:val="28"/>
        </w:rPr>
        <w:t xml:space="preserve"> - развитие растениеводства.</w:t>
      </w:r>
    </w:p>
    <w:p w:rsidR="007540D7" w:rsidRPr="00EC64AD" w:rsidRDefault="007540D7" w:rsidP="00F11880">
      <w:pPr>
        <w:spacing w:line="276" w:lineRule="auto"/>
        <w:jc w:val="both"/>
        <w:rPr>
          <w:szCs w:val="28"/>
        </w:rPr>
      </w:pPr>
      <w:r w:rsidRPr="00EC64AD">
        <w:rPr>
          <w:szCs w:val="28"/>
        </w:rPr>
        <w:t xml:space="preserve">  </w:t>
      </w:r>
      <w:r w:rsidRPr="00EC64AD">
        <w:rPr>
          <w:szCs w:val="28"/>
        </w:rPr>
        <w:tab/>
        <w:t xml:space="preserve">  </w:t>
      </w:r>
      <w:proofErr w:type="gramStart"/>
      <w:r w:rsidRPr="00EC64AD">
        <w:rPr>
          <w:szCs w:val="28"/>
        </w:rPr>
        <w:t xml:space="preserve">Реализация мероприятий  подпрограммы </w:t>
      </w:r>
      <w:r w:rsidRPr="00EC64AD">
        <w:rPr>
          <w:szCs w:val="28"/>
          <w:lang w:val="en-US" w:eastAsia="ar-SA"/>
        </w:rPr>
        <w:t>I</w:t>
      </w:r>
      <w:r w:rsidRPr="00EC64AD">
        <w:rPr>
          <w:szCs w:val="28"/>
          <w:lang w:eastAsia="ar-SA"/>
        </w:rPr>
        <w:t xml:space="preserve">  «Развитие отраслей сельского хозяйства»</w:t>
      </w:r>
      <w:r w:rsidRPr="00EC64AD">
        <w:rPr>
          <w:szCs w:val="28"/>
        </w:rPr>
        <w:t xml:space="preserve"> (далее – подпрограмма </w:t>
      </w:r>
      <w:r w:rsidRPr="00EC64AD">
        <w:rPr>
          <w:szCs w:val="28"/>
          <w:lang w:val="en-US"/>
        </w:rPr>
        <w:t>I</w:t>
      </w:r>
      <w:r w:rsidRPr="00EC64AD">
        <w:rPr>
          <w:szCs w:val="28"/>
        </w:rPr>
        <w:t>) направлена на решение следующих основных проблем:  недостаточный уровень интенсивности использования посевных площадей, обусловленная нестабильностью рынка сельскохозяйственной  продукции, сырья и продовольствия, недостаточным притоком частных инвестиций, слабым развитием страхования при производстве сельскохозяйственной продукции, недостаточный уровень развития рыночной инфраструктуры, затрудняющий доступ сельскохозяйственных товаропроизводителей к рынкам.</w:t>
      </w:r>
      <w:proofErr w:type="gramEnd"/>
    </w:p>
    <w:p w:rsidR="007540D7" w:rsidRPr="00EC64AD" w:rsidRDefault="007540D7" w:rsidP="00F11880">
      <w:pPr>
        <w:spacing w:line="276" w:lineRule="auto"/>
        <w:ind w:firstLine="708"/>
        <w:jc w:val="both"/>
        <w:rPr>
          <w:szCs w:val="28"/>
        </w:rPr>
      </w:pPr>
      <w:r w:rsidRPr="00EC64AD">
        <w:rPr>
          <w:szCs w:val="28"/>
        </w:rPr>
        <w:t>Отрасль растениеводства в сельхозпроизводстве является важным направлением экономической деятельности в целях обеспечения населения качественным продовольствием, молочного животноводства  высокоэнергетическими кормами.</w:t>
      </w:r>
    </w:p>
    <w:p w:rsidR="007540D7" w:rsidRPr="00EC64AD" w:rsidRDefault="007540D7" w:rsidP="00F11880">
      <w:pPr>
        <w:spacing w:line="276" w:lineRule="auto"/>
        <w:ind w:firstLine="708"/>
        <w:jc w:val="both"/>
        <w:rPr>
          <w:szCs w:val="28"/>
        </w:rPr>
      </w:pPr>
      <w:r w:rsidRPr="00EC64AD">
        <w:rPr>
          <w:szCs w:val="28"/>
        </w:rPr>
        <w:t xml:space="preserve">В рамках подпрограммы </w:t>
      </w:r>
      <w:r w:rsidRPr="00EC64AD">
        <w:rPr>
          <w:szCs w:val="28"/>
          <w:lang w:val="en-US"/>
        </w:rPr>
        <w:t>I</w:t>
      </w:r>
      <w:r w:rsidRPr="00EC64AD">
        <w:rPr>
          <w:szCs w:val="28"/>
        </w:rPr>
        <w:t xml:space="preserve"> осуществляется реализация  такого основного мероприятия, как «Создание условий для развития сельскохозяйственного производства, расширения рынка сельскохозяйственной продукции, сырья и продовольствия» которое направленно на развитие животноводства.  Обеспечение населения продукцией мясного и молочного животноводства собственного производства является основой продовольственной безопасности и регулируется Доктриной продовольственной безопасности РФ, утвержденной Указом Президента Российской Федерации от 30.01.2010  № 120.</w:t>
      </w:r>
    </w:p>
    <w:p w:rsidR="007540D7" w:rsidRPr="00EC64AD" w:rsidRDefault="007540D7" w:rsidP="00F11880">
      <w:pPr>
        <w:spacing w:line="276" w:lineRule="auto"/>
        <w:ind w:firstLine="708"/>
        <w:jc w:val="both"/>
        <w:rPr>
          <w:szCs w:val="28"/>
        </w:rPr>
      </w:pPr>
      <w:r w:rsidRPr="00EC64AD">
        <w:rPr>
          <w:szCs w:val="28"/>
        </w:rPr>
        <w:t>Прогнозируемые параметры роста объема производства в животноводстве будут достигнуты за счет создания новой технологической базы животноводства, использования современного технологического оборудования, а также наращивания генетического потенциала продуктивности  скота и птицы, ускоренного создания соответствующей кормовой базы.</w:t>
      </w:r>
    </w:p>
    <w:p w:rsidR="007540D7" w:rsidRPr="00EC64AD" w:rsidRDefault="007540D7" w:rsidP="00F11880">
      <w:pPr>
        <w:tabs>
          <w:tab w:val="left" w:pos="904"/>
        </w:tabs>
        <w:spacing w:line="276" w:lineRule="auto"/>
        <w:jc w:val="both"/>
        <w:rPr>
          <w:szCs w:val="28"/>
        </w:rPr>
      </w:pPr>
      <w:r w:rsidRPr="00EC64AD">
        <w:rPr>
          <w:szCs w:val="28"/>
        </w:rPr>
        <w:lastRenderedPageBreak/>
        <w:t xml:space="preserve">          В результате реализации мероприятий подпрограммы </w:t>
      </w:r>
      <w:r w:rsidRPr="00EC64AD">
        <w:rPr>
          <w:szCs w:val="28"/>
          <w:lang w:val="en-US"/>
        </w:rPr>
        <w:t>I</w:t>
      </w:r>
      <w:r w:rsidRPr="00EC64AD">
        <w:rPr>
          <w:szCs w:val="28"/>
        </w:rPr>
        <w:t xml:space="preserve"> по всем отраслям будут созданы благоприятные условия для увеличения производства продукции и повышения доходности  </w:t>
      </w:r>
      <w:proofErr w:type="spellStart"/>
      <w:r w:rsidRPr="00EC64AD">
        <w:rPr>
          <w:szCs w:val="28"/>
        </w:rPr>
        <w:t>сельхозтоваропроизводителей</w:t>
      </w:r>
      <w:proofErr w:type="spellEnd"/>
      <w:r w:rsidRPr="00EC64AD">
        <w:rPr>
          <w:szCs w:val="28"/>
        </w:rPr>
        <w:t>.</w:t>
      </w:r>
    </w:p>
    <w:p w:rsidR="007540D7" w:rsidRPr="00EC64AD" w:rsidRDefault="007540D7" w:rsidP="007540D7">
      <w:pPr>
        <w:tabs>
          <w:tab w:val="left" w:pos="904"/>
        </w:tabs>
        <w:jc w:val="both"/>
        <w:rPr>
          <w:szCs w:val="28"/>
        </w:rPr>
      </w:pPr>
    </w:p>
    <w:p w:rsidR="007540D7" w:rsidRPr="00EC64AD" w:rsidRDefault="007540D7" w:rsidP="007540D7">
      <w:pPr>
        <w:sectPr w:rsidR="007540D7" w:rsidRPr="00EC64AD" w:rsidSect="0064033E">
          <w:headerReference w:type="even" r:id="rId14"/>
          <w:headerReference w:type="default" r:id="rId15"/>
          <w:pgSz w:w="16838" w:h="11906" w:orient="landscape" w:code="9"/>
          <w:pgMar w:top="284" w:right="680" w:bottom="142" w:left="1134" w:header="567" w:footer="709" w:gutter="0"/>
          <w:pgNumType w:start="1"/>
          <w:cols w:space="708"/>
          <w:titlePg/>
          <w:docGrid w:linePitch="381"/>
        </w:sectPr>
      </w:pPr>
    </w:p>
    <w:p w:rsidR="007540D7" w:rsidRPr="00EC64AD" w:rsidRDefault="007540D7" w:rsidP="007540D7">
      <w:pPr>
        <w:jc w:val="right"/>
        <w:rPr>
          <w:b/>
          <w:bCs/>
          <w:szCs w:val="28"/>
        </w:rPr>
      </w:pPr>
    </w:p>
    <w:p w:rsidR="00F11880" w:rsidRPr="00F11880" w:rsidRDefault="007540D7" w:rsidP="00654D48">
      <w:pPr>
        <w:pStyle w:val="ad"/>
        <w:numPr>
          <w:ilvl w:val="0"/>
          <w:numId w:val="19"/>
        </w:numPr>
        <w:ind w:left="720"/>
        <w:jc w:val="center"/>
        <w:rPr>
          <w:b/>
          <w:bCs/>
          <w:szCs w:val="28"/>
        </w:rPr>
      </w:pPr>
      <w:r w:rsidRPr="008028D7">
        <w:rPr>
          <w:b/>
          <w:bCs/>
          <w:sz w:val="28"/>
          <w:szCs w:val="28"/>
        </w:rPr>
        <w:t xml:space="preserve">Перечень мероприятий подпрограммы </w:t>
      </w:r>
      <w:r w:rsidRPr="008028D7">
        <w:rPr>
          <w:b/>
          <w:sz w:val="28"/>
          <w:szCs w:val="28"/>
          <w:lang w:val="en-US" w:eastAsia="ar-SA"/>
        </w:rPr>
        <w:t>I</w:t>
      </w:r>
      <w:r w:rsidRPr="008028D7">
        <w:rPr>
          <w:b/>
          <w:sz w:val="28"/>
          <w:szCs w:val="28"/>
          <w:lang w:eastAsia="ar-SA"/>
        </w:rPr>
        <w:t xml:space="preserve">  «Развитие отраслей сельского хозяйства</w:t>
      </w:r>
      <w:r w:rsidR="00F11880">
        <w:rPr>
          <w:b/>
          <w:sz w:val="28"/>
          <w:szCs w:val="28"/>
          <w:lang w:eastAsia="ar-SA"/>
        </w:rPr>
        <w:t xml:space="preserve"> </w:t>
      </w:r>
    </w:p>
    <w:p w:rsidR="00654D48" w:rsidRPr="008028D7" w:rsidRDefault="00F11880" w:rsidP="00F11880">
      <w:pPr>
        <w:pStyle w:val="ad"/>
        <w:jc w:val="center"/>
        <w:rPr>
          <w:b/>
          <w:bCs/>
          <w:szCs w:val="28"/>
        </w:rPr>
      </w:pPr>
      <w:r>
        <w:rPr>
          <w:b/>
          <w:sz w:val="28"/>
          <w:szCs w:val="28"/>
          <w:lang w:eastAsia="ar-SA"/>
        </w:rPr>
        <w:t>и перерабатывающей промышленности</w:t>
      </w:r>
      <w:r w:rsidR="008028D7" w:rsidRPr="008028D7">
        <w:rPr>
          <w:b/>
          <w:sz w:val="28"/>
          <w:szCs w:val="28"/>
          <w:lang w:eastAsia="ar-SA"/>
        </w:rPr>
        <w:t>»</w:t>
      </w:r>
    </w:p>
    <w:p w:rsidR="008028D7" w:rsidRPr="008028D7" w:rsidRDefault="008028D7" w:rsidP="008028D7">
      <w:pPr>
        <w:pStyle w:val="ad"/>
        <w:rPr>
          <w:b/>
          <w:bCs/>
          <w:szCs w:val="28"/>
        </w:rPr>
      </w:pPr>
    </w:p>
    <w:tbl>
      <w:tblPr>
        <w:tblW w:w="15658" w:type="dxa"/>
        <w:jc w:val="center"/>
        <w:tblInd w:w="-3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424"/>
        <w:gridCol w:w="2268"/>
        <w:gridCol w:w="1016"/>
        <w:gridCol w:w="1400"/>
        <w:gridCol w:w="1362"/>
        <w:gridCol w:w="1069"/>
        <w:gridCol w:w="890"/>
        <w:gridCol w:w="851"/>
        <w:gridCol w:w="850"/>
        <w:gridCol w:w="851"/>
        <w:gridCol w:w="850"/>
        <w:gridCol w:w="1134"/>
        <w:gridCol w:w="2693"/>
      </w:tblGrid>
      <w:tr w:rsidR="007540D7" w:rsidRPr="00EC64AD" w:rsidTr="00130DCF">
        <w:trPr>
          <w:trHeight w:val="853"/>
          <w:jc w:val="center"/>
        </w:trPr>
        <w:tc>
          <w:tcPr>
            <w:tcW w:w="424" w:type="dxa"/>
            <w:vMerge w:val="restart"/>
            <w:shd w:val="clear" w:color="auto" w:fill="auto"/>
            <w:vAlign w:val="center"/>
            <w:hideMark/>
          </w:tcPr>
          <w:p w:rsidR="007540D7" w:rsidRPr="00EC64AD" w:rsidRDefault="007540D7" w:rsidP="00130DC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 xml:space="preserve">№ </w:t>
            </w:r>
            <w:proofErr w:type="gramStart"/>
            <w:r w:rsidRPr="00EC64AD">
              <w:rPr>
                <w:sz w:val="16"/>
                <w:szCs w:val="16"/>
              </w:rPr>
              <w:t>п</w:t>
            </w:r>
            <w:proofErr w:type="gramEnd"/>
            <w:r w:rsidRPr="00EC64AD">
              <w:rPr>
                <w:sz w:val="16"/>
                <w:szCs w:val="16"/>
              </w:rPr>
              <w:t>/п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7540D7" w:rsidRPr="00EC64AD" w:rsidRDefault="007540D7" w:rsidP="00130DC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Мероприятия подпрограммы</w:t>
            </w:r>
          </w:p>
        </w:tc>
        <w:tc>
          <w:tcPr>
            <w:tcW w:w="1016" w:type="dxa"/>
            <w:vMerge w:val="restart"/>
            <w:shd w:val="clear" w:color="auto" w:fill="auto"/>
            <w:vAlign w:val="center"/>
            <w:hideMark/>
          </w:tcPr>
          <w:p w:rsidR="007540D7" w:rsidRPr="00EC64AD" w:rsidRDefault="007540D7" w:rsidP="00130DC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Срок исполнения мероприятия</w:t>
            </w:r>
          </w:p>
        </w:tc>
        <w:tc>
          <w:tcPr>
            <w:tcW w:w="1400" w:type="dxa"/>
            <w:vMerge w:val="restart"/>
            <w:shd w:val="clear" w:color="auto" w:fill="auto"/>
            <w:vAlign w:val="center"/>
            <w:hideMark/>
          </w:tcPr>
          <w:p w:rsidR="007540D7" w:rsidRPr="00EC64AD" w:rsidRDefault="007540D7" w:rsidP="00130DC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1362" w:type="dxa"/>
            <w:vMerge w:val="restart"/>
            <w:shd w:val="clear" w:color="auto" w:fill="auto"/>
            <w:vAlign w:val="center"/>
            <w:hideMark/>
          </w:tcPr>
          <w:p w:rsidR="007540D7" w:rsidRPr="00EC64AD" w:rsidRDefault="007540D7" w:rsidP="00130DC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 xml:space="preserve">Объем финансирования мероприятия в году, предшествующему году начала реализации подпрограммы </w:t>
            </w:r>
          </w:p>
          <w:p w:rsidR="007540D7" w:rsidRPr="00EC64AD" w:rsidRDefault="007540D7" w:rsidP="00130DC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(тыс. руб.)</w:t>
            </w:r>
          </w:p>
        </w:tc>
        <w:tc>
          <w:tcPr>
            <w:tcW w:w="1069" w:type="dxa"/>
            <w:vMerge w:val="restart"/>
            <w:shd w:val="clear" w:color="auto" w:fill="auto"/>
            <w:vAlign w:val="center"/>
            <w:hideMark/>
          </w:tcPr>
          <w:p w:rsidR="007540D7" w:rsidRPr="00EC64AD" w:rsidRDefault="007540D7" w:rsidP="00130DC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 xml:space="preserve">Всего </w:t>
            </w:r>
            <w:r w:rsidR="00CE741F">
              <w:rPr>
                <w:sz w:val="16"/>
                <w:szCs w:val="16"/>
              </w:rPr>
              <w:t xml:space="preserve">      </w:t>
            </w:r>
            <w:r w:rsidRPr="00EC64AD">
              <w:rPr>
                <w:sz w:val="16"/>
                <w:szCs w:val="16"/>
              </w:rPr>
              <w:t>(тыс. руб.)</w:t>
            </w:r>
          </w:p>
        </w:tc>
        <w:tc>
          <w:tcPr>
            <w:tcW w:w="4292" w:type="dxa"/>
            <w:gridSpan w:val="5"/>
            <w:shd w:val="clear" w:color="auto" w:fill="auto"/>
            <w:vAlign w:val="center"/>
            <w:hideMark/>
          </w:tcPr>
          <w:p w:rsidR="007540D7" w:rsidRPr="00EC64AD" w:rsidRDefault="007540D7" w:rsidP="00130DC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Объем финансирования по годам, тыс. руб.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7540D7" w:rsidRPr="00EC64AD" w:rsidRDefault="007540D7" w:rsidP="00130DCF">
            <w:pPr>
              <w:jc w:val="center"/>
              <w:rPr>
                <w:sz w:val="16"/>
                <w:szCs w:val="16"/>
              </w:rPr>
            </w:pPr>
            <w:proofErr w:type="gramStart"/>
            <w:r w:rsidRPr="00EC64AD">
              <w:rPr>
                <w:sz w:val="16"/>
                <w:szCs w:val="16"/>
              </w:rPr>
              <w:t>Ответственный</w:t>
            </w:r>
            <w:proofErr w:type="gramEnd"/>
            <w:r w:rsidRPr="00EC64AD">
              <w:rPr>
                <w:sz w:val="16"/>
                <w:szCs w:val="16"/>
              </w:rPr>
              <w:t xml:space="preserve"> за выполнение мероприятий подпрограммы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  <w:hideMark/>
          </w:tcPr>
          <w:p w:rsidR="007540D7" w:rsidRPr="00EC64AD" w:rsidRDefault="007540D7" w:rsidP="00130DC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Результаты выполнения мероприятий подпрограммы</w:t>
            </w:r>
          </w:p>
        </w:tc>
      </w:tr>
      <w:tr w:rsidR="007540D7" w:rsidRPr="00EC64AD" w:rsidTr="004C6479">
        <w:trPr>
          <w:trHeight w:val="902"/>
          <w:jc w:val="center"/>
        </w:trPr>
        <w:tc>
          <w:tcPr>
            <w:tcW w:w="424" w:type="dxa"/>
            <w:vMerge/>
            <w:tcBorders>
              <w:bottom w:val="single" w:sz="2" w:space="0" w:color="auto"/>
            </w:tcBorders>
            <w:vAlign w:val="center"/>
            <w:hideMark/>
          </w:tcPr>
          <w:p w:rsidR="007540D7" w:rsidRPr="00EC64AD" w:rsidRDefault="007540D7" w:rsidP="00130DCF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bottom w:val="single" w:sz="2" w:space="0" w:color="auto"/>
            </w:tcBorders>
            <w:vAlign w:val="center"/>
            <w:hideMark/>
          </w:tcPr>
          <w:p w:rsidR="007540D7" w:rsidRPr="00EC64AD" w:rsidRDefault="007540D7" w:rsidP="00130DCF">
            <w:pPr>
              <w:rPr>
                <w:sz w:val="16"/>
                <w:szCs w:val="16"/>
              </w:rPr>
            </w:pPr>
          </w:p>
        </w:tc>
        <w:tc>
          <w:tcPr>
            <w:tcW w:w="1016" w:type="dxa"/>
            <w:vMerge/>
            <w:tcBorders>
              <w:bottom w:val="single" w:sz="2" w:space="0" w:color="auto"/>
            </w:tcBorders>
            <w:vAlign w:val="center"/>
            <w:hideMark/>
          </w:tcPr>
          <w:p w:rsidR="007540D7" w:rsidRPr="00EC64AD" w:rsidRDefault="007540D7" w:rsidP="00130DCF">
            <w:pPr>
              <w:rPr>
                <w:sz w:val="16"/>
                <w:szCs w:val="16"/>
              </w:rPr>
            </w:pPr>
          </w:p>
        </w:tc>
        <w:tc>
          <w:tcPr>
            <w:tcW w:w="1400" w:type="dxa"/>
            <w:vMerge/>
            <w:tcBorders>
              <w:bottom w:val="single" w:sz="2" w:space="0" w:color="auto"/>
            </w:tcBorders>
            <w:vAlign w:val="center"/>
            <w:hideMark/>
          </w:tcPr>
          <w:p w:rsidR="007540D7" w:rsidRPr="00EC64AD" w:rsidRDefault="007540D7" w:rsidP="00130DCF">
            <w:pPr>
              <w:rPr>
                <w:sz w:val="16"/>
                <w:szCs w:val="16"/>
              </w:rPr>
            </w:pPr>
          </w:p>
        </w:tc>
        <w:tc>
          <w:tcPr>
            <w:tcW w:w="1362" w:type="dxa"/>
            <w:vMerge/>
            <w:tcBorders>
              <w:bottom w:val="single" w:sz="2" w:space="0" w:color="auto"/>
            </w:tcBorders>
            <w:vAlign w:val="center"/>
            <w:hideMark/>
          </w:tcPr>
          <w:p w:rsidR="007540D7" w:rsidRPr="00EC64AD" w:rsidRDefault="007540D7" w:rsidP="00130DCF">
            <w:pPr>
              <w:rPr>
                <w:sz w:val="16"/>
                <w:szCs w:val="16"/>
              </w:rPr>
            </w:pPr>
          </w:p>
        </w:tc>
        <w:tc>
          <w:tcPr>
            <w:tcW w:w="1069" w:type="dxa"/>
            <w:vMerge/>
            <w:tcBorders>
              <w:bottom w:val="single" w:sz="2" w:space="0" w:color="auto"/>
            </w:tcBorders>
            <w:vAlign w:val="center"/>
            <w:hideMark/>
          </w:tcPr>
          <w:p w:rsidR="007540D7" w:rsidRPr="00EC64AD" w:rsidRDefault="007540D7" w:rsidP="00130DCF">
            <w:pPr>
              <w:rPr>
                <w:sz w:val="16"/>
                <w:szCs w:val="16"/>
              </w:rPr>
            </w:pPr>
          </w:p>
        </w:tc>
        <w:tc>
          <w:tcPr>
            <w:tcW w:w="890" w:type="dxa"/>
            <w:tcBorders>
              <w:bottom w:val="single" w:sz="2" w:space="0" w:color="auto"/>
            </w:tcBorders>
            <w:shd w:val="clear" w:color="auto" w:fill="auto"/>
            <w:vAlign w:val="center"/>
            <w:hideMark/>
          </w:tcPr>
          <w:p w:rsidR="007540D7" w:rsidRPr="00EC64AD" w:rsidRDefault="007540D7" w:rsidP="00320634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202</w:t>
            </w:r>
            <w:r w:rsidR="00320634">
              <w:rPr>
                <w:sz w:val="16"/>
                <w:szCs w:val="16"/>
              </w:rPr>
              <w:t>0</w:t>
            </w:r>
            <w:r w:rsidRPr="00EC64AD">
              <w:rPr>
                <w:sz w:val="16"/>
                <w:szCs w:val="16"/>
              </w:rPr>
              <w:t>г.</w:t>
            </w:r>
          </w:p>
        </w:tc>
        <w:tc>
          <w:tcPr>
            <w:tcW w:w="851" w:type="dxa"/>
            <w:tcBorders>
              <w:bottom w:val="single" w:sz="2" w:space="0" w:color="auto"/>
            </w:tcBorders>
            <w:shd w:val="clear" w:color="auto" w:fill="auto"/>
            <w:vAlign w:val="center"/>
            <w:hideMark/>
          </w:tcPr>
          <w:p w:rsidR="007540D7" w:rsidRPr="00EC64AD" w:rsidRDefault="007540D7" w:rsidP="00320634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202</w:t>
            </w:r>
            <w:r w:rsidR="00320634">
              <w:rPr>
                <w:sz w:val="16"/>
                <w:szCs w:val="16"/>
              </w:rPr>
              <w:t>1</w:t>
            </w:r>
            <w:r w:rsidRPr="00EC64AD">
              <w:rPr>
                <w:sz w:val="16"/>
                <w:szCs w:val="16"/>
              </w:rPr>
              <w:t>г.</w:t>
            </w:r>
          </w:p>
        </w:tc>
        <w:tc>
          <w:tcPr>
            <w:tcW w:w="850" w:type="dxa"/>
            <w:tcBorders>
              <w:bottom w:val="single" w:sz="2" w:space="0" w:color="auto"/>
            </w:tcBorders>
            <w:shd w:val="clear" w:color="auto" w:fill="auto"/>
            <w:vAlign w:val="center"/>
            <w:hideMark/>
          </w:tcPr>
          <w:p w:rsidR="007540D7" w:rsidRPr="00EC64AD" w:rsidRDefault="007540D7" w:rsidP="00320634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202</w:t>
            </w:r>
            <w:r w:rsidR="00320634">
              <w:rPr>
                <w:sz w:val="16"/>
                <w:szCs w:val="16"/>
              </w:rPr>
              <w:t>2</w:t>
            </w:r>
            <w:r w:rsidRPr="00EC64AD">
              <w:rPr>
                <w:sz w:val="16"/>
                <w:szCs w:val="16"/>
              </w:rPr>
              <w:t>г.</w:t>
            </w:r>
          </w:p>
        </w:tc>
        <w:tc>
          <w:tcPr>
            <w:tcW w:w="851" w:type="dxa"/>
            <w:tcBorders>
              <w:bottom w:val="single" w:sz="2" w:space="0" w:color="auto"/>
            </w:tcBorders>
            <w:shd w:val="clear" w:color="auto" w:fill="auto"/>
            <w:vAlign w:val="center"/>
            <w:hideMark/>
          </w:tcPr>
          <w:p w:rsidR="007540D7" w:rsidRPr="00EC64AD" w:rsidRDefault="007540D7" w:rsidP="00320634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202</w:t>
            </w:r>
            <w:r w:rsidR="00320634">
              <w:rPr>
                <w:sz w:val="16"/>
                <w:szCs w:val="16"/>
              </w:rPr>
              <w:t>3</w:t>
            </w:r>
            <w:r w:rsidRPr="00EC64AD">
              <w:rPr>
                <w:sz w:val="16"/>
                <w:szCs w:val="16"/>
              </w:rPr>
              <w:t>г.</w:t>
            </w:r>
          </w:p>
        </w:tc>
        <w:tc>
          <w:tcPr>
            <w:tcW w:w="850" w:type="dxa"/>
            <w:tcBorders>
              <w:bottom w:val="single" w:sz="2" w:space="0" w:color="auto"/>
            </w:tcBorders>
            <w:shd w:val="clear" w:color="auto" w:fill="auto"/>
            <w:vAlign w:val="center"/>
            <w:hideMark/>
          </w:tcPr>
          <w:p w:rsidR="007540D7" w:rsidRPr="00EC64AD" w:rsidRDefault="007540D7" w:rsidP="00320634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202</w:t>
            </w:r>
            <w:r w:rsidR="00320634">
              <w:rPr>
                <w:sz w:val="16"/>
                <w:szCs w:val="16"/>
              </w:rPr>
              <w:t>4</w:t>
            </w:r>
            <w:r w:rsidRPr="00EC64AD">
              <w:rPr>
                <w:sz w:val="16"/>
                <w:szCs w:val="16"/>
              </w:rPr>
              <w:t>г.</w:t>
            </w:r>
          </w:p>
        </w:tc>
        <w:tc>
          <w:tcPr>
            <w:tcW w:w="1134" w:type="dxa"/>
            <w:vMerge/>
            <w:tcBorders>
              <w:bottom w:val="single" w:sz="2" w:space="0" w:color="auto"/>
            </w:tcBorders>
            <w:vAlign w:val="center"/>
            <w:hideMark/>
          </w:tcPr>
          <w:p w:rsidR="007540D7" w:rsidRPr="00EC64AD" w:rsidRDefault="007540D7" w:rsidP="00130DCF">
            <w:pPr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bottom w:val="single" w:sz="2" w:space="0" w:color="auto"/>
            </w:tcBorders>
            <w:vAlign w:val="center"/>
            <w:hideMark/>
          </w:tcPr>
          <w:p w:rsidR="007540D7" w:rsidRPr="00EC64AD" w:rsidRDefault="007540D7" w:rsidP="00130DCF">
            <w:pPr>
              <w:rPr>
                <w:sz w:val="16"/>
                <w:szCs w:val="16"/>
              </w:rPr>
            </w:pPr>
          </w:p>
        </w:tc>
      </w:tr>
      <w:tr w:rsidR="007540D7" w:rsidRPr="00EC64AD" w:rsidTr="00130DCF">
        <w:trPr>
          <w:trHeight w:val="246"/>
          <w:jc w:val="center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540D7" w:rsidRPr="00EC64AD" w:rsidRDefault="007540D7" w:rsidP="00130DC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540D7" w:rsidRPr="00EC64AD" w:rsidRDefault="007540D7" w:rsidP="00130DC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2</w:t>
            </w:r>
          </w:p>
        </w:tc>
        <w:tc>
          <w:tcPr>
            <w:tcW w:w="10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540D7" w:rsidRPr="00EC64AD" w:rsidRDefault="007540D7" w:rsidP="00130DC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3</w:t>
            </w:r>
          </w:p>
        </w:tc>
        <w:tc>
          <w:tcPr>
            <w:tcW w:w="1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7540D7" w:rsidRPr="00EC64AD" w:rsidRDefault="007540D7" w:rsidP="00130DC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4</w:t>
            </w:r>
          </w:p>
        </w:tc>
        <w:tc>
          <w:tcPr>
            <w:tcW w:w="13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7540D7" w:rsidRPr="00EC64AD" w:rsidRDefault="007540D7" w:rsidP="00130DC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5</w:t>
            </w:r>
          </w:p>
        </w:tc>
        <w:tc>
          <w:tcPr>
            <w:tcW w:w="1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7540D7" w:rsidRPr="00EC64AD" w:rsidRDefault="007540D7" w:rsidP="00130DC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6</w:t>
            </w:r>
          </w:p>
        </w:tc>
        <w:tc>
          <w:tcPr>
            <w:tcW w:w="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7540D7" w:rsidRPr="00EC64AD" w:rsidRDefault="007540D7" w:rsidP="00130DC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7540D7" w:rsidRPr="00EC64AD" w:rsidRDefault="007540D7" w:rsidP="00130DC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7540D7" w:rsidRPr="00EC64AD" w:rsidRDefault="007540D7" w:rsidP="00130DC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540D7" w:rsidRPr="00EC64AD" w:rsidRDefault="007540D7" w:rsidP="00130DC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540D7" w:rsidRPr="00EC64AD" w:rsidRDefault="007540D7" w:rsidP="00130DC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540D7" w:rsidRPr="00EC64AD" w:rsidRDefault="007540D7" w:rsidP="00130DC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12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540D7" w:rsidRPr="00EC64AD" w:rsidRDefault="007540D7" w:rsidP="00130DCF">
            <w:pPr>
              <w:jc w:val="center"/>
              <w:rPr>
                <w:sz w:val="16"/>
                <w:szCs w:val="16"/>
                <w:lang w:eastAsia="ar-SA"/>
              </w:rPr>
            </w:pPr>
            <w:r w:rsidRPr="00EC64AD">
              <w:rPr>
                <w:sz w:val="16"/>
                <w:szCs w:val="16"/>
                <w:lang w:eastAsia="ar-SA"/>
              </w:rPr>
              <w:t>13</w:t>
            </w:r>
          </w:p>
        </w:tc>
      </w:tr>
      <w:tr w:rsidR="00B74324" w:rsidRPr="00EC64AD" w:rsidTr="004C6479">
        <w:trPr>
          <w:trHeight w:val="199"/>
          <w:jc w:val="center"/>
        </w:trPr>
        <w:tc>
          <w:tcPr>
            <w:tcW w:w="42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B74324" w:rsidRPr="00EC64AD" w:rsidRDefault="00B74324" w:rsidP="00130DCF">
            <w:pPr>
              <w:jc w:val="center"/>
              <w:rPr>
                <w:sz w:val="16"/>
                <w:szCs w:val="16"/>
              </w:rPr>
            </w:pPr>
          </w:p>
          <w:p w:rsidR="00B74324" w:rsidRPr="00EC64AD" w:rsidRDefault="00B74324" w:rsidP="00130DC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1.</w:t>
            </w:r>
          </w:p>
        </w:tc>
        <w:tc>
          <w:tcPr>
            <w:tcW w:w="226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B74324" w:rsidRPr="00EC64AD" w:rsidRDefault="00B74324" w:rsidP="00130DCF">
            <w:pPr>
              <w:rPr>
                <w:b/>
                <w:sz w:val="16"/>
                <w:szCs w:val="16"/>
              </w:rPr>
            </w:pPr>
            <w:r w:rsidRPr="00EC64AD">
              <w:rPr>
                <w:b/>
                <w:sz w:val="16"/>
                <w:szCs w:val="16"/>
              </w:rPr>
              <w:t>Основное мероприятие 10.</w:t>
            </w:r>
          </w:p>
          <w:p w:rsidR="00B74324" w:rsidRPr="00EC64AD" w:rsidRDefault="00B74324" w:rsidP="00130DCF">
            <w:pPr>
              <w:rPr>
                <w:b/>
                <w:sz w:val="16"/>
                <w:szCs w:val="16"/>
              </w:rPr>
            </w:pPr>
          </w:p>
          <w:p w:rsidR="00B74324" w:rsidRPr="00EC64AD" w:rsidRDefault="00B74324" w:rsidP="00130DCF">
            <w:pPr>
              <w:jc w:val="both"/>
              <w:rPr>
                <w:b/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Создание условий для развития сельскохозяйственного производства, расширения рынка сельскохозяйственной продукции, сырья и продовольствия</w:t>
            </w:r>
          </w:p>
          <w:p w:rsidR="00B74324" w:rsidRPr="00EC64AD" w:rsidRDefault="00B74324" w:rsidP="00130DCF">
            <w:pPr>
              <w:rPr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B74324" w:rsidRPr="00EC64AD" w:rsidRDefault="00B74324" w:rsidP="00E63169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</w:t>
            </w:r>
            <w:r w:rsidR="00E63169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 xml:space="preserve"> -202</w:t>
            </w:r>
            <w:r w:rsidR="00E63169">
              <w:rPr>
                <w:sz w:val="16"/>
                <w:szCs w:val="16"/>
              </w:rPr>
              <w:t>4</w:t>
            </w:r>
          </w:p>
        </w:tc>
        <w:tc>
          <w:tcPr>
            <w:tcW w:w="1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B74324" w:rsidRPr="00EC64AD" w:rsidRDefault="00B74324" w:rsidP="00130DCF">
            <w:pPr>
              <w:spacing w:before="120" w:after="120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Итого</w:t>
            </w:r>
          </w:p>
        </w:tc>
        <w:tc>
          <w:tcPr>
            <w:tcW w:w="13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B74324" w:rsidRPr="00EC64AD" w:rsidRDefault="00B74324" w:rsidP="00130DC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0</w:t>
            </w:r>
          </w:p>
        </w:tc>
        <w:tc>
          <w:tcPr>
            <w:tcW w:w="1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B74324" w:rsidRPr="00EC64AD" w:rsidRDefault="00B74324" w:rsidP="00B74324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 255 372</w:t>
            </w:r>
          </w:p>
        </w:tc>
        <w:tc>
          <w:tcPr>
            <w:tcW w:w="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B74324" w:rsidRPr="00EC64AD" w:rsidRDefault="00B74324" w:rsidP="00130DCF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429 600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B74324" w:rsidRPr="00EC64AD" w:rsidRDefault="00B74324" w:rsidP="00B7699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429 600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B74324" w:rsidRPr="00EC64AD" w:rsidRDefault="00B74324" w:rsidP="00B7699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446 764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B74324" w:rsidRPr="00EC64AD" w:rsidRDefault="00B74324" w:rsidP="00B7699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465 248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B74324" w:rsidRPr="00EC64AD" w:rsidRDefault="00B74324" w:rsidP="00B7699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484 160</w:t>
            </w:r>
          </w:p>
        </w:tc>
        <w:tc>
          <w:tcPr>
            <w:tcW w:w="113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B74324" w:rsidRPr="00EC64AD" w:rsidRDefault="00B74324" w:rsidP="00130DCF">
            <w:pPr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Сельскохозяйственные товаропроизводители </w:t>
            </w:r>
          </w:p>
          <w:p w:rsidR="00B74324" w:rsidRPr="00EC64AD" w:rsidRDefault="00B74324" w:rsidP="00130DCF">
            <w:pPr>
              <w:rPr>
                <w:sz w:val="16"/>
                <w:szCs w:val="16"/>
              </w:rPr>
            </w:pPr>
          </w:p>
          <w:p w:rsidR="00B74324" w:rsidRDefault="00B74324" w:rsidP="00130DCF">
            <w:pPr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Сектор сельского хозяйства</w:t>
            </w:r>
          </w:p>
          <w:p w:rsidR="00B74324" w:rsidRDefault="00B74324" w:rsidP="00130DC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Администрации Раменского городского округа</w:t>
            </w:r>
          </w:p>
          <w:p w:rsidR="00B7699D" w:rsidRPr="00EC64AD" w:rsidRDefault="00B7699D" w:rsidP="00130DCF">
            <w:pPr>
              <w:rPr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B74324" w:rsidRDefault="00B74324" w:rsidP="004C6479">
            <w:pPr>
              <w:spacing w:before="120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 xml:space="preserve">1. </w:t>
            </w:r>
            <w:r w:rsidRPr="00EC64AD">
              <w:rPr>
                <w:sz w:val="16"/>
                <w:szCs w:val="16"/>
                <w:lang w:eastAsia="ar-SA"/>
              </w:rPr>
              <w:t>Индекс производства продукции сельского хозяйства в хозяйствах всех категорий, (в сопоставимых  ценах) к предыдущему году.</w:t>
            </w:r>
          </w:p>
          <w:p w:rsidR="00B74324" w:rsidRPr="00EC64AD" w:rsidRDefault="00B74324" w:rsidP="004C6479">
            <w:pPr>
              <w:spacing w:before="12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ar-SA"/>
              </w:rPr>
              <w:t>2.</w:t>
            </w:r>
            <w:r w:rsidRPr="00EC64AD">
              <w:rPr>
                <w:sz w:val="16"/>
                <w:szCs w:val="16"/>
              </w:rPr>
              <w:t xml:space="preserve"> Производство скота и птицы на убой в хозяйствах всех категорий (в живом весе).</w:t>
            </w:r>
          </w:p>
          <w:p w:rsidR="00B74324" w:rsidRPr="00EC64AD" w:rsidRDefault="00B74324" w:rsidP="004C6479">
            <w:pPr>
              <w:spacing w:before="12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ar-SA"/>
              </w:rPr>
              <w:t>3.</w:t>
            </w:r>
            <w:r>
              <w:rPr>
                <w:sz w:val="16"/>
                <w:szCs w:val="16"/>
              </w:rPr>
              <w:t xml:space="preserve"> </w:t>
            </w:r>
            <w:r w:rsidRPr="00EC64AD">
              <w:rPr>
                <w:sz w:val="16"/>
                <w:szCs w:val="16"/>
              </w:rPr>
              <w:t>Производство молока в хозяйствах всех категорий.</w:t>
            </w:r>
          </w:p>
          <w:p w:rsidR="00B7699D" w:rsidRPr="00461679" w:rsidRDefault="00B74324" w:rsidP="004C6479">
            <w:pPr>
              <w:spacing w:before="120"/>
              <w:rPr>
                <w:sz w:val="16"/>
                <w:szCs w:val="16"/>
              </w:rPr>
            </w:pPr>
            <w:r w:rsidRPr="00516DE6">
              <w:rPr>
                <w:sz w:val="16"/>
                <w:szCs w:val="16"/>
                <w:lang w:eastAsia="ar-SA"/>
              </w:rPr>
              <w:t>4</w:t>
            </w:r>
            <w:r w:rsidRPr="00461679">
              <w:rPr>
                <w:sz w:val="16"/>
                <w:szCs w:val="16"/>
                <w:lang w:eastAsia="ar-SA"/>
              </w:rPr>
              <w:t xml:space="preserve">. </w:t>
            </w:r>
            <w:r w:rsidRPr="00461679">
              <w:rPr>
                <w:sz w:val="16"/>
                <w:szCs w:val="16"/>
              </w:rPr>
              <w:t>Инвестиции в основной капитал по видам экономической деятельности: Растениеводство и животноводство, охота и предоставление соответствующих услуг в этих областях, Производство пищевых продуктов, Производство напитков</w:t>
            </w:r>
            <w:r w:rsidR="00B7699D" w:rsidRPr="00461679">
              <w:rPr>
                <w:sz w:val="16"/>
                <w:szCs w:val="16"/>
              </w:rPr>
              <w:t>.</w:t>
            </w:r>
          </w:p>
          <w:p w:rsidR="00B74324" w:rsidRPr="00EC64AD" w:rsidRDefault="00B74324" w:rsidP="004C6479">
            <w:pPr>
              <w:spacing w:before="120"/>
              <w:rPr>
                <w:sz w:val="16"/>
                <w:szCs w:val="16"/>
              </w:rPr>
            </w:pPr>
            <w:r w:rsidRPr="00461679">
              <w:rPr>
                <w:sz w:val="16"/>
                <w:szCs w:val="16"/>
                <w:lang w:eastAsia="ar-SA"/>
              </w:rPr>
              <w:t>5.</w:t>
            </w:r>
            <w:r w:rsidRPr="00461679">
              <w:rPr>
                <w:sz w:val="16"/>
                <w:szCs w:val="16"/>
              </w:rPr>
              <w:t xml:space="preserve"> </w:t>
            </w:r>
            <w:r w:rsidRPr="00461679">
              <w:rPr>
                <w:sz w:val="16"/>
                <w:szCs w:val="16"/>
                <w:lang w:eastAsia="ar-SA"/>
              </w:rPr>
              <w:t>Ввод мощностей</w:t>
            </w:r>
            <w:r w:rsidRPr="00EC64AD">
              <w:rPr>
                <w:sz w:val="16"/>
                <w:szCs w:val="16"/>
                <w:lang w:eastAsia="ar-SA"/>
              </w:rPr>
              <w:t xml:space="preserve"> животноводческих комплексов молочного направления.</w:t>
            </w:r>
          </w:p>
          <w:p w:rsidR="00B74324" w:rsidRPr="00EC64AD" w:rsidRDefault="00B74324" w:rsidP="004C6479">
            <w:pPr>
              <w:spacing w:before="120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6</w:t>
            </w:r>
            <w:r w:rsidRPr="00EC64AD">
              <w:rPr>
                <w:sz w:val="16"/>
                <w:szCs w:val="16"/>
                <w:lang w:eastAsia="ar-SA"/>
              </w:rPr>
              <w:t>. Валовой сбор  зерновых и зернобобовых культур в хозяйствах всех категорий.</w:t>
            </w:r>
          </w:p>
          <w:p w:rsidR="00B74324" w:rsidRPr="00EC64AD" w:rsidRDefault="00B74324" w:rsidP="004C6479">
            <w:pPr>
              <w:spacing w:before="120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7</w:t>
            </w:r>
            <w:r w:rsidRPr="00EC64AD">
              <w:rPr>
                <w:sz w:val="16"/>
                <w:szCs w:val="16"/>
                <w:lang w:eastAsia="ar-SA"/>
              </w:rPr>
              <w:t>. Валовой сбор овощей  открытого грунта в хозяйствах всех категорий.</w:t>
            </w:r>
          </w:p>
          <w:p w:rsidR="00B74324" w:rsidRPr="00EC64AD" w:rsidRDefault="00B74324" w:rsidP="004C6479">
            <w:pPr>
              <w:spacing w:before="120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8</w:t>
            </w:r>
            <w:r w:rsidRPr="00EC64AD">
              <w:rPr>
                <w:sz w:val="16"/>
                <w:szCs w:val="16"/>
                <w:lang w:eastAsia="ar-SA"/>
              </w:rPr>
              <w:t>. Валовой сбор картофеля в хозяйствах всех категорий.</w:t>
            </w:r>
          </w:p>
          <w:p w:rsidR="00B74324" w:rsidRPr="00EC64AD" w:rsidRDefault="00B74324" w:rsidP="004C6479">
            <w:pPr>
              <w:rPr>
                <w:sz w:val="6"/>
                <w:szCs w:val="6"/>
                <w:lang w:eastAsia="ar-SA"/>
              </w:rPr>
            </w:pPr>
          </w:p>
        </w:tc>
      </w:tr>
      <w:tr w:rsidR="00B74324" w:rsidRPr="00EC64AD" w:rsidTr="00B74324">
        <w:trPr>
          <w:trHeight w:val="539"/>
          <w:jc w:val="center"/>
        </w:trPr>
        <w:tc>
          <w:tcPr>
            <w:tcW w:w="42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74324" w:rsidRPr="00EC64AD" w:rsidRDefault="00B74324" w:rsidP="00130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74324" w:rsidRPr="00EC64AD" w:rsidRDefault="00B74324" w:rsidP="00130DCF">
            <w:pPr>
              <w:rPr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B74324" w:rsidRPr="00EC64AD" w:rsidRDefault="00E63169" w:rsidP="00130DCF">
            <w:pPr>
              <w:jc w:val="center"/>
            </w:pPr>
            <w:r>
              <w:rPr>
                <w:sz w:val="16"/>
                <w:szCs w:val="16"/>
              </w:rPr>
              <w:t>2020 -2024</w:t>
            </w:r>
          </w:p>
        </w:tc>
        <w:tc>
          <w:tcPr>
            <w:tcW w:w="1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B74324" w:rsidRPr="00EC64AD" w:rsidRDefault="00B74324" w:rsidP="00130DCF">
            <w:pPr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3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B74324" w:rsidRPr="00EC64AD" w:rsidRDefault="00B74324" w:rsidP="00130DC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0</w:t>
            </w:r>
          </w:p>
        </w:tc>
        <w:tc>
          <w:tcPr>
            <w:tcW w:w="1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B74324" w:rsidRDefault="00B74324" w:rsidP="00B74324">
            <w:pPr>
              <w:jc w:val="center"/>
            </w:pPr>
            <w:r w:rsidRPr="00D45ADD">
              <w:rPr>
                <w:sz w:val="16"/>
                <w:szCs w:val="16"/>
              </w:rPr>
              <w:t>2 255 372</w:t>
            </w:r>
          </w:p>
        </w:tc>
        <w:tc>
          <w:tcPr>
            <w:tcW w:w="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B74324" w:rsidRPr="00EC64AD" w:rsidRDefault="00B74324" w:rsidP="00130DCF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429 600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B74324" w:rsidRPr="00EC64AD" w:rsidRDefault="00B74324" w:rsidP="00B7699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429 600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B74324" w:rsidRPr="00EC64AD" w:rsidRDefault="00B74324" w:rsidP="00B7699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446 764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B74324" w:rsidRPr="00EC64AD" w:rsidRDefault="00B74324" w:rsidP="00B7699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465 248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B74324" w:rsidRPr="00EC64AD" w:rsidRDefault="00B74324" w:rsidP="00B7699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484 160</w:t>
            </w:r>
          </w:p>
        </w:tc>
        <w:tc>
          <w:tcPr>
            <w:tcW w:w="113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74324" w:rsidRPr="00EC64AD" w:rsidRDefault="00B74324" w:rsidP="00130DCF">
            <w:pPr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B74324" w:rsidRPr="00EC64AD" w:rsidRDefault="00B74324" w:rsidP="00130DCF">
            <w:pPr>
              <w:rPr>
                <w:sz w:val="16"/>
                <w:szCs w:val="16"/>
              </w:rPr>
            </w:pPr>
          </w:p>
        </w:tc>
      </w:tr>
      <w:tr w:rsidR="00B74324" w:rsidRPr="00EC64AD" w:rsidTr="00B74324">
        <w:trPr>
          <w:trHeight w:val="1192"/>
          <w:jc w:val="center"/>
        </w:trPr>
        <w:tc>
          <w:tcPr>
            <w:tcW w:w="42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B74324" w:rsidRPr="00EC64AD" w:rsidRDefault="00B74324" w:rsidP="00130DCF">
            <w:pPr>
              <w:jc w:val="center"/>
              <w:rPr>
                <w:sz w:val="16"/>
                <w:szCs w:val="16"/>
              </w:rPr>
            </w:pPr>
          </w:p>
          <w:p w:rsidR="00B74324" w:rsidRPr="00EC64AD" w:rsidRDefault="00B74324" w:rsidP="00130DCF">
            <w:pPr>
              <w:jc w:val="center"/>
              <w:rPr>
                <w:sz w:val="16"/>
                <w:szCs w:val="16"/>
                <w:lang w:val="en-US"/>
              </w:rPr>
            </w:pPr>
            <w:r w:rsidRPr="00EC64AD">
              <w:rPr>
                <w:sz w:val="16"/>
                <w:szCs w:val="16"/>
              </w:rPr>
              <w:t>1.1.</w:t>
            </w:r>
          </w:p>
        </w:tc>
        <w:tc>
          <w:tcPr>
            <w:tcW w:w="226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B74324" w:rsidRPr="00EC64AD" w:rsidRDefault="00B74324" w:rsidP="00130DCF">
            <w:pPr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Мероприятие 1</w:t>
            </w:r>
          </w:p>
          <w:p w:rsidR="00B74324" w:rsidRPr="00EC64AD" w:rsidRDefault="00B74324" w:rsidP="00130DCF">
            <w:pPr>
              <w:rPr>
                <w:sz w:val="16"/>
                <w:szCs w:val="16"/>
              </w:rPr>
            </w:pPr>
          </w:p>
          <w:p w:rsidR="00B74324" w:rsidRPr="00EC64AD" w:rsidRDefault="00B74324" w:rsidP="00130DCF">
            <w:pPr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Развитие приоритетных отраслей АПК</w:t>
            </w:r>
          </w:p>
          <w:p w:rsidR="00B74324" w:rsidRPr="00EC64AD" w:rsidRDefault="00B74324" w:rsidP="00130DCF">
            <w:pPr>
              <w:rPr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B74324" w:rsidRPr="00EC64AD" w:rsidRDefault="00E63169" w:rsidP="00130DCF">
            <w:pPr>
              <w:jc w:val="center"/>
            </w:pPr>
            <w:r>
              <w:rPr>
                <w:sz w:val="16"/>
                <w:szCs w:val="16"/>
              </w:rPr>
              <w:t>2020 -2024</w:t>
            </w:r>
          </w:p>
        </w:tc>
        <w:tc>
          <w:tcPr>
            <w:tcW w:w="1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B74324" w:rsidRPr="00EC64AD" w:rsidRDefault="00B74324" w:rsidP="00130DCF">
            <w:pPr>
              <w:spacing w:before="120" w:after="120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Итого</w:t>
            </w:r>
          </w:p>
        </w:tc>
        <w:tc>
          <w:tcPr>
            <w:tcW w:w="13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B74324" w:rsidRPr="00EC64AD" w:rsidRDefault="00B74324" w:rsidP="00130DC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0</w:t>
            </w:r>
          </w:p>
        </w:tc>
        <w:tc>
          <w:tcPr>
            <w:tcW w:w="1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B74324" w:rsidRDefault="00B74324" w:rsidP="00B74324">
            <w:pPr>
              <w:jc w:val="center"/>
            </w:pPr>
            <w:r w:rsidRPr="00D45ADD">
              <w:rPr>
                <w:sz w:val="16"/>
                <w:szCs w:val="16"/>
              </w:rPr>
              <w:t>2 255 372</w:t>
            </w:r>
          </w:p>
        </w:tc>
        <w:tc>
          <w:tcPr>
            <w:tcW w:w="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B74324" w:rsidRPr="00EC64AD" w:rsidRDefault="00B74324" w:rsidP="00130DCF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429 600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B74324" w:rsidRPr="00EC64AD" w:rsidRDefault="00B74324" w:rsidP="00B7699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429 600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B74324" w:rsidRPr="00EC64AD" w:rsidRDefault="00B74324" w:rsidP="00B7699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446 764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B74324" w:rsidRPr="00EC64AD" w:rsidRDefault="00B74324" w:rsidP="00B7699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465 248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B74324" w:rsidRPr="00EC64AD" w:rsidRDefault="00B74324" w:rsidP="00B7699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484 160</w:t>
            </w:r>
          </w:p>
        </w:tc>
        <w:tc>
          <w:tcPr>
            <w:tcW w:w="113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B74324" w:rsidRPr="00EC64AD" w:rsidRDefault="00B74324" w:rsidP="00130DCF">
            <w:r w:rsidRPr="00EC64AD">
              <w:rPr>
                <w:sz w:val="16"/>
                <w:szCs w:val="16"/>
              </w:rPr>
              <w:t>Сельскохозяйственные товаропроизводители </w:t>
            </w:r>
          </w:p>
          <w:p w:rsidR="00B74324" w:rsidRPr="00EC64AD" w:rsidRDefault="00B74324" w:rsidP="002F6287"/>
          <w:p w:rsidR="00B74324" w:rsidRDefault="00B74324" w:rsidP="002F6287">
            <w:pPr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Сектор сельского хозяйства</w:t>
            </w:r>
          </w:p>
          <w:p w:rsidR="00B74324" w:rsidRDefault="00B74324" w:rsidP="002F62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Администрации Раменского городского округа</w:t>
            </w:r>
          </w:p>
          <w:p w:rsidR="00B74324" w:rsidRDefault="00B74324" w:rsidP="002F6287">
            <w:pPr>
              <w:rPr>
                <w:sz w:val="16"/>
                <w:szCs w:val="16"/>
              </w:rPr>
            </w:pPr>
          </w:p>
          <w:p w:rsidR="00B74324" w:rsidRDefault="00B74324" w:rsidP="002F6287">
            <w:pPr>
              <w:rPr>
                <w:sz w:val="16"/>
                <w:szCs w:val="16"/>
              </w:rPr>
            </w:pPr>
            <w:r w:rsidRPr="00516DE6">
              <w:rPr>
                <w:sz w:val="16"/>
                <w:szCs w:val="16"/>
              </w:rPr>
              <w:t xml:space="preserve">Управление потребительского </w:t>
            </w:r>
            <w:r>
              <w:rPr>
                <w:sz w:val="16"/>
                <w:szCs w:val="16"/>
              </w:rPr>
              <w:t xml:space="preserve"> рынка, инвестиций и развития предпринимательства администрации Раменского городского округа</w:t>
            </w:r>
          </w:p>
          <w:p w:rsidR="00B7699D" w:rsidRDefault="00B7699D" w:rsidP="002F6287">
            <w:pPr>
              <w:rPr>
                <w:sz w:val="16"/>
                <w:szCs w:val="16"/>
              </w:rPr>
            </w:pPr>
          </w:p>
          <w:p w:rsidR="00B7699D" w:rsidRDefault="00B7699D" w:rsidP="002F6287">
            <w:pPr>
              <w:rPr>
                <w:sz w:val="16"/>
                <w:szCs w:val="16"/>
              </w:rPr>
            </w:pPr>
          </w:p>
          <w:p w:rsidR="00B7699D" w:rsidRPr="00516DE6" w:rsidRDefault="00B7699D" w:rsidP="002F6287">
            <w:pPr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B74324" w:rsidRPr="00EC64AD" w:rsidRDefault="00B74324" w:rsidP="00130DCF">
            <w:pPr>
              <w:rPr>
                <w:sz w:val="16"/>
                <w:szCs w:val="16"/>
              </w:rPr>
            </w:pPr>
          </w:p>
        </w:tc>
      </w:tr>
      <w:tr w:rsidR="00B74324" w:rsidRPr="00EC64AD" w:rsidTr="00B74324">
        <w:trPr>
          <w:trHeight w:val="532"/>
          <w:jc w:val="center"/>
        </w:trPr>
        <w:tc>
          <w:tcPr>
            <w:tcW w:w="424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B74324" w:rsidRPr="00EC64AD" w:rsidRDefault="00B74324" w:rsidP="00130DCF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B74324" w:rsidRPr="00EC64AD" w:rsidRDefault="00B74324" w:rsidP="00130DCF">
            <w:pPr>
              <w:rPr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B74324" w:rsidRPr="00EC64AD" w:rsidRDefault="00E63169" w:rsidP="00130DCF">
            <w:pPr>
              <w:jc w:val="center"/>
            </w:pPr>
            <w:r>
              <w:rPr>
                <w:sz w:val="16"/>
                <w:szCs w:val="16"/>
              </w:rPr>
              <w:t>2020 -2024</w:t>
            </w:r>
          </w:p>
        </w:tc>
        <w:tc>
          <w:tcPr>
            <w:tcW w:w="1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B74324" w:rsidRPr="00EC64AD" w:rsidRDefault="00B74324" w:rsidP="00130DCF">
            <w:pPr>
              <w:spacing w:before="120" w:after="120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3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B74324" w:rsidRPr="00EC64AD" w:rsidRDefault="00B74324" w:rsidP="00130DC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0</w:t>
            </w:r>
          </w:p>
        </w:tc>
        <w:tc>
          <w:tcPr>
            <w:tcW w:w="1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B74324" w:rsidRDefault="00B74324" w:rsidP="00B74324">
            <w:pPr>
              <w:jc w:val="center"/>
            </w:pPr>
            <w:r w:rsidRPr="00D45ADD">
              <w:rPr>
                <w:sz w:val="16"/>
                <w:szCs w:val="16"/>
              </w:rPr>
              <w:t>2 255 372</w:t>
            </w:r>
          </w:p>
        </w:tc>
        <w:tc>
          <w:tcPr>
            <w:tcW w:w="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B74324" w:rsidRPr="00EC64AD" w:rsidRDefault="00B74324" w:rsidP="00130DCF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429 600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B74324" w:rsidRPr="00EC64AD" w:rsidRDefault="00B74324" w:rsidP="00B7699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429 600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B74324" w:rsidRPr="00EC64AD" w:rsidRDefault="00B74324" w:rsidP="00B7699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446 764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B74324" w:rsidRPr="00EC64AD" w:rsidRDefault="00B74324" w:rsidP="00B7699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465 248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B74324" w:rsidRPr="00EC64AD" w:rsidRDefault="00B74324" w:rsidP="00B7699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484 160</w:t>
            </w:r>
          </w:p>
        </w:tc>
        <w:tc>
          <w:tcPr>
            <w:tcW w:w="113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B74324" w:rsidRPr="00EC64AD" w:rsidRDefault="00B74324" w:rsidP="00130DCF">
            <w:pPr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B74324" w:rsidRPr="00EC64AD" w:rsidRDefault="00B74324" w:rsidP="00130DCF">
            <w:pPr>
              <w:rPr>
                <w:sz w:val="16"/>
                <w:szCs w:val="16"/>
              </w:rPr>
            </w:pPr>
          </w:p>
        </w:tc>
      </w:tr>
      <w:tr w:rsidR="00B74324" w:rsidRPr="00EC64AD" w:rsidTr="00B74324">
        <w:trPr>
          <w:trHeight w:val="397"/>
          <w:jc w:val="center"/>
        </w:trPr>
        <w:tc>
          <w:tcPr>
            <w:tcW w:w="424" w:type="dxa"/>
            <w:vMerge w:val="restart"/>
            <w:vAlign w:val="center"/>
          </w:tcPr>
          <w:p w:rsidR="00B74324" w:rsidRPr="00EC64AD" w:rsidRDefault="00B74324" w:rsidP="00130DC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B74324" w:rsidRPr="00EC64AD" w:rsidRDefault="00B74324" w:rsidP="00130DCF">
            <w:pPr>
              <w:rPr>
                <w:b/>
                <w:sz w:val="16"/>
                <w:szCs w:val="16"/>
                <w:lang w:val="en-US"/>
              </w:rPr>
            </w:pPr>
            <w:r w:rsidRPr="00EC64AD">
              <w:rPr>
                <w:b/>
                <w:sz w:val="16"/>
                <w:szCs w:val="16"/>
              </w:rPr>
              <w:t xml:space="preserve">Всего по подпрограмме  </w:t>
            </w:r>
            <w:r w:rsidRPr="00EC64AD">
              <w:rPr>
                <w:b/>
                <w:sz w:val="16"/>
                <w:szCs w:val="16"/>
                <w:lang w:val="en-US"/>
              </w:rPr>
              <w:t>I</w:t>
            </w:r>
          </w:p>
        </w:tc>
        <w:tc>
          <w:tcPr>
            <w:tcW w:w="1016" w:type="dxa"/>
            <w:vMerge w:val="restart"/>
            <w:shd w:val="clear" w:color="auto" w:fill="auto"/>
            <w:vAlign w:val="center"/>
          </w:tcPr>
          <w:p w:rsidR="00B74324" w:rsidRPr="00EC64AD" w:rsidRDefault="00B74324" w:rsidP="00130DCF">
            <w:pPr>
              <w:jc w:val="center"/>
              <w:rPr>
                <w:b/>
                <w:sz w:val="16"/>
                <w:szCs w:val="16"/>
              </w:rPr>
            </w:pPr>
            <w:r w:rsidRPr="00EC64AD">
              <w:rPr>
                <w:b/>
                <w:sz w:val="16"/>
                <w:szCs w:val="16"/>
              </w:rPr>
              <w:t>2020-2024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B74324" w:rsidRPr="00EC64AD" w:rsidRDefault="00B74324" w:rsidP="00130DCF">
            <w:pPr>
              <w:rPr>
                <w:b/>
                <w:sz w:val="16"/>
                <w:szCs w:val="16"/>
              </w:rPr>
            </w:pPr>
          </w:p>
          <w:p w:rsidR="00B74324" w:rsidRPr="00EC64AD" w:rsidRDefault="00B74324" w:rsidP="00130DCF">
            <w:pPr>
              <w:rPr>
                <w:b/>
                <w:sz w:val="16"/>
                <w:szCs w:val="16"/>
              </w:rPr>
            </w:pPr>
          </w:p>
          <w:p w:rsidR="00B74324" w:rsidRPr="00EC64AD" w:rsidRDefault="00B74324" w:rsidP="00130DCF">
            <w:pPr>
              <w:rPr>
                <w:b/>
                <w:sz w:val="16"/>
                <w:szCs w:val="16"/>
              </w:rPr>
            </w:pPr>
            <w:r w:rsidRPr="00EC64AD">
              <w:rPr>
                <w:b/>
                <w:sz w:val="16"/>
                <w:szCs w:val="16"/>
              </w:rPr>
              <w:t>Итого</w:t>
            </w:r>
          </w:p>
          <w:p w:rsidR="00B74324" w:rsidRPr="00EC64AD" w:rsidRDefault="00B74324" w:rsidP="00130DCF">
            <w:pPr>
              <w:rPr>
                <w:b/>
                <w:sz w:val="16"/>
                <w:szCs w:val="16"/>
              </w:rPr>
            </w:pPr>
          </w:p>
          <w:p w:rsidR="00B74324" w:rsidRPr="00EC64AD" w:rsidRDefault="00B74324" w:rsidP="00130DCF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B74324" w:rsidRPr="00EC64AD" w:rsidRDefault="00B74324" w:rsidP="00130DCF">
            <w:pPr>
              <w:jc w:val="center"/>
              <w:rPr>
                <w:b/>
                <w:sz w:val="16"/>
                <w:szCs w:val="16"/>
              </w:rPr>
            </w:pPr>
            <w:r w:rsidRPr="00EC64AD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069" w:type="dxa"/>
            <w:shd w:val="clear" w:color="auto" w:fill="auto"/>
            <w:noWrap/>
            <w:vAlign w:val="center"/>
          </w:tcPr>
          <w:p w:rsidR="00B74324" w:rsidRPr="00B74324" w:rsidRDefault="00B74324" w:rsidP="00B74324">
            <w:pPr>
              <w:jc w:val="center"/>
              <w:rPr>
                <w:b/>
              </w:rPr>
            </w:pPr>
            <w:r w:rsidRPr="00B74324">
              <w:rPr>
                <w:b/>
                <w:sz w:val="16"/>
                <w:szCs w:val="16"/>
              </w:rPr>
              <w:t>2 255 372</w:t>
            </w:r>
          </w:p>
        </w:tc>
        <w:tc>
          <w:tcPr>
            <w:tcW w:w="890" w:type="dxa"/>
            <w:shd w:val="clear" w:color="auto" w:fill="auto"/>
            <w:noWrap/>
            <w:vAlign w:val="center"/>
          </w:tcPr>
          <w:p w:rsidR="00B74324" w:rsidRPr="00EC64AD" w:rsidRDefault="00B74324" w:rsidP="00130DCF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429 600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B74324" w:rsidRPr="00EC64AD" w:rsidRDefault="00B74324" w:rsidP="00B7699D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 w:rsidRPr="00EC64AD">
              <w:rPr>
                <w:b/>
                <w:sz w:val="16"/>
                <w:szCs w:val="16"/>
              </w:rPr>
              <w:t>429 600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B74324" w:rsidRPr="00EC64AD" w:rsidRDefault="00B74324" w:rsidP="00B7699D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 w:rsidRPr="00EC64AD">
              <w:rPr>
                <w:b/>
                <w:sz w:val="16"/>
                <w:szCs w:val="16"/>
              </w:rPr>
              <w:t>446 764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B74324" w:rsidRPr="00EC64AD" w:rsidRDefault="00B74324" w:rsidP="00B7699D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 w:rsidRPr="00EC64AD">
              <w:rPr>
                <w:b/>
                <w:sz w:val="16"/>
                <w:szCs w:val="16"/>
              </w:rPr>
              <w:t>465 248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B74324" w:rsidRPr="00EC64AD" w:rsidRDefault="00B74324" w:rsidP="00B7699D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 w:rsidRPr="00EC64AD">
              <w:rPr>
                <w:b/>
                <w:sz w:val="16"/>
                <w:szCs w:val="16"/>
              </w:rPr>
              <w:t>484 160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B74324" w:rsidRPr="00EC64AD" w:rsidRDefault="00B74324" w:rsidP="00130DCF">
            <w:pPr>
              <w:rPr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4324" w:rsidRPr="00EC64AD" w:rsidRDefault="00B74324" w:rsidP="00130DCF">
            <w:pPr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 xml:space="preserve">. </w:t>
            </w:r>
          </w:p>
        </w:tc>
      </w:tr>
      <w:tr w:rsidR="00B74324" w:rsidRPr="00EC64AD" w:rsidTr="00B74324">
        <w:trPr>
          <w:trHeight w:val="397"/>
          <w:jc w:val="center"/>
        </w:trPr>
        <w:tc>
          <w:tcPr>
            <w:tcW w:w="424" w:type="dxa"/>
            <w:vMerge/>
            <w:vAlign w:val="center"/>
          </w:tcPr>
          <w:p w:rsidR="00B74324" w:rsidRPr="00EC64AD" w:rsidRDefault="00B74324" w:rsidP="00130DC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B74324" w:rsidRPr="00EC64AD" w:rsidRDefault="00B74324" w:rsidP="00130DCF">
            <w:pPr>
              <w:rPr>
                <w:b/>
                <w:sz w:val="16"/>
                <w:szCs w:val="16"/>
              </w:rPr>
            </w:pPr>
          </w:p>
        </w:tc>
        <w:tc>
          <w:tcPr>
            <w:tcW w:w="1016" w:type="dxa"/>
            <w:vMerge/>
            <w:shd w:val="clear" w:color="auto" w:fill="auto"/>
            <w:vAlign w:val="center"/>
          </w:tcPr>
          <w:p w:rsidR="00B74324" w:rsidRPr="00EC64AD" w:rsidRDefault="00B74324" w:rsidP="00130DC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 w:rsidR="00B74324" w:rsidRPr="00EC64AD" w:rsidRDefault="00B74324" w:rsidP="00130DCF">
            <w:pPr>
              <w:rPr>
                <w:b/>
                <w:sz w:val="16"/>
                <w:szCs w:val="16"/>
              </w:rPr>
            </w:pPr>
          </w:p>
          <w:p w:rsidR="00B74324" w:rsidRPr="00EC64AD" w:rsidRDefault="00B74324" w:rsidP="00130DCF">
            <w:pPr>
              <w:rPr>
                <w:b/>
                <w:sz w:val="16"/>
                <w:szCs w:val="16"/>
              </w:rPr>
            </w:pPr>
            <w:r w:rsidRPr="00EC64AD">
              <w:rPr>
                <w:b/>
                <w:sz w:val="16"/>
                <w:szCs w:val="16"/>
              </w:rPr>
              <w:t>Внебюджетные источники</w:t>
            </w:r>
          </w:p>
          <w:p w:rsidR="00B74324" w:rsidRPr="00EC64AD" w:rsidRDefault="00B74324" w:rsidP="00130DCF">
            <w:pPr>
              <w:rPr>
                <w:b/>
                <w:sz w:val="16"/>
                <w:szCs w:val="16"/>
              </w:rPr>
            </w:pP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B74324" w:rsidRPr="00EC64AD" w:rsidRDefault="00B74324" w:rsidP="00130DCF">
            <w:pPr>
              <w:jc w:val="center"/>
              <w:rPr>
                <w:b/>
                <w:sz w:val="16"/>
                <w:szCs w:val="16"/>
              </w:rPr>
            </w:pPr>
            <w:r w:rsidRPr="00EC64AD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069" w:type="dxa"/>
            <w:shd w:val="clear" w:color="auto" w:fill="auto"/>
            <w:noWrap/>
            <w:vAlign w:val="center"/>
          </w:tcPr>
          <w:p w:rsidR="00B74324" w:rsidRPr="00B74324" w:rsidRDefault="00B74324" w:rsidP="00B74324">
            <w:pPr>
              <w:jc w:val="center"/>
              <w:rPr>
                <w:b/>
              </w:rPr>
            </w:pPr>
            <w:r w:rsidRPr="00B74324">
              <w:rPr>
                <w:b/>
                <w:sz w:val="16"/>
                <w:szCs w:val="16"/>
              </w:rPr>
              <w:t>2 255 372</w:t>
            </w:r>
          </w:p>
        </w:tc>
        <w:tc>
          <w:tcPr>
            <w:tcW w:w="890" w:type="dxa"/>
            <w:shd w:val="clear" w:color="auto" w:fill="auto"/>
            <w:noWrap/>
            <w:vAlign w:val="center"/>
          </w:tcPr>
          <w:p w:rsidR="00B74324" w:rsidRPr="00EC64AD" w:rsidRDefault="00B74324" w:rsidP="00130DCF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429 600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B74324" w:rsidRPr="00EC64AD" w:rsidRDefault="00B74324" w:rsidP="00B7699D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 w:rsidRPr="00EC64AD">
              <w:rPr>
                <w:b/>
                <w:sz w:val="16"/>
                <w:szCs w:val="16"/>
              </w:rPr>
              <w:t>429 600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B74324" w:rsidRPr="00EC64AD" w:rsidRDefault="00B74324" w:rsidP="00B7699D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 w:rsidRPr="00EC64AD">
              <w:rPr>
                <w:b/>
                <w:sz w:val="16"/>
                <w:szCs w:val="16"/>
              </w:rPr>
              <w:t>446 764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B74324" w:rsidRPr="00EC64AD" w:rsidRDefault="00B74324" w:rsidP="00B7699D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 w:rsidRPr="00EC64AD">
              <w:rPr>
                <w:b/>
                <w:sz w:val="16"/>
                <w:szCs w:val="16"/>
              </w:rPr>
              <w:t>465 248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B74324" w:rsidRPr="00EC64AD" w:rsidRDefault="00B74324" w:rsidP="00B7699D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 w:rsidRPr="00EC64AD">
              <w:rPr>
                <w:b/>
                <w:sz w:val="16"/>
                <w:szCs w:val="16"/>
              </w:rPr>
              <w:t>484 160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74324" w:rsidRPr="00EC64AD" w:rsidRDefault="00B74324" w:rsidP="00130DCF">
            <w:pPr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324" w:rsidRPr="00EC64AD" w:rsidRDefault="00B74324" w:rsidP="00130DCF">
            <w:pPr>
              <w:rPr>
                <w:sz w:val="16"/>
                <w:szCs w:val="16"/>
              </w:rPr>
            </w:pPr>
          </w:p>
        </w:tc>
      </w:tr>
    </w:tbl>
    <w:p w:rsidR="007540D7" w:rsidRPr="00EC64AD" w:rsidRDefault="007540D7" w:rsidP="007540D7">
      <w:pPr>
        <w:pStyle w:val="3"/>
        <w:jc w:val="right"/>
        <w:rPr>
          <w:sz w:val="28"/>
          <w:szCs w:val="28"/>
        </w:rPr>
      </w:pPr>
    </w:p>
    <w:p w:rsidR="007540D7" w:rsidRPr="00EC64AD" w:rsidRDefault="007540D7" w:rsidP="007540D7"/>
    <w:p w:rsidR="007540D7" w:rsidRPr="00EC64AD" w:rsidRDefault="007540D7" w:rsidP="007540D7"/>
    <w:p w:rsidR="007540D7" w:rsidRPr="00EC64AD" w:rsidRDefault="007540D7" w:rsidP="007540D7"/>
    <w:p w:rsidR="00AF019A" w:rsidRPr="00EC64AD" w:rsidRDefault="00AF019A" w:rsidP="007540D7"/>
    <w:p w:rsidR="00AF019A" w:rsidRPr="00EC64AD" w:rsidRDefault="00AF019A" w:rsidP="007540D7"/>
    <w:p w:rsidR="00AF019A" w:rsidRPr="00EC64AD" w:rsidRDefault="00AF019A" w:rsidP="007540D7"/>
    <w:p w:rsidR="00AF019A" w:rsidRPr="00EC64AD" w:rsidRDefault="00AF019A" w:rsidP="007540D7"/>
    <w:p w:rsidR="00AF019A" w:rsidRPr="00EC64AD" w:rsidRDefault="00AF019A" w:rsidP="007540D7"/>
    <w:p w:rsidR="00AF019A" w:rsidRPr="00EC64AD" w:rsidRDefault="00AF019A" w:rsidP="007540D7"/>
    <w:p w:rsidR="00AF019A" w:rsidRPr="00EC64AD" w:rsidRDefault="00AF019A" w:rsidP="007540D7"/>
    <w:p w:rsidR="00AF019A" w:rsidRPr="00EC64AD" w:rsidRDefault="00AF019A" w:rsidP="007540D7"/>
    <w:p w:rsidR="00AF019A" w:rsidRPr="00EC64AD" w:rsidRDefault="00AF019A" w:rsidP="007540D7"/>
    <w:p w:rsidR="00AF019A" w:rsidRPr="00EC64AD" w:rsidRDefault="00AF019A" w:rsidP="007540D7"/>
    <w:p w:rsidR="00AF019A" w:rsidRPr="00EC64AD" w:rsidRDefault="00AF019A" w:rsidP="007540D7"/>
    <w:p w:rsidR="00AF019A" w:rsidRPr="00EC64AD" w:rsidRDefault="00AF019A" w:rsidP="007540D7"/>
    <w:p w:rsidR="00AF019A" w:rsidRPr="00EC64AD" w:rsidRDefault="00AF019A" w:rsidP="007540D7"/>
    <w:p w:rsidR="00AF019A" w:rsidRPr="00EC64AD" w:rsidRDefault="00AF019A" w:rsidP="007540D7"/>
    <w:p w:rsidR="00321215" w:rsidRPr="00EC64AD" w:rsidRDefault="00321215" w:rsidP="007540D7"/>
    <w:p w:rsidR="00321215" w:rsidRPr="00EC64AD" w:rsidRDefault="00321215" w:rsidP="007540D7"/>
    <w:p w:rsidR="00321215" w:rsidRPr="00EC64AD" w:rsidRDefault="00321215" w:rsidP="007540D7"/>
    <w:p w:rsidR="006627A0" w:rsidRDefault="006627A0" w:rsidP="007540D7"/>
    <w:p w:rsidR="00F30F33" w:rsidRDefault="00F30F33" w:rsidP="007540D7"/>
    <w:p w:rsidR="00F30F33" w:rsidRPr="00EC64AD" w:rsidRDefault="00F30F33" w:rsidP="007540D7"/>
    <w:p w:rsidR="00AF019A" w:rsidRPr="00EC64AD" w:rsidRDefault="00AF019A" w:rsidP="007540D7"/>
    <w:p w:rsidR="007540D7" w:rsidRPr="00EC64AD" w:rsidRDefault="007540D7" w:rsidP="007540D7"/>
    <w:p w:rsidR="00024154" w:rsidRPr="00EC64AD" w:rsidRDefault="00024154" w:rsidP="00024154">
      <w:pPr>
        <w:pStyle w:val="ad"/>
        <w:numPr>
          <w:ilvl w:val="0"/>
          <w:numId w:val="19"/>
        </w:numPr>
        <w:jc w:val="center"/>
        <w:rPr>
          <w:b/>
          <w:sz w:val="28"/>
          <w:szCs w:val="28"/>
        </w:rPr>
      </w:pPr>
      <w:r w:rsidRPr="00EC64AD">
        <w:rPr>
          <w:b/>
          <w:sz w:val="28"/>
          <w:szCs w:val="28"/>
        </w:rPr>
        <w:lastRenderedPageBreak/>
        <w:t xml:space="preserve">Обоснование объема финансовых ресурсов, необходимых для реализации </w:t>
      </w:r>
    </w:p>
    <w:p w:rsidR="00024154" w:rsidRPr="00EC64AD" w:rsidRDefault="00024154" w:rsidP="00024154">
      <w:pPr>
        <w:jc w:val="center"/>
        <w:rPr>
          <w:b/>
          <w:bCs/>
          <w:szCs w:val="28"/>
        </w:rPr>
      </w:pPr>
      <w:r w:rsidRPr="00EC64AD">
        <w:rPr>
          <w:b/>
          <w:bCs/>
          <w:szCs w:val="28"/>
        </w:rPr>
        <w:t xml:space="preserve">подпрограммы </w:t>
      </w:r>
      <w:r w:rsidRPr="00EC64AD">
        <w:rPr>
          <w:b/>
          <w:szCs w:val="28"/>
          <w:lang w:val="en-US" w:eastAsia="ar-SA"/>
        </w:rPr>
        <w:t>I</w:t>
      </w:r>
      <w:r w:rsidRPr="00EC64AD">
        <w:rPr>
          <w:b/>
          <w:szCs w:val="28"/>
          <w:lang w:eastAsia="ar-SA"/>
        </w:rPr>
        <w:t xml:space="preserve">  «Развитие отраслей сельского хозяйства</w:t>
      </w:r>
      <w:r w:rsidR="002664A8">
        <w:rPr>
          <w:b/>
          <w:szCs w:val="28"/>
          <w:lang w:eastAsia="ar-SA"/>
        </w:rPr>
        <w:t xml:space="preserve"> и перерабатывающей промышленности</w:t>
      </w:r>
      <w:r w:rsidR="008028D7">
        <w:rPr>
          <w:b/>
          <w:szCs w:val="28"/>
          <w:lang w:eastAsia="ar-SA"/>
        </w:rPr>
        <w:t>»</w:t>
      </w:r>
    </w:p>
    <w:p w:rsidR="00024154" w:rsidRPr="00EC64AD" w:rsidRDefault="00024154" w:rsidP="00024154">
      <w:pPr>
        <w:jc w:val="center"/>
        <w:rPr>
          <w:b/>
          <w:szCs w:val="28"/>
        </w:rPr>
      </w:pPr>
    </w:p>
    <w:p w:rsidR="00024154" w:rsidRPr="00EC64AD" w:rsidRDefault="00024154" w:rsidP="00024154">
      <w:pPr>
        <w:pStyle w:val="3"/>
        <w:jc w:val="center"/>
        <w:rPr>
          <w:sz w:val="28"/>
          <w:szCs w:val="28"/>
        </w:rPr>
      </w:pPr>
    </w:p>
    <w:tbl>
      <w:tblPr>
        <w:tblW w:w="15544" w:type="dxa"/>
        <w:jc w:val="center"/>
        <w:tblInd w:w="-283" w:type="dxa"/>
        <w:tblLook w:val="0000"/>
      </w:tblPr>
      <w:tblGrid>
        <w:gridCol w:w="3348"/>
        <w:gridCol w:w="2139"/>
        <w:gridCol w:w="6202"/>
        <w:gridCol w:w="3855"/>
      </w:tblGrid>
      <w:tr w:rsidR="00024154" w:rsidRPr="00EC64AD" w:rsidTr="00130DCF">
        <w:trPr>
          <w:trHeight w:val="20"/>
          <w:jc w:val="center"/>
        </w:trPr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4154" w:rsidRPr="00EC64AD" w:rsidRDefault="00024154" w:rsidP="00130DCF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EC64AD">
              <w:rPr>
                <w:sz w:val="24"/>
                <w:szCs w:val="24"/>
              </w:rPr>
              <w:t xml:space="preserve">Наименование мероприятия подпрограммы 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4154" w:rsidRPr="00EC64AD" w:rsidRDefault="00024154" w:rsidP="00130DCF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EC64AD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1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24154" w:rsidRPr="00EC64AD" w:rsidRDefault="00024154" w:rsidP="00130DCF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EC64AD">
              <w:rPr>
                <w:sz w:val="24"/>
                <w:szCs w:val="24"/>
              </w:rPr>
              <w:t>Расчет необходимых финансовых ресурсов на реализацию мероприятия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154" w:rsidRPr="00EC64AD" w:rsidRDefault="00024154" w:rsidP="00130DCF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EC64AD">
              <w:rPr>
                <w:sz w:val="24"/>
                <w:szCs w:val="24"/>
              </w:rPr>
              <w:t>Общий объем финансовых ресурсов необходимых для реализации мероприятия, в том числе по годам</w:t>
            </w:r>
          </w:p>
        </w:tc>
      </w:tr>
      <w:tr w:rsidR="00024154" w:rsidRPr="00EC64AD" w:rsidTr="00130DCF">
        <w:trPr>
          <w:trHeight w:val="1932"/>
          <w:jc w:val="center"/>
        </w:trPr>
        <w:tc>
          <w:tcPr>
            <w:tcW w:w="1077" w:type="pct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154" w:rsidRPr="00EC64AD" w:rsidRDefault="00024154" w:rsidP="00130DCF">
            <w:pPr>
              <w:rPr>
                <w:sz w:val="24"/>
                <w:szCs w:val="24"/>
              </w:rPr>
            </w:pPr>
            <w:r w:rsidRPr="00EC64AD">
              <w:rPr>
                <w:sz w:val="24"/>
                <w:szCs w:val="24"/>
              </w:rPr>
              <w:t>Развитие приоритетных отраслей АПК</w:t>
            </w:r>
          </w:p>
          <w:p w:rsidR="00024154" w:rsidRPr="00EC64AD" w:rsidRDefault="00024154" w:rsidP="00130DC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024154" w:rsidRPr="00EC64AD" w:rsidRDefault="00024154" w:rsidP="00130DCF">
            <w:pPr>
              <w:rPr>
                <w:sz w:val="24"/>
                <w:szCs w:val="24"/>
              </w:rPr>
            </w:pPr>
            <w:r w:rsidRPr="00EC64AD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24154" w:rsidRPr="00EC64AD" w:rsidRDefault="00024154" w:rsidP="00130DCF">
            <w:pPr>
              <w:rPr>
                <w:sz w:val="24"/>
                <w:szCs w:val="24"/>
              </w:rPr>
            </w:pPr>
            <w:r w:rsidRPr="00EC64AD">
              <w:rPr>
                <w:sz w:val="24"/>
                <w:szCs w:val="24"/>
              </w:rPr>
              <w:t>Прогнозный объем затрат сельскохозяйственных товаропроизводителей (кроме граждан, ведущих личное подсобное хозяйство):</w:t>
            </w:r>
          </w:p>
          <w:p w:rsidR="00024154" w:rsidRPr="00EC64AD" w:rsidRDefault="00024154" w:rsidP="00024154">
            <w:pPr>
              <w:numPr>
                <w:ilvl w:val="0"/>
                <w:numId w:val="20"/>
              </w:numPr>
              <w:rPr>
                <w:sz w:val="24"/>
                <w:szCs w:val="24"/>
              </w:rPr>
            </w:pPr>
            <w:r w:rsidRPr="00EC64AD">
              <w:rPr>
                <w:sz w:val="24"/>
                <w:szCs w:val="24"/>
              </w:rPr>
              <w:t xml:space="preserve"> на проведение комплекса агротехнологических работ, повышение уровня экологической безопасности сельскохозяйственного производства, повышение плодородия и качества почв.</w:t>
            </w:r>
          </w:p>
          <w:p w:rsidR="00024154" w:rsidRPr="00EC64AD" w:rsidRDefault="00024154" w:rsidP="00024154">
            <w:pPr>
              <w:numPr>
                <w:ilvl w:val="0"/>
                <w:numId w:val="20"/>
              </w:numPr>
              <w:rPr>
                <w:sz w:val="24"/>
                <w:szCs w:val="24"/>
              </w:rPr>
            </w:pPr>
            <w:r w:rsidRPr="00EC64AD">
              <w:rPr>
                <w:sz w:val="24"/>
                <w:szCs w:val="24"/>
              </w:rPr>
              <w:t xml:space="preserve"> на содержание маточного поголовья </w:t>
            </w:r>
          </w:p>
          <w:p w:rsidR="00024154" w:rsidRPr="00EC64AD" w:rsidRDefault="00024154" w:rsidP="00024154">
            <w:pPr>
              <w:numPr>
                <w:ilvl w:val="0"/>
                <w:numId w:val="20"/>
              </w:numPr>
              <w:rPr>
                <w:sz w:val="24"/>
                <w:szCs w:val="24"/>
              </w:rPr>
            </w:pPr>
            <w:r w:rsidRPr="00EC64AD">
              <w:rPr>
                <w:sz w:val="24"/>
                <w:szCs w:val="24"/>
              </w:rPr>
              <w:t xml:space="preserve"> на содержание молочного животноводства  сельскохозяй</w:t>
            </w:r>
            <w:r w:rsidR="003831C7" w:rsidRPr="00EC64AD">
              <w:rPr>
                <w:sz w:val="24"/>
                <w:szCs w:val="24"/>
              </w:rPr>
              <w:t>ственным товаропроизводителям</w:t>
            </w:r>
          </w:p>
          <w:p w:rsidR="00024154" w:rsidRPr="00EC64AD" w:rsidRDefault="00024154" w:rsidP="00130DCF">
            <w:pPr>
              <w:rPr>
                <w:sz w:val="24"/>
                <w:szCs w:val="24"/>
              </w:rPr>
            </w:pPr>
            <w:r w:rsidRPr="00EC64AD">
              <w:rPr>
                <w:sz w:val="24"/>
                <w:szCs w:val="24"/>
              </w:rPr>
              <w:t>План расходов на создание  и развитие крестьянских (фермерских) хозяйств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154" w:rsidRPr="00EC64AD" w:rsidRDefault="00024154" w:rsidP="00130DCF">
            <w:pPr>
              <w:widowControl w:val="0"/>
              <w:autoSpaceDE w:val="0"/>
              <w:rPr>
                <w:sz w:val="24"/>
                <w:szCs w:val="24"/>
              </w:rPr>
            </w:pPr>
            <w:r w:rsidRPr="00EC64AD">
              <w:rPr>
                <w:sz w:val="24"/>
                <w:szCs w:val="24"/>
              </w:rPr>
              <w:t>Всего   -  2</w:t>
            </w:r>
            <w:r w:rsidR="00B74324">
              <w:rPr>
                <w:sz w:val="24"/>
                <w:szCs w:val="24"/>
              </w:rPr>
              <w:t> 255 372</w:t>
            </w:r>
            <w:r w:rsidRPr="00EC64AD">
              <w:rPr>
                <w:sz w:val="24"/>
                <w:szCs w:val="24"/>
              </w:rPr>
              <w:t xml:space="preserve"> тыс. руб.,</w:t>
            </w:r>
          </w:p>
          <w:p w:rsidR="00024154" w:rsidRPr="00EC64AD" w:rsidRDefault="00024154" w:rsidP="00130DCF">
            <w:pPr>
              <w:widowControl w:val="0"/>
              <w:autoSpaceDE w:val="0"/>
              <w:rPr>
                <w:sz w:val="24"/>
                <w:szCs w:val="24"/>
              </w:rPr>
            </w:pPr>
            <w:r w:rsidRPr="00EC64AD">
              <w:rPr>
                <w:sz w:val="24"/>
                <w:szCs w:val="24"/>
              </w:rPr>
              <w:t>в том числе:</w:t>
            </w:r>
          </w:p>
          <w:p w:rsidR="00024154" w:rsidRPr="00EC64AD" w:rsidRDefault="00024154" w:rsidP="00130DCF">
            <w:pPr>
              <w:widowControl w:val="0"/>
              <w:autoSpaceDE w:val="0"/>
              <w:rPr>
                <w:sz w:val="24"/>
                <w:szCs w:val="24"/>
              </w:rPr>
            </w:pPr>
            <w:r w:rsidRPr="00EC64AD">
              <w:rPr>
                <w:sz w:val="24"/>
                <w:szCs w:val="24"/>
              </w:rPr>
              <w:t>202</w:t>
            </w:r>
            <w:r w:rsidR="00B74324">
              <w:rPr>
                <w:sz w:val="24"/>
                <w:szCs w:val="24"/>
              </w:rPr>
              <w:t>0</w:t>
            </w:r>
            <w:r w:rsidRPr="00EC64AD">
              <w:rPr>
                <w:sz w:val="24"/>
                <w:szCs w:val="24"/>
              </w:rPr>
              <w:t xml:space="preserve"> год – 429 600 тыс. руб.</w:t>
            </w:r>
          </w:p>
          <w:p w:rsidR="00024154" w:rsidRPr="00EC64AD" w:rsidRDefault="00024154" w:rsidP="00130DCF">
            <w:pPr>
              <w:widowControl w:val="0"/>
              <w:autoSpaceDE w:val="0"/>
              <w:rPr>
                <w:sz w:val="24"/>
                <w:szCs w:val="24"/>
              </w:rPr>
            </w:pPr>
            <w:r w:rsidRPr="00EC64AD">
              <w:rPr>
                <w:sz w:val="24"/>
                <w:szCs w:val="24"/>
              </w:rPr>
              <w:t>202</w:t>
            </w:r>
            <w:r w:rsidR="00B74324">
              <w:rPr>
                <w:sz w:val="24"/>
                <w:szCs w:val="24"/>
              </w:rPr>
              <w:t>1</w:t>
            </w:r>
            <w:r w:rsidRPr="00EC64AD">
              <w:rPr>
                <w:sz w:val="24"/>
                <w:szCs w:val="24"/>
              </w:rPr>
              <w:t xml:space="preserve"> год – </w:t>
            </w:r>
            <w:r w:rsidR="00B74324">
              <w:rPr>
                <w:sz w:val="24"/>
                <w:szCs w:val="24"/>
              </w:rPr>
              <w:t xml:space="preserve"> 429 600</w:t>
            </w:r>
            <w:r w:rsidRPr="00EC64AD">
              <w:rPr>
                <w:sz w:val="24"/>
                <w:szCs w:val="24"/>
              </w:rPr>
              <w:t xml:space="preserve"> тыс. руб.</w:t>
            </w:r>
          </w:p>
          <w:p w:rsidR="00024154" w:rsidRPr="00EC64AD" w:rsidRDefault="00024154" w:rsidP="00130DCF">
            <w:pPr>
              <w:widowControl w:val="0"/>
              <w:autoSpaceDE w:val="0"/>
              <w:rPr>
                <w:sz w:val="24"/>
                <w:szCs w:val="24"/>
              </w:rPr>
            </w:pPr>
            <w:r w:rsidRPr="00EC64AD">
              <w:rPr>
                <w:sz w:val="24"/>
                <w:szCs w:val="24"/>
              </w:rPr>
              <w:t>202</w:t>
            </w:r>
            <w:r w:rsidR="00B74324">
              <w:rPr>
                <w:sz w:val="24"/>
                <w:szCs w:val="24"/>
              </w:rPr>
              <w:t>2</w:t>
            </w:r>
            <w:r w:rsidRPr="00EC64AD">
              <w:rPr>
                <w:sz w:val="24"/>
                <w:szCs w:val="24"/>
              </w:rPr>
              <w:t xml:space="preserve"> год – </w:t>
            </w:r>
            <w:r w:rsidR="00B74324">
              <w:rPr>
                <w:sz w:val="24"/>
                <w:szCs w:val="24"/>
              </w:rPr>
              <w:t xml:space="preserve"> 446 764</w:t>
            </w:r>
            <w:r w:rsidRPr="00EC64AD">
              <w:rPr>
                <w:sz w:val="24"/>
                <w:szCs w:val="24"/>
              </w:rPr>
              <w:t xml:space="preserve"> тыс. руб.</w:t>
            </w:r>
          </w:p>
          <w:p w:rsidR="00024154" w:rsidRPr="00EC64AD" w:rsidRDefault="00024154" w:rsidP="00130DCF">
            <w:pPr>
              <w:widowControl w:val="0"/>
              <w:autoSpaceDE w:val="0"/>
              <w:rPr>
                <w:sz w:val="24"/>
                <w:szCs w:val="24"/>
              </w:rPr>
            </w:pPr>
            <w:r w:rsidRPr="00EC64AD">
              <w:rPr>
                <w:sz w:val="24"/>
                <w:szCs w:val="24"/>
              </w:rPr>
              <w:t>202</w:t>
            </w:r>
            <w:r w:rsidR="00B74324">
              <w:rPr>
                <w:sz w:val="24"/>
                <w:szCs w:val="24"/>
              </w:rPr>
              <w:t xml:space="preserve">3 </w:t>
            </w:r>
            <w:r w:rsidRPr="00EC64AD">
              <w:rPr>
                <w:sz w:val="24"/>
                <w:szCs w:val="24"/>
              </w:rPr>
              <w:t xml:space="preserve"> год – 4</w:t>
            </w:r>
            <w:r w:rsidR="00B74324">
              <w:rPr>
                <w:sz w:val="24"/>
                <w:szCs w:val="24"/>
              </w:rPr>
              <w:t>65 248</w:t>
            </w:r>
            <w:r w:rsidRPr="00EC64AD">
              <w:rPr>
                <w:sz w:val="24"/>
                <w:szCs w:val="24"/>
              </w:rPr>
              <w:t xml:space="preserve"> тыс. руб.</w:t>
            </w:r>
          </w:p>
          <w:p w:rsidR="00024154" w:rsidRPr="00EC64AD" w:rsidRDefault="00024154" w:rsidP="00B74324">
            <w:pPr>
              <w:widowControl w:val="0"/>
              <w:autoSpaceDE w:val="0"/>
              <w:rPr>
                <w:sz w:val="24"/>
                <w:szCs w:val="24"/>
              </w:rPr>
            </w:pPr>
            <w:r w:rsidRPr="00EC64AD">
              <w:rPr>
                <w:sz w:val="24"/>
                <w:szCs w:val="24"/>
              </w:rPr>
              <w:t>202</w:t>
            </w:r>
            <w:r w:rsidR="00B74324">
              <w:rPr>
                <w:sz w:val="24"/>
                <w:szCs w:val="24"/>
              </w:rPr>
              <w:t xml:space="preserve">4 </w:t>
            </w:r>
            <w:r w:rsidRPr="00EC64AD">
              <w:rPr>
                <w:sz w:val="24"/>
                <w:szCs w:val="24"/>
              </w:rPr>
              <w:t xml:space="preserve"> год –</w:t>
            </w:r>
            <w:r w:rsidR="00B74324">
              <w:rPr>
                <w:sz w:val="24"/>
                <w:szCs w:val="24"/>
              </w:rPr>
              <w:t xml:space="preserve"> 484 160</w:t>
            </w:r>
            <w:r w:rsidRPr="00EC64AD">
              <w:rPr>
                <w:sz w:val="24"/>
                <w:szCs w:val="24"/>
              </w:rPr>
              <w:t>тыс. руб.</w:t>
            </w:r>
          </w:p>
        </w:tc>
      </w:tr>
    </w:tbl>
    <w:p w:rsidR="007540D7" w:rsidRPr="00EC64AD" w:rsidRDefault="007540D7" w:rsidP="007540D7">
      <w:pPr>
        <w:tabs>
          <w:tab w:val="left" w:pos="6105"/>
        </w:tabs>
      </w:pPr>
      <w:r w:rsidRPr="00EC64AD">
        <w:tab/>
      </w:r>
    </w:p>
    <w:p w:rsidR="007540D7" w:rsidRPr="00EC64AD" w:rsidRDefault="007540D7" w:rsidP="007540D7">
      <w:pPr>
        <w:tabs>
          <w:tab w:val="left" w:pos="6105"/>
        </w:tabs>
      </w:pPr>
    </w:p>
    <w:p w:rsidR="007540D7" w:rsidRPr="00EC64AD" w:rsidRDefault="007540D7" w:rsidP="007540D7"/>
    <w:p w:rsidR="007540D7" w:rsidRPr="00EC64AD" w:rsidRDefault="007540D7" w:rsidP="007540D7">
      <w:pPr>
        <w:widowControl w:val="0"/>
        <w:autoSpaceDE w:val="0"/>
        <w:autoSpaceDN w:val="0"/>
        <w:adjustRightInd w:val="0"/>
        <w:jc w:val="right"/>
        <w:rPr>
          <w:szCs w:val="28"/>
        </w:rPr>
      </w:pPr>
    </w:p>
    <w:p w:rsidR="00AF019A" w:rsidRPr="00EC64AD" w:rsidRDefault="00AF019A" w:rsidP="007540D7">
      <w:pPr>
        <w:widowControl w:val="0"/>
        <w:autoSpaceDE w:val="0"/>
        <w:autoSpaceDN w:val="0"/>
        <w:adjustRightInd w:val="0"/>
        <w:jc w:val="right"/>
        <w:rPr>
          <w:szCs w:val="28"/>
        </w:rPr>
      </w:pPr>
    </w:p>
    <w:p w:rsidR="00AF019A" w:rsidRPr="00EC64AD" w:rsidRDefault="00AF019A" w:rsidP="007540D7">
      <w:pPr>
        <w:widowControl w:val="0"/>
        <w:autoSpaceDE w:val="0"/>
        <w:autoSpaceDN w:val="0"/>
        <w:adjustRightInd w:val="0"/>
        <w:jc w:val="right"/>
        <w:rPr>
          <w:szCs w:val="28"/>
        </w:rPr>
      </w:pPr>
    </w:p>
    <w:p w:rsidR="00AF019A" w:rsidRPr="00EC64AD" w:rsidRDefault="00AF019A" w:rsidP="007540D7">
      <w:pPr>
        <w:widowControl w:val="0"/>
        <w:autoSpaceDE w:val="0"/>
        <w:autoSpaceDN w:val="0"/>
        <w:adjustRightInd w:val="0"/>
        <w:jc w:val="right"/>
        <w:rPr>
          <w:szCs w:val="28"/>
        </w:rPr>
      </w:pPr>
    </w:p>
    <w:p w:rsidR="00AF019A" w:rsidRPr="00EC64AD" w:rsidRDefault="00AF019A" w:rsidP="007540D7">
      <w:pPr>
        <w:widowControl w:val="0"/>
        <w:autoSpaceDE w:val="0"/>
        <w:autoSpaceDN w:val="0"/>
        <w:adjustRightInd w:val="0"/>
        <w:jc w:val="right"/>
        <w:rPr>
          <w:szCs w:val="28"/>
        </w:rPr>
      </w:pPr>
    </w:p>
    <w:p w:rsidR="00AF019A" w:rsidRPr="00EC64AD" w:rsidRDefault="00AF019A" w:rsidP="007540D7">
      <w:pPr>
        <w:widowControl w:val="0"/>
        <w:autoSpaceDE w:val="0"/>
        <w:autoSpaceDN w:val="0"/>
        <w:adjustRightInd w:val="0"/>
        <w:jc w:val="right"/>
        <w:rPr>
          <w:szCs w:val="28"/>
        </w:rPr>
      </w:pPr>
    </w:p>
    <w:p w:rsidR="003831C7" w:rsidRPr="00EC64AD" w:rsidRDefault="003831C7" w:rsidP="007540D7">
      <w:pPr>
        <w:widowControl w:val="0"/>
        <w:autoSpaceDE w:val="0"/>
        <w:autoSpaceDN w:val="0"/>
        <w:adjustRightInd w:val="0"/>
        <w:jc w:val="right"/>
        <w:rPr>
          <w:szCs w:val="28"/>
        </w:rPr>
      </w:pPr>
    </w:p>
    <w:p w:rsidR="003831C7" w:rsidRPr="00EC64AD" w:rsidRDefault="003831C7" w:rsidP="007540D7">
      <w:pPr>
        <w:widowControl w:val="0"/>
        <w:autoSpaceDE w:val="0"/>
        <w:autoSpaceDN w:val="0"/>
        <w:adjustRightInd w:val="0"/>
        <w:jc w:val="right"/>
        <w:rPr>
          <w:szCs w:val="28"/>
        </w:rPr>
      </w:pPr>
    </w:p>
    <w:p w:rsidR="007540D7" w:rsidRPr="00B74324" w:rsidRDefault="007540D7" w:rsidP="007540D7">
      <w:pPr>
        <w:widowControl w:val="0"/>
        <w:autoSpaceDE w:val="0"/>
        <w:autoSpaceDN w:val="0"/>
        <w:adjustRightInd w:val="0"/>
        <w:jc w:val="right"/>
        <w:rPr>
          <w:szCs w:val="28"/>
        </w:rPr>
      </w:pPr>
    </w:p>
    <w:p w:rsidR="00024154" w:rsidRPr="00EC64AD" w:rsidRDefault="00024154" w:rsidP="00024154">
      <w:pPr>
        <w:jc w:val="center"/>
        <w:rPr>
          <w:b/>
          <w:bCs/>
          <w:szCs w:val="28"/>
        </w:rPr>
      </w:pPr>
      <w:r w:rsidRPr="00EC64AD">
        <w:rPr>
          <w:b/>
          <w:szCs w:val="28"/>
        </w:rPr>
        <w:lastRenderedPageBreak/>
        <w:t xml:space="preserve">Паспорт подпрограммы </w:t>
      </w:r>
      <w:r w:rsidRPr="00EC64AD">
        <w:rPr>
          <w:b/>
          <w:szCs w:val="28"/>
          <w:lang w:val="en-US" w:eastAsia="ar-SA"/>
        </w:rPr>
        <w:t>II</w:t>
      </w:r>
      <w:r w:rsidRPr="00EC64AD">
        <w:rPr>
          <w:b/>
          <w:szCs w:val="28"/>
          <w:lang w:eastAsia="ar-SA"/>
        </w:rPr>
        <w:t xml:space="preserve">  «Развитие мелиорации земель сельскохозяйственного назначения»</w:t>
      </w:r>
      <w:r w:rsidRPr="00EC64AD">
        <w:rPr>
          <w:b/>
          <w:bCs/>
          <w:szCs w:val="28"/>
        </w:rPr>
        <w:t xml:space="preserve"> </w:t>
      </w:r>
    </w:p>
    <w:p w:rsidR="00024154" w:rsidRPr="00EC64AD" w:rsidRDefault="00024154" w:rsidP="00024154">
      <w:pPr>
        <w:jc w:val="center"/>
        <w:rPr>
          <w:b/>
          <w:szCs w:val="28"/>
          <w:lang w:eastAsia="ar-SA"/>
        </w:rPr>
      </w:pPr>
      <w:r w:rsidRPr="00EC64AD">
        <w:rPr>
          <w:b/>
          <w:szCs w:val="28"/>
          <w:lang w:eastAsia="ar-SA"/>
        </w:rPr>
        <w:t>муниципальной программы Раменского городского округа Московской области «Развитие сельского хозяйства»</w:t>
      </w:r>
    </w:p>
    <w:p w:rsidR="00024154" w:rsidRPr="00EC64AD" w:rsidRDefault="00024154" w:rsidP="00024154">
      <w:pPr>
        <w:rPr>
          <w:lang w:eastAsia="ar-SA"/>
        </w:rPr>
      </w:pPr>
    </w:p>
    <w:tbl>
      <w:tblPr>
        <w:tblW w:w="15678" w:type="dxa"/>
        <w:jc w:val="center"/>
        <w:tblInd w:w="-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683"/>
        <w:gridCol w:w="2127"/>
        <w:gridCol w:w="2211"/>
        <w:gridCol w:w="1235"/>
        <w:gridCol w:w="1245"/>
        <w:gridCol w:w="1386"/>
        <w:gridCol w:w="1389"/>
        <w:gridCol w:w="1245"/>
        <w:gridCol w:w="1157"/>
      </w:tblGrid>
      <w:tr w:rsidR="00024154" w:rsidRPr="00EC64AD" w:rsidTr="00B74324">
        <w:trPr>
          <w:trHeight w:val="340"/>
          <w:jc w:val="center"/>
        </w:trPr>
        <w:tc>
          <w:tcPr>
            <w:tcW w:w="1175" w:type="pct"/>
          </w:tcPr>
          <w:p w:rsidR="00024154" w:rsidRPr="00EC64AD" w:rsidRDefault="00024154" w:rsidP="00130DCF">
            <w:pPr>
              <w:rPr>
                <w:szCs w:val="28"/>
              </w:rPr>
            </w:pPr>
            <w:r w:rsidRPr="00EC64AD">
              <w:rPr>
                <w:szCs w:val="28"/>
              </w:rPr>
              <w:t>Муниципальный заказчик   подпрограммы</w:t>
            </w:r>
          </w:p>
        </w:tc>
        <w:tc>
          <w:tcPr>
            <w:tcW w:w="3825" w:type="pct"/>
            <w:gridSpan w:val="8"/>
          </w:tcPr>
          <w:p w:rsidR="00024154" w:rsidRPr="00EC64AD" w:rsidRDefault="00024154" w:rsidP="00130DCF">
            <w:pPr>
              <w:rPr>
                <w:szCs w:val="28"/>
              </w:rPr>
            </w:pPr>
            <w:r w:rsidRPr="00EC64AD">
              <w:rPr>
                <w:szCs w:val="28"/>
              </w:rPr>
              <w:t>Сектор  сельского хозяйства администрации  Раменского городского округа Московской области</w:t>
            </w:r>
          </w:p>
          <w:p w:rsidR="00024154" w:rsidRPr="00EC64AD" w:rsidRDefault="00024154" w:rsidP="00130DCF">
            <w:pPr>
              <w:rPr>
                <w:szCs w:val="28"/>
              </w:rPr>
            </w:pPr>
          </w:p>
        </w:tc>
      </w:tr>
      <w:tr w:rsidR="00024154" w:rsidRPr="00EC64AD" w:rsidTr="00B74324">
        <w:trPr>
          <w:trHeight w:val="340"/>
          <w:jc w:val="center"/>
        </w:trPr>
        <w:tc>
          <w:tcPr>
            <w:tcW w:w="1175" w:type="pct"/>
            <w:vMerge w:val="restart"/>
          </w:tcPr>
          <w:p w:rsidR="00024154" w:rsidRPr="00EC64AD" w:rsidRDefault="00024154" w:rsidP="00130DCF">
            <w:pPr>
              <w:shd w:val="clear" w:color="auto" w:fill="FFFFFF"/>
              <w:rPr>
                <w:szCs w:val="28"/>
              </w:rPr>
            </w:pPr>
            <w:r w:rsidRPr="00EC64AD">
              <w:rPr>
                <w:szCs w:val="28"/>
              </w:rPr>
              <w:t>Источники финансирования подпрограммы по годам реализации и главным распорядителем бюджетных средств,</w:t>
            </w:r>
          </w:p>
          <w:p w:rsidR="00024154" w:rsidRPr="00EC64AD" w:rsidRDefault="00024154" w:rsidP="00130DCF">
            <w:pPr>
              <w:shd w:val="clear" w:color="auto" w:fill="FFFFFF"/>
              <w:rPr>
                <w:szCs w:val="28"/>
              </w:rPr>
            </w:pPr>
            <w:r w:rsidRPr="00EC64AD">
              <w:rPr>
                <w:szCs w:val="28"/>
              </w:rPr>
              <w:t>в том числе по годам</w:t>
            </w:r>
          </w:p>
        </w:tc>
        <w:tc>
          <w:tcPr>
            <w:tcW w:w="678" w:type="pct"/>
            <w:vMerge w:val="restart"/>
          </w:tcPr>
          <w:p w:rsidR="00024154" w:rsidRPr="00EC64AD" w:rsidRDefault="00024154" w:rsidP="00130DCF">
            <w:pPr>
              <w:jc w:val="center"/>
              <w:rPr>
                <w:szCs w:val="28"/>
              </w:rPr>
            </w:pPr>
            <w:r w:rsidRPr="00EC64AD">
              <w:rPr>
                <w:szCs w:val="28"/>
              </w:rPr>
              <w:t>Главный распорядитель бюджетных средств</w:t>
            </w:r>
          </w:p>
        </w:tc>
        <w:tc>
          <w:tcPr>
            <w:tcW w:w="705" w:type="pct"/>
            <w:vMerge w:val="restart"/>
          </w:tcPr>
          <w:p w:rsidR="00024154" w:rsidRPr="00EC64AD" w:rsidRDefault="00024154" w:rsidP="00130DCF">
            <w:pPr>
              <w:rPr>
                <w:szCs w:val="28"/>
              </w:rPr>
            </w:pPr>
            <w:r w:rsidRPr="00EC64AD">
              <w:rPr>
                <w:szCs w:val="28"/>
              </w:rPr>
              <w:t>Источники финансирования</w:t>
            </w:r>
          </w:p>
        </w:tc>
        <w:tc>
          <w:tcPr>
            <w:tcW w:w="2442" w:type="pct"/>
            <w:gridSpan w:val="6"/>
            <w:vAlign w:val="center"/>
          </w:tcPr>
          <w:p w:rsidR="00024154" w:rsidRPr="00EC64AD" w:rsidRDefault="00024154" w:rsidP="00130DCF">
            <w:pPr>
              <w:jc w:val="center"/>
              <w:rPr>
                <w:szCs w:val="28"/>
              </w:rPr>
            </w:pPr>
            <w:r w:rsidRPr="00EC64AD">
              <w:rPr>
                <w:szCs w:val="28"/>
              </w:rPr>
              <w:t>Расходы (тыс. рублей)</w:t>
            </w:r>
          </w:p>
          <w:p w:rsidR="00024154" w:rsidRPr="00EC64AD" w:rsidRDefault="00024154" w:rsidP="00130DCF">
            <w:pPr>
              <w:jc w:val="center"/>
              <w:rPr>
                <w:szCs w:val="28"/>
              </w:rPr>
            </w:pPr>
          </w:p>
        </w:tc>
      </w:tr>
      <w:tr w:rsidR="00CE741F" w:rsidRPr="00EC64AD" w:rsidTr="00B74324">
        <w:trPr>
          <w:trHeight w:val="587"/>
          <w:jc w:val="center"/>
        </w:trPr>
        <w:tc>
          <w:tcPr>
            <w:tcW w:w="1175" w:type="pct"/>
            <w:vMerge/>
          </w:tcPr>
          <w:p w:rsidR="00CE741F" w:rsidRPr="00EC64AD" w:rsidRDefault="00CE741F" w:rsidP="00130DCF">
            <w:pPr>
              <w:shd w:val="clear" w:color="auto" w:fill="FFFFFF"/>
              <w:rPr>
                <w:szCs w:val="28"/>
              </w:rPr>
            </w:pPr>
          </w:p>
        </w:tc>
        <w:tc>
          <w:tcPr>
            <w:tcW w:w="678" w:type="pct"/>
            <w:vMerge/>
          </w:tcPr>
          <w:p w:rsidR="00CE741F" w:rsidRPr="00EC64AD" w:rsidRDefault="00CE741F" w:rsidP="00130DCF">
            <w:pPr>
              <w:jc w:val="center"/>
              <w:rPr>
                <w:szCs w:val="28"/>
              </w:rPr>
            </w:pPr>
          </w:p>
        </w:tc>
        <w:tc>
          <w:tcPr>
            <w:tcW w:w="705" w:type="pct"/>
            <w:vMerge/>
            <w:vAlign w:val="center"/>
          </w:tcPr>
          <w:p w:rsidR="00CE741F" w:rsidRPr="00EC64AD" w:rsidRDefault="00CE741F" w:rsidP="00130DCF">
            <w:pPr>
              <w:jc w:val="center"/>
              <w:rPr>
                <w:szCs w:val="28"/>
              </w:rPr>
            </w:pPr>
          </w:p>
        </w:tc>
        <w:tc>
          <w:tcPr>
            <w:tcW w:w="394" w:type="pct"/>
            <w:vAlign w:val="center"/>
          </w:tcPr>
          <w:p w:rsidR="00CE741F" w:rsidRPr="00EC64AD" w:rsidRDefault="00575961" w:rsidP="00B743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202</w:t>
            </w:r>
            <w:r w:rsidR="00B74324">
              <w:rPr>
                <w:szCs w:val="28"/>
              </w:rPr>
              <w:t>0</w:t>
            </w:r>
            <w:r w:rsidR="00CE741F" w:rsidRPr="00EC64AD">
              <w:rPr>
                <w:szCs w:val="28"/>
              </w:rPr>
              <w:t xml:space="preserve"> год</w:t>
            </w:r>
          </w:p>
        </w:tc>
        <w:tc>
          <w:tcPr>
            <w:tcW w:w="397" w:type="pct"/>
            <w:vAlign w:val="center"/>
          </w:tcPr>
          <w:p w:rsidR="00CE741F" w:rsidRPr="00EC64AD" w:rsidRDefault="00575961" w:rsidP="00B743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202</w:t>
            </w:r>
            <w:r w:rsidR="00B74324">
              <w:rPr>
                <w:szCs w:val="28"/>
              </w:rPr>
              <w:t>1</w:t>
            </w:r>
            <w:r w:rsidR="00CE741F" w:rsidRPr="00EC64AD">
              <w:rPr>
                <w:szCs w:val="28"/>
              </w:rPr>
              <w:t xml:space="preserve"> год</w:t>
            </w:r>
          </w:p>
        </w:tc>
        <w:tc>
          <w:tcPr>
            <w:tcW w:w="442" w:type="pct"/>
            <w:vAlign w:val="center"/>
          </w:tcPr>
          <w:p w:rsidR="00CE741F" w:rsidRPr="00EC64AD" w:rsidRDefault="00CE741F" w:rsidP="00B74324">
            <w:pPr>
              <w:jc w:val="center"/>
              <w:rPr>
                <w:szCs w:val="28"/>
              </w:rPr>
            </w:pPr>
            <w:r w:rsidRPr="00EC64AD">
              <w:rPr>
                <w:szCs w:val="28"/>
              </w:rPr>
              <w:t>202</w:t>
            </w:r>
            <w:r w:rsidR="00B74324">
              <w:rPr>
                <w:szCs w:val="28"/>
              </w:rPr>
              <w:t>2</w:t>
            </w:r>
            <w:r w:rsidRPr="00EC64AD">
              <w:rPr>
                <w:szCs w:val="28"/>
              </w:rPr>
              <w:t xml:space="preserve"> год</w:t>
            </w:r>
          </w:p>
        </w:tc>
        <w:tc>
          <w:tcPr>
            <w:tcW w:w="443" w:type="pct"/>
            <w:vAlign w:val="center"/>
          </w:tcPr>
          <w:p w:rsidR="00CE741F" w:rsidRPr="00EC64AD" w:rsidRDefault="00CE741F" w:rsidP="00B74324">
            <w:pPr>
              <w:jc w:val="center"/>
              <w:rPr>
                <w:szCs w:val="28"/>
              </w:rPr>
            </w:pPr>
            <w:r w:rsidRPr="00EC64AD">
              <w:rPr>
                <w:szCs w:val="28"/>
              </w:rPr>
              <w:t>202</w:t>
            </w:r>
            <w:r w:rsidR="00B74324">
              <w:rPr>
                <w:szCs w:val="28"/>
              </w:rPr>
              <w:t>3</w:t>
            </w:r>
            <w:r w:rsidRPr="00EC64AD">
              <w:rPr>
                <w:szCs w:val="28"/>
              </w:rPr>
              <w:t xml:space="preserve"> год</w:t>
            </w:r>
          </w:p>
        </w:tc>
        <w:tc>
          <w:tcPr>
            <w:tcW w:w="397" w:type="pct"/>
            <w:vAlign w:val="center"/>
          </w:tcPr>
          <w:p w:rsidR="00CE741F" w:rsidRPr="00EC64AD" w:rsidRDefault="00CE741F" w:rsidP="00B74324">
            <w:pPr>
              <w:jc w:val="center"/>
              <w:rPr>
                <w:szCs w:val="28"/>
              </w:rPr>
            </w:pPr>
            <w:r w:rsidRPr="00EC64AD">
              <w:rPr>
                <w:szCs w:val="28"/>
              </w:rPr>
              <w:t>202</w:t>
            </w:r>
            <w:r w:rsidR="00B74324">
              <w:rPr>
                <w:szCs w:val="28"/>
              </w:rPr>
              <w:t>4</w:t>
            </w:r>
            <w:r w:rsidRPr="00EC64AD">
              <w:rPr>
                <w:szCs w:val="28"/>
              </w:rPr>
              <w:t xml:space="preserve"> год</w:t>
            </w:r>
          </w:p>
        </w:tc>
        <w:tc>
          <w:tcPr>
            <w:tcW w:w="369" w:type="pct"/>
            <w:vAlign w:val="center"/>
          </w:tcPr>
          <w:p w:rsidR="00CE741F" w:rsidRPr="00EC64AD" w:rsidRDefault="00CE741F" w:rsidP="00130DC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ИТОГО</w:t>
            </w:r>
          </w:p>
        </w:tc>
      </w:tr>
      <w:tr w:rsidR="00B74324" w:rsidRPr="00EC64AD" w:rsidTr="00B74324">
        <w:trPr>
          <w:trHeight w:val="658"/>
          <w:jc w:val="center"/>
        </w:trPr>
        <w:tc>
          <w:tcPr>
            <w:tcW w:w="1175" w:type="pct"/>
            <w:vMerge/>
            <w:tcBorders>
              <w:bottom w:val="single" w:sz="4" w:space="0" w:color="auto"/>
            </w:tcBorders>
            <w:vAlign w:val="center"/>
          </w:tcPr>
          <w:p w:rsidR="00B74324" w:rsidRPr="00EC64AD" w:rsidRDefault="00B74324" w:rsidP="00130DCF">
            <w:pPr>
              <w:shd w:val="clear" w:color="auto" w:fill="FFFFFF"/>
              <w:rPr>
                <w:szCs w:val="28"/>
              </w:rPr>
            </w:pPr>
          </w:p>
        </w:tc>
        <w:tc>
          <w:tcPr>
            <w:tcW w:w="678" w:type="pct"/>
            <w:vMerge/>
            <w:tcBorders>
              <w:bottom w:val="single" w:sz="4" w:space="0" w:color="auto"/>
            </w:tcBorders>
          </w:tcPr>
          <w:p w:rsidR="00B74324" w:rsidRPr="00EC64AD" w:rsidRDefault="00B74324" w:rsidP="00130DCF">
            <w:pPr>
              <w:rPr>
                <w:szCs w:val="28"/>
              </w:rPr>
            </w:pPr>
          </w:p>
        </w:tc>
        <w:tc>
          <w:tcPr>
            <w:tcW w:w="705" w:type="pct"/>
            <w:tcBorders>
              <w:bottom w:val="single" w:sz="4" w:space="0" w:color="auto"/>
            </w:tcBorders>
            <w:vAlign w:val="center"/>
          </w:tcPr>
          <w:p w:rsidR="00B74324" w:rsidRPr="00EC64AD" w:rsidRDefault="00B74324" w:rsidP="00130DCF">
            <w:pPr>
              <w:rPr>
                <w:szCs w:val="28"/>
              </w:rPr>
            </w:pPr>
            <w:r w:rsidRPr="00EC64AD">
              <w:rPr>
                <w:szCs w:val="28"/>
              </w:rPr>
              <w:t>Всего, в том числе</w:t>
            </w:r>
          </w:p>
        </w:tc>
        <w:tc>
          <w:tcPr>
            <w:tcW w:w="394" w:type="pct"/>
            <w:tcBorders>
              <w:bottom w:val="single" w:sz="4" w:space="0" w:color="auto"/>
            </w:tcBorders>
            <w:vAlign w:val="center"/>
          </w:tcPr>
          <w:p w:rsidR="00B74324" w:rsidRPr="00EC64AD" w:rsidRDefault="00B74324" w:rsidP="002D2A4B">
            <w:pPr>
              <w:spacing w:before="120" w:after="120"/>
              <w:jc w:val="center"/>
              <w:rPr>
                <w:szCs w:val="28"/>
              </w:rPr>
            </w:pPr>
            <w:r>
              <w:rPr>
                <w:szCs w:val="28"/>
              </w:rPr>
              <w:t>6 373</w:t>
            </w:r>
          </w:p>
        </w:tc>
        <w:tc>
          <w:tcPr>
            <w:tcW w:w="397" w:type="pct"/>
            <w:tcBorders>
              <w:bottom w:val="single" w:sz="4" w:space="0" w:color="auto"/>
            </w:tcBorders>
            <w:vAlign w:val="center"/>
          </w:tcPr>
          <w:p w:rsidR="00B74324" w:rsidRPr="00461679" w:rsidRDefault="00B74324" w:rsidP="00B7699D">
            <w:pPr>
              <w:spacing w:before="120" w:after="120"/>
              <w:jc w:val="center"/>
              <w:rPr>
                <w:szCs w:val="28"/>
              </w:rPr>
            </w:pPr>
            <w:r w:rsidRPr="00461679">
              <w:rPr>
                <w:szCs w:val="28"/>
              </w:rPr>
              <w:t>5 622</w:t>
            </w:r>
          </w:p>
        </w:tc>
        <w:tc>
          <w:tcPr>
            <w:tcW w:w="442" w:type="pct"/>
            <w:tcBorders>
              <w:bottom w:val="single" w:sz="4" w:space="0" w:color="auto"/>
            </w:tcBorders>
            <w:vAlign w:val="center"/>
          </w:tcPr>
          <w:p w:rsidR="00B74324" w:rsidRPr="00461679" w:rsidRDefault="00B74324" w:rsidP="00B7699D">
            <w:pPr>
              <w:spacing w:before="120" w:after="120"/>
              <w:jc w:val="center"/>
              <w:rPr>
                <w:szCs w:val="28"/>
              </w:rPr>
            </w:pPr>
            <w:r w:rsidRPr="00461679">
              <w:rPr>
                <w:szCs w:val="28"/>
              </w:rPr>
              <w:t>622</w:t>
            </w:r>
          </w:p>
        </w:tc>
        <w:tc>
          <w:tcPr>
            <w:tcW w:w="443" w:type="pct"/>
            <w:tcBorders>
              <w:bottom w:val="single" w:sz="4" w:space="0" w:color="auto"/>
            </w:tcBorders>
            <w:vAlign w:val="center"/>
          </w:tcPr>
          <w:p w:rsidR="00B74324" w:rsidRPr="00461679" w:rsidRDefault="00B74324" w:rsidP="00B7699D">
            <w:pPr>
              <w:spacing w:before="120" w:after="120"/>
              <w:jc w:val="center"/>
              <w:rPr>
                <w:szCs w:val="28"/>
              </w:rPr>
            </w:pPr>
            <w:r w:rsidRPr="00461679">
              <w:rPr>
                <w:szCs w:val="28"/>
              </w:rPr>
              <w:t>622</w:t>
            </w:r>
          </w:p>
        </w:tc>
        <w:tc>
          <w:tcPr>
            <w:tcW w:w="397" w:type="pct"/>
            <w:tcBorders>
              <w:bottom w:val="single" w:sz="4" w:space="0" w:color="auto"/>
            </w:tcBorders>
            <w:vAlign w:val="center"/>
          </w:tcPr>
          <w:p w:rsidR="00B74324" w:rsidRPr="00461679" w:rsidRDefault="00B74324" w:rsidP="00B7699D">
            <w:pPr>
              <w:spacing w:before="120" w:after="120"/>
              <w:jc w:val="center"/>
              <w:rPr>
                <w:szCs w:val="28"/>
              </w:rPr>
            </w:pPr>
            <w:r w:rsidRPr="00461679">
              <w:rPr>
                <w:szCs w:val="28"/>
              </w:rPr>
              <w:t>0</w:t>
            </w:r>
          </w:p>
        </w:tc>
        <w:tc>
          <w:tcPr>
            <w:tcW w:w="369" w:type="pct"/>
            <w:tcBorders>
              <w:bottom w:val="single" w:sz="4" w:space="0" w:color="auto"/>
            </w:tcBorders>
            <w:vAlign w:val="center"/>
          </w:tcPr>
          <w:p w:rsidR="00B74324" w:rsidRPr="00461679" w:rsidRDefault="00B74324" w:rsidP="008214C9">
            <w:pPr>
              <w:spacing w:before="120" w:after="120"/>
              <w:jc w:val="center"/>
              <w:rPr>
                <w:szCs w:val="28"/>
              </w:rPr>
            </w:pPr>
            <w:r w:rsidRPr="00461679">
              <w:rPr>
                <w:szCs w:val="28"/>
              </w:rPr>
              <w:t>13 239</w:t>
            </w:r>
          </w:p>
        </w:tc>
      </w:tr>
      <w:tr w:rsidR="00B74324" w:rsidRPr="00EC64AD" w:rsidTr="00B74324">
        <w:trPr>
          <w:trHeight w:val="340"/>
          <w:jc w:val="center"/>
        </w:trPr>
        <w:tc>
          <w:tcPr>
            <w:tcW w:w="1175" w:type="pct"/>
            <w:vMerge w:val="restart"/>
          </w:tcPr>
          <w:p w:rsidR="00B74324" w:rsidRPr="00EC64AD" w:rsidRDefault="00B74324" w:rsidP="00130DCF">
            <w:pPr>
              <w:shd w:val="clear" w:color="auto" w:fill="FFFFFF"/>
              <w:rPr>
                <w:szCs w:val="28"/>
              </w:rPr>
            </w:pPr>
          </w:p>
        </w:tc>
        <w:tc>
          <w:tcPr>
            <w:tcW w:w="678" w:type="pct"/>
            <w:vMerge w:val="restart"/>
          </w:tcPr>
          <w:p w:rsidR="00B74324" w:rsidRPr="00EC64AD" w:rsidRDefault="00B74324" w:rsidP="00130DCF">
            <w:pPr>
              <w:shd w:val="clear" w:color="auto" w:fill="FFFFFF"/>
              <w:rPr>
                <w:szCs w:val="28"/>
              </w:rPr>
            </w:pPr>
            <w:r w:rsidRPr="00EC64AD">
              <w:rPr>
                <w:szCs w:val="28"/>
              </w:rPr>
              <w:t>Администрация Раменского городского округа</w:t>
            </w:r>
            <w:r>
              <w:rPr>
                <w:szCs w:val="28"/>
              </w:rPr>
              <w:t xml:space="preserve"> Московской области</w:t>
            </w:r>
          </w:p>
        </w:tc>
        <w:tc>
          <w:tcPr>
            <w:tcW w:w="705" w:type="pct"/>
          </w:tcPr>
          <w:p w:rsidR="00B74324" w:rsidRPr="00EC64AD" w:rsidRDefault="00B74324" w:rsidP="00130DCF">
            <w:pPr>
              <w:shd w:val="clear" w:color="auto" w:fill="FFFFFF"/>
              <w:rPr>
                <w:szCs w:val="28"/>
              </w:rPr>
            </w:pPr>
            <w:r w:rsidRPr="00EC64AD">
              <w:rPr>
                <w:szCs w:val="28"/>
              </w:rPr>
              <w:t xml:space="preserve">Средства бюджета Раменского городского округа  Московской области </w:t>
            </w:r>
          </w:p>
        </w:tc>
        <w:tc>
          <w:tcPr>
            <w:tcW w:w="394" w:type="pct"/>
            <w:vAlign w:val="center"/>
          </w:tcPr>
          <w:p w:rsidR="00B74324" w:rsidRPr="00EC64AD" w:rsidRDefault="00B74324" w:rsidP="00DB431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723</w:t>
            </w:r>
          </w:p>
        </w:tc>
        <w:tc>
          <w:tcPr>
            <w:tcW w:w="397" w:type="pct"/>
            <w:vAlign w:val="center"/>
          </w:tcPr>
          <w:p w:rsidR="00B74324" w:rsidRPr="00461679" w:rsidRDefault="00B74324" w:rsidP="00B7699D">
            <w:pPr>
              <w:jc w:val="center"/>
              <w:rPr>
                <w:szCs w:val="28"/>
              </w:rPr>
            </w:pPr>
            <w:r w:rsidRPr="00461679">
              <w:rPr>
                <w:szCs w:val="28"/>
              </w:rPr>
              <w:t>622</w:t>
            </w:r>
          </w:p>
        </w:tc>
        <w:tc>
          <w:tcPr>
            <w:tcW w:w="442" w:type="pct"/>
            <w:vAlign w:val="center"/>
          </w:tcPr>
          <w:p w:rsidR="00B74324" w:rsidRPr="00461679" w:rsidRDefault="00B74324" w:rsidP="00B7699D">
            <w:pPr>
              <w:jc w:val="center"/>
              <w:rPr>
                <w:szCs w:val="28"/>
              </w:rPr>
            </w:pPr>
            <w:r w:rsidRPr="00461679">
              <w:rPr>
                <w:szCs w:val="28"/>
              </w:rPr>
              <w:t>622</w:t>
            </w:r>
          </w:p>
        </w:tc>
        <w:tc>
          <w:tcPr>
            <w:tcW w:w="443" w:type="pct"/>
            <w:vAlign w:val="center"/>
          </w:tcPr>
          <w:p w:rsidR="00B74324" w:rsidRPr="00461679" w:rsidRDefault="00B74324" w:rsidP="00B7699D">
            <w:pPr>
              <w:jc w:val="center"/>
              <w:rPr>
                <w:szCs w:val="28"/>
              </w:rPr>
            </w:pPr>
            <w:r w:rsidRPr="00461679">
              <w:rPr>
                <w:szCs w:val="28"/>
              </w:rPr>
              <w:t>622</w:t>
            </w:r>
          </w:p>
        </w:tc>
        <w:tc>
          <w:tcPr>
            <w:tcW w:w="397" w:type="pct"/>
            <w:vAlign w:val="center"/>
          </w:tcPr>
          <w:p w:rsidR="00B74324" w:rsidRPr="00461679" w:rsidRDefault="00B74324" w:rsidP="00B7699D">
            <w:pPr>
              <w:jc w:val="center"/>
              <w:rPr>
                <w:szCs w:val="28"/>
                <w:lang w:val="en-US"/>
              </w:rPr>
            </w:pPr>
            <w:r w:rsidRPr="00461679">
              <w:rPr>
                <w:szCs w:val="28"/>
                <w:lang w:val="en-US"/>
              </w:rPr>
              <w:t>0</w:t>
            </w:r>
          </w:p>
        </w:tc>
        <w:tc>
          <w:tcPr>
            <w:tcW w:w="369" w:type="pct"/>
            <w:vAlign w:val="center"/>
          </w:tcPr>
          <w:p w:rsidR="00B74324" w:rsidRPr="00461679" w:rsidRDefault="00B74324" w:rsidP="008214C9">
            <w:pPr>
              <w:jc w:val="center"/>
              <w:rPr>
                <w:szCs w:val="28"/>
              </w:rPr>
            </w:pPr>
            <w:r w:rsidRPr="00461679">
              <w:rPr>
                <w:szCs w:val="28"/>
              </w:rPr>
              <w:t>2 589</w:t>
            </w:r>
          </w:p>
        </w:tc>
      </w:tr>
      <w:tr w:rsidR="00B74324" w:rsidRPr="00EC64AD" w:rsidTr="00B74324">
        <w:trPr>
          <w:trHeight w:val="529"/>
          <w:jc w:val="center"/>
        </w:trPr>
        <w:tc>
          <w:tcPr>
            <w:tcW w:w="1175" w:type="pct"/>
            <w:vMerge/>
            <w:vAlign w:val="center"/>
          </w:tcPr>
          <w:p w:rsidR="00B74324" w:rsidRPr="00EC64AD" w:rsidRDefault="00B74324" w:rsidP="00130DCF">
            <w:pPr>
              <w:shd w:val="clear" w:color="auto" w:fill="FFFFFF"/>
              <w:rPr>
                <w:szCs w:val="28"/>
              </w:rPr>
            </w:pPr>
          </w:p>
        </w:tc>
        <w:tc>
          <w:tcPr>
            <w:tcW w:w="678" w:type="pct"/>
            <w:vMerge/>
          </w:tcPr>
          <w:p w:rsidR="00B74324" w:rsidRPr="00EC64AD" w:rsidRDefault="00B74324" w:rsidP="00130DCF">
            <w:pPr>
              <w:shd w:val="clear" w:color="auto" w:fill="FFFFFF"/>
              <w:rPr>
                <w:szCs w:val="28"/>
              </w:rPr>
            </w:pPr>
          </w:p>
        </w:tc>
        <w:tc>
          <w:tcPr>
            <w:tcW w:w="705" w:type="pct"/>
            <w:vAlign w:val="center"/>
          </w:tcPr>
          <w:p w:rsidR="00B74324" w:rsidRPr="00EC64AD" w:rsidRDefault="00B74324" w:rsidP="00130DCF">
            <w:pPr>
              <w:shd w:val="clear" w:color="auto" w:fill="FFFFFF"/>
              <w:rPr>
                <w:szCs w:val="28"/>
              </w:rPr>
            </w:pPr>
            <w:r w:rsidRPr="00EC64AD">
              <w:rPr>
                <w:szCs w:val="28"/>
              </w:rPr>
              <w:t>Внебюджетные источники</w:t>
            </w:r>
          </w:p>
          <w:p w:rsidR="00B74324" w:rsidRPr="00EC64AD" w:rsidRDefault="00B74324" w:rsidP="00130DCF">
            <w:pPr>
              <w:shd w:val="clear" w:color="auto" w:fill="FFFFFF"/>
              <w:rPr>
                <w:szCs w:val="28"/>
              </w:rPr>
            </w:pPr>
          </w:p>
        </w:tc>
        <w:tc>
          <w:tcPr>
            <w:tcW w:w="394" w:type="pct"/>
            <w:vAlign w:val="center"/>
          </w:tcPr>
          <w:p w:rsidR="00B74324" w:rsidRPr="00EC64AD" w:rsidRDefault="00B74324" w:rsidP="00DB431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5 650</w:t>
            </w:r>
          </w:p>
        </w:tc>
        <w:tc>
          <w:tcPr>
            <w:tcW w:w="397" w:type="pct"/>
            <w:vAlign w:val="center"/>
          </w:tcPr>
          <w:p w:rsidR="00B74324" w:rsidRPr="00EC64AD" w:rsidRDefault="00B74324" w:rsidP="00B7699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5 000</w:t>
            </w:r>
          </w:p>
        </w:tc>
        <w:tc>
          <w:tcPr>
            <w:tcW w:w="442" w:type="pct"/>
            <w:vAlign w:val="center"/>
          </w:tcPr>
          <w:p w:rsidR="00B74324" w:rsidRPr="00EC64AD" w:rsidRDefault="00B74324" w:rsidP="00B7699D">
            <w:pPr>
              <w:jc w:val="center"/>
              <w:rPr>
                <w:szCs w:val="28"/>
              </w:rPr>
            </w:pPr>
            <w:r w:rsidRPr="00EC64AD">
              <w:rPr>
                <w:szCs w:val="28"/>
              </w:rPr>
              <w:t>0</w:t>
            </w:r>
          </w:p>
        </w:tc>
        <w:tc>
          <w:tcPr>
            <w:tcW w:w="443" w:type="pct"/>
            <w:vAlign w:val="center"/>
          </w:tcPr>
          <w:p w:rsidR="00B74324" w:rsidRPr="00EC64AD" w:rsidRDefault="00B74324" w:rsidP="00B7699D">
            <w:pPr>
              <w:jc w:val="center"/>
              <w:rPr>
                <w:szCs w:val="28"/>
              </w:rPr>
            </w:pPr>
            <w:r w:rsidRPr="00EC64AD">
              <w:rPr>
                <w:szCs w:val="28"/>
              </w:rPr>
              <w:t>0</w:t>
            </w:r>
          </w:p>
        </w:tc>
        <w:tc>
          <w:tcPr>
            <w:tcW w:w="397" w:type="pct"/>
            <w:vAlign w:val="center"/>
          </w:tcPr>
          <w:p w:rsidR="00B74324" w:rsidRPr="00EC64AD" w:rsidRDefault="00B74324" w:rsidP="00B7699D">
            <w:pPr>
              <w:jc w:val="center"/>
              <w:rPr>
                <w:szCs w:val="28"/>
              </w:rPr>
            </w:pPr>
            <w:r w:rsidRPr="00EC64AD">
              <w:rPr>
                <w:szCs w:val="28"/>
              </w:rPr>
              <w:t>0</w:t>
            </w:r>
          </w:p>
        </w:tc>
        <w:tc>
          <w:tcPr>
            <w:tcW w:w="369" w:type="pct"/>
            <w:vAlign w:val="center"/>
          </w:tcPr>
          <w:p w:rsidR="00B74324" w:rsidRPr="00EC64AD" w:rsidRDefault="00B74324" w:rsidP="00F4684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10 650</w:t>
            </w:r>
          </w:p>
        </w:tc>
      </w:tr>
    </w:tbl>
    <w:p w:rsidR="00024154" w:rsidRPr="00EC64AD" w:rsidRDefault="00024154" w:rsidP="00024154">
      <w:pPr>
        <w:tabs>
          <w:tab w:val="left" w:pos="13425"/>
        </w:tabs>
      </w:pPr>
    </w:p>
    <w:p w:rsidR="00024154" w:rsidRPr="00EC64AD" w:rsidRDefault="00024154" w:rsidP="00024154"/>
    <w:p w:rsidR="00024154" w:rsidRPr="00EC64AD" w:rsidRDefault="00024154" w:rsidP="00024154"/>
    <w:p w:rsidR="00024154" w:rsidRPr="00EC64AD" w:rsidRDefault="00024154" w:rsidP="00024154"/>
    <w:p w:rsidR="00AF019A" w:rsidRPr="00EC64AD" w:rsidRDefault="00AF019A" w:rsidP="00024154"/>
    <w:p w:rsidR="00AF019A" w:rsidRPr="00EC64AD" w:rsidRDefault="00AF019A" w:rsidP="00024154"/>
    <w:p w:rsidR="00AF019A" w:rsidRPr="00EC64AD" w:rsidRDefault="00AF019A" w:rsidP="00024154"/>
    <w:p w:rsidR="00AF019A" w:rsidRPr="00EC64AD" w:rsidRDefault="00AF019A" w:rsidP="00024154"/>
    <w:p w:rsidR="00AF019A" w:rsidRPr="00EC64AD" w:rsidRDefault="00AF019A" w:rsidP="00024154"/>
    <w:p w:rsidR="006627A0" w:rsidRPr="00EC64AD" w:rsidRDefault="006627A0" w:rsidP="004E2784">
      <w:pPr>
        <w:numPr>
          <w:ilvl w:val="0"/>
          <w:numId w:val="25"/>
        </w:numPr>
        <w:spacing w:line="276" w:lineRule="auto"/>
        <w:jc w:val="center"/>
        <w:rPr>
          <w:b/>
          <w:szCs w:val="28"/>
        </w:rPr>
      </w:pPr>
      <w:r w:rsidRPr="00EC64AD">
        <w:rPr>
          <w:rFonts w:eastAsia="Calibri"/>
          <w:b/>
          <w:szCs w:val="28"/>
        </w:rPr>
        <w:lastRenderedPageBreak/>
        <w:t xml:space="preserve">Характеристика проблем, решаемых посредством мероприятий </w:t>
      </w:r>
      <w:r w:rsidRPr="00EC64AD">
        <w:rPr>
          <w:b/>
          <w:szCs w:val="28"/>
        </w:rPr>
        <w:t xml:space="preserve">подпрограммы </w:t>
      </w:r>
      <w:r w:rsidRPr="00EC64AD">
        <w:rPr>
          <w:b/>
          <w:szCs w:val="28"/>
          <w:lang w:val="en-US" w:eastAsia="ar-SA"/>
        </w:rPr>
        <w:t>II</w:t>
      </w:r>
      <w:r w:rsidRPr="00EC64AD">
        <w:rPr>
          <w:b/>
          <w:szCs w:val="28"/>
          <w:lang w:eastAsia="ar-SA"/>
        </w:rPr>
        <w:t xml:space="preserve">  «Развитие мелиорации земель сельскохозяйственного назначения»</w:t>
      </w:r>
    </w:p>
    <w:p w:rsidR="006627A0" w:rsidRPr="00EC64AD" w:rsidRDefault="006627A0" w:rsidP="004E2784">
      <w:pPr>
        <w:spacing w:line="276" w:lineRule="auto"/>
        <w:ind w:left="1080"/>
        <w:rPr>
          <w:b/>
          <w:szCs w:val="28"/>
        </w:rPr>
      </w:pPr>
    </w:p>
    <w:p w:rsidR="00024154" w:rsidRPr="00EC64AD" w:rsidRDefault="00024154" w:rsidP="004E2784">
      <w:pPr>
        <w:tabs>
          <w:tab w:val="left" w:pos="709"/>
        </w:tabs>
        <w:spacing w:line="276" w:lineRule="auto"/>
        <w:jc w:val="both"/>
        <w:rPr>
          <w:szCs w:val="28"/>
          <w:lang w:eastAsia="ar-SA"/>
        </w:rPr>
      </w:pPr>
      <w:r w:rsidRPr="00EC64AD">
        <w:rPr>
          <w:szCs w:val="28"/>
        </w:rPr>
        <w:t xml:space="preserve">  </w:t>
      </w:r>
      <w:r w:rsidRPr="00EC64AD">
        <w:rPr>
          <w:szCs w:val="28"/>
        </w:rPr>
        <w:tab/>
        <w:t xml:space="preserve">Подпрограмма </w:t>
      </w:r>
      <w:r w:rsidRPr="00EC64AD">
        <w:rPr>
          <w:szCs w:val="28"/>
          <w:lang w:val="en-US" w:eastAsia="ar-SA"/>
        </w:rPr>
        <w:t>II</w:t>
      </w:r>
      <w:r w:rsidRPr="00EC64AD">
        <w:rPr>
          <w:szCs w:val="28"/>
          <w:lang w:eastAsia="ar-SA"/>
        </w:rPr>
        <w:t xml:space="preserve"> «Развитие мелиорации земель сельскохозяйственного назначения»  (далее – подпрограмма </w:t>
      </w:r>
      <w:r w:rsidRPr="00EC64AD">
        <w:rPr>
          <w:szCs w:val="28"/>
          <w:lang w:val="en-US" w:eastAsia="ar-SA"/>
        </w:rPr>
        <w:t>II</w:t>
      </w:r>
      <w:r w:rsidRPr="00EC64AD">
        <w:rPr>
          <w:szCs w:val="28"/>
          <w:lang w:eastAsia="ar-SA"/>
        </w:rPr>
        <w:t>)  разработана для комплексного решения повышения продуктивного потенциала мелиорируемых земель,  предотвращения выбытия из оборота земель сельскохозяйственного назначения и предотвращения распространения сорного растения борщевика Сосновского.</w:t>
      </w:r>
    </w:p>
    <w:p w:rsidR="00024154" w:rsidRPr="00EC64AD" w:rsidRDefault="00024154" w:rsidP="004E2784">
      <w:pPr>
        <w:tabs>
          <w:tab w:val="left" w:pos="567"/>
          <w:tab w:val="left" w:pos="709"/>
          <w:tab w:val="left" w:pos="851"/>
          <w:tab w:val="left" w:pos="2127"/>
        </w:tabs>
        <w:spacing w:line="276" w:lineRule="auto"/>
        <w:ind w:firstLine="435"/>
        <w:jc w:val="both"/>
        <w:rPr>
          <w:szCs w:val="28"/>
        </w:rPr>
      </w:pPr>
      <w:r w:rsidRPr="00EC64AD">
        <w:rPr>
          <w:szCs w:val="28"/>
          <w:lang w:eastAsia="ar-SA"/>
        </w:rPr>
        <w:tab/>
      </w:r>
      <w:r w:rsidRPr="00EC64AD">
        <w:rPr>
          <w:szCs w:val="28"/>
          <w:lang w:eastAsia="ar-SA"/>
        </w:rPr>
        <w:tab/>
        <w:t xml:space="preserve">В подпрограмме </w:t>
      </w:r>
      <w:r w:rsidRPr="00EC64AD">
        <w:rPr>
          <w:szCs w:val="28"/>
          <w:lang w:val="en-US" w:eastAsia="ar-SA"/>
        </w:rPr>
        <w:t>II</w:t>
      </w:r>
      <w:r w:rsidRPr="00EC64AD">
        <w:rPr>
          <w:szCs w:val="28"/>
          <w:lang w:eastAsia="ar-SA"/>
        </w:rPr>
        <w:t xml:space="preserve"> предусмотрено основное мероприятие «</w:t>
      </w:r>
      <w:r w:rsidRPr="00EC64AD">
        <w:rPr>
          <w:szCs w:val="28"/>
        </w:rPr>
        <w:t>Предотвращение  выбытия из оборота земель сельскохозяйственного назначения и развитие мелиоративных систем и гидротехнических сооружений сельскохозяйственного назначения», которое позволит к 202</w:t>
      </w:r>
      <w:r w:rsidR="00B7699D">
        <w:rPr>
          <w:szCs w:val="28"/>
        </w:rPr>
        <w:t>4</w:t>
      </w:r>
      <w:r w:rsidRPr="00EC64AD">
        <w:rPr>
          <w:szCs w:val="28"/>
        </w:rPr>
        <w:t xml:space="preserve"> году повысить продуктивность сельскохозяйственных угодий за счет проведения </w:t>
      </w:r>
      <w:proofErr w:type="spellStart"/>
      <w:r w:rsidRPr="00EC64AD">
        <w:rPr>
          <w:szCs w:val="28"/>
        </w:rPr>
        <w:t>культуртехнических</w:t>
      </w:r>
      <w:proofErr w:type="spellEnd"/>
      <w:r w:rsidRPr="00EC64AD">
        <w:rPr>
          <w:szCs w:val="28"/>
        </w:rPr>
        <w:t xml:space="preserve"> работ сельскохозяйственными товаропроизводителями и наиболее эффективного ведения сельскохозяйственного производства.</w:t>
      </w:r>
    </w:p>
    <w:p w:rsidR="00024154" w:rsidRPr="00EC64AD" w:rsidRDefault="00024154" w:rsidP="004E2784">
      <w:pPr>
        <w:tabs>
          <w:tab w:val="left" w:pos="567"/>
          <w:tab w:val="left" w:pos="709"/>
          <w:tab w:val="left" w:pos="904"/>
        </w:tabs>
        <w:spacing w:line="276" w:lineRule="auto"/>
        <w:jc w:val="both"/>
        <w:rPr>
          <w:szCs w:val="28"/>
        </w:rPr>
      </w:pPr>
      <w:r w:rsidRPr="00EC64AD">
        <w:rPr>
          <w:szCs w:val="28"/>
        </w:rPr>
        <w:t xml:space="preserve">    </w:t>
      </w:r>
      <w:r w:rsidRPr="00EC64AD">
        <w:rPr>
          <w:szCs w:val="28"/>
        </w:rPr>
        <w:tab/>
        <w:t xml:space="preserve"> Основными сдерживающими факторами повышения продуктивности сельхозугодий являются недостаточное развитие комплексных мелиораций, невысокий  технический уровень мелиоративных систем, нерациональное использование водных и земельных ресурсов, процессы деградации почв, такие как эрозия, увеличение кислотности почв, заболачивание и дефицит элементов минерального питания.</w:t>
      </w:r>
    </w:p>
    <w:p w:rsidR="00024154" w:rsidRPr="00EC64AD" w:rsidRDefault="00024154" w:rsidP="004E2784">
      <w:pPr>
        <w:tabs>
          <w:tab w:val="left" w:pos="709"/>
          <w:tab w:val="left" w:pos="904"/>
        </w:tabs>
        <w:spacing w:line="276" w:lineRule="auto"/>
        <w:jc w:val="both"/>
        <w:rPr>
          <w:szCs w:val="28"/>
        </w:rPr>
      </w:pPr>
      <w:r w:rsidRPr="00EC64AD">
        <w:rPr>
          <w:szCs w:val="28"/>
        </w:rPr>
        <w:t xml:space="preserve">         Высокий и стабильный уровень производства сельскохозяйственной продукции в сложных климатических условиях обеспечивается применением такого способа мелиорации как орошение сельхозземель. Выход продукции с орошаемого гектара в 3-5 раз выше, чем богарного, а производительность труда, эффективность использования природных и материально – технических ресурсов, в том числе  удобрений увеличиваются в 2-3 раза.</w:t>
      </w:r>
    </w:p>
    <w:p w:rsidR="00024154" w:rsidRPr="00EC64AD" w:rsidRDefault="00024154" w:rsidP="004E2784">
      <w:pPr>
        <w:tabs>
          <w:tab w:val="left" w:pos="709"/>
          <w:tab w:val="left" w:pos="904"/>
        </w:tabs>
        <w:spacing w:line="276" w:lineRule="auto"/>
        <w:jc w:val="both"/>
        <w:rPr>
          <w:szCs w:val="28"/>
        </w:rPr>
      </w:pPr>
      <w:r w:rsidRPr="00EC64AD">
        <w:rPr>
          <w:szCs w:val="28"/>
        </w:rPr>
        <w:t xml:space="preserve">         Повышение эффективности использования земель сельскохозяйственного назначения будет </w:t>
      </w:r>
      <w:proofErr w:type="gramStart"/>
      <w:r w:rsidRPr="00EC64AD">
        <w:rPr>
          <w:szCs w:val="28"/>
        </w:rPr>
        <w:t>осуществлять</w:t>
      </w:r>
      <w:proofErr w:type="gramEnd"/>
      <w:r w:rsidRPr="00EC64AD">
        <w:rPr>
          <w:szCs w:val="28"/>
        </w:rPr>
        <w:t xml:space="preserve"> в том числе путем вовлечения в оборот ранее неиспользуемых земель сельскохозяйственного назначения.</w:t>
      </w:r>
    </w:p>
    <w:p w:rsidR="00024154" w:rsidRPr="00EC64AD" w:rsidRDefault="00024154" w:rsidP="004E2784">
      <w:pPr>
        <w:spacing w:line="276" w:lineRule="auto"/>
      </w:pPr>
    </w:p>
    <w:p w:rsidR="00AF019A" w:rsidRPr="00EC64AD" w:rsidRDefault="00AF019A" w:rsidP="00024154">
      <w:pPr>
        <w:jc w:val="right"/>
        <w:rPr>
          <w:bCs/>
          <w:szCs w:val="28"/>
        </w:rPr>
      </w:pPr>
    </w:p>
    <w:p w:rsidR="00024154" w:rsidRPr="00EC64AD" w:rsidRDefault="00024154" w:rsidP="004E2784">
      <w:pPr>
        <w:rPr>
          <w:bCs/>
          <w:szCs w:val="28"/>
        </w:rPr>
      </w:pPr>
    </w:p>
    <w:p w:rsidR="00024154" w:rsidRDefault="00024154" w:rsidP="00024154">
      <w:pPr>
        <w:jc w:val="right"/>
        <w:rPr>
          <w:bCs/>
          <w:szCs w:val="28"/>
        </w:rPr>
      </w:pPr>
    </w:p>
    <w:p w:rsidR="008214C9" w:rsidRPr="00EC64AD" w:rsidRDefault="008214C9" w:rsidP="00024154">
      <w:pPr>
        <w:jc w:val="right"/>
        <w:rPr>
          <w:bCs/>
          <w:szCs w:val="28"/>
        </w:rPr>
      </w:pPr>
    </w:p>
    <w:p w:rsidR="00024154" w:rsidRPr="00EC64AD" w:rsidRDefault="00024154" w:rsidP="00024154">
      <w:pPr>
        <w:widowControl w:val="0"/>
        <w:autoSpaceDE w:val="0"/>
        <w:autoSpaceDN w:val="0"/>
        <w:adjustRightInd w:val="0"/>
        <w:jc w:val="right"/>
        <w:rPr>
          <w:szCs w:val="28"/>
        </w:rPr>
      </w:pPr>
    </w:p>
    <w:p w:rsidR="00024154" w:rsidRPr="00EC64AD" w:rsidRDefault="00024154" w:rsidP="006627A0">
      <w:pPr>
        <w:pStyle w:val="ad"/>
        <w:numPr>
          <w:ilvl w:val="0"/>
          <w:numId w:val="25"/>
        </w:numPr>
        <w:jc w:val="center"/>
        <w:rPr>
          <w:b/>
          <w:bCs/>
          <w:sz w:val="28"/>
          <w:szCs w:val="28"/>
        </w:rPr>
      </w:pPr>
      <w:r w:rsidRPr="00EC64AD">
        <w:rPr>
          <w:b/>
          <w:bCs/>
          <w:sz w:val="28"/>
          <w:szCs w:val="28"/>
        </w:rPr>
        <w:lastRenderedPageBreak/>
        <w:t xml:space="preserve">Перечень мероприятий подпрограммы </w:t>
      </w:r>
      <w:r w:rsidRPr="00EC64AD">
        <w:rPr>
          <w:b/>
          <w:sz w:val="28"/>
          <w:szCs w:val="28"/>
          <w:lang w:val="en-US" w:eastAsia="ar-SA"/>
        </w:rPr>
        <w:t>II</w:t>
      </w:r>
      <w:r w:rsidRPr="00EC64AD">
        <w:rPr>
          <w:b/>
          <w:sz w:val="28"/>
          <w:szCs w:val="28"/>
          <w:lang w:eastAsia="ar-SA"/>
        </w:rPr>
        <w:t xml:space="preserve">  «Развитие мелиорации земель сельскохозяйственного назначения»</w:t>
      </w:r>
      <w:r w:rsidRPr="00EC64AD">
        <w:rPr>
          <w:b/>
          <w:bCs/>
          <w:sz w:val="28"/>
          <w:szCs w:val="28"/>
        </w:rPr>
        <w:t xml:space="preserve"> </w:t>
      </w:r>
    </w:p>
    <w:p w:rsidR="00024154" w:rsidRPr="00EC64AD" w:rsidRDefault="00024154" w:rsidP="00024154">
      <w:pPr>
        <w:jc w:val="center"/>
        <w:rPr>
          <w:b/>
          <w:bCs/>
          <w:szCs w:val="28"/>
        </w:rPr>
      </w:pPr>
    </w:p>
    <w:tbl>
      <w:tblPr>
        <w:tblW w:w="15834" w:type="dxa"/>
        <w:jc w:val="center"/>
        <w:tblInd w:w="-3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424"/>
        <w:gridCol w:w="2268"/>
        <w:gridCol w:w="1016"/>
        <w:gridCol w:w="1400"/>
        <w:gridCol w:w="1362"/>
        <w:gridCol w:w="1069"/>
        <w:gridCol w:w="993"/>
        <w:gridCol w:w="850"/>
        <w:gridCol w:w="851"/>
        <w:gridCol w:w="850"/>
        <w:gridCol w:w="828"/>
        <w:gridCol w:w="1436"/>
        <w:gridCol w:w="2487"/>
      </w:tblGrid>
      <w:tr w:rsidR="00024154" w:rsidRPr="00EC64AD" w:rsidTr="00130DCF">
        <w:trPr>
          <w:trHeight w:val="853"/>
          <w:jc w:val="center"/>
        </w:trPr>
        <w:tc>
          <w:tcPr>
            <w:tcW w:w="424" w:type="dxa"/>
            <w:vMerge w:val="restart"/>
            <w:shd w:val="clear" w:color="auto" w:fill="auto"/>
            <w:vAlign w:val="center"/>
            <w:hideMark/>
          </w:tcPr>
          <w:p w:rsidR="00024154" w:rsidRPr="00EC64AD" w:rsidRDefault="00024154" w:rsidP="00130DC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 xml:space="preserve">№ </w:t>
            </w:r>
            <w:proofErr w:type="spellStart"/>
            <w:proofErr w:type="gramStart"/>
            <w:r w:rsidRPr="00EC64AD">
              <w:rPr>
                <w:sz w:val="16"/>
                <w:szCs w:val="16"/>
              </w:rPr>
              <w:t>п</w:t>
            </w:r>
            <w:proofErr w:type="spellEnd"/>
            <w:proofErr w:type="gramEnd"/>
            <w:r w:rsidRPr="00EC64AD">
              <w:rPr>
                <w:sz w:val="16"/>
                <w:szCs w:val="16"/>
              </w:rPr>
              <w:t>/</w:t>
            </w:r>
            <w:proofErr w:type="spellStart"/>
            <w:r w:rsidRPr="00EC64AD">
              <w:rPr>
                <w:sz w:val="16"/>
                <w:szCs w:val="16"/>
              </w:rPr>
              <w:t>п</w:t>
            </w:r>
            <w:proofErr w:type="spellEnd"/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024154" w:rsidRPr="00EC64AD" w:rsidRDefault="00024154" w:rsidP="00130DC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Мероприятия подпрограммы</w:t>
            </w:r>
          </w:p>
        </w:tc>
        <w:tc>
          <w:tcPr>
            <w:tcW w:w="1016" w:type="dxa"/>
            <w:vMerge w:val="restart"/>
            <w:shd w:val="clear" w:color="auto" w:fill="auto"/>
            <w:vAlign w:val="center"/>
            <w:hideMark/>
          </w:tcPr>
          <w:p w:rsidR="00024154" w:rsidRPr="00EC64AD" w:rsidRDefault="00024154" w:rsidP="00130DC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Срок исполнения мероприятия</w:t>
            </w:r>
          </w:p>
        </w:tc>
        <w:tc>
          <w:tcPr>
            <w:tcW w:w="1400" w:type="dxa"/>
            <w:vMerge w:val="restart"/>
            <w:shd w:val="clear" w:color="auto" w:fill="auto"/>
            <w:vAlign w:val="center"/>
            <w:hideMark/>
          </w:tcPr>
          <w:p w:rsidR="00024154" w:rsidRPr="00EC64AD" w:rsidRDefault="00024154" w:rsidP="00130DC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1362" w:type="dxa"/>
            <w:vMerge w:val="restart"/>
            <w:shd w:val="clear" w:color="auto" w:fill="auto"/>
            <w:vAlign w:val="center"/>
            <w:hideMark/>
          </w:tcPr>
          <w:p w:rsidR="00024154" w:rsidRPr="00EC64AD" w:rsidRDefault="00024154" w:rsidP="00130DC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 xml:space="preserve">Объем финансирования мероприятия в году, предшествующему году начала реализации подпрограммы </w:t>
            </w:r>
          </w:p>
          <w:p w:rsidR="00024154" w:rsidRPr="00EC64AD" w:rsidRDefault="00024154" w:rsidP="00130DC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(тыс. руб.)</w:t>
            </w:r>
          </w:p>
        </w:tc>
        <w:tc>
          <w:tcPr>
            <w:tcW w:w="1069" w:type="dxa"/>
            <w:vMerge w:val="restart"/>
            <w:shd w:val="clear" w:color="auto" w:fill="auto"/>
            <w:vAlign w:val="center"/>
            <w:hideMark/>
          </w:tcPr>
          <w:p w:rsidR="00024154" w:rsidRPr="00EC64AD" w:rsidRDefault="00024154" w:rsidP="00130DC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Всего (тыс. руб.)</w:t>
            </w:r>
          </w:p>
        </w:tc>
        <w:tc>
          <w:tcPr>
            <w:tcW w:w="4372" w:type="dxa"/>
            <w:gridSpan w:val="5"/>
            <w:shd w:val="clear" w:color="auto" w:fill="auto"/>
            <w:vAlign w:val="center"/>
            <w:hideMark/>
          </w:tcPr>
          <w:p w:rsidR="00024154" w:rsidRPr="00EC64AD" w:rsidRDefault="00024154" w:rsidP="00130DC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Объем финансирования по годам, тыс. руб.</w:t>
            </w:r>
          </w:p>
        </w:tc>
        <w:tc>
          <w:tcPr>
            <w:tcW w:w="1436" w:type="dxa"/>
            <w:vMerge w:val="restart"/>
            <w:shd w:val="clear" w:color="auto" w:fill="auto"/>
            <w:vAlign w:val="center"/>
            <w:hideMark/>
          </w:tcPr>
          <w:p w:rsidR="00024154" w:rsidRPr="00EC64AD" w:rsidRDefault="00024154" w:rsidP="00130DCF">
            <w:pPr>
              <w:jc w:val="center"/>
              <w:rPr>
                <w:sz w:val="16"/>
                <w:szCs w:val="16"/>
              </w:rPr>
            </w:pPr>
            <w:proofErr w:type="gramStart"/>
            <w:r w:rsidRPr="00EC64AD">
              <w:rPr>
                <w:sz w:val="16"/>
                <w:szCs w:val="16"/>
              </w:rPr>
              <w:t>Ответственный</w:t>
            </w:r>
            <w:proofErr w:type="gramEnd"/>
            <w:r w:rsidRPr="00EC64AD">
              <w:rPr>
                <w:sz w:val="16"/>
                <w:szCs w:val="16"/>
              </w:rPr>
              <w:t xml:space="preserve"> за выполнение мероприятий подпрограммы</w:t>
            </w:r>
          </w:p>
        </w:tc>
        <w:tc>
          <w:tcPr>
            <w:tcW w:w="2487" w:type="dxa"/>
            <w:vMerge w:val="restart"/>
            <w:shd w:val="clear" w:color="auto" w:fill="auto"/>
            <w:vAlign w:val="center"/>
            <w:hideMark/>
          </w:tcPr>
          <w:p w:rsidR="00024154" w:rsidRPr="00EC64AD" w:rsidRDefault="00024154" w:rsidP="00130DC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Результаты выполнения мероприятий подпрограммы</w:t>
            </w:r>
          </w:p>
        </w:tc>
      </w:tr>
      <w:tr w:rsidR="00024154" w:rsidRPr="00EC64AD" w:rsidTr="00130DCF">
        <w:trPr>
          <w:trHeight w:val="1058"/>
          <w:jc w:val="center"/>
        </w:trPr>
        <w:tc>
          <w:tcPr>
            <w:tcW w:w="424" w:type="dxa"/>
            <w:vMerge/>
            <w:tcBorders>
              <w:bottom w:val="single" w:sz="2" w:space="0" w:color="auto"/>
            </w:tcBorders>
            <w:vAlign w:val="center"/>
            <w:hideMark/>
          </w:tcPr>
          <w:p w:rsidR="00024154" w:rsidRPr="00EC64AD" w:rsidRDefault="00024154" w:rsidP="00130DCF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bottom w:val="single" w:sz="2" w:space="0" w:color="auto"/>
            </w:tcBorders>
            <w:vAlign w:val="center"/>
            <w:hideMark/>
          </w:tcPr>
          <w:p w:rsidR="00024154" w:rsidRPr="00EC64AD" w:rsidRDefault="00024154" w:rsidP="00130DCF">
            <w:pPr>
              <w:rPr>
                <w:sz w:val="16"/>
                <w:szCs w:val="16"/>
              </w:rPr>
            </w:pPr>
          </w:p>
        </w:tc>
        <w:tc>
          <w:tcPr>
            <w:tcW w:w="1016" w:type="dxa"/>
            <w:vMerge/>
            <w:tcBorders>
              <w:bottom w:val="single" w:sz="2" w:space="0" w:color="auto"/>
            </w:tcBorders>
            <w:vAlign w:val="center"/>
            <w:hideMark/>
          </w:tcPr>
          <w:p w:rsidR="00024154" w:rsidRPr="00EC64AD" w:rsidRDefault="00024154" w:rsidP="00130DCF">
            <w:pPr>
              <w:rPr>
                <w:sz w:val="16"/>
                <w:szCs w:val="16"/>
              </w:rPr>
            </w:pPr>
          </w:p>
        </w:tc>
        <w:tc>
          <w:tcPr>
            <w:tcW w:w="1400" w:type="dxa"/>
            <w:vMerge/>
            <w:tcBorders>
              <w:bottom w:val="single" w:sz="2" w:space="0" w:color="auto"/>
            </w:tcBorders>
            <w:vAlign w:val="center"/>
            <w:hideMark/>
          </w:tcPr>
          <w:p w:rsidR="00024154" w:rsidRPr="00EC64AD" w:rsidRDefault="00024154" w:rsidP="00130DCF">
            <w:pPr>
              <w:rPr>
                <w:sz w:val="16"/>
                <w:szCs w:val="16"/>
              </w:rPr>
            </w:pPr>
          </w:p>
        </w:tc>
        <w:tc>
          <w:tcPr>
            <w:tcW w:w="1362" w:type="dxa"/>
            <w:vMerge/>
            <w:tcBorders>
              <w:bottom w:val="single" w:sz="2" w:space="0" w:color="auto"/>
            </w:tcBorders>
            <w:vAlign w:val="center"/>
            <w:hideMark/>
          </w:tcPr>
          <w:p w:rsidR="00024154" w:rsidRPr="00EC64AD" w:rsidRDefault="00024154" w:rsidP="00130DCF">
            <w:pPr>
              <w:rPr>
                <w:sz w:val="16"/>
                <w:szCs w:val="16"/>
              </w:rPr>
            </w:pPr>
          </w:p>
        </w:tc>
        <w:tc>
          <w:tcPr>
            <w:tcW w:w="1069" w:type="dxa"/>
            <w:vMerge/>
            <w:tcBorders>
              <w:bottom w:val="single" w:sz="2" w:space="0" w:color="auto"/>
            </w:tcBorders>
            <w:vAlign w:val="center"/>
            <w:hideMark/>
          </w:tcPr>
          <w:p w:rsidR="00024154" w:rsidRPr="00EC64AD" w:rsidRDefault="00024154" w:rsidP="00130DC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2" w:space="0" w:color="auto"/>
            </w:tcBorders>
            <w:shd w:val="clear" w:color="auto" w:fill="auto"/>
            <w:vAlign w:val="center"/>
            <w:hideMark/>
          </w:tcPr>
          <w:p w:rsidR="00024154" w:rsidRPr="00EC64AD" w:rsidRDefault="00024154" w:rsidP="00B74324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202</w:t>
            </w:r>
            <w:r w:rsidR="00B74324">
              <w:rPr>
                <w:sz w:val="16"/>
                <w:szCs w:val="16"/>
              </w:rPr>
              <w:t>0</w:t>
            </w:r>
            <w:r w:rsidRPr="00EC64AD">
              <w:rPr>
                <w:sz w:val="16"/>
                <w:szCs w:val="16"/>
              </w:rPr>
              <w:t>г.</w:t>
            </w:r>
          </w:p>
        </w:tc>
        <w:tc>
          <w:tcPr>
            <w:tcW w:w="850" w:type="dxa"/>
            <w:tcBorders>
              <w:bottom w:val="single" w:sz="2" w:space="0" w:color="auto"/>
            </w:tcBorders>
            <w:shd w:val="clear" w:color="auto" w:fill="auto"/>
            <w:vAlign w:val="center"/>
            <w:hideMark/>
          </w:tcPr>
          <w:p w:rsidR="00024154" w:rsidRPr="00EC64AD" w:rsidRDefault="00024154" w:rsidP="00B74324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202</w:t>
            </w:r>
            <w:r w:rsidR="00B74324">
              <w:rPr>
                <w:sz w:val="16"/>
                <w:szCs w:val="16"/>
              </w:rPr>
              <w:t>1</w:t>
            </w:r>
            <w:r w:rsidRPr="00EC64AD">
              <w:rPr>
                <w:sz w:val="16"/>
                <w:szCs w:val="16"/>
              </w:rPr>
              <w:t>г.</w:t>
            </w:r>
          </w:p>
        </w:tc>
        <w:tc>
          <w:tcPr>
            <w:tcW w:w="851" w:type="dxa"/>
            <w:tcBorders>
              <w:bottom w:val="single" w:sz="2" w:space="0" w:color="auto"/>
            </w:tcBorders>
            <w:shd w:val="clear" w:color="auto" w:fill="auto"/>
            <w:vAlign w:val="center"/>
            <w:hideMark/>
          </w:tcPr>
          <w:p w:rsidR="00024154" w:rsidRPr="00EC64AD" w:rsidRDefault="00024154" w:rsidP="00B74324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202</w:t>
            </w:r>
            <w:r w:rsidR="00B74324">
              <w:rPr>
                <w:sz w:val="16"/>
                <w:szCs w:val="16"/>
              </w:rPr>
              <w:t>2</w:t>
            </w:r>
            <w:r w:rsidRPr="00EC64AD">
              <w:rPr>
                <w:sz w:val="16"/>
                <w:szCs w:val="16"/>
              </w:rPr>
              <w:t>г.</w:t>
            </w:r>
          </w:p>
        </w:tc>
        <w:tc>
          <w:tcPr>
            <w:tcW w:w="850" w:type="dxa"/>
            <w:tcBorders>
              <w:bottom w:val="single" w:sz="2" w:space="0" w:color="auto"/>
            </w:tcBorders>
            <w:shd w:val="clear" w:color="auto" w:fill="auto"/>
            <w:vAlign w:val="center"/>
            <w:hideMark/>
          </w:tcPr>
          <w:p w:rsidR="00024154" w:rsidRPr="00EC64AD" w:rsidRDefault="00024154" w:rsidP="00B74324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202</w:t>
            </w:r>
            <w:r w:rsidR="00B74324">
              <w:rPr>
                <w:sz w:val="16"/>
                <w:szCs w:val="16"/>
              </w:rPr>
              <w:t>3</w:t>
            </w:r>
            <w:r w:rsidRPr="00EC64AD">
              <w:rPr>
                <w:sz w:val="16"/>
                <w:szCs w:val="16"/>
              </w:rPr>
              <w:t>г.</w:t>
            </w:r>
          </w:p>
        </w:tc>
        <w:tc>
          <w:tcPr>
            <w:tcW w:w="828" w:type="dxa"/>
            <w:tcBorders>
              <w:bottom w:val="single" w:sz="2" w:space="0" w:color="auto"/>
            </w:tcBorders>
            <w:shd w:val="clear" w:color="auto" w:fill="auto"/>
            <w:vAlign w:val="center"/>
            <w:hideMark/>
          </w:tcPr>
          <w:p w:rsidR="00024154" w:rsidRPr="00EC64AD" w:rsidRDefault="00024154" w:rsidP="00B74324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202</w:t>
            </w:r>
            <w:r w:rsidR="00B74324">
              <w:rPr>
                <w:sz w:val="16"/>
                <w:szCs w:val="16"/>
              </w:rPr>
              <w:t>4</w:t>
            </w:r>
            <w:r w:rsidRPr="00EC64AD">
              <w:rPr>
                <w:sz w:val="16"/>
                <w:szCs w:val="16"/>
              </w:rPr>
              <w:t>г.</w:t>
            </w:r>
          </w:p>
        </w:tc>
        <w:tc>
          <w:tcPr>
            <w:tcW w:w="1436" w:type="dxa"/>
            <w:vMerge/>
            <w:tcBorders>
              <w:bottom w:val="single" w:sz="2" w:space="0" w:color="auto"/>
            </w:tcBorders>
            <w:vAlign w:val="center"/>
            <w:hideMark/>
          </w:tcPr>
          <w:p w:rsidR="00024154" w:rsidRPr="00EC64AD" w:rsidRDefault="00024154" w:rsidP="00130DCF">
            <w:pPr>
              <w:rPr>
                <w:sz w:val="16"/>
                <w:szCs w:val="16"/>
              </w:rPr>
            </w:pPr>
          </w:p>
        </w:tc>
        <w:tc>
          <w:tcPr>
            <w:tcW w:w="2487" w:type="dxa"/>
            <w:vMerge/>
            <w:tcBorders>
              <w:bottom w:val="single" w:sz="2" w:space="0" w:color="auto"/>
            </w:tcBorders>
            <w:vAlign w:val="center"/>
            <w:hideMark/>
          </w:tcPr>
          <w:p w:rsidR="00024154" w:rsidRPr="00EC64AD" w:rsidRDefault="00024154" w:rsidP="00130DCF">
            <w:pPr>
              <w:rPr>
                <w:sz w:val="16"/>
                <w:szCs w:val="16"/>
              </w:rPr>
            </w:pPr>
          </w:p>
        </w:tc>
      </w:tr>
      <w:tr w:rsidR="00024154" w:rsidRPr="00EC64AD" w:rsidTr="00130DCF">
        <w:trPr>
          <w:trHeight w:val="246"/>
          <w:jc w:val="center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24154" w:rsidRPr="00EC64AD" w:rsidRDefault="00024154" w:rsidP="00130DC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24154" w:rsidRPr="00EC64AD" w:rsidRDefault="00024154" w:rsidP="00130DC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2</w:t>
            </w:r>
          </w:p>
        </w:tc>
        <w:tc>
          <w:tcPr>
            <w:tcW w:w="10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24154" w:rsidRPr="00EC64AD" w:rsidRDefault="00024154" w:rsidP="00130DC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3</w:t>
            </w:r>
          </w:p>
        </w:tc>
        <w:tc>
          <w:tcPr>
            <w:tcW w:w="1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024154" w:rsidRPr="00EC64AD" w:rsidRDefault="00024154" w:rsidP="00130DC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4</w:t>
            </w:r>
          </w:p>
        </w:tc>
        <w:tc>
          <w:tcPr>
            <w:tcW w:w="13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024154" w:rsidRPr="00EC64AD" w:rsidRDefault="00024154" w:rsidP="00130DC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5</w:t>
            </w:r>
          </w:p>
        </w:tc>
        <w:tc>
          <w:tcPr>
            <w:tcW w:w="1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024154" w:rsidRPr="00EC64AD" w:rsidRDefault="00024154" w:rsidP="00130DC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024154" w:rsidRPr="00EC64AD" w:rsidRDefault="00024154" w:rsidP="00130DC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024154" w:rsidRPr="00EC64AD" w:rsidRDefault="00024154" w:rsidP="00130DC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024154" w:rsidRPr="00EC64AD" w:rsidRDefault="00024154" w:rsidP="00130DC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24154" w:rsidRPr="00EC64AD" w:rsidRDefault="00024154" w:rsidP="00130DC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10</w:t>
            </w:r>
          </w:p>
        </w:tc>
        <w:tc>
          <w:tcPr>
            <w:tcW w:w="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24154" w:rsidRPr="00EC64AD" w:rsidRDefault="00024154" w:rsidP="00130DC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11</w:t>
            </w:r>
          </w:p>
        </w:tc>
        <w:tc>
          <w:tcPr>
            <w:tcW w:w="1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24154" w:rsidRPr="00EC64AD" w:rsidRDefault="00024154" w:rsidP="00130DC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12</w:t>
            </w:r>
          </w:p>
        </w:tc>
        <w:tc>
          <w:tcPr>
            <w:tcW w:w="24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24154" w:rsidRPr="00EC64AD" w:rsidRDefault="00024154" w:rsidP="00130DCF">
            <w:pPr>
              <w:jc w:val="center"/>
              <w:rPr>
                <w:sz w:val="16"/>
                <w:szCs w:val="16"/>
                <w:lang w:eastAsia="ar-SA"/>
              </w:rPr>
            </w:pPr>
            <w:r w:rsidRPr="00EC64AD">
              <w:rPr>
                <w:sz w:val="16"/>
                <w:szCs w:val="16"/>
                <w:lang w:eastAsia="ar-SA"/>
              </w:rPr>
              <w:t>13</w:t>
            </w:r>
          </w:p>
        </w:tc>
      </w:tr>
      <w:tr w:rsidR="00B74324" w:rsidRPr="00EC64AD" w:rsidTr="00130DCF">
        <w:trPr>
          <w:trHeight w:val="900"/>
          <w:jc w:val="center"/>
        </w:trPr>
        <w:tc>
          <w:tcPr>
            <w:tcW w:w="424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B74324" w:rsidRPr="00EC64AD" w:rsidRDefault="00B74324" w:rsidP="00130DCF">
            <w:pPr>
              <w:jc w:val="center"/>
              <w:rPr>
                <w:sz w:val="16"/>
                <w:szCs w:val="16"/>
              </w:rPr>
            </w:pPr>
          </w:p>
          <w:p w:rsidR="00B74324" w:rsidRPr="00EC64AD" w:rsidRDefault="00B74324" w:rsidP="00130DCF">
            <w:pPr>
              <w:jc w:val="center"/>
              <w:rPr>
                <w:sz w:val="16"/>
                <w:szCs w:val="16"/>
                <w:lang w:val="en-US"/>
              </w:rPr>
            </w:pPr>
            <w:r w:rsidRPr="00EC64AD">
              <w:rPr>
                <w:sz w:val="16"/>
                <w:szCs w:val="16"/>
              </w:rPr>
              <w:t>1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B74324" w:rsidRPr="00EC64AD" w:rsidRDefault="00B74324" w:rsidP="00130DCF">
            <w:pPr>
              <w:rPr>
                <w:b/>
                <w:sz w:val="16"/>
                <w:szCs w:val="16"/>
              </w:rPr>
            </w:pPr>
            <w:r w:rsidRPr="00EC64AD">
              <w:rPr>
                <w:b/>
                <w:sz w:val="16"/>
                <w:szCs w:val="16"/>
              </w:rPr>
              <w:t>Основное мероприятие 1</w:t>
            </w:r>
          </w:p>
          <w:p w:rsidR="00B74324" w:rsidRPr="00EC64AD" w:rsidRDefault="00B74324" w:rsidP="00130DCF">
            <w:pPr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Предотвращение  выбытия из оборота земель сельскохозяйственного назначения и развитие мелиоративных систем и гидротехнических сооружений сельскохозяйственного назначения</w:t>
            </w:r>
          </w:p>
          <w:p w:rsidR="00B74324" w:rsidRPr="00EC64AD" w:rsidRDefault="00B74324" w:rsidP="00130DCF">
            <w:pPr>
              <w:rPr>
                <w:b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vAlign w:val="center"/>
            <w:hideMark/>
          </w:tcPr>
          <w:p w:rsidR="00B74324" w:rsidRPr="00EC64AD" w:rsidRDefault="00B74324" w:rsidP="002B3545">
            <w:pPr>
              <w:jc w:val="center"/>
            </w:pPr>
            <w:r w:rsidRPr="00EC64AD">
              <w:rPr>
                <w:sz w:val="16"/>
                <w:szCs w:val="16"/>
              </w:rPr>
              <w:t>202</w:t>
            </w:r>
            <w:r w:rsidR="002B3545">
              <w:rPr>
                <w:sz w:val="16"/>
                <w:szCs w:val="16"/>
              </w:rPr>
              <w:t>0</w:t>
            </w:r>
            <w:r w:rsidRPr="00EC64AD">
              <w:rPr>
                <w:sz w:val="16"/>
                <w:szCs w:val="16"/>
              </w:rPr>
              <w:t xml:space="preserve"> -202</w:t>
            </w:r>
            <w:r w:rsidR="002B3545">
              <w:rPr>
                <w:sz w:val="16"/>
                <w:szCs w:val="16"/>
              </w:rPr>
              <w:t>4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B74324" w:rsidRPr="00EC64AD" w:rsidRDefault="00B74324" w:rsidP="00130DCF">
            <w:pPr>
              <w:spacing w:before="120" w:after="120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Итого</w:t>
            </w:r>
          </w:p>
        </w:tc>
        <w:tc>
          <w:tcPr>
            <w:tcW w:w="1362" w:type="dxa"/>
            <w:shd w:val="clear" w:color="auto" w:fill="auto"/>
            <w:noWrap/>
            <w:vAlign w:val="center"/>
            <w:hideMark/>
          </w:tcPr>
          <w:p w:rsidR="00B74324" w:rsidRPr="00EC64AD" w:rsidRDefault="00B74324" w:rsidP="00130DC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0</w:t>
            </w:r>
          </w:p>
        </w:tc>
        <w:tc>
          <w:tcPr>
            <w:tcW w:w="1069" w:type="dxa"/>
            <w:shd w:val="clear" w:color="auto" w:fill="auto"/>
            <w:noWrap/>
            <w:vAlign w:val="center"/>
          </w:tcPr>
          <w:p w:rsidR="00B74324" w:rsidRPr="008121FD" w:rsidRDefault="002B3545" w:rsidP="00B8249A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13 239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B74324" w:rsidRPr="008121FD" w:rsidRDefault="00B74324" w:rsidP="00B8249A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6 373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B74324" w:rsidRPr="00461679" w:rsidRDefault="00B74324" w:rsidP="00B7699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461679">
              <w:rPr>
                <w:sz w:val="16"/>
                <w:szCs w:val="16"/>
              </w:rPr>
              <w:t>5 622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B74324" w:rsidRPr="00461679" w:rsidRDefault="00B74324" w:rsidP="00B7699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461679">
              <w:rPr>
                <w:sz w:val="16"/>
                <w:szCs w:val="16"/>
              </w:rPr>
              <w:t>622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B74324" w:rsidRPr="00461679" w:rsidRDefault="00B74324" w:rsidP="00B7699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461679">
              <w:rPr>
                <w:sz w:val="16"/>
                <w:szCs w:val="16"/>
              </w:rPr>
              <w:t>622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:rsidR="00B74324" w:rsidRPr="00EC64AD" w:rsidRDefault="00B74324" w:rsidP="00B7699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0</w:t>
            </w:r>
          </w:p>
        </w:tc>
        <w:tc>
          <w:tcPr>
            <w:tcW w:w="1436" w:type="dxa"/>
            <w:vMerge w:val="restart"/>
            <w:tcBorders>
              <w:right w:val="single" w:sz="4" w:space="0" w:color="auto"/>
            </w:tcBorders>
            <w:shd w:val="clear" w:color="auto" w:fill="auto"/>
            <w:hideMark/>
          </w:tcPr>
          <w:p w:rsidR="00B74324" w:rsidRPr="00EC64AD" w:rsidRDefault="00B74324" w:rsidP="00130DCF">
            <w:pPr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Управление земельных отношений администрации Раменского городского округа.</w:t>
            </w:r>
          </w:p>
          <w:p w:rsidR="00B74324" w:rsidRPr="00EC64AD" w:rsidRDefault="00B74324" w:rsidP="00130DCF">
            <w:pPr>
              <w:rPr>
                <w:sz w:val="16"/>
                <w:szCs w:val="16"/>
              </w:rPr>
            </w:pPr>
          </w:p>
          <w:p w:rsidR="00B74324" w:rsidRPr="00EC64AD" w:rsidRDefault="00B74324" w:rsidP="00130DCF">
            <w:pPr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Сектор сельского хозяйства администрации Раменского городского   округа.</w:t>
            </w:r>
          </w:p>
          <w:p w:rsidR="00B74324" w:rsidRPr="00EC64AD" w:rsidRDefault="00B74324" w:rsidP="00130DCF">
            <w:pPr>
              <w:rPr>
                <w:sz w:val="16"/>
                <w:szCs w:val="16"/>
              </w:rPr>
            </w:pPr>
          </w:p>
          <w:p w:rsidR="00B74324" w:rsidRPr="00EC64AD" w:rsidRDefault="00B74324" w:rsidP="00130DCF">
            <w:pPr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Сельскохозяйственные товаропроизводители. </w:t>
            </w:r>
          </w:p>
        </w:tc>
        <w:tc>
          <w:tcPr>
            <w:tcW w:w="2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324" w:rsidRPr="00EC64AD" w:rsidRDefault="00B74324" w:rsidP="00130DCF">
            <w:pPr>
              <w:spacing w:before="120"/>
              <w:rPr>
                <w:sz w:val="16"/>
                <w:szCs w:val="16"/>
                <w:lang w:eastAsia="ar-SA"/>
              </w:rPr>
            </w:pPr>
            <w:r w:rsidRPr="00EC64AD">
              <w:rPr>
                <w:sz w:val="16"/>
                <w:szCs w:val="16"/>
                <w:lang w:eastAsia="ar-SA"/>
              </w:rPr>
              <w:t xml:space="preserve">1. Вовлечение в оборот выбывших сельскохозяйственных угодий за счет проведения </w:t>
            </w:r>
            <w:proofErr w:type="spellStart"/>
            <w:r w:rsidRPr="00EC64AD">
              <w:rPr>
                <w:sz w:val="16"/>
                <w:szCs w:val="16"/>
                <w:lang w:eastAsia="ar-SA"/>
              </w:rPr>
              <w:t>культуртехнических</w:t>
            </w:r>
            <w:proofErr w:type="spellEnd"/>
            <w:r w:rsidRPr="00EC64AD">
              <w:rPr>
                <w:sz w:val="16"/>
                <w:szCs w:val="16"/>
                <w:lang w:eastAsia="ar-SA"/>
              </w:rPr>
              <w:t xml:space="preserve"> работ сельскохозяйственными товаропроизводителями. </w:t>
            </w:r>
          </w:p>
          <w:p w:rsidR="00B74324" w:rsidRPr="00EC64AD" w:rsidRDefault="00B74324" w:rsidP="00130DCF">
            <w:pPr>
              <w:spacing w:before="120"/>
              <w:rPr>
                <w:sz w:val="16"/>
                <w:szCs w:val="16"/>
                <w:lang w:eastAsia="ar-SA"/>
              </w:rPr>
            </w:pPr>
            <w:r w:rsidRPr="00EC64AD">
              <w:rPr>
                <w:sz w:val="16"/>
                <w:szCs w:val="16"/>
                <w:lang w:eastAsia="ar-SA"/>
              </w:rPr>
              <w:t xml:space="preserve">2. Площадь земельных участков, находящихся в муниципальной собственности и государственная собственность на которые не разграничена, предоставленная </w:t>
            </w:r>
            <w:proofErr w:type="spellStart"/>
            <w:r w:rsidRPr="00EC64AD">
              <w:rPr>
                <w:sz w:val="16"/>
                <w:szCs w:val="16"/>
                <w:lang w:eastAsia="ar-SA"/>
              </w:rPr>
              <w:t>сельхозтоваропроизводителям</w:t>
            </w:r>
            <w:proofErr w:type="spellEnd"/>
          </w:p>
          <w:p w:rsidR="00B74324" w:rsidRPr="00EC64AD" w:rsidRDefault="00B74324" w:rsidP="00130DCF">
            <w:pPr>
              <w:spacing w:before="120"/>
              <w:rPr>
                <w:sz w:val="16"/>
                <w:szCs w:val="16"/>
              </w:rPr>
            </w:pPr>
          </w:p>
          <w:p w:rsidR="00B74324" w:rsidRPr="00EC64AD" w:rsidRDefault="00B74324" w:rsidP="00130DCF">
            <w:pPr>
              <w:spacing w:before="120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3. Площадь земель, обработанная от борщевика Сосновского</w:t>
            </w:r>
          </w:p>
        </w:tc>
      </w:tr>
      <w:tr w:rsidR="00B74324" w:rsidRPr="00EC64AD" w:rsidTr="00F72580">
        <w:trPr>
          <w:trHeight w:val="610"/>
          <w:jc w:val="center"/>
        </w:trPr>
        <w:tc>
          <w:tcPr>
            <w:tcW w:w="424" w:type="dxa"/>
            <w:vMerge/>
            <w:shd w:val="clear" w:color="auto" w:fill="auto"/>
            <w:noWrap/>
            <w:hideMark/>
          </w:tcPr>
          <w:p w:rsidR="00B74324" w:rsidRPr="00EC64AD" w:rsidRDefault="00B74324" w:rsidP="00130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B74324" w:rsidRPr="00EC64AD" w:rsidRDefault="00B74324" w:rsidP="00130DCF">
            <w:pPr>
              <w:rPr>
                <w:b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vAlign w:val="center"/>
            <w:hideMark/>
          </w:tcPr>
          <w:p w:rsidR="00B74324" w:rsidRPr="00EC64AD" w:rsidRDefault="002B3545" w:rsidP="00130DC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0</w:t>
            </w:r>
            <w:r w:rsidRPr="00EC64AD">
              <w:rPr>
                <w:sz w:val="16"/>
                <w:szCs w:val="16"/>
              </w:rPr>
              <w:t xml:space="preserve"> -202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B74324" w:rsidRDefault="00B74324" w:rsidP="00F72580">
            <w:pPr>
              <w:rPr>
                <w:sz w:val="16"/>
                <w:szCs w:val="16"/>
              </w:rPr>
            </w:pPr>
          </w:p>
          <w:p w:rsidR="00B74324" w:rsidRDefault="00B74324" w:rsidP="00F72580">
            <w:pPr>
              <w:rPr>
                <w:sz w:val="16"/>
                <w:szCs w:val="16"/>
              </w:rPr>
            </w:pPr>
          </w:p>
          <w:p w:rsidR="00B74324" w:rsidRPr="00EC64AD" w:rsidRDefault="00B74324" w:rsidP="00F72580">
            <w:pPr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Средства бюджета Раменского городского округа Московской области</w:t>
            </w:r>
          </w:p>
          <w:p w:rsidR="00B74324" w:rsidRPr="00EC64AD" w:rsidRDefault="00B74324" w:rsidP="00F72580">
            <w:pPr>
              <w:rPr>
                <w:sz w:val="16"/>
                <w:szCs w:val="16"/>
              </w:rPr>
            </w:pPr>
          </w:p>
          <w:p w:rsidR="00B74324" w:rsidRPr="00EC64AD" w:rsidRDefault="00B74324" w:rsidP="00F72580">
            <w:pPr>
              <w:rPr>
                <w:sz w:val="16"/>
                <w:szCs w:val="16"/>
              </w:rPr>
            </w:pPr>
          </w:p>
        </w:tc>
        <w:tc>
          <w:tcPr>
            <w:tcW w:w="1362" w:type="dxa"/>
            <w:shd w:val="clear" w:color="auto" w:fill="auto"/>
            <w:noWrap/>
            <w:vAlign w:val="center"/>
            <w:hideMark/>
          </w:tcPr>
          <w:p w:rsidR="00B74324" w:rsidRPr="00EC64AD" w:rsidRDefault="00B74324" w:rsidP="00130DC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0</w:t>
            </w:r>
          </w:p>
        </w:tc>
        <w:tc>
          <w:tcPr>
            <w:tcW w:w="1069" w:type="dxa"/>
            <w:shd w:val="clear" w:color="auto" w:fill="auto"/>
            <w:noWrap/>
            <w:vAlign w:val="center"/>
          </w:tcPr>
          <w:p w:rsidR="00B74324" w:rsidRPr="008121FD" w:rsidRDefault="002B3545" w:rsidP="00B824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2 589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B74324" w:rsidRPr="008121FD" w:rsidRDefault="00B74324" w:rsidP="00B824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723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B74324" w:rsidRPr="00461679" w:rsidRDefault="00B74324" w:rsidP="00B7699D">
            <w:pPr>
              <w:jc w:val="center"/>
              <w:rPr>
                <w:sz w:val="16"/>
                <w:szCs w:val="16"/>
              </w:rPr>
            </w:pPr>
            <w:r w:rsidRPr="00461679">
              <w:rPr>
                <w:sz w:val="16"/>
                <w:szCs w:val="16"/>
              </w:rPr>
              <w:t>622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B74324" w:rsidRPr="00461679" w:rsidRDefault="00B74324" w:rsidP="00B7699D">
            <w:pPr>
              <w:jc w:val="center"/>
              <w:rPr>
                <w:sz w:val="16"/>
                <w:szCs w:val="16"/>
              </w:rPr>
            </w:pPr>
            <w:r w:rsidRPr="00461679">
              <w:rPr>
                <w:sz w:val="16"/>
                <w:szCs w:val="16"/>
              </w:rPr>
              <w:t>622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B74324" w:rsidRPr="00461679" w:rsidRDefault="00B74324" w:rsidP="00B7699D">
            <w:pPr>
              <w:jc w:val="center"/>
              <w:rPr>
                <w:sz w:val="16"/>
                <w:szCs w:val="16"/>
              </w:rPr>
            </w:pPr>
            <w:r w:rsidRPr="00461679">
              <w:rPr>
                <w:sz w:val="16"/>
                <w:szCs w:val="16"/>
              </w:rPr>
              <w:t>622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:rsidR="00B74324" w:rsidRPr="00EC64AD" w:rsidRDefault="00B74324" w:rsidP="00B7699D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0</w:t>
            </w:r>
          </w:p>
        </w:tc>
        <w:tc>
          <w:tcPr>
            <w:tcW w:w="1436" w:type="dxa"/>
            <w:vMerge/>
            <w:tcBorders>
              <w:right w:val="single" w:sz="4" w:space="0" w:color="auto"/>
            </w:tcBorders>
            <w:shd w:val="clear" w:color="auto" w:fill="auto"/>
            <w:hideMark/>
          </w:tcPr>
          <w:p w:rsidR="00B74324" w:rsidRPr="00EC64AD" w:rsidRDefault="00B74324" w:rsidP="00130DCF">
            <w:pPr>
              <w:rPr>
                <w:sz w:val="16"/>
                <w:szCs w:val="16"/>
              </w:rPr>
            </w:pPr>
          </w:p>
        </w:tc>
        <w:tc>
          <w:tcPr>
            <w:tcW w:w="24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324" w:rsidRPr="00EC64AD" w:rsidRDefault="00B74324" w:rsidP="00130DCF">
            <w:pPr>
              <w:spacing w:before="120"/>
              <w:rPr>
                <w:sz w:val="16"/>
                <w:szCs w:val="16"/>
              </w:rPr>
            </w:pPr>
          </w:p>
        </w:tc>
      </w:tr>
      <w:tr w:rsidR="00B74324" w:rsidRPr="00EC64AD" w:rsidTr="00130DCF">
        <w:trPr>
          <w:trHeight w:val="610"/>
          <w:jc w:val="center"/>
        </w:trPr>
        <w:tc>
          <w:tcPr>
            <w:tcW w:w="424" w:type="dxa"/>
            <w:vMerge/>
            <w:shd w:val="clear" w:color="auto" w:fill="auto"/>
            <w:noWrap/>
            <w:hideMark/>
          </w:tcPr>
          <w:p w:rsidR="00B74324" w:rsidRPr="00EC64AD" w:rsidRDefault="00B74324" w:rsidP="00130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B74324" w:rsidRPr="00EC64AD" w:rsidRDefault="00B74324" w:rsidP="00130DCF">
            <w:pPr>
              <w:rPr>
                <w:b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vAlign w:val="center"/>
            <w:hideMark/>
          </w:tcPr>
          <w:p w:rsidR="00B74324" w:rsidRPr="00EC64AD" w:rsidRDefault="002B3545" w:rsidP="00130DCF">
            <w:pPr>
              <w:jc w:val="center"/>
            </w:pPr>
            <w:r w:rsidRPr="00EC64AD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0</w:t>
            </w:r>
            <w:r w:rsidRPr="00EC64AD">
              <w:rPr>
                <w:sz w:val="16"/>
                <w:szCs w:val="16"/>
              </w:rPr>
              <w:t xml:space="preserve"> -202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B74324" w:rsidRPr="00EC64AD" w:rsidRDefault="00B74324" w:rsidP="00130DCF">
            <w:pPr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362" w:type="dxa"/>
            <w:shd w:val="clear" w:color="auto" w:fill="auto"/>
            <w:noWrap/>
            <w:vAlign w:val="center"/>
            <w:hideMark/>
          </w:tcPr>
          <w:p w:rsidR="00B74324" w:rsidRPr="00EC64AD" w:rsidRDefault="00B74324" w:rsidP="00130DC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0</w:t>
            </w: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:rsidR="00B74324" w:rsidRPr="008121FD" w:rsidRDefault="002B3545" w:rsidP="00B824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10 650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B74324" w:rsidRPr="008121FD" w:rsidRDefault="00B74324" w:rsidP="00B824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5 650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B74324" w:rsidRPr="008121FD" w:rsidRDefault="00B74324" w:rsidP="00B7699D">
            <w:pPr>
              <w:jc w:val="center"/>
              <w:rPr>
                <w:sz w:val="16"/>
                <w:szCs w:val="16"/>
              </w:rPr>
            </w:pPr>
            <w:r w:rsidRPr="008121FD">
              <w:rPr>
                <w:sz w:val="16"/>
                <w:szCs w:val="16"/>
              </w:rPr>
              <w:t>5 000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B74324" w:rsidRPr="008121FD" w:rsidRDefault="00B74324" w:rsidP="00B7699D">
            <w:pPr>
              <w:jc w:val="center"/>
              <w:rPr>
                <w:sz w:val="16"/>
                <w:szCs w:val="16"/>
              </w:rPr>
            </w:pPr>
            <w:r w:rsidRPr="008121FD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B74324" w:rsidRPr="008121FD" w:rsidRDefault="00B74324" w:rsidP="00B7699D">
            <w:pPr>
              <w:jc w:val="center"/>
              <w:rPr>
                <w:sz w:val="16"/>
                <w:szCs w:val="16"/>
              </w:rPr>
            </w:pPr>
            <w:r w:rsidRPr="008121FD">
              <w:rPr>
                <w:sz w:val="16"/>
                <w:szCs w:val="16"/>
              </w:rPr>
              <w:t>0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:rsidR="00B74324" w:rsidRPr="00EC64AD" w:rsidRDefault="00B74324" w:rsidP="00B7699D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0</w:t>
            </w:r>
          </w:p>
        </w:tc>
        <w:tc>
          <w:tcPr>
            <w:tcW w:w="1436" w:type="dxa"/>
            <w:vMerge/>
            <w:tcBorders>
              <w:right w:val="single" w:sz="4" w:space="0" w:color="auto"/>
            </w:tcBorders>
            <w:shd w:val="clear" w:color="auto" w:fill="auto"/>
            <w:hideMark/>
          </w:tcPr>
          <w:p w:rsidR="00B74324" w:rsidRPr="00EC64AD" w:rsidRDefault="00B74324" w:rsidP="00130DCF">
            <w:pPr>
              <w:rPr>
                <w:sz w:val="16"/>
                <w:szCs w:val="16"/>
              </w:rPr>
            </w:pPr>
          </w:p>
        </w:tc>
        <w:tc>
          <w:tcPr>
            <w:tcW w:w="24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324" w:rsidRPr="00EC64AD" w:rsidRDefault="00B74324" w:rsidP="00130DCF">
            <w:pPr>
              <w:spacing w:before="120"/>
              <w:rPr>
                <w:sz w:val="16"/>
                <w:szCs w:val="16"/>
              </w:rPr>
            </w:pPr>
          </w:p>
        </w:tc>
      </w:tr>
      <w:tr w:rsidR="00B74324" w:rsidRPr="00EC64AD" w:rsidTr="0004420A">
        <w:trPr>
          <w:trHeight w:val="397"/>
          <w:jc w:val="center"/>
        </w:trPr>
        <w:tc>
          <w:tcPr>
            <w:tcW w:w="424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B74324" w:rsidRPr="00EC64AD" w:rsidRDefault="00B74324" w:rsidP="00130DCF">
            <w:pPr>
              <w:jc w:val="center"/>
              <w:rPr>
                <w:sz w:val="16"/>
                <w:szCs w:val="16"/>
              </w:rPr>
            </w:pPr>
          </w:p>
          <w:p w:rsidR="00B74324" w:rsidRPr="00EC64AD" w:rsidRDefault="00B74324" w:rsidP="00130DCF">
            <w:pPr>
              <w:jc w:val="center"/>
              <w:rPr>
                <w:sz w:val="16"/>
                <w:szCs w:val="16"/>
                <w:lang w:val="en-US"/>
              </w:rPr>
            </w:pPr>
            <w:r w:rsidRPr="00EC64AD">
              <w:rPr>
                <w:sz w:val="16"/>
                <w:szCs w:val="16"/>
                <w:lang w:val="en-US"/>
              </w:rPr>
              <w:t>1</w:t>
            </w:r>
            <w:r w:rsidRPr="00EC64AD">
              <w:rPr>
                <w:sz w:val="16"/>
                <w:szCs w:val="16"/>
              </w:rPr>
              <w:t>.1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B74324" w:rsidRPr="00EC64AD" w:rsidRDefault="00B74324" w:rsidP="00130DCF">
            <w:pPr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Мероприятие 1</w:t>
            </w:r>
          </w:p>
          <w:p w:rsidR="00B74324" w:rsidRPr="00EC64AD" w:rsidRDefault="00B74324" w:rsidP="00130DCF">
            <w:pPr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Предотвращение  выбытия из оборота земель сельскохозяйственного назначения и развитие мелиоративных систем и гидротехнических сооружений сельскохозяйственного назначения</w:t>
            </w:r>
          </w:p>
          <w:p w:rsidR="00B74324" w:rsidRPr="00EC64AD" w:rsidRDefault="00B74324" w:rsidP="00130DCF">
            <w:pPr>
              <w:rPr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vAlign w:val="center"/>
            <w:hideMark/>
          </w:tcPr>
          <w:p w:rsidR="00B74324" w:rsidRPr="00EC64AD" w:rsidRDefault="002B3545" w:rsidP="00516DE6">
            <w:pPr>
              <w:jc w:val="center"/>
            </w:pPr>
            <w:r w:rsidRPr="00EC64AD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0</w:t>
            </w:r>
            <w:r w:rsidRPr="00EC64AD">
              <w:rPr>
                <w:sz w:val="16"/>
                <w:szCs w:val="16"/>
              </w:rPr>
              <w:t xml:space="preserve"> -202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B74324" w:rsidRDefault="00B74324" w:rsidP="0004420A">
            <w:pPr>
              <w:spacing w:before="120" w:after="120"/>
              <w:rPr>
                <w:sz w:val="16"/>
                <w:szCs w:val="16"/>
              </w:rPr>
            </w:pPr>
          </w:p>
          <w:p w:rsidR="00B74324" w:rsidRDefault="00B74324" w:rsidP="0004420A">
            <w:pPr>
              <w:spacing w:before="120" w:after="120"/>
              <w:rPr>
                <w:sz w:val="16"/>
                <w:szCs w:val="16"/>
              </w:rPr>
            </w:pPr>
          </w:p>
          <w:p w:rsidR="00B74324" w:rsidRPr="00EC64AD" w:rsidRDefault="00B74324" w:rsidP="0004420A">
            <w:pPr>
              <w:spacing w:before="120" w:after="120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Итого</w:t>
            </w:r>
          </w:p>
          <w:p w:rsidR="00B74324" w:rsidRPr="00EC64AD" w:rsidRDefault="00B74324" w:rsidP="0004420A">
            <w:pPr>
              <w:spacing w:before="120" w:after="120"/>
              <w:rPr>
                <w:sz w:val="16"/>
                <w:szCs w:val="16"/>
              </w:rPr>
            </w:pPr>
          </w:p>
          <w:p w:rsidR="00B74324" w:rsidRPr="00EC64AD" w:rsidRDefault="00B74324" w:rsidP="0004420A">
            <w:pPr>
              <w:spacing w:before="120" w:after="120"/>
              <w:rPr>
                <w:sz w:val="16"/>
                <w:szCs w:val="16"/>
              </w:rPr>
            </w:pPr>
          </w:p>
        </w:tc>
        <w:tc>
          <w:tcPr>
            <w:tcW w:w="1362" w:type="dxa"/>
            <w:shd w:val="clear" w:color="auto" w:fill="auto"/>
            <w:noWrap/>
            <w:vAlign w:val="center"/>
            <w:hideMark/>
          </w:tcPr>
          <w:p w:rsidR="00B74324" w:rsidRPr="00EC64AD" w:rsidRDefault="00B74324" w:rsidP="00130DC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0</w:t>
            </w: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:rsidR="00B74324" w:rsidRPr="00EC64AD" w:rsidRDefault="002B3545" w:rsidP="00130DCF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10 650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B74324" w:rsidRPr="00EC64AD" w:rsidRDefault="00B74324" w:rsidP="00130DCF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5 650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B74324" w:rsidRPr="00EC64AD" w:rsidRDefault="00B74324" w:rsidP="00B7699D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5 000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B74324" w:rsidRPr="00EC64AD" w:rsidRDefault="00B74324" w:rsidP="00B7699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B74324" w:rsidRPr="00EC64AD" w:rsidRDefault="00B74324" w:rsidP="00B7699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0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:rsidR="00B74324" w:rsidRPr="00EC64AD" w:rsidRDefault="00B74324" w:rsidP="00B7699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0</w:t>
            </w:r>
          </w:p>
        </w:tc>
        <w:tc>
          <w:tcPr>
            <w:tcW w:w="1436" w:type="dxa"/>
            <w:vMerge w:val="restart"/>
            <w:tcBorders>
              <w:right w:val="single" w:sz="4" w:space="0" w:color="auto"/>
            </w:tcBorders>
            <w:shd w:val="clear" w:color="auto" w:fill="auto"/>
            <w:hideMark/>
          </w:tcPr>
          <w:p w:rsidR="00B74324" w:rsidRPr="00EC64AD" w:rsidRDefault="00B74324" w:rsidP="00130DCF">
            <w:pPr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Управление земельных отношений администрации Раменского городского округа.</w:t>
            </w:r>
          </w:p>
          <w:p w:rsidR="00B74324" w:rsidRPr="00EC64AD" w:rsidRDefault="00B74324" w:rsidP="00130DCF">
            <w:pPr>
              <w:rPr>
                <w:sz w:val="16"/>
                <w:szCs w:val="16"/>
              </w:rPr>
            </w:pPr>
          </w:p>
          <w:p w:rsidR="00B74324" w:rsidRPr="00EC64AD" w:rsidRDefault="00B74324" w:rsidP="00130DCF">
            <w:pPr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Сектор сельского хозяйства администрации Раменского городского   округа.</w:t>
            </w:r>
          </w:p>
          <w:p w:rsidR="00B74324" w:rsidRPr="00EC64AD" w:rsidRDefault="00B74324" w:rsidP="00130DCF">
            <w:pPr>
              <w:rPr>
                <w:sz w:val="16"/>
                <w:szCs w:val="16"/>
              </w:rPr>
            </w:pPr>
          </w:p>
          <w:p w:rsidR="00B74324" w:rsidRPr="00EC64AD" w:rsidRDefault="00B74324" w:rsidP="00130DCF">
            <w:pPr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Сельскохозяйственные товаропроизводители</w:t>
            </w:r>
          </w:p>
          <w:p w:rsidR="00B74324" w:rsidRPr="00EC64AD" w:rsidRDefault="00B74324" w:rsidP="00130DCF">
            <w:pPr>
              <w:rPr>
                <w:sz w:val="16"/>
                <w:szCs w:val="16"/>
              </w:rPr>
            </w:pPr>
          </w:p>
          <w:p w:rsidR="00B74324" w:rsidRPr="00EC64AD" w:rsidRDefault="00B74324" w:rsidP="00130DCF">
            <w:pPr>
              <w:rPr>
                <w:sz w:val="16"/>
                <w:szCs w:val="16"/>
              </w:rPr>
            </w:pPr>
          </w:p>
        </w:tc>
        <w:tc>
          <w:tcPr>
            <w:tcW w:w="24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324" w:rsidRPr="00EC64AD" w:rsidRDefault="00B74324" w:rsidP="00130DCF">
            <w:pPr>
              <w:spacing w:before="120"/>
              <w:rPr>
                <w:sz w:val="16"/>
                <w:szCs w:val="16"/>
                <w:lang w:eastAsia="ar-SA"/>
              </w:rPr>
            </w:pPr>
          </w:p>
        </w:tc>
      </w:tr>
      <w:tr w:rsidR="00B74324" w:rsidRPr="00EC64AD" w:rsidTr="00130DCF">
        <w:trPr>
          <w:trHeight w:val="397"/>
          <w:jc w:val="center"/>
        </w:trPr>
        <w:tc>
          <w:tcPr>
            <w:tcW w:w="424" w:type="dxa"/>
            <w:vMerge/>
            <w:hideMark/>
          </w:tcPr>
          <w:p w:rsidR="00B74324" w:rsidRPr="00EC64AD" w:rsidRDefault="00B74324" w:rsidP="00130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B74324" w:rsidRPr="00EC64AD" w:rsidRDefault="00B74324" w:rsidP="00130DCF">
            <w:pPr>
              <w:rPr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vAlign w:val="center"/>
            <w:hideMark/>
          </w:tcPr>
          <w:p w:rsidR="00B74324" w:rsidRPr="00EC64AD" w:rsidRDefault="00B74324" w:rsidP="002B3545">
            <w:pPr>
              <w:jc w:val="center"/>
            </w:pPr>
            <w:r w:rsidRPr="00EC64AD">
              <w:rPr>
                <w:sz w:val="16"/>
                <w:szCs w:val="16"/>
              </w:rPr>
              <w:t>202</w:t>
            </w:r>
            <w:r w:rsidR="002B3545">
              <w:rPr>
                <w:sz w:val="16"/>
                <w:szCs w:val="16"/>
              </w:rPr>
              <w:t>0</w:t>
            </w:r>
            <w:r w:rsidRPr="00EC64AD">
              <w:rPr>
                <w:sz w:val="16"/>
                <w:szCs w:val="16"/>
              </w:rPr>
              <w:t xml:space="preserve"> -202</w:t>
            </w:r>
            <w:r w:rsidR="002B3545">
              <w:rPr>
                <w:sz w:val="16"/>
                <w:szCs w:val="16"/>
              </w:rPr>
              <w:t>4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B74324" w:rsidRPr="00EC64AD" w:rsidRDefault="00B74324" w:rsidP="00130DCF">
            <w:pPr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362" w:type="dxa"/>
            <w:shd w:val="clear" w:color="auto" w:fill="auto"/>
            <w:noWrap/>
            <w:vAlign w:val="center"/>
            <w:hideMark/>
          </w:tcPr>
          <w:p w:rsidR="00B74324" w:rsidRPr="00EC64AD" w:rsidRDefault="00B74324" w:rsidP="00130DC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0</w:t>
            </w: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:rsidR="00B74324" w:rsidRPr="00EC64AD" w:rsidRDefault="002B3545" w:rsidP="00130D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10 650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B74324" w:rsidRPr="00EC64AD" w:rsidRDefault="00B74324" w:rsidP="00130D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5 650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B74324" w:rsidRPr="00EC64AD" w:rsidRDefault="00B74324" w:rsidP="00B769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5 000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B74324" w:rsidRPr="00EC64AD" w:rsidRDefault="00B74324" w:rsidP="00B7699D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B74324" w:rsidRPr="00EC64AD" w:rsidRDefault="00B74324" w:rsidP="00B7699D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0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:rsidR="00B74324" w:rsidRPr="00EC64AD" w:rsidRDefault="00B74324" w:rsidP="00B7699D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0</w:t>
            </w:r>
          </w:p>
        </w:tc>
        <w:tc>
          <w:tcPr>
            <w:tcW w:w="1436" w:type="dxa"/>
            <w:vMerge/>
            <w:tcBorders>
              <w:right w:val="single" w:sz="4" w:space="0" w:color="auto"/>
            </w:tcBorders>
            <w:hideMark/>
          </w:tcPr>
          <w:p w:rsidR="00B74324" w:rsidRPr="00EC64AD" w:rsidRDefault="00B74324" w:rsidP="00130DCF">
            <w:pPr>
              <w:rPr>
                <w:sz w:val="16"/>
                <w:szCs w:val="16"/>
              </w:rPr>
            </w:pPr>
          </w:p>
        </w:tc>
        <w:tc>
          <w:tcPr>
            <w:tcW w:w="24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324" w:rsidRPr="00EC64AD" w:rsidRDefault="00B74324" w:rsidP="00130DCF">
            <w:pPr>
              <w:rPr>
                <w:sz w:val="16"/>
                <w:szCs w:val="16"/>
              </w:rPr>
            </w:pPr>
          </w:p>
        </w:tc>
      </w:tr>
      <w:tr w:rsidR="00B74324" w:rsidRPr="00EC64AD" w:rsidTr="00130DCF">
        <w:trPr>
          <w:trHeight w:val="397"/>
          <w:jc w:val="center"/>
        </w:trPr>
        <w:tc>
          <w:tcPr>
            <w:tcW w:w="424" w:type="dxa"/>
            <w:vMerge w:val="restart"/>
            <w:hideMark/>
          </w:tcPr>
          <w:p w:rsidR="00B74324" w:rsidRPr="00EC64AD" w:rsidRDefault="00B74324" w:rsidP="00130DCF">
            <w:pPr>
              <w:jc w:val="center"/>
              <w:rPr>
                <w:sz w:val="16"/>
                <w:szCs w:val="16"/>
              </w:rPr>
            </w:pPr>
          </w:p>
          <w:p w:rsidR="00B74324" w:rsidRPr="00EC64AD" w:rsidRDefault="00B74324" w:rsidP="00130DC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1.2</w:t>
            </w:r>
          </w:p>
        </w:tc>
        <w:tc>
          <w:tcPr>
            <w:tcW w:w="2268" w:type="dxa"/>
            <w:vMerge w:val="restart"/>
            <w:hideMark/>
          </w:tcPr>
          <w:p w:rsidR="00B74324" w:rsidRPr="00EC64AD" w:rsidRDefault="00B74324" w:rsidP="00130DCF">
            <w:pPr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Мероприятие 2</w:t>
            </w:r>
          </w:p>
          <w:p w:rsidR="00B74324" w:rsidRPr="00EC64AD" w:rsidRDefault="00B74324" w:rsidP="00130DCF">
            <w:pPr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Проведение мероприятий по комплексной борьбе с борщевиком Сосновского</w:t>
            </w:r>
          </w:p>
        </w:tc>
        <w:tc>
          <w:tcPr>
            <w:tcW w:w="1016" w:type="dxa"/>
            <w:shd w:val="clear" w:color="auto" w:fill="auto"/>
            <w:vAlign w:val="center"/>
            <w:hideMark/>
          </w:tcPr>
          <w:p w:rsidR="00B74324" w:rsidRPr="00EC64AD" w:rsidRDefault="00B74324" w:rsidP="002B3545">
            <w:pPr>
              <w:jc w:val="center"/>
            </w:pPr>
            <w:r w:rsidRPr="00EC64AD">
              <w:rPr>
                <w:sz w:val="16"/>
                <w:szCs w:val="16"/>
              </w:rPr>
              <w:t>202</w:t>
            </w:r>
            <w:r w:rsidR="002B3545">
              <w:rPr>
                <w:sz w:val="16"/>
                <w:szCs w:val="16"/>
              </w:rPr>
              <w:t>0</w:t>
            </w:r>
            <w:r w:rsidRPr="00EC64AD">
              <w:rPr>
                <w:sz w:val="16"/>
                <w:szCs w:val="16"/>
              </w:rPr>
              <w:t xml:space="preserve"> -202</w:t>
            </w:r>
            <w:r w:rsidR="002B3545">
              <w:rPr>
                <w:sz w:val="16"/>
                <w:szCs w:val="16"/>
              </w:rPr>
              <w:t>4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B74324" w:rsidRDefault="00B74324" w:rsidP="00130DCF">
            <w:pPr>
              <w:rPr>
                <w:sz w:val="16"/>
                <w:szCs w:val="16"/>
              </w:rPr>
            </w:pPr>
          </w:p>
          <w:p w:rsidR="00B74324" w:rsidRDefault="00B74324" w:rsidP="00130DCF">
            <w:pPr>
              <w:rPr>
                <w:sz w:val="16"/>
                <w:szCs w:val="16"/>
              </w:rPr>
            </w:pPr>
          </w:p>
          <w:p w:rsidR="00B74324" w:rsidRPr="00EC64AD" w:rsidRDefault="00B74324" w:rsidP="00130DCF">
            <w:pPr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Итого</w:t>
            </w:r>
          </w:p>
          <w:p w:rsidR="00B74324" w:rsidRPr="00EC64AD" w:rsidRDefault="00B74324" w:rsidP="00130DCF">
            <w:pPr>
              <w:rPr>
                <w:sz w:val="16"/>
                <w:szCs w:val="16"/>
              </w:rPr>
            </w:pPr>
          </w:p>
          <w:p w:rsidR="00B74324" w:rsidRPr="00EC64AD" w:rsidRDefault="00B74324" w:rsidP="00130DCF">
            <w:pPr>
              <w:rPr>
                <w:sz w:val="16"/>
                <w:szCs w:val="16"/>
              </w:rPr>
            </w:pPr>
          </w:p>
        </w:tc>
        <w:tc>
          <w:tcPr>
            <w:tcW w:w="1362" w:type="dxa"/>
            <w:shd w:val="clear" w:color="auto" w:fill="auto"/>
            <w:noWrap/>
            <w:vAlign w:val="center"/>
            <w:hideMark/>
          </w:tcPr>
          <w:p w:rsidR="00B74324" w:rsidRPr="00EC64AD" w:rsidRDefault="00B74324" w:rsidP="00130DC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0</w:t>
            </w: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:rsidR="00B74324" w:rsidRPr="00EC64AD" w:rsidRDefault="002B3545" w:rsidP="00946C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2 589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B74324" w:rsidRPr="00EC64AD" w:rsidRDefault="00B74324" w:rsidP="00946C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723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B74324" w:rsidRPr="00EC64AD" w:rsidRDefault="00B74324" w:rsidP="00B769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622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B74324" w:rsidRPr="00EC64AD" w:rsidRDefault="00B74324" w:rsidP="00B769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B74324" w:rsidRPr="00EC64AD" w:rsidRDefault="00B74324" w:rsidP="00B769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622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:rsidR="00B74324" w:rsidRPr="00EC64AD" w:rsidRDefault="00B74324" w:rsidP="00B7699D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0</w:t>
            </w:r>
          </w:p>
        </w:tc>
        <w:tc>
          <w:tcPr>
            <w:tcW w:w="1436" w:type="dxa"/>
            <w:vMerge w:val="restart"/>
            <w:tcBorders>
              <w:right w:val="single" w:sz="4" w:space="0" w:color="auto"/>
            </w:tcBorders>
            <w:hideMark/>
          </w:tcPr>
          <w:p w:rsidR="00B74324" w:rsidRPr="00EC64AD" w:rsidRDefault="00B74324" w:rsidP="00130DCF">
            <w:pPr>
              <w:rPr>
                <w:sz w:val="16"/>
                <w:szCs w:val="16"/>
              </w:rPr>
            </w:pPr>
          </w:p>
          <w:p w:rsidR="00B74324" w:rsidRPr="00EC64AD" w:rsidRDefault="00B74324" w:rsidP="00130DCF">
            <w:pPr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МКУ «Территориальные управления».</w:t>
            </w:r>
          </w:p>
          <w:p w:rsidR="00B74324" w:rsidRPr="00EC64AD" w:rsidRDefault="00B74324" w:rsidP="00130DCF">
            <w:pPr>
              <w:rPr>
                <w:sz w:val="16"/>
                <w:szCs w:val="16"/>
              </w:rPr>
            </w:pPr>
          </w:p>
          <w:p w:rsidR="00B74324" w:rsidRPr="00EC64AD" w:rsidRDefault="00B74324" w:rsidP="00130DCF">
            <w:pPr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 xml:space="preserve">Сектор  сельского хозяйства администрации Раменского городского округа. </w:t>
            </w:r>
          </w:p>
          <w:p w:rsidR="00B74324" w:rsidRPr="00EC64AD" w:rsidRDefault="00B74324" w:rsidP="00130DCF">
            <w:pPr>
              <w:rPr>
                <w:sz w:val="16"/>
                <w:szCs w:val="16"/>
              </w:rPr>
            </w:pPr>
          </w:p>
          <w:p w:rsidR="00B74324" w:rsidRPr="00EC64AD" w:rsidRDefault="00B74324" w:rsidP="00130DCF">
            <w:pPr>
              <w:rPr>
                <w:sz w:val="16"/>
                <w:szCs w:val="16"/>
              </w:rPr>
            </w:pPr>
          </w:p>
        </w:tc>
        <w:tc>
          <w:tcPr>
            <w:tcW w:w="24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324" w:rsidRPr="00EC64AD" w:rsidRDefault="00B74324" w:rsidP="00130DCF">
            <w:pPr>
              <w:rPr>
                <w:sz w:val="16"/>
                <w:szCs w:val="16"/>
              </w:rPr>
            </w:pPr>
          </w:p>
        </w:tc>
      </w:tr>
      <w:tr w:rsidR="00B74324" w:rsidRPr="00EC64AD" w:rsidTr="00130DCF">
        <w:trPr>
          <w:trHeight w:val="397"/>
          <w:jc w:val="center"/>
        </w:trPr>
        <w:tc>
          <w:tcPr>
            <w:tcW w:w="424" w:type="dxa"/>
            <w:vMerge/>
            <w:vAlign w:val="center"/>
            <w:hideMark/>
          </w:tcPr>
          <w:p w:rsidR="00B74324" w:rsidRPr="00EC64AD" w:rsidRDefault="00B74324" w:rsidP="00130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B74324" w:rsidRPr="00EC64AD" w:rsidRDefault="00B74324" w:rsidP="00130DCF">
            <w:pPr>
              <w:rPr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vAlign w:val="center"/>
            <w:hideMark/>
          </w:tcPr>
          <w:p w:rsidR="00B74324" w:rsidRPr="00EC64AD" w:rsidRDefault="00B74324" w:rsidP="002B3545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202</w:t>
            </w:r>
            <w:r w:rsidR="002B3545">
              <w:rPr>
                <w:sz w:val="16"/>
                <w:szCs w:val="16"/>
              </w:rPr>
              <w:t>0</w:t>
            </w:r>
            <w:r w:rsidRPr="00EC64AD">
              <w:rPr>
                <w:sz w:val="16"/>
                <w:szCs w:val="16"/>
              </w:rPr>
              <w:t xml:space="preserve"> -202</w:t>
            </w:r>
            <w:r w:rsidR="002B3545">
              <w:rPr>
                <w:sz w:val="16"/>
                <w:szCs w:val="16"/>
              </w:rPr>
              <w:t>4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B74324" w:rsidRPr="00EC64AD" w:rsidRDefault="00B74324" w:rsidP="00130DCF">
            <w:pPr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Средства бюджета Раменского городского округа Московской области</w:t>
            </w:r>
          </w:p>
          <w:p w:rsidR="00B74324" w:rsidRPr="00EC64AD" w:rsidRDefault="00B74324" w:rsidP="00130DCF">
            <w:pPr>
              <w:rPr>
                <w:sz w:val="16"/>
                <w:szCs w:val="16"/>
              </w:rPr>
            </w:pPr>
          </w:p>
        </w:tc>
        <w:tc>
          <w:tcPr>
            <w:tcW w:w="1362" w:type="dxa"/>
            <w:shd w:val="clear" w:color="auto" w:fill="auto"/>
            <w:noWrap/>
            <w:vAlign w:val="center"/>
            <w:hideMark/>
          </w:tcPr>
          <w:p w:rsidR="00B74324" w:rsidRPr="00EC64AD" w:rsidRDefault="00B74324" w:rsidP="00130DC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0</w:t>
            </w: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:rsidR="00B74324" w:rsidRPr="00EC64AD" w:rsidRDefault="002B3545" w:rsidP="00946C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2 589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B74324" w:rsidRPr="00EC64AD" w:rsidRDefault="00B74324" w:rsidP="00946C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B74324" w:rsidRPr="00EC64AD" w:rsidRDefault="00B74324" w:rsidP="00B769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B74324" w:rsidRPr="00EC64AD" w:rsidRDefault="00B74324" w:rsidP="00B769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B74324" w:rsidRPr="00EC64AD" w:rsidRDefault="00B74324" w:rsidP="00B769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622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:rsidR="00B74324" w:rsidRPr="00EC64AD" w:rsidRDefault="00B74324" w:rsidP="00B7699D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0</w:t>
            </w:r>
          </w:p>
        </w:tc>
        <w:tc>
          <w:tcPr>
            <w:tcW w:w="1436" w:type="dxa"/>
            <w:vMerge/>
            <w:tcBorders>
              <w:right w:val="single" w:sz="4" w:space="0" w:color="auto"/>
            </w:tcBorders>
            <w:hideMark/>
          </w:tcPr>
          <w:p w:rsidR="00B74324" w:rsidRPr="00EC64AD" w:rsidRDefault="00B74324" w:rsidP="00130DCF">
            <w:pPr>
              <w:rPr>
                <w:sz w:val="16"/>
                <w:szCs w:val="16"/>
              </w:rPr>
            </w:pPr>
          </w:p>
        </w:tc>
        <w:tc>
          <w:tcPr>
            <w:tcW w:w="24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324" w:rsidRPr="00EC64AD" w:rsidRDefault="00B74324" w:rsidP="00130DCF">
            <w:pPr>
              <w:rPr>
                <w:sz w:val="16"/>
                <w:szCs w:val="16"/>
              </w:rPr>
            </w:pPr>
          </w:p>
        </w:tc>
      </w:tr>
      <w:tr w:rsidR="00B74324" w:rsidRPr="00EC64AD" w:rsidTr="00130DCF">
        <w:trPr>
          <w:trHeight w:val="397"/>
          <w:jc w:val="center"/>
        </w:trPr>
        <w:tc>
          <w:tcPr>
            <w:tcW w:w="424" w:type="dxa"/>
            <w:vMerge w:val="restart"/>
            <w:vAlign w:val="center"/>
          </w:tcPr>
          <w:p w:rsidR="00B74324" w:rsidRPr="00EC64AD" w:rsidRDefault="00B74324" w:rsidP="00130DC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B74324" w:rsidRPr="00EC64AD" w:rsidRDefault="00B74324" w:rsidP="00130DCF">
            <w:pPr>
              <w:rPr>
                <w:b/>
                <w:sz w:val="16"/>
                <w:szCs w:val="16"/>
              </w:rPr>
            </w:pPr>
            <w:r w:rsidRPr="00EC64AD">
              <w:rPr>
                <w:b/>
                <w:sz w:val="16"/>
                <w:szCs w:val="16"/>
              </w:rPr>
              <w:t xml:space="preserve">Всего по подпрограмме </w:t>
            </w:r>
            <w:r w:rsidRPr="00EC64AD">
              <w:rPr>
                <w:b/>
                <w:sz w:val="16"/>
                <w:szCs w:val="16"/>
                <w:lang w:val="en-US"/>
              </w:rPr>
              <w:t>II</w:t>
            </w:r>
          </w:p>
        </w:tc>
        <w:tc>
          <w:tcPr>
            <w:tcW w:w="1016" w:type="dxa"/>
            <w:vMerge w:val="restart"/>
            <w:shd w:val="clear" w:color="auto" w:fill="auto"/>
            <w:vAlign w:val="center"/>
          </w:tcPr>
          <w:p w:rsidR="00B74324" w:rsidRPr="00EC64AD" w:rsidRDefault="00B74324" w:rsidP="002B3545">
            <w:pPr>
              <w:jc w:val="center"/>
              <w:rPr>
                <w:b/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202</w:t>
            </w:r>
            <w:r w:rsidR="002B3545">
              <w:rPr>
                <w:sz w:val="16"/>
                <w:szCs w:val="16"/>
              </w:rPr>
              <w:t>0</w:t>
            </w:r>
            <w:r w:rsidRPr="00EC64AD">
              <w:rPr>
                <w:sz w:val="16"/>
                <w:szCs w:val="16"/>
              </w:rPr>
              <w:t xml:space="preserve"> -202</w:t>
            </w:r>
            <w:r w:rsidR="002B3545">
              <w:rPr>
                <w:sz w:val="16"/>
                <w:szCs w:val="16"/>
              </w:rPr>
              <w:t>4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B74324" w:rsidRPr="00EC64AD" w:rsidRDefault="00B74324" w:rsidP="00130DCF">
            <w:pPr>
              <w:spacing w:before="120" w:after="120"/>
              <w:rPr>
                <w:b/>
                <w:sz w:val="16"/>
                <w:szCs w:val="16"/>
              </w:rPr>
            </w:pPr>
            <w:r w:rsidRPr="00EC64AD">
              <w:rPr>
                <w:b/>
                <w:sz w:val="16"/>
                <w:szCs w:val="16"/>
              </w:rPr>
              <w:t>Итого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B74324" w:rsidRPr="00EC64AD" w:rsidRDefault="00B74324" w:rsidP="00130DCF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 w:rsidRPr="00EC64AD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069" w:type="dxa"/>
            <w:shd w:val="clear" w:color="auto" w:fill="auto"/>
            <w:noWrap/>
            <w:vAlign w:val="center"/>
          </w:tcPr>
          <w:p w:rsidR="00B74324" w:rsidRPr="002D2A4B" w:rsidRDefault="002B3545" w:rsidP="00946C56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13 239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B74324" w:rsidRPr="002D2A4B" w:rsidRDefault="00B74324" w:rsidP="00946C56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6373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B74324" w:rsidRPr="002D2A4B" w:rsidRDefault="00B74324" w:rsidP="00B7699D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 w:rsidRPr="002D2A4B">
              <w:rPr>
                <w:b/>
                <w:sz w:val="16"/>
                <w:szCs w:val="16"/>
              </w:rPr>
              <w:t>5 622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B74324" w:rsidRPr="002D2A4B" w:rsidRDefault="00B74324" w:rsidP="00B7699D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 w:rsidRPr="002D2A4B">
              <w:rPr>
                <w:b/>
                <w:sz w:val="16"/>
                <w:szCs w:val="16"/>
              </w:rPr>
              <w:t>622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B74324" w:rsidRPr="00EC64AD" w:rsidRDefault="00B74324" w:rsidP="00B7699D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622</w:t>
            </w:r>
          </w:p>
        </w:tc>
        <w:tc>
          <w:tcPr>
            <w:tcW w:w="828" w:type="dxa"/>
            <w:shd w:val="clear" w:color="auto" w:fill="auto"/>
            <w:noWrap/>
            <w:vAlign w:val="center"/>
          </w:tcPr>
          <w:p w:rsidR="00B74324" w:rsidRPr="00EC64AD" w:rsidRDefault="00B74324" w:rsidP="00B7699D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 w:rsidRPr="00EC64AD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436" w:type="dxa"/>
            <w:vMerge w:val="restart"/>
            <w:tcBorders>
              <w:right w:val="single" w:sz="4" w:space="0" w:color="auto"/>
            </w:tcBorders>
            <w:vAlign w:val="center"/>
          </w:tcPr>
          <w:p w:rsidR="00B74324" w:rsidRPr="00EC64AD" w:rsidRDefault="00B74324" w:rsidP="00130DCF">
            <w:pPr>
              <w:rPr>
                <w:sz w:val="16"/>
                <w:szCs w:val="16"/>
              </w:rPr>
            </w:pPr>
          </w:p>
        </w:tc>
        <w:tc>
          <w:tcPr>
            <w:tcW w:w="2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4324" w:rsidRPr="00EC64AD" w:rsidRDefault="00B74324" w:rsidP="00130DCF">
            <w:pPr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 xml:space="preserve">. </w:t>
            </w:r>
          </w:p>
        </w:tc>
      </w:tr>
      <w:tr w:rsidR="00B74324" w:rsidRPr="00EC64AD" w:rsidTr="00130DCF">
        <w:trPr>
          <w:trHeight w:val="397"/>
          <w:jc w:val="center"/>
        </w:trPr>
        <w:tc>
          <w:tcPr>
            <w:tcW w:w="424" w:type="dxa"/>
            <w:vMerge/>
            <w:vAlign w:val="center"/>
          </w:tcPr>
          <w:p w:rsidR="00B74324" w:rsidRPr="00EC64AD" w:rsidRDefault="00B74324" w:rsidP="00130DC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B74324" w:rsidRPr="00EC64AD" w:rsidRDefault="00B74324" w:rsidP="00130DCF">
            <w:pPr>
              <w:rPr>
                <w:b/>
                <w:sz w:val="16"/>
                <w:szCs w:val="16"/>
              </w:rPr>
            </w:pPr>
          </w:p>
        </w:tc>
        <w:tc>
          <w:tcPr>
            <w:tcW w:w="1016" w:type="dxa"/>
            <w:vMerge/>
            <w:shd w:val="clear" w:color="auto" w:fill="auto"/>
            <w:vAlign w:val="center"/>
          </w:tcPr>
          <w:p w:rsidR="00B74324" w:rsidRPr="00EC64AD" w:rsidRDefault="00B74324" w:rsidP="00130DC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 w:rsidR="00B74324" w:rsidRPr="00EC64AD" w:rsidRDefault="00B74324" w:rsidP="00130DCF">
            <w:pPr>
              <w:rPr>
                <w:b/>
                <w:sz w:val="16"/>
                <w:szCs w:val="16"/>
              </w:rPr>
            </w:pPr>
            <w:r w:rsidRPr="00EC64AD">
              <w:rPr>
                <w:b/>
                <w:sz w:val="16"/>
                <w:szCs w:val="16"/>
              </w:rPr>
              <w:t>Средства бюджета Раменского городского округа Московской области</w:t>
            </w:r>
          </w:p>
          <w:p w:rsidR="00B74324" w:rsidRPr="00EC64AD" w:rsidRDefault="00B74324" w:rsidP="00130DCF">
            <w:pPr>
              <w:rPr>
                <w:b/>
                <w:sz w:val="16"/>
                <w:szCs w:val="16"/>
              </w:rPr>
            </w:pP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B74324" w:rsidRPr="00EC64AD" w:rsidRDefault="00B74324" w:rsidP="00130DCF">
            <w:pPr>
              <w:jc w:val="center"/>
              <w:rPr>
                <w:b/>
                <w:sz w:val="16"/>
                <w:szCs w:val="16"/>
              </w:rPr>
            </w:pPr>
            <w:r w:rsidRPr="00EC64AD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069" w:type="dxa"/>
            <w:shd w:val="clear" w:color="auto" w:fill="auto"/>
            <w:noWrap/>
            <w:vAlign w:val="center"/>
          </w:tcPr>
          <w:p w:rsidR="00B74324" w:rsidRPr="002D2A4B" w:rsidRDefault="002B3545" w:rsidP="00946C5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2 589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B74324" w:rsidRPr="002D2A4B" w:rsidRDefault="00B74324" w:rsidP="00946C5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723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B74324" w:rsidRPr="002D2A4B" w:rsidRDefault="00B74324" w:rsidP="00B7699D">
            <w:pPr>
              <w:jc w:val="center"/>
              <w:rPr>
                <w:b/>
                <w:sz w:val="16"/>
                <w:szCs w:val="16"/>
              </w:rPr>
            </w:pPr>
            <w:r w:rsidRPr="002D2A4B">
              <w:rPr>
                <w:b/>
                <w:sz w:val="16"/>
                <w:szCs w:val="16"/>
              </w:rPr>
              <w:t>622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B74324" w:rsidRPr="002D2A4B" w:rsidRDefault="00B74324" w:rsidP="00B7699D">
            <w:pPr>
              <w:jc w:val="center"/>
              <w:rPr>
                <w:b/>
                <w:sz w:val="16"/>
                <w:szCs w:val="16"/>
              </w:rPr>
            </w:pPr>
            <w:r w:rsidRPr="002D2A4B">
              <w:rPr>
                <w:b/>
                <w:sz w:val="16"/>
                <w:szCs w:val="16"/>
              </w:rPr>
              <w:t>622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B74324" w:rsidRPr="00EC64AD" w:rsidRDefault="00B74324" w:rsidP="00B7699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622</w:t>
            </w:r>
          </w:p>
        </w:tc>
        <w:tc>
          <w:tcPr>
            <w:tcW w:w="828" w:type="dxa"/>
            <w:shd w:val="clear" w:color="auto" w:fill="auto"/>
            <w:noWrap/>
            <w:vAlign w:val="center"/>
          </w:tcPr>
          <w:p w:rsidR="00B74324" w:rsidRPr="00EC64AD" w:rsidRDefault="00B74324" w:rsidP="00B7699D">
            <w:pPr>
              <w:jc w:val="center"/>
              <w:rPr>
                <w:b/>
                <w:sz w:val="16"/>
                <w:szCs w:val="16"/>
              </w:rPr>
            </w:pPr>
            <w:r w:rsidRPr="00EC64AD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436" w:type="dxa"/>
            <w:vMerge/>
            <w:tcBorders>
              <w:right w:val="single" w:sz="4" w:space="0" w:color="auto"/>
            </w:tcBorders>
            <w:vAlign w:val="center"/>
          </w:tcPr>
          <w:p w:rsidR="00B74324" w:rsidRPr="00EC64AD" w:rsidRDefault="00B74324" w:rsidP="00130DCF">
            <w:pPr>
              <w:rPr>
                <w:sz w:val="16"/>
                <w:szCs w:val="16"/>
              </w:rPr>
            </w:pPr>
          </w:p>
        </w:tc>
        <w:tc>
          <w:tcPr>
            <w:tcW w:w="24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4324" w:rsidRPr="00EC64AD" w:rsidRDefault="00B74324" w:rsidP="00130DCF">
            <w:pPr>
              <w:rPr>
                <w:sz w:val="16"/>
                <w:szCs w:val="16"/>
              </w:rPr>
            </w:pPr>
          </w:p>
        </w:tc>
      </w:tr>
      <w:tr w:rsidR="00B74324" w:rsidRPr="00EC64AD" w:rsidTr="00130DCF">
        <w:trPr>
          <w:trHeight w:val="397"/>
          <w:jc w:val="center"/>
        </w:trPr>
        <w:tc>
          <w:tcPr>
            <w:tcW w:w="424" w:type="dxa"/>
            <w:vMerge/>
            <w:vAlign w:val="center"/>
          </w:tcPr>
          <w:p w:rsidR="00B74324" w:rsidRPr="00EC64AD" w:rsidRDefault="00B74324" w:rsidP="00130DC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B74324" w:rsidRPr="00EC64AD" w:rsidRDefault="00B74324" w:rsidP="00130DCF">
            <w:pPr>
              <w:rPr>
                <w:b/>
                <w:sz w:val="16"/>
                <w:szCs w:val="16"/>
              </w:rPr>
            </w:pPr>
          </w:p>
        </w:tc>
        <w:tc>
          <w:tcPr>
            <w:tcW w:w="1016" w:type="dxa"/>
            <w:vMerge/>
            <w:shd w:val="clear" w:color="auto" w:fill="auto"/>
            <w:vAlign w:val="center"/>
          </w:tcPr>
          <w:p w:rsidR="00B74324" w:rsidRPr="00EC64AD" w:rsidRDefault="00B74324" w:rsidP="00130DC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 w:rsidR="00B74324" w:rsidRPr="00EC64AD" w:rsidRDefault="00B74324" w:rsidP="00130DCF">
            <w:pPr>
              <w:rPr>
                <w:b/>
                <w:sz w:val="16"/>
                <w:szCs w:val="16"/>
              </w:rPr>
            </w:pPr>
            <w:r w:rsidRPr="00EC64AD">
              <w:rPr>
                <w:b/>
                <w:sz w:val="16"/>
                <w:szCs w:val="16"/>
              </w:rPr>
              <w:t>Внебюджетные источники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B74324" w:rsidRPr="00EC64AD" w:rsidRDefault="00B74324" w:rsidP="00130DCF">
            <w:pPr>
              <w:jc w:val="center"/>
              <w:rPr>
                <w:b/>
                <w:sz w:val="16"/>
                <w:szCs w:val="16"/>
              </w:rPr>
            </w:pPr>
            <w:r w:rsidRPr="00EC64AD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069" w:type="dxa"/>
            <w:shd w:val="clear" w:color="auto" w:fill="auto"/>
            <w:noWrap/>
            <w:vAlign w:val="center"/>
          </w:tcPr>
          <w:p w:rsidR="00B74324" w:rsidRPr="002D2A4B" w:rsidRDefault="002B3545" w:rsidP="002B354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10 650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B74324" w:rsidRPr="002D2A4B" w:rsidRDefault="00B74324" w:rsidP="00946C5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5 650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B74324" w:rsidRPr="002D2A4B" w:rsidRDefault="00B74324" w:rsidP="00B7699D">
            <w:pPr>
              <w:jc w:val="center"/>
              <w:rPr>
                <w:b/>
                <w:sz w:val="16"/>
                <w:szCs w:val="16"/>
              </w:rPr>
            </w:pPr>
            <w:r w:rsidRPr="002D2A4B">
              <w:rPr>
                <w:b/>
                <w:sz w:val="16"/>
                <w:szCs w:val="16"/>
              </w:rPr>
              <w:t>5 000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B74324" w:rsidRPr="002D2A4B" w:rsidRDefault="00B74324" w:rsidP="00B7699D">
            <w:pPr>
              <w:jc w:val="center"/>
              <w:rPr>
                <w:b/>
                <w:sz w:val="16"/>
                <w:szCs w:val="16"/>
              </w:rPr>
            </w:pPr>
            <w:r w:rsidRPr="002D2A4B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B74324" w:rsidRPr="00EC64AD" w:rsidRDefault="00B74324" w:rsidP="00B7699D">
            <w:pPr>
              <w:jc w:val="center"/>
              <w:rPr>
                <w:b/>
                <w:sz w:val="16"/>
                <w:szCs w:val="16"/>
              </w:rPr>
            </w:pPr>
            <w:r w:rsidRPr="00EC64AD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828" w:type="dxa"/>
            <w:shd w:val="clear" w:color="auto" w:fill="auto"/>
            <w:noWrap/>
            <w:vAlign w:val="center"/>
          </w:tcPr>
          <w:p w:rsidR="00B74324" w:rsidRPr="00EC64AD" w:rsidRDefault="00B74324" w:rsidP="00B7699D">
            <w:pPr>
              <w:jc w:val="center"/>
              <w:rPr>
                <w:b/>
                <w:sz w:val="16"/>
                <w:szCs w:val="16"/>
              </w:rPr>
            </w:pPr>
            <w:r w:rsidRPr="00EC64AD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436" w:type="dxa"/>
            <w:vMerge/>
            <w:tcBorders>
              <w:right w:val="single" w:sz="4" w:space="0" w:color="auto"/>
            </w:tcBorders>
            <w:vAlign w:val="center"/>
          </w:tcPr>
          <w:p w:rsidR="00B74324" w:rsidRPr="00EC64AD" w:rsidRDefault="00B74324" w:rsidP="00130DCF">
            <w:pPr>
              <w:rPr>
                <w:sz w:val="16"/>
                <w:szCs w:val="16"/>
              </w:rPr>
            </w:pPr>
          </w:p>
        </w:tc>
        <w:tc>
          <w:tcPr>
            <w:tcW w:w="24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4324" w:rsidRPr="00EC64AD" w:rsidRDefault="00B74324" w:rsidP="00130DCF">
            <w:pPr>
              <w:rPr>
                <w:sz w:val="16"/>
                <w:szCs w:val="16"/>
              </w:rPr>
            </w:pPr>
          </w:p>
        </w:tc>
      </w:tr>
    </w:tbl>
    <w:p w:rsidR="00024154" w:rsidRPr="00EC64AD" w:rsidRDefault="00024154" w:rsidP="00024154">
      <w:pPr>
        <w:pStyle w:val="3"/>
        <w:jc w:val="right"/>
        <w:rPr>
          <w:sz w:val="28"/>
          <w:szCs w:val="28"/>
        </w:rPr>
      </w:pPr>
    </w:p>
    <w:p w:rsidR="00024154" w:rsidRPr="00EC64AD" w:rsidRDefault="00024154" w:rsidP="00024154"/>
    <w:p w:rsidR="00024154" w:rsidRPr="00EC64AD" w:rsidRDefault="00024154" w:rsidP="00024154"/>
    <w:p w:rsidR="00AF019A" w:rsidRPr="00EC64AD" w:rsidRDefault="00AF019A" w:rsidP="00024154"/>
    <w:p w:rsidR="00AF019A" w:rsidRPr="00EC64AD" w:rsidRDefault="00AF019A" w:rsidP="00024154"/>
    <w:p w:rsidR="00AF019A" w:rsidRPr="00EC64AD" w:rsidRDefault="00AF019A" w:rsidP="00024154"/>
    <w:p w:rsidR="00AF019A" w:rsidRPr="00EC64AD" w:rsidRDefault="00AF019A" w:rsidP="00024154"/>
    <w:p w:rsidR="00AF019A" w:rsidRPr="00EC64AD" w:rsidRDefault="00AF019A" w:rsidP="00024154"/>
    <w:p w:rsidR="00AF019A" w:rsidRPr="00EC64AD" w:rsidRDefault="00AF019A" w:rsidP="00024154"/>
    <w:p w:rsidR="00AF019A" w:rsidRPr="00EC64AD" w:rsidRDefault="00AF019A" w:rsidP="00024154"/>
    <w:p w:rsidR="00AF019A" w:rsidRPr="00EC64AD" w:rsidRDefault="00AF019A" w:rsidP="00024154"/>
    <w:p w:rsidR="00AF019A" w:rsidRPr="00EC64AD" w:rsidRDefault="00AF019A" w:rsidP="00024154"/>
    <w:p w:rsidR="00AF019A" w:rsidRPr="00EC64AD" w:rsidRDefault="00AF019A" w:rsidP="00024154"/>
    <w:p w:rsidR="006627A0" w:rsidRDefault="006627A0" w:rsidP="00024154"/>
    <w:p w:rsidR="008F5041" w:rsidRDefault="008F5041" w:rsidP="00024154"/>
    <w:p w:rsidR="00B7699D" w:rsidRDefault="00B7699D" w:rsidP="00024154"/>
    <w:p w:rsidR="00B7699D" w:rsidRDefault="00B7699D" w:rsidP="00024154"/>
    <w:p w:rsidR="009A76B7" w:rsidRPr="00EC64AD" w:rsidRDefault="009A76B7" w:rsidP="00024154"/>
    <w:p w:rsidR="00024154" w:rsidRPr="00EC64AD" w:rsidRDefault="00024154" w:rsidP="006627A0">
      <w:pPr>
        <w:pStyle w:val="ad"/>
        <w:numPr>
          <w:ilvl w:val="0"/>
          <w:numId w:val="25"/>
        </w:numPr>
        <w:jc w:val="center"/>
        <w:rPr>
          <w:b/>
          <w:sz w:val="28"/>
          <w:szCs w:val="28"/>
        </w:rPr>
      </w:pPr>
      <w:r w:rsidRPr="00EC64AD">
        <w:rPr>
          <w:b/>
          <w:sz w:val="28"/>
          <w:szCs w:val="28"/>
        </w:rPr>
        <w:t xml:space="preserve">Обоснование объема финансовых ресурсов, необходимых для реализации </w:t>
      </w:r>
    </w:p>
    <w:p w:rsidR="00024154" w:rsidRPr="00EC64AD" w:rsidRDefault="00024154" w:rsidP="00024154">
      <w:pPr>
        <w:suppressAutoHyphens/>
        <w:jc w:val="center"/>
        <w:rPr>
          <w:b/>
          <w:szCs w:val="28"/>
          <w:lang w:eastAsia="ar-SA"/>
        </w:rPr>
      </w:pPr>
      <w:r w:rsidRPr="00EC64AD">
        <w:rPr>
          <w:b/>
          <w:szCs w:val="28"/>
          <w:lang w:eastAsia="ar-SA"/>
        </w:rPr>
        <w:t xml:space="preserve">подпрограммы  </w:t>
      </w:r>
      <w:r w:rsidRPr="00EC64AD">
        <w:rPr>
          <w:b/>
          <w:szCs w:val="28"/>
          <w:lang w:val="en-US" w:eastAsia="ar-SA"/>
        </w:rPr>
        <w:t>II</w:t>
      </w:r>
      <w:r w:rsidRPr="00EC64AD">
        <w:rPr>
          <w:b/>
          <w:szCs w:val="28"/>
          <w:lang w:eastAsia="ar-SA"/>
        </w:rPr>
        <w:t xml:space="preserve">  «Развитие мелиорации земель сельскохозяйственного назначения»</w:t>
      </w:r>
      <w:r w:rsidRPr="00EC64AD">
        <w:rPr>
          <w:b/>
          <w:bCs/>
          <w:szCs w:val="28"/>
        </w:rPr>
        <w:t xml:space="preserve"> </w:t>
      </w:r>
    </w:p>
    <w:p w:rsidR="00024154" w:rsidRPr="00EC64AD" w:rsidRDefault="00024154" w:rsidP="00024154">
      <w:pPr>
        <w:pStyle w:val="3"/>
        <w:jc w:val="center"/>
        <w:rPr>
          <w:sz w:val="28"/>
          <w:szCs w:val="28"/>
        </w:rPr>
      </w:pPr>
    </w:p>
    <w:tbl>
      <w:tblPr>
        <w:tblW w:w="15544" w:type="dxa"/>
        <w:jc w:val="center"/>
        <w:tblInd w:w="-283" w:type="dxa"/>
        <w:tblLook w:val="0000"/>
      </w:tblPr>
      <w:tblGrid>
        <w:gridCol w:w="3348"/>
        <w:gridCol w:w="2139"/>
        <w:gridCol w:w="6202"/>
        <w:gridCol w:w="3855"/>
      </w:tblGrid>
      <w:tr w:rsidR="00024154" w:rsidRPr="00EC64AD" w:rsidTr="00130DCF">
        <w:trPr>
          <w:trHeight w:val="20"/>
          <w:jc w:val="center"/>
        </w:trPr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4154" w:rsidRPr="00EC64AD" w:rsidRDefault="00024154" w:rsidP="00130DCF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EC64AD">
              <w:rPr>
                <w:sz w:val="24"/>
                <w:szCs w:val="24"/>
              </w:rPr>
              <w:t xml:space="preserve">Наименование мероприятия подпрограммы 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4154" w:rsidRPr="00EC64AD" w:rsidRDefault="00024154" w:rsidP="00130DCF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EC64AD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1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24154" w:rsidRPr="00EC64AD" w:rsidRDefault="00024154" w:rsidP="00130DCF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EC64AD">
              <w:rPr>
                <w:sz w:val="24"/>
                <w:szCs w:val="24"/>
              </w:rPr>
              <w:t>Расчет необходимых финансовых ресурсов на реализацию мероприятия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154" w:rsidRPr="00EC64AD" w:rsidRDefault="00024154" w:rsidP="00130DCF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EC64AD">
              <w:rPr>
                <w:sz w:val="24"/>
                <w:szCs w:val="24"/>
              </w:rPr>
              <w:t>Общий объем финансовых ресурсов необходимых для реализации мероприятия, в том числе по годам</w:t>
            </w:r>
          </w:p>
        </w:tc>
      </w:tr>
      <w:tr w:rsidR="00024154" w:rsidRPr="00EC64AD" w:rsidTr="00130DCF">
        <w:trPr>
          <w:trHeight w:val="1932"/>
          <w:jc w:val="center"/>
        </w:trPr>
        <w:tc>
          <w:tcPr>
            <w:tcW w:w="1077" w:type="pct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154" w:rsidRPr="00EC64AD" w:rsidRDefault="00024154" w:rsidP="00130DCF">
            <w:pPr>
              <w:jc w:val="both"/>
              <w:rPr>
                <w:sz w:val="24"/>
                <w:szCs w:val="24"/>
              </w:rPr>
            </w:pPr>
            <w:r w:rsidRPr="00EC64AD">
              <w:rPr>
                <w:sz w:val="24"/>
                <w:szCs w:val="24"/>
              </w:rPr>
              <w:t>Предотвращение  выбытия из оборота земель сельскохозяйственного назначения и развитие мелиоративных систем и гидротехнических сооружений сельскохозяйственного назначения</w:t>
            </w:r>
          </w:p>
          <w:p w:rsidR="00024154" w:rsidRPr="00EC64AD" w:rsidRDefault="00024154" w:rsidP="00130DCF">
            <w:pPr>
              <w:rPr>
                <w:sz w:val="16"/>
                <w:szCs w:val="16"/>
              </w:rPr>
            </w:pP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24154" w:rsidRPr="00EC64AD" w:rsidRDefault="00024154" w:rsidP="00130DCF">
            <w:pPr>
              <w:rPr>
                <w:sz w:val="24"/>
                <w:szCs w:val="24"/>
              </w:rPr>
            </w:pPr>
            <w:r w:rsidRPr="00EC64AD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99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154" w:rsidRPr="00EC64AD" w:rsidRDefault="00024154" w:rsidP="00130DCF">
            <w:pPr>
              <w:rPr>
                <w:sz w:val="24"/>
                <w:szCs w:val="24"/>
              </w:rPr>
            </w:pPr>
            <w:r w:rsidRPr="00EC64AD">
              <w:rPr>
                <w:sz w:val="24"/>
                <w:szCs w:val="24"/>
              </w:rPr>
              <w:t xml:space="preserve">Прогнозный объем затрат на </w:t>
            </w:r>
            <w:proofErr w:type="spellStart"/>
            <w:r w:rsidRPr="00EC64AD">
              <w:rPr>
                <w:sz w:val="24"/>
                <w:szCs w:val="24"/>
              </w:rPr>
              <w:t>культуртехнические</w:t>
            </w:r>
            <w:proofErr w:type="spellEnd"/>
            <w:r w:rsidRPr="00EC64AD">
              <w:rPr>
                <w:sz w:val="24"/>
                <w:szCs w:val="24"/>
              </w:rPr>
              <w:t xml:space="preserve"> и подготовительные работы по обработке почвы  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154" w:rsidRPr="00EC64AD" w:rsidRDefault="00024154" w:rsidP="00130DCF">
            <w:pPr>
              <w:widowControl w:val="0"/>
              <w:autoSpaceDE w:val="0"/>
              <w:rPr>
                <w:sz w:val="24"/>
                <w:szCs w:val="24"/>
              </w:rPr>
            </w:pPr>
            <w:r w:rsidRPr="00EC64AD">
              <w:rPr>
                <w:sz w:val="24"/>
                <w:szCs w:val="24"/>
              </w:rPr>
              <w:t>Всего      -</w:t>
            </w:r>
            <w:r w:rsidR="00E63169">
              <w:rPr>
                <w:sz w:val="24"/>
                <w:szCs w:val="24"/>
              </w:rPr>
              <w:t>10</w:t>
            </w:r>
            <w:r w:rsidRPr="00EC64AD">
              <w:rPr>
                <w:sz w:val="24"/>
                <w:szCs w:val="24"/>
              </w:rPr>
              <w:t xml:space="preserve"> </w:t>
            </w:r>
            <w:r w:rsidR="00E63169">
              <w:rPr>
                <w:sz w:val="24"/>
                <w:szCs w:val="24"/>
              </w:rPr>
              <w:t>65</w:t>
            </w:r>
            <w:r w:rsidR="00D25B55">
              <w:rPr>
                <w:sz w:val="24"/>
                <w:szCs w:val="24"/>
              </w:rPr>
              <w:t>0</w:t>
            </w:r>
            <w:r w:rsidRPr="00EC64AD">
              <w:rPr>
                <w:sz w:val="24"/>
                <w:szCs w:val="24"/>
              </w:rPr>
              <w:t xml:space="preserve"> тыс. руб.,</w:t>
            </w:r>
          </w:p>
          <w:p w:rsidR="00024154" w:rsidRPr="00EC64AD" w:rsidRDefault="00024154" w:rsidP="00130DCF">
            <w:pPr>
              <w:widowControl w:val="0"/>
              <w:autoSpaceDE w:val="0"/>
              <w:rPr>
                <w:sz w:val="24"/>
                <w:szCs w:val="24"/>
              </w:rPr>
            </w:pPr>
            <w:r w:rsidRPr="00EC64AD">
              <w:rPr>
                <w:sz w:val="24"/>
                <w:szCs w:val="24"/>
              </w:rPr>
              <w:t>в  том числе:</w:t>
            </w:r>
          </w:p>
          <w:p w:rsidR="00024154" w:rsidRPr="00EC64AD" w:rsidRDefault="00D25B55" w:rsidP="00130DCF">
            <w:pPr>
              <w:widowControl w:val="0"/>
              <w:autoSpaceDE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E63169">
              <w:rPr>
                <w:sz w:val="24"/>
                <w:szCs w:val="24"/>
              </w:rPr>
              <w:t>0</w:t>
            </w:r>
            <w:r w:rsidR="00024154" w:rsidRPr="00EC64AD">
              <w:rPr>
                <w:sz w:val="24"/>
                <w:szCs w:val="24"/>
              </w:rPr>
              <w:t xml:space="preserve"> год – 5 </w:t>
            </w:r>
            <w:r w:rsidR="00E63169">
              <w:rPr>
                <w:sz w:val="24"/>
                <w:szCs w:val="24"/>
              </w:rPr>
              <w:t>65</w:t>
            </w:r>
            <w:r w:rsidR="00024154" w:rsidRPr="00EC64AD">
              <w:rPr>
                <w:sz w:val="24"/>
                <w:szCs w:val="24"/>
              </w:rPr>
              <w:t>0 тыс. руб.</w:t>
            </w:r>
          </w:p>
          <w:p w:rsidR="00024154" w:rsidRPr="00EC64AD" w:rsidRDefault="00D25B55" w:rsidP="00130DCF">
            <w:pPr>
              <w:widowControl w:val="0"/>
              <w:autoSpaceDE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024154" w:rsidRPr="00EC64AD">
              <w:rPr>
                <w:sz w:val="24"/>
                <w:szCs w:val="24"/>
              </w:rPr>
              <w:t xml:space="preserve">1 год –  </w:t>
            </w:r>
            <w:r w:rsidR="00E63169">
              <w:rPr>
                <w:sz w:val="24"/>
                <w:szCs w:val="24"/>
              </w:rPr>
              <w:t>5 00</w:t>
            </w:r>
            <w:r w:rsidR="00024154" w:rsidRPr="00EC64AD">
              <w:rPr>
                <w:sz w:val="24"/>
                <w:szCs w:val="24"/>
              </w:rPr>
              <w:t xml:space="preserve">0  </w:t>
            </w:r>
            <w:r w:rsidR="00E63169">
              <w:rPr>
                <w:sz w:val="24"/>
                <w:szCs w:val="24"/>
              </w:rPr>
              <w:t>тыс. руб.</w:t>
            </w:r>
          </w:p>
          <w:p w:rsidR="00024154" w:rsidRPr="00EC64AD" w:rsidRDefault="00D25B55" w:rsidP="00130DCF">
            <w:pPr>
              <w:widowControl w:val="0"/>
              <w:autoSpaceDE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E63169">
              <w:rPr>
                <w:sz w:val="24"/>
                <w:szCs w:val="24"/>
              </w:rPr>
              <w:t>2</w:t>
            </w:r>
            <w:r w:rsidR="00024154" w:rsidRPr="00EC64AD">
              <w:rPr>
                <w:sz w:val="24"/>
                <w:szCs w:val="24"/>
              </w:rPr>
              <w:t xml:space="preserve"> год –   0 </w:t>
            </w:r>
          </w:p>
          <w:p w:rsidR="00024154" w:rsidRPr="00EC64AD" w:rsidRDefault="00D25B55" w:rsidP="00130DCF">
            <w:pPr>
              <w:widowControl w:val="0"/>
              <w:autoSpaceDE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E63169">
              <w:rPr>
                <w:sz w:val="24"/>
                <w:szCs w:val="24"/>
              </w:rPr>
              <w:t>3</w:t>
            </w:r>
            <w:r w:rsidR="00024154" w:rsidRPr="00EC64AD">
              <w:rPr>
                <w:sz w:val="24"/>
                <w:szCs w:val="24"/>
              </w:rPr>
              <w:t xml:space="preserve"> год –   0  </w:t>
            </w:r>
          </w:p>
          <w:p w:rsidR="00024154" w:rsidRPr="00EC64AD" w:rsidRDefault="00D25B55" w:rsidP="00E63169">
            <w:pPr>
              <w:widowControl w:val="0"/>
              <w:autoSpaceDE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E63169">
              <w:rPr>
                <w:sz w:val="24"/>
                <w:szCs w:val="24"/>
              </w:rPr>
              <w:t>4</w:t>
            </w:r>
            <w:r w:rsidR="00024154" w:rsidRPr="00EC64AD">
              <w:rPr>
                <w:sz w:val="24"/>
                <w:szCs w:val="24"/>
              </w:rPr>
              <w:t xml:space="preserve"> год –   0  </w:t>
            </w:r>
          </w:p>
        </w:tc>
      </w:tr>
      <w:tr w:rsidR="00024154" w:rsidRPr="00461679" w:rsidTr="00130DCF">
        <w:trPr>
          <w:trHeight w:val="1946"/>
          <w:jc w:val="center"/>
        </w:trPr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154" w:rsidRPr="00461679" w:rsidRDefault="00024154" w:rsidP="00130DCF">
            <w:pPr>
              <w:rPr>
                <w:sz w:val="24"/>
                <w:szCs w:val="24"/>
              </w:rPr>
            </w:pPr>
            <w:r w:rsidRPr="00461679">
              <w:rPr>
                <w:sz w:val="24"/>
                <w:szCs w:val="24"/>
              </w:rPr>
              <w:t>Проведение мероприятий по комплексной борьбе с борщевиком Сосновского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154" w:rsidRPr="00461679" w:rsidRDefault="00024154" w:rsidP="00130DCF">
            <w:pPr>
              <w:rPr>
                <w:sz w:val="24"/>
                <w:szCs w:val="24"/>
              </w:rPr>
            </w:pPr>
            <w:r w:rsidRPr="00461679">
              <w:rPr>
                <w:sz w:val="24"/>
                <w:szCs w:val="24"/>
              </w:rPr>
              <w:t>Средства бюджета Раменского городского округа Московской области</w:t>
            </w:r>
          </w:p>
        </w:tc>
        <w:tc>
          <w:tcPr>
            <w:tcW w:w="1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154" w:rsidRPr="00461679" w:rsidRDefault="00024154" w:rsidP="00130DCF">
            <w:pPr>
              <w:rPr>
                <w:sz w:val="24"/>
                <w:szCs w:val="24"/>
              </w:rPr>
            </w:pPr>
            <w:r w:rsidRPr="00461679">
              <w:rPr>
                <w:sz w:val="24"/>
                <w:szCs w:val="24"/>
              </w:rPr>
              <w:t>Прогнозный объем затрат на проведение мероприятий по уничтожению борщевика Сосновского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154" w:rsidRPr="00461679" w:rsidRDefault="00D25B55" w:rsidP="00130DCF">
            <w:pPr>
              <w:widowControl w:val="0"/>
              <w:autoSpaceDE w:val="0"/>
              <w:rPr>
                <w:sz w:val="24"/>
                <w:szCs w:val="24"/>
              </w:rPr>
            </w:pPr>
            <w:r w:rsidRPr="00461679">
              <w:rPr>
                <w:sz w:val="24"/>
                <w:szCs w:val="24"/>
              </w:rPr>
              <w:t>Всего      –</w:t>
            </w:r>
            <w:r w:rsidR="001E56EF" w:rsidRPr="00461679">
              <w:rPr>
                <w:sz w:val="24"/>
                <w:szCs w:val="24"/>
              </w:rPr>
              <w:t xml:space="preserve">  </w:t>
            </w:r>
            <w:r w:rsidRPr="00461679">
              <w:rPr>
                <w:sz w:val="24"/>
                <w:szCs w:val="24"/>
              </w:rPr>
              <w:t xml:space="preserve"> </w:t>
            </w:r>
            <w:r w:rsidR="00E63169" w:rsidRPr="00461679">
              <w:rPr>
                <w:sz w:val="24"/>
                <w:szCs w:val="24"/>
              </w:rPr>
              <w:t xml:space="preserve">2 589 </w:t>
            </w:r>
            <w:r w:rsidR="00024154" w:rsidRPr="00461679">
              <w:rPr>
                <w:sz w:val="24"/>
                <w:szCs w:val="24"/>
              </w:rPr>
              <w:t xml:space="preserve"> тыс. руб.,</w:t>
            </w:r>
          </w:p>
          <w:p w:rsidR="00024154" w:rsidRPr="00461679" w:rsidRDefault="00024154" w:rsidP="00130DCF">
            <w:pPr>
              <w:widowControl w:val="0"/>
              <w:autoSpaceDE w:val="0"/>
              <w:rPr>
                <w:sz w:val="24"/>
                <w:szCs w:val="24"/>
              </w:rPr>
            </w:pPr>
            <w:r w:rsidRPr="00461679">
              <w:rPr>
                <w:sz w:val="24"/>
                <w:szCs w:val="24"/>
              </w:rPr>
              <w:t>в  том числе:</w:t>
            </w:r>
          </w:p>
          <w:p w:rsidR="00024154" w:rsidRPr="00461679" w:rsidRDefault="00D25B55" w:rsidP="00130DCF">
            <w:pPr>
              <w:widowControl w:val="0"/>
              <w:autoSpaceDE w:val="0"/>
              <w:rPr>
                <w:sz w:val="24"/>
                <w:szCs w:val="24"/>
              </w:rPr>
            </w:pPr>
            <w:r w:rsidRPr="00461679">
              <w:rPr>
                <w:sz w:val="24"/>
                <w:szCs w:val="24"/>
              </w:rPr>
              <w:t>202</w:t>
            </w:r>
            <w:r w:rsidR="00E63169" w:rsidRPr="00461679">
              <w:rPr>
                <w:sz w:val="24"/>
                <w:szCs w:val="24"/>
              </w:rPr>
              <w:t>0</w:t>
            </w:r>
            <w:r w:rsidR="00024154" w:rsidRPr="00461679">
              <w:rPr>
                <w:sz w:val="24"/>
                <w:szCs w:val="24"/>
              </w:rPr>
              <w:t xml:space="preserve"> год</w:t>
            </w:r>
            <w:r w:rsidR="001E56EF" w:rsidRPr="00461679">
              <w:rPr>
                <w:sz w:val="24"/>
                <w:szCs w:val="24"/>
              </w:rPr>
              <w:t xml:space="preserve"> –</w:t>
            </w:r>
            <w:r w:rsidRPr="00461679">
              <w:rPr>
                <w:sz w:val="24"/>
                <w:szCs w:val="24"/>
              </w:rPr>
              <w:t xml:space="preserve">  </w:t>
            </w:r>
            <w:r w:rsidR="00E63169" w:rsidRPr="00461679">
              <w:rPr>
                <w:sz w:val="24"/>
                <w:szCs w:val="24"/>
              </w:rPr>
              <w:t>723</w:t>
            </w:r>
            <w:r w:rsidR="00024154" w:rsidRPr="00461679">
              <w:rPr>
                <w:sz w:val="24"/>
                <w:szCs w:val="24"/>
              </w:rPr>
              <w:t xml:space="preserve"> тыс. руб.</w:t>
            </w:r>
          </w:p>
          <w:p w:rsidR="00024154" w:rsidRPr="00461679" w:rsidRDefault="00D25B55" w:rsidP="00130DCF">
            <w:pPr>
              <w:widowControl w:val="0"/>
              <w:autoSpaceDE w:val="0"/>
              <w:rPr>
                <w:sz w:val="24"/>
                <w:szCs w:val="24"/>
              </w:rPr>
            </w:pPr>
            <w:r w:rsidRPr="00461679">
              <w:rPr>
                <w:sz w:val="24"/>
                <w:szCs w:val="24"/>
              </w:rPr>
              <w:t>202</w:t>
            </w:r>
            <w:r w:rsidR="00E63169" w:rsidRPr="00461679">
              <w:rPr>
                <w:sz w:val="24"/>
                <w:szCs w:val="24"/>
              </w:rPr>
              <w:t>1</w:t>
            </w:r>
            <w:r w:rsidR="001E56EF" w:rsidRPr="00461679">
              <w:rPr>
                <w:sz w:val="24"/>
                <w:szCs w:val="24"/>
              </w:rPr>
              <w:t xml:space="preserve"> год – </w:t>
            </w:r>
            <w:r w:rsidRPr="00461679">
              <w:rPr>
                <w:sz w:val="24"/>
                <w:szCs w:val="24"/>
              </w:rPr>
              <w:t xml:space="preserve"> </w:t>
            </w:r>
            <w:r w:rsidR="002D2A4B" w:rsidRPr="00461679">
              <w:rPr>
                <w:sz w:val="24"/>
                <w:szCs w:val="24"/>
              </w:rPr>
              <w:t>622</w:t>
            </w:r>
            <w:r w:rsidR="00024154" w:rsidRPr="00461679">
              <w:rPr>
                <w:sz w:val="24"/>
                <w:szCs w:val="24"/>
              </w:rPr>
              <w:t xml:space="preserve"> тыс. руб. </w:t>
            </w:r>
          </w:p>
          <w:p w:rsidR="00024154" w:rsidRPr="00461679" w:rsidRDefault="00D25B55" w:rsidP="00130DCF">
            <w:pPr>
              <w:widowControl w:val="0"/>
              <w:autoSpaceDE w:val="0"/>
              <w:rPr>
                <w:sz w:val="24"/>
                <w:szCs w:val="24"/>
              </w:rPr>
            </w:pPr>
            <w:r w:rsidRPr="00461679">
              <w:rPr>
                <w:sz w:val="24"/>
                <w:szCs w:val="24"/>
              </w:rPr>
              <w:t>202</w:t>
            </w:r>
            <w:r w:rsidR="00E63169" w:rsidRPr="00461679">
              <w:rPr>
                <w:sz w:val="24"/>
                <w:szCs w:val="24"/>
              </w:rPr>
              <w:t>2</w:t>
            </w:r>
            <w:r w:rsidR="001E56EF" w:rsidRPr="00461679">
              <w:rPr>
                <w:sz w:val="24"/>
                <w:szCs w:val="24"/>
              </w:rPr>
              <w:t xml:space="preserve"> год – </w:t>
            </w:r>
            <w:r w:rsidRPr="00461679">
              <w:rPr>
                <w:sz w:val="24"/>
                <w:szCs w:val="24"/>
              </w:rPr>
              <w:t xml:space="preserve"> </w:t>
            </w:r>
            <w:r w:rsidR="008121FD" w:rsidRPr="00461679">
              <w:rPr>
                <w:sz w:val="24"/>
                <w:szCs w:val="24"/>
              </w:rPr>
              <w:t>622</w:t>
            </w:r>
            <w:r w:rsidR="00024154" w:rsidRPr="00461679">
              <w:rPr>
                <w:sz w:val="24"/>
                <w:szCs w:val="24"/>
              </w:rPr>
              <w:t xml:space="preserve"> тыс. руб.</w:t>
            </w:r>
          </w:p>
          <w:p w:rsidR="00024154" w:rsidRPr="00461679" w:rsidRDefault="00D25B55" w:rsidP="00130DCF">
            <w:pPr>
              <w:widowControl w:val="0"/>
              <w:autoSpaceDE w:val="0"/>
              <w:rPr>
                <w:sz w:val="24"/>
                <w:szCs w:val="24"/>
              </w:rPr>
            </w:pPr>
            <w:r w:rsidRPr="00461679">
              <w:rPr>
                <w:sz w:val="24"/>
                <w:szCs w:val="24"/>
              </w:rPr>
              <w:t>202</w:t>
            </w:r>
            <w:r w:rsidR="00E63169" w:rsidRPr="00461679">
              <w:rPr>
                <w:sz w:val="24"/>
                <w:szCs w:val="24"/>
              </w:rPr>
              <w:t>3</w:t>
            </w:r>
            <w:r w:rsidR="00024154" w:rsidRPr="00461679">
              <w:rPr>
                <w:sz w:val="24"/>
                <w:szCs w:val="24"/>
              </w:rPr>
              <w:t xml:space="preserve"> год –  </w:t>
            </w:r>
            <w:r w:rsidR="00E63169" w:rsidRPr="00461679">
              <w:rPr>
                <w:sz w:val="24"/>
                <w:szCs w:val="24"/>
              </w:rPr>
              <w:t>622 тыс. руб.</w:t>
            </w:r>
          </w:p>
          <w:p w:rsidR="00024154" w:rsidRPr="00461679" w:rsidRDefault="00D25B55" w:rsidP="00E63169">
            <w:pPr>
              <w:rPr>
                <w:sz w:val="24"/>
                <w:szCs w:val="24"/>
              </w:rPr>
            </w:pPr>
            <w:r w:rsidRPr="00461679">
              <w:rPr>
                <w:sz w:val="24"/>
                <w:szCs w:val="24"/>
              </w:rPr>
              <w:t>202</w:t>
            </w:r>
            <w:r w:rsidR="00E63169" w:rsidRPr="00461679">
              <w:rPr>
                <w:sz w:val="24"/>
                <w:szCs w:val="24"/>
              </w:rPr>
              <w:t>4</w:t>
            </w:r>
            <w:r w:rsidR="00024154" w:rsidRPr="00461679">
              <w:rPr>
                <w:sz w:val="24"/>
                <w:szCs w:val="24"/>
              </w:rPr>
              <w:t xml:space="preserve"> год –  0</w:t>
            </w:r>
          </w:p>
        </w:tc>
      </w:tr>
    </w:tbl>
    <w:p w:rsidR="007540D7" w:rsidRPr="00461679" w:rsidRDefault="007540D7" w:rsidP="007540D7">
      <w:pPr>
        <w:widowControl w:val="0"/>
        <w:autoSpaceDE w:val="0"/>
        <w:autoSpaceDN w:val="0"/>
        <w:adjustRightInd w:val="0"/>
        <w:jc w:val="right"/>
        <w:rPr>
          <w:szCs w:val="28"/>
        </w:rPr>
      </w:pPr>
    </w:p>
    <w:p w:rsidR="00E40267" w:rsidRPr="00461679" w:rsidRDefault="00E40267" w:rsidP="007540D7">
      <w:pPr>
        <w:widowControl w:val="0"/>
        <w:autoSpaceDE w:val="0"/>
        <w:autoSpaceDN w:val="0"/>
        <w:adjustRightInd w:val="0"/>
        <w:jc w:val="right"/>
        <w:rPr>
          <w:szCs w:val="28"/>
        </w:rPr>
      </w:pPr>
    </w:p>
    <w:p w:rsidR="00E40267" w:rsidRPr="00461679" w:rsidRDefault="00E40267" w:rsidP="007540D7">
      <w:pPr>
        <w:widowControl w:val="0"/>
        <w:autoSpaceDE w:val="0"/>
        <w:autoSpaceDN w:val="0"/>
        <w:adjustRightInd w:val="0"/>
        <w:jc w:val="right"/>
        <w:rPr>
          <w:szCs w:val="28"/>
        </w:rPr>
      </w:pPr>
    </w:p>
    <w:p w:rsidR="006627A0" w:rsidRPr="00461679" w:rsidRDefault="006627A0" w:rsidP="007540D7">
      <w:pPr>
        <w:widowControl w:val="0"/>
        <w:autoSpaceDE w:val="0"/>
        <w:autoSpaceDN w:val="0"/>
        <w:adjustRightInd w:val="0"/>
        <w:jc w:val="right"/>
        <w:rPr>
          <w:szCs w:val="28"/>
        </w:rPr>
      </w:pPr>
    </w:p>
    <w:p w:rsidR="006627A0" w:rsidRPr="00461679" w:rsidRDefault="006627A0" w:rsidP="007540D7">
      <w:pPr>
        <w:widowControl w:val="0"/>
        <w:autoSpaceDE w:val="0"/>
        <w:autoSpaceDN w:val="0"/>
        <w:adjustRightInd w:val="0"/>
        <w:jc w:val="right"/>
        <w:rPr>
          <w:szCs w:val="28"/>
        </w:rPr>
      </w:pPr>
    </w:p>
    <w:p w:rsidR="00B7699D" w:rsidRPr="00461679" w:rsidRDefault="00B7699D" w:rsidP="007540D7">
      <w:pPr>
        <w:widowControl w:val="0"/>
        <w:autoSpaceDE w:val="0"/>
        <w:autoSpaceDN w:val="0"/>
        <w:adjustRightInd w:val="0"/>
        <w:jc w:val="right"/>
        <w:rPr>
          <w:szCs w:val="28"/>
        </w:rPr>
      </w:pPr>
    </w:p>
    <w:p w:rsidR="00B7699D" w:rsidRPr="00461679" w:rsidRDefault="00B7699D" w:rsidP="007540D7">
      <w:pPr>
        <w:widowControl w:val="0"/>
        <w:autoSpaceDE w:val="0"/>
        <w:autoSpaceDN w:val="0"/>
        <w:adjustRightInd w:val="0"/>
        <w:jc w:val="right"/>
        <w:rPr>
          <w:szCs w:val="28"/>
        </w:rPr>
      </w:pPr>
    </w:p>
    <w:p w:rsidR="00B7699D" w:rsidRPr="00461679" w:rsidRDefault="00B7699D" w:rsidP="007540D7">
      <w:pPr>
        <w:widowControl w:val="0"/>
        <w:autoSpaceDE w:val="0"/>
        <w:autoSpaceDN w:val="0"/>
        <w:adjustRightInd w:val="0"/>
        <w:jc w:val="right"/>
        <w:rPr>
          <w:szCs w:val="28"/>
        </w:rPr>
      </w:pPr>
    </w:p>
    <w:p w:rsidR="006627A0" w:rsidRPr="00461679" w:rsidRDefault="006627A0" w:rsidP="007540D7">
      <w:pPr>
        <w:widowControl w:val="0"/>
        <w:autoSpaceDE w:val="0"/>
        <w:autoSpaceDN w:val="0"/>
        <w:adjustRightInd w:val="0"/>
        <w:jc w:val="right"/>
        <w:rPr>
          <w:szCs w:val="28"/>
        </w:rPr>
      </w:pPr>
    </w:p>
    <w:p w:rsidR="00B7699D" w:rsidRPr="00461679" w:rsidRDefault="00B7699D" w:rsidP="00B7699D">
      <w:pPr>
        <w:pStyle w:val="ad"/>
        <w:widowControl w:val="0"/>
        <w:numPr>
          <w:ilvl w:val="0"/>
          <w:numId w:val="25"/>
        </w:num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61679">
        <w:rPr>
          <w:b/>
          <w:sz w:val="28"/>
          <w:szCs w:val="28"/>
        </w:rPr>
        <w:lastRenderedPageBreak/>
        <w:t>Перечень получателей бюджетных средств</w:t>
      </w:r>
    </w:p>
    <w:p w:rsidR="00B7699D" w:rsidRPr="00461679" w:rsidRDefault="00B7699D" w:rsidP="00B7699D">
      <w:pPr>
        <w:pStyle w:val="ad"/>
        <w:ind w:left="1080"/>
        <w:jc w:val="center"/>
        <w:rPr>
          <w:b/>
          <w:bCs/>
          <w:sz w:val="28"/>
          <w:szCs w:val="28"/>
        </w:rPr>
      </w:pPr>
      <w:r w:rsidRPr="00461679">
        <w:rPr>
          <w:b/>
          <w:sz w:val="28"/>
          <w:szCs w:val="28"/>
        </w:rPr>
        <w:t xml:space="preserve">подпрограмма  </w:t>
      </w:r>
      <w:r w:rsidRPr="00461679">
        <w:rPr>
          <w:b/>
          <w:sz w:val="28"/>
          <w:szCs w:val="28"/>
          <w:lang w:val="en-US" w:eastAsia="ar-SA"/>
        </w:rPr>
        <w:t>II</w:t>
      </w:r>
      <w:r w:rsidRPr="00461679">
        <w:rPr>
          <w:b/>
          <w:sz w:val="28"/>
          <w:szCs w:val="28"/>
          <w:lang w:eastAsia="ar-SA"/>
        </w:rPr>
        <w:t xml:space="preserve">  «Развитие мелиорации земель сельскохозяйственного назначения»</w:t>
      </w:r>
    </w:p>
    <w:p w:rsidR="00B7699D" w:rsidRPr="00461679" w:rsidRDefault="00B7699D" w:rsidP="00B7699D">
      <w:pPr>
        <w:pStyle w:val="ad"/>
        <w:ind w:left="1080"/>
        <w:rPr>
          <w:b/>
          <w:bCs/>
          <w:sz w:val="28"/>
          <w:szCs w:val="28"/>
        </w:rPr>
      </w:pPr>
    </w:p>
    <w:tbl>
      <w:tblPr>
        <w:tblStyle w:val="a3"/>
        <w:tblW w:w="0" w:type="auto"/>
        <w:tblInd w:w="1080" w:type="dxa"/>
        <w:tblLook w:val="04A0"/>
      </w:tblPr>
      <w:tblGrid>
        <w:gridCol w:w="668"/>
        <w:gridCol w:w="2295"/>
        <w:gridCol w:w="2356"/>
        <w:gridCol w:w="2120"/>
        <w:gridCol w:w="1438"/>
        <w:gridCol w:w="1256"/>
        <w:gridCol w:w="1380"/>
        <w:gridCol w:w="1380"/>
        <w:gridCol w:w="1380"/>
      </w:tblGrid>
      <w:tr w:rsidR="00B7699D" w:rsidRPr="00461679" w:rsidTr="00B7699D">
        <w:tc>
          <w:tcPr>
            <w:tcW w:w="668" w:type="dxa"/>
            <w:vMerge w:val="restart"/>
          </w:tcPr>
          <w:p w:rsidR="00B7699D" w:rsidRPr="00461679" w:rsidRDefault="00B7699D" w:rsidP="00B7699D">
            <w:pPr>
              <w:pStyle w:val="ad"/>
              <w:ind w:left="0"/>
              <w:jc w:val="center"/>
              <w:rPr>
                <w:bCs/>
                <w:szCs w:val="24"/>
              </w:rPr>
            </w:pPr>
            <w:r w:rsidRPr="00461679">
              <w:rPr>
                <w:bCs/>
                <w:szCs w:val="24"/>
              </w:rPr>
              <w:t>№</w:t>
            </w:r>
          </w:p>
          <w:p w:rsidR="00B7699D" w:rsidRPr="00461679" w:rsidRDefault="00B7699D" w:rsidP="00B7699D">
            <w:pPr>
              <w:pStyle w:val="ad"/>
              <w:ind w:left="0"/>
              <w:jc w:val="center"/>
              <w:rPr>
                <w:bCs/>
                <w:szCs w:val="24"/>
              </w:rPr>
            </w:pPr>
            <w:proofErr w:type="spellStart"/>
            <w:proofErr w:type="gramStart"/>
            <w:r w:rsidRPr="00461679">
              <w:rPr>
                <w:bCs/>
                <w:szCs w:val="24"/>
              </w:rPr>
              <w:t>п</w:t>
            </w:r>
            <w:proofErr w:type="spellEnd"/>
            <w:proofErr w:type="gramEnd"/>
            <w:r w:rsidRPr="00461679">
              <w:rPr>
                <w:bCs/>
                <w:szCs w:val="24"/>
              </w:rPr>
              <w:t>/</w:t>
            </w:r>
            <w:proofErr w:type="spellStart"/>
            <w:r w:rsidRPr="00461679">
              <w:rPr>
                <w:bCs/>
                <w:szCs w:val="24"/>
              </w:rPr>
              <w:t>п</w:t>
            </w:r>
            <w:proofErr w:type="spellEnd"/>
          </w:p>
          <w:p w:rsidR="00B7699D" w:rsidRPr="00461679" w:rsidRDefault="00B7699D" w:rsidP="00B7699D">
            <w:pPr>
              <w:pStyle w:val="ad"/>
              <w:ind w:left="0"/>
              <w:jc w:val="center"/>
              <w:rPr>
                <w:bCs/>
                <w:szCs w:val="24"/>
              </w:rPr>
            </w:pPr>
          </w:p>
        </w:tc>
        <w:tc>
          <w:tcPr>
            <w:tcW w:w="2295" w:type="dxa"/>
            <w:vMerge w:val="restart"/>
          </w:tcPr>
          <w:p w:rsidR="00B7699D" w:rsidRPr="00461679" w:rsidRDefault="00B7699D" w:rsidP="00B7699D">
            <w:pPr>
              <w:pStyle w:val="ad"/>
              <w:ind w:left="0"/>
              <w:jc w:val="center"/>
              <w:rPr>
                <w:bCs/>
                <w:szCs w:val="24"/>
              </w:rPr>
            </w:pPr>
            <w:r w:rsidRPr="00461679">
              <w:rPr>
                <w:bCs/>
                <w:szCs w:val="24"/>
              </w:rPr>
              <w:t>Название мероприятия подпрограммы</w:t>
            </w:r>
          </w:p>
        </w:tc>
        <w:tc>
          <w:tcPr>
            <w:tcW w:w="2356" w:type="dxa"/>
            <w:vMerge w:val="restart"/>
          </w:tcPr>
          <w:p w:rsidR="00B7699D" w:rsidRPr="00461679" w:rsidRDefault="00B7699D" w:rsidP="00B7699D">
            <w:pPr>
              <w:pStyle w:val="ad"/>
              <w:ind w:left="0"/>
              <w:jc w:val="center"/>
              <w:rPr>
                <w:bCs/>
                <w:szCs w:val="24"/>
              </w:rPr>
            </w:pPr>
            <w:r w:rsidRPr="00461679">
              <w:rPr>
                <w:bCs/>
                <w:szCs w:val="24"/>
              </w:rPr>
              <w:t>Получатель бюджетных средств</w:t>
            </w:r>
          </w:p>
        </w:tc>
        <w:tc>
          <w:tcPr>
            <w:tcW w:w="2120" w:type="dxa"/>
            <w:vMerge w:val="restart"/>
          </w:tcPr>
          <w:p w:rsidR="00B7699D" w:rsidRPr="00461679" w:rsidRDefault="00B7699D" w:rsidP="00B7699D">
            <w:pPr>
              <w:pStyle w:val="ad"/>
              <w:ind w:left="0"/>
              <w:jc w:val="center"/>
              <w:rPr>
                <w:bCs/>
                <w:szCs w:val="24"/>
              </w:rPr>
            </w:pPr>
            <w:r w:rsidRPr="00461679">
              <w:rPr>
                <w:bCs/>
                <w:szCs w:val="24"/>
              </w:rPr>
              <w:t>Источник финансирования</w:t>
            </w:r>
          </w:p>
        </w:tc>
        <w:tc>
          <w:tcPr>
            <w:tcW w:w="1438" w:type="dxa"/>
            <w:vMerge w:val="restart"/>
          </w:tcPr>
          <w:p w:rsidR="00B7699D" w:rsidRPr="00461679" w:rsidRDefault="00B7699D" w:rsidP="00B7699D">
            <w:pPr>
              <w:pStyle w:val="ad"/>
              <w:ind w:left="0"/>
              <w:jc w:val="center"/>
              <w:rPr>
                <w:bCs/>
                <w:szCs w:val="24"/>
              </w:rPr>
            </w:pPr>
            <w:r w:rsidRPr="00461679">
              <w:rPr>
                <w:bCs/>
                <w:szCs w:val="24"/>
              </w:rPr>
              <w:t>Всего</w:t>
            </w:r>
          </w:p>
          <w:p w:rsidR="00B7699D" w:rsidRPr="00461679" w:rsidRDefault="00B7699D" w:rsidP="00B7699D">
            <w:pPr>
              <w:pStyle w:val="ad"/>
              <w:ind w:left="0"/>
              <w:jc w:val="center"/>
              <w:rPr>
                <w:bCs/>
                <w:szCs w:val="24"/>
              </w:rPr>
            </w:pPr>
            <w:r w:rsidRPr="00461679">
              <w:rPr>
                <w:bCs/>
                <w:szCs w:val="24"/>
              </w:rPr>
              <w:t>(тыс. руб.)</w:t>
            </w:r>
          </w:p>
        </w:tc>
        <w:tc>
          <w:tcPr>
            <w:tcW w:w="5396" w:type="dxa"/>
            <w:gridSpan w:val="4"/>
          </w:tcPr>
          <w:p w:rsidR="00B7699D" w:rsidRPr="00461679" w:rsidRDefault="00B7699D" w:rsidP="00B7699D">
            <w:pPr>
              <w:pStyle w:val="ad"/>
              <w:ind w:left="0"/>
              <w:jc w:val="center"/>
              <w:rPr>
                <w:bCs/>
                <w:szCs w:val="24"/>
              </w:rPr>
            </w:pPr>
            <w:r w:rsidRPr="00461679">
              <w:rPr>
                <w:bCs/>
                <w:szCs w:val="24"/>
              </w:rPr>
              <w:t>Объем финансирования по годам (тыс. руб.)</w:t>
            </w:r>
          </w:p>
        </w:tc>
      </w:tr>
      <w:tr w:rsidR="00B7699D" w:rsidRPr="00461679" w:rsidTr="00B7699D">
        <w:tc>
          <w:tcPr>
            <w:tcW w:w="668" w:type="dxa"/>
            <w:vMerge/>
          </w:tcPr>
          <w:p w:rsidR="00B7699D" w:rsidRPr="00461679" w:rsidRDefault="00B7699D" w:rsidP="00B7699D">
            <w:pPr>
              <w:pStyle w:val="ad"/>
              <w:ind w:left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295" w:type="dxa"/>
            <w:vMerge/>
          </w:tcPr>
          <w:p w:rsidR="00B7699D" w:rsidRPr="00461679" w:rsidRDefault="00B7699D" w:rsidP="00B7699D">
            <w:pPr>
              <w:pStyle w:val="ad"/>
              <w:ind w:left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356" w:type="dxa"/>
            <w:vMerge/>
          </w:tcPr>
          <w:p w:rsidR="00B7699D" w:rsidRPr="00461679" w:rsidRDefault="00B7699D" w:rsidP="00B7699D">
            <w:pPr>
              <w:pStyle w:val="ad"/>
              <w:ind w:left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120" w:type="dxa"/>
            <w:vMerge/>
          </w:tcPr>
          <w:p w:rsidR="00B7699D" w:rsidRPr="00461679" w:rsidRDefault="00B7699D" w:rsidP="00B7699D">
            <w:pPr>
              <w:pStyle w:val="ad"/>
              <w:ind w:left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438" w:type="dxa"/>
            <w:vMerge/>
          </w:tcPr>
          <w:p w:rsidR="00B7699D" w:rsidRPr="00461679" w:rsidRDefault="00B7699D" w:rsidP="00B7699D">
            <w:pPr>
              <w:pStyle w:val="ad"/>
              <w:ind w:left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56" w:type="dxa"/>
            <w:vAlign w:val="center"/>
          </w:tcPr>
          <w:p w:rsidR="00B7699D" w:rsidRPr="00461679" w:rsidRDefault="00B7699D" w:rsidP="00B7699D">
            <w:pPr>
              <w:pStyle w:val="ad"/>
              <w:ind w:left="0"/>
              <w:jc w:val="center"/>
              <w:rPr>
                <w:bCs/>
                <w:szCs w:val="24"/>
              </w:rPr>
            </w:pPr>
            <w:r w:rsidRPr="00461679">
              <w:rPr>
                <w:bCs/>
                <w:szCs w:val="24"/>
              </w:rPr>
              <w:t>2020 год</w:t>
            </w:r>
          </w:p>
        </w:tc>
        <w:tc>
          <w:tcPr>
            <w:tcW w:w="1380" w:type="dxa"/>
            <w:vAlign w:val="center"/>
          </w:tcPr>
          <w:p w:rsidR="00B7699D" w:rsidRPr="00461679" w:rsidRDefault="00B7699D" w:rsidP="00B7699D">
            <w:pPr>
              <w:pStyle w:val="ad"/>
              <w:ind w:left="0"/>
              <w:jc w:val="center"/>
              <w:rPr>
                <w:bCs/>
                <w:szCs w:val="24"/>
              </w:rPr>
            </w:pPr>
            <w:r w:rsidRPr="00461679">
              <w:rPr>
                <w:bCs/>
                <w:szCs w:val="24"/>
              </w:rPr>
              <w:t>2021 год</w:t>
            </w:r>
          </w:p>
        </w:tc>
        <w:tc>
          <w:tcPr>
            <w:tcW w:w="1380" w:type="dxa"/>
            <w:vAlign w:val="center"/>
          </w:tcPr>
          <w:p w:rsidR="00B7699D" w:rsidRPr="00461679" w:rsidRDefault="00B7699D" w:rsidP="00B7699D">
            <w:pPr>
              <w:pStyle w:val="ad"/>
              <w:ind w:left="0"/>
              <w:jc w:val="center"/>
              <w:rPr>
                <w:bCs/>
                <w:szCs w:val="24"/>
              </w:rPr>
            </w:pPr>
            <w:r w:rsidRPr="00461679">
              <w:rPr>
                <w:bCs/>
                <w:szCs w:val="24"/>
              </w:rPr>
              <w:t>2022 год</w:t>
            </w:r>
          </w:p>
        </w:tc>
        <w:tc>
          <w:tcPr>
            <w:tcW w:w="1380" w:type="dxa"/>
            <w:vAlign w:val="center"/>
          </w:tcPr>
          <w:p w:rsidR="00B7699D" w:rsidRPr="00461679" w:rsidRDefault="00B7699D" w:rsidP="00B7699D">
            <w:pPr>
              <w:pStyle w:val="ad"/>
              <w:ind w:left="0"/>
              <w:jc w:val="center"/>
              <w:rPr>
                <w:bCs/>
                <w:szCs w:val="24"/>
              </w:rPr>
            </w:pPr>
            <w:r w:rsidRPr="00461679">
              <w:rPr>
                <w:bCs/>
                <w:szCs w:val="24"/>
              </w:rPr>
              <w:t>2023 год</w:t>
            </w:r>
          </w:p>
        </w:tc>
      </w:tr>
      <w:tr w:rsidR="00B7699D" w:rsidRPr="00461679" w:rsidTr="00B7699D">
        <w:tc>
          <w:tcPr>
            <w:tcW w:w="668" w:type="dxa"/>
          </w:tcPr>
          <w:p w:rsidR="00B7699D" w:rsidRPr="00461679" w:rsidRDefault="00B7699D" w:rsidP="00B7699D">
            <w:pPr>
              <w:pStyle w:val="ad"/>
              <w:ind w:left="0"/>
              <w:rPr>
                <w:bCs/>
                <w:szCs w:val="24"/>
              </w:rPr>
            </w:pPr>
            <w:r w:rsidRPr="00461679">
              <w:rPr>
                <w:bCs/>
                <w:szCs w:val="24"/>
              </w:rPr>
              <w:t>1</w:t>
            </w:r>
          </w:p>
        </w:tc>
        <w:tc>
          <w:tcPr>
            <w:tcW w:w="2295" w:type="dxa"/>
            <w:vMerge w:val="restart"/>
          </w:tcPr>
          <w:p w:rsidR="00B7699D" w:rsidRPr="00461679" w:rsidRDefault="00B7699D" w:rsidP="00B7699D">
            <w:pPr>
              <w:pStyle w:val="ad"/>
              <w:ind w:left="0"/>
              <w:rPr>
                <w:b/>
                <w:bCs/>
                <w:szCs w:val="24"/>
              </w:rPr>
            </w:pPr>
            <w:r w:rsidRPr="00461679">
              <w:rPr>
                <w:szCs w:val="24"/>
              </w:rPr>
              <w:t>Проведение мероприятий по комплексной борьбе с борщевиком Сосновского</w:t>
            </w:r>
          </w:p>
        </w:tc>
        <w:tc>
          <w:tcPr>
            <w:tcW w:w="2356" w:type="dxa"/>
          </w:tcPr>
          <w:p w:rsidR="00B7699D" w:rsidRPr="00461679" w:rsidRDefault="00B7699D" w:rsidP="00B7699D">
            <w:pPr>
              <w:pStyle w:val="ad"/>
              <w:ind w:left="0"/>
              <w:rPr>
                <w:bCs/>
                <w:szCs w:val="24"/>
              </w:rPr>
            </w:pPr>
            <w:r w:rsidRPr="00461679">
              <w:rPr>
                <w:bCs/>
                <w:szCs w:val="24"/>
              </w:rPr>
              <w:t>МКУ «ТУ  «</w:t>
            </w:r>
            <w:proofErr w:type="spellStart"/>
            <w:r w:rsidRPr="00461679">
              <w:rPr>
                <w:bCs/>
                <w:szCs w:val="24"/>
              </w:rPr>
              <w:t>Ганусовское</w:t>
            </w:r>
            <w:proofErr w:type="spellEnd"/>
            <w:r w:rsidRPr="00461679">
              <w:rPr>
                <w:bCs/>
                <w:szCs w:val="24"/>
              </w:rPr>
              <w:t>»</w:t>
            </w:r>
          </w:p>
        </w:tc>
        <w:tc>
          <w:tcPr>
            <w:tcW w:w="2120" w:type="dxa"/>
            <w:vMerge w:val="restart"/>
          </w:tcPr>
          <w:p w:rsidR="00B7699D" w:rsidRPr="00461679" w:rsidRDefault="00B7699D" w:rsidP="00B7699D">
            <w:pPr>
              <w:pStyle w:val="ad"/>
              <w:ind w:left="0"/>
              <w:rPr>
                <w:bCs/>
                <w:szCs w:val="24"/>
              </w:rPr>
            </w:pPr>
            <w:r w:rsidRPr="00461679">
              <w:rPr>
                <w:szCs w:val="28"/>
              </w:rPr>
              <w:t xml:space="preserve">Средства бюджета Раменского городского округа  </w:t>
            </w:r>
          </w:p>
        </w:tc>
        <w:tc>
          <w:tcPr>
            <w:tcW w:w="1438" w:type="dxa"/>
            <w:vAlign w:val="center"/>
          </w:tcPr>
          <w:p w:rsidR="00B7699D" w:rsidRPr="00461679" w:rsidRDefault="00B7699D" w:rsidP="00B7699D">
            <w:pPr>
              <w:pStyle w:val="ad"/>
              <w:ind w:left="0"/>
              <w:jc w:val="center"/>
              <w:rPr>
                <w:bCs/>
                <w:szCs w:val="24"/>
              </w:rPr>
            </w:pPr>
            <w:r w:rsidRPr="00461679">
              <w:rPr>
                <w:bCs/>
                <w:szCs w:val="24"/>
              </w:rPr>
              <w:t>100</w:t>
            </w:r>
          </w:p>
        </w:tc>
        <w:tc>
          <w:tcPr>
            <w:tcW w:w="1256" w:type="dxa"/>
            <w:vAlign w:val="center"/>
          </w:tcPr>
          <w:p w:rsidR="00B7699D" w:rsidRPr="00461679" w:rsidRDefault="00B7699D" w:rsidP="00B7699D">
            <w:pPr>
              <w:pStyle w:val="ad"/>
              <w:ind w:left="0"/>
              <w:jc w:val="center"/>
              <w:rPr>
                <w:bCs/>
                <w:szCs w:val="24"/>
              </w:rPr>
            </w:pPr>
            <w:r w:rsidRPr="00461679">
              <w:rPr>
                <w:bCs/>
                <w:szCs w:val="24"/>
              </w:rPr>
              <w:t>40</w:t>
            </w:r>
          </w:p>
        </w:tc>
        <w:tc>
          <w:tcPr>
            <w:tcW w:w="1380" w:type="dxa"/>
            <w:vAlign w:val="center"/>
          </w:tcPr>
          <w:p w:rsidR="00B7699D" w:rsidRPr="00461679" w:rsidRDefault="00B7699D" w:rsidP="00B7699D">
            <w:pPr>
              <w:pStyle w:val="ad"/>
              <w:ind w:left="0"/>
              <w:jc w:val="center"/>
              <w:rPr>
                <w:bCs/>
                <w:szCs w:val="24"/>
              </w:rPr>
            </w:pPr>
            <w:r w:rsidRPr="00461679">
              <w:rPr>
                <w:bCs/>
                <w:szCs w:val="24"/>
              </w:rPr>
              <w:t>20</w:t>
            </w:r>
          </w:p>
        </w:tc>
        <w:tc>
          <w:tcPr>
            <w:tcW w:w="1380" w:type="dxa"/>
            <w:vAlign w:val="center"/>
          </w:tcPr>
          <w:p w:rsidR="00B7699D" w:rsidRPr="00461679" w:rsidRDefault="00B7699D" w:rsidP="00B7699D">
            <w:pPr>
              <w:pStyle w:val="ad"/>
              <w:ind w:left="0"/>
              <w:jc w:val="center"/>
              <w:rPr>
                <w:bCs/>
                <w:szCs w:val="24"/>
              </w:rPr>
            </w:pPr>
            <w:r w:rsidRPr="00461679">
              <w:rPr>
                <w:bCs/>
                <w:szCs w:val="24"/>
              </w:rPr>
              <w:t>20</w:t>
            </w:r>
          </w:p>
        </w:tc>
        <w:tc>
          <w:tcPr>
            <w:tcW w:w="1380" w:type="dxa"/>
            <w:vAlign w:val="center"/>
          </w:tcPr>
          <w:p w:rsidR="00B7699D" w:rsidRPr="00461679" w:rsidRDefault="00B7699D" w:rsidP="00B7699D">
            <w:pPr>
              <w:pStyle w:val="ad"/>
              <w:ind w:left="0"/>
              <w:jc w:val="center"/>
              <w:rPr>
                <w:bCs/>
                <w:szCs w:val="24"/>
              </w:rPr>
            </w:pPr>
            <w:r w:rsidRPr="00461679">
              <w:rPr>
                <w:bCs/>
                <w:szCs w:val="24"/>
              </w:rPr>
              <w:t>20</w:t>
            </w:r>
          </w:p>
        </w:tc>
      </w:tr>
      <w:tr w:rsidR="00B7699D" w:rsidRPr="00461679" w:rsidTr="00B7699D">
        <w:trPr>
          <w:trHeight w:val="629"/>
        </w:trPr>
        <w:tc>
          <w:tcPr>
            <w:tcW w:w="668" w:type="dxa"/>
          </w:tcPr>
          <w:p w:rsidR="00B7699D" w:rsidRPr="00461679" w:rsidRDefault="00B7699D" w:rsidP="00B7699D">
            <w:pPr>
              <w:pStyle w:val="ad"/>
              <w:ind w:left="0"/>
              <w:rPr>
                <w:bCs/>
                <w:szCs w:val="24"/>
              </w:rPr>
            </w:pPr>
            <w:r w:rsidRPr="00461679">
              <w:rPr>
                <w:bCs/>
                <w:szCs w:val="24"/>
              </w:rPr>
              <w:t>2</w:t>
            </w:r>
          </w:p>
        </w:tc>
        <w:tc>
          <w:tcPr>
            <w:tcW w:w="2295" w:type="dxa"/>
            <w:vMerge/>
          </w:tcPr>
          <w:p w:rsidR="00B7699D" w:rsidRPr="00461679" w:rsidRDefault="00B7699D" w:rsidP="00B7699D">
            <w:pPr>
              <w:pStyle w:val="ad"/>
              <w:ind w:left="0"/>
              <w:rPr>
                <w:b/>
                <w:bCs/>
                <w:szCs w:val="24"/>
              </w:rPr>
            </w:pPr>
          </w:p>
        </w:tc>
        <w:tc>
          <w:tcPr>
            <w:tcW w:w="2356" w:type="dxa"/>
          </w:tcPr>
          <w:p w:rsidR="00B7699D" w:rsidRPr="00461679" w:rsidRDefault="00B7699D" w:rsidP="00B7699D">
            <w:pPr>
              <w:pStyle w:val="ad"/>
              <w:ind w:left="0"/>
              <w:rPr>
                <w:bCs/>
                <w:szCs w:val="24"/>
              </w:rPr>
            </w:pPr>
            <w:r w:rsidRPr="00461679">
              <w:rPr>
                <w:bCs/>
                <w:szCs w:val="24"/>
              </w:rPr>
              <w:t>МКУ «ТУ «Гжельское»</w:t>
            </w:r>
          </w:p>
        </w:tc>
        <w:tc>
          <w:tcPr>
            <w:tcW w:w="2120" w:type="dxa"/>
            <w:vMerge/>
          </w:tcPr>
          <w:p w:rsidR="00B7699D" w:rsidRPr="00461679" w:rsidRDefault="00B7699D" w:rsidP="00B7699D">
            <w:pPr>
              <w:pStyle w:val="ad"/>
              <w:ind w:left="0"/>
              <w:rPr>
                <w:bCs/>
                <w:szCs w:val="24"/>
              </w:rPr>
            </w:pPr>
          </w:p>
        </w:tc>
        <w:tc>
          <w:tcPr>
            <w:tcW w:w="1438" w:type="dxa"/>
            <w:vAlign w:val="center"/>
          </w:tcPr>
          <w:p w:rsidR="00B7699D" w:rsidRPr="00461679" w:rsidRDefault="00B7699D" w:rsidP="00B7699D">
            <w:pPr>
              <w:pStyle w:val="ad"/>
              <w:ind w:left="0"/>
              <w:jc w:val="center"/>
              <w:rPr>
                <w:bCs/>
                <w:szCs w:val="24"/>
              </w:rPr>
            </w:pPr>
            <w:r w:rsidRPr="00461679">
              <w:rPr>
                <w:bCs/>
                <w:szCs w:val="24"/>
              </w:rPr>
              <w:t>572</w:t>
            </w:r>
          </w:p>
        </w:tc>
        <w:tc>
          <w:tcPr>
            <w:tcW w:w="1256" w:type="dxa"/>
            <w:vAlign w:val="center"/>
          </w:tcPr>
          <w:p w:rsidR="00B7699D" w:rsidRPr="00461679" w:rsidRDefault="00B7699D" w:rsidP="00B7699D">
            <w:pPr>
              <w:pStyle w:val="ad"/>
              <w:ind w:left="0"/>
              <w:jc w:val="center"/>
              <w:rPr>
                <w:bCs/>
                <w:szCs w:val="24"/>
              </w:rPr>
            </w:pPr>
            <w:r w:rsidRPr="00461679">
              <w:rPr>
                <w:bCs/>
                <w:szCs w:val="24"/>
              </w:rPr>
              <w:t>122</w:t>
            </w:r>
          </w:p>
        </w:tc>
        <w:tc>
          <w:tcPr>
            <w:tcW w:w="1380" w:type="dxa"/>
            <w:vAlign w:val="center"/>
          </w:tcPr>
          <w:p w:rsidR="00B7699D" w:rsidRPr="00461679" w:rsidRDefault="00B7699D" w:rsidP="00B7699D">
            <w:pPr>
              <w:pStyle w:val="ad"/>
              <w:ind w:left="0"/>
              <w:jc w:val="center"/>
              <w:rPr>
                <w:bCs/>
                <w:szCs w:val="24"/>
              </w:rPr>
            </w:pPr>
            <w:r w:rsidRPr="00461679">
              <w:rPr>
                <w:bCs/>
                <w:szCs w:val="24"/>
              </w:rPr>
              <w:t>150</w:t>
            </w:r>
          </w:p>
        </w:tc>
        <w:tc>
          <w:tcPr>
            <w:tcW w:w="1380" w:type="dxa"/>
            <w:vAlign w:val="center"/>
          </w:tcPr>
          <w:p w:rsidR="00B7699D" w:rsidRPr="00461679" w:rsidRDefault="00B7699D" w:rsidP="00B7699D">
            <w:pPr>
              <w:pStyle w:val="ad"/>
              <w:ind w:left="0"/>
              <w:jc w:val="center"/>
              <w:rPr>
                <w:bCs/>
                <w:szCs w:val="24"/>
              </w:rPr>
            </w:pPr>
            <w:r w:rsidRPr="00461679">
              <w:rPr>
                <w:bCs/>
                <w:szCs w:val="24"/>
              </w:rPr>
              <w:t>150</w:t>
            </w:r>
          </w:p>
        </w:tc>
        <w:tc>
          <w:tcPr>
            <w:tcW w:w="1380" w:type="dxa"/>
            <w:vAlign w:val="center"/>
          </w:tcPr>
          <w:p w:rsidR="00B7699D" w:rsidRPr="00461679" w:rsidRDefault="00B7699D" w:rsidP="00B7699D">
            <w:pPr>
              <w:pStyle w:val="ad"/>
              <w:ind w:left="0"/>
              <w:jc w:val="center"/>
              <w:rPr>
                <w:bCs/>
                <w:szCs w:val="24"/>
              </w:rPr>
            </w:pPr>
            <w:r w:rsidRPr="00461679">
              <w:rPr>
                <w:bCs/>
                <w:szCs w:val="24"/>
              </w:rPr>
              <w:t>150</w:t>
            </w:r>
          </w:p>
        </w:tc>
      </w:tr>
      <w:tr w:rsidR="00B7699D" w:rsidRPr="00461679" w:rsidTr="00B7699D">
        <w:tc>
          <w:tcPr>
            <w:tcW w:w="668" w:type="dxa"/>
          </w:tcPr>
          <w:p w:rsidR="00B7699D" w:rsidRPr="00461679" w:rsidRDefault="00B7699D" w:rsidP="00B7699D">
            <w:pPr>
              <w:pStyle w:val="ad"/>
              <w:ind w:left="0"/>
              <w:rPr>
                <w:bCs/>
                <w:szCs w:val="24"/>
              </w:rPr>
            </w:pPr>
            <w:r w:rsidRPr="00461679">
              <w:rPr>
                <w:bCs/>
                <w:szCs w:val="24"/>
              </w:rPr>
              <w:t>3</w:t>
            </w:r>
          </w:p>
        </w:tc>
        <w:tc>
          <w:tcPr>
            <w:tcW w:w="2295" w:type="dxa"/>
            <w:vMerge/>
          </w:tcPr>
          <w:p w:rsidR="00B7699D" w:rsidRPr="00461679" w:rsidRDefault="00B7699D" w:rsidP="00B7699D">
            <w:pPr>
              <w:pStyle w:val="ad"/>
              <w:ind w:left="0"/>
              <w:rPr>
                <w:b/>
                <w:bCs/>
                <w:szCs w:val="24"/>
              </w:rPr>
            </w:pPr>
          </w:p>
        </w:tc>
        <w:tc>
          <w:tcPr>
            <w:tcW w:w="2356" w:type="dxa"/>
          </w:tcPr>
          <w:p w:rsidR="00B7699D" w:rsidRPr="00461679" w:rsidRDefault="00B7699D" w:rsidP="00B7699D">
            <w:pPr>
              <w:pStyle w:val="ad"/>
              <w:ind w:left="0"/>
              <w:rPr>
                <w:bCs/>
                <w:szCs w:val="24"/>
              </w:rPr>
            </w:pPr>
            <w:r w:rsidRPr="00461679">
              <w:rPr>
                <w:bCs/>
                <w:szCs w:val="24"/>
              </w:rPr>
              <w:t>МКУ «ТУ «</w:t>
            </w:r>
            <w:proofErr w:type="spellStart"/>
            <w:r w:rsidRPr="00461679">
              <w:rPr>
                <w:bCs/>
                <w:szCs w:val="24"/>
              </w:rPr>
              <w:t>Константиновское</w:t>
            </w:r>
            <w:proofErr w:type="spellEnd"/>
            <w:r w:rsidRPr="00461679">
              <w:rPr>
                <w:bCs/>
                <w:szCs w:val="24"/>
              </w:rPr>
              <w:t>»</w:t>
            </w:r>
          </w:p>
        </w:tc>
        <w:tc>
          <w:tcPr>
            <w:tcW w:w="2120" w:type="dxa"/>
            <w:vMerge/>
          </w:tcPr>
          <w:p w:rsidR="00B7699D" w:rsidRPr="00461679" w:rsidRDefault="00B7699D" w:rsidP="00B7699D">
            <w:pPr>
              <w:pStyle w:val="ad"/>
              <w:ind w:left="0"/>
              <w:rPr>
                <w:bCs/>
                <w:szCs w:val="24"/>
              </w:rPr>
            </w:pPr>
          </w:p>
        </w:tc>
        <w:tc>
          <w:tcPr>
            <w:tcW w:w="1438" w:type="dxa"/>
            <w:vAlign w:val="center"/>
          </w:tcPr>
          <w:p w:rsidR="00B7699D" w:rsidRPr="00461679" w:rsidRDefault="00B7699D" w:rsidP="00B7699D">
            <w:pPr>
              <w:pStyle w:val="ad"/>
              <w:ind w:left="0"/>
              <w:jc w:val="center"/>
              <w:rPr>
                <w:bCs/>
                <w:szCs w:val="24"/>
              </w:rPr>
            </w:pPr>
            <w:r w:rsidRPr="00461679">
              <w:rPr>
                <w:bCs/>
                <w:szCs w:val="24"/>
              </w:rPr>
              <w:t>399</w:t>
            </w:r>
          </w:p>
        </w:tc>
        <w:tc>
          <w:tcPr>
            <w:tcW w:w="1256" w:type="dxa"/>
            <w:vAlign w:val="center"/>
          </w:tcPr>
          <w:p w:rsidR="00B7699D" w:rsidRPr="00461679" w:rsidRDefault="00B7699D" w:rsidP="00B7699D">
            <w:pPr>
              <w:pStyle w:val="ad"/>
              <w:ind w:left="0"/>
              <w:jc w:val="center"/>
              <w:rPr>
                <w:bCs/>
                <w:szCs w:val="24"/>
              </w:rPr>
            </w:pPr>
            <w:r w:rsidRPr="00461679">
              <w:rPr>
                <w:bCs/>
                <w:szCs w:val="24"/>
              </w:rPr>
              <w:t>129</w:t>
            </w:r>
          </w:p>
        </w:tc>
        <w:tc>
          <w:tcPr>
            <w:tcW w:w="1380" w:type="dxa"/>
            <w:vAlign w:val="center"/>
          </w:tcPr>
          <w:p w:rsidR="00B7699D" w:rsidRPr="00461679" w:rsidRDefault="00B7699D" w:rsidP="00B7699D">
            <w:pPr>
              <w:pStyle w:val="ad"/>
              <w:ind w:left="0"/>
              <w:jc w:val="center"/>
              <w:rPr>
                <w:bCs/>
                <w:szCs w:val="24"/>
              </w:rPr>
            </w:pPr>
            <w:r w:rsidRPr="00461679">
              <w:rPr>
                <w:bCs/>
                <w:szCs w:val="24"/>
              </w:rPr>
              <w:t>90</w:t>
            </w:r>
          </w:p>
        </w:tc>
        <w:tc>
          <w:tcPr>
            <w:tcW w:w="1380" w:type="dxa"/>
            <w:vAlign w:val="center"/>
          </w:tcPr>
          <w:p w:rsidR="00B7699D" w:rsidRPr="00461679" w:rsidRDefault="00B7699D" w:rsidP="00B7699D">
            <w:pPr>
              <w:pStyle w:val="ad"/>
              <w:ind w:left="0"/>
              <w:jc w:val="center"/>
              <w:rPr>
                <w:bCs/>
                <w:szCs w:val="24"/>
              </w:rPr>
            </w:pPr>
            <w:r w:rsidRPr="00461679">
              <w:rPr>
                <w:bCs/>
                <w:szCs w:val="24"/>
              </w:rPr>
              <w:t>90</w:t>
            </w:r>
          </w:p>
        </w:tc>
        <w:tc>
          <w:tcPr>
            <w:tcW w:w="1380" w:type="dxa"/>
            <w:vAlign w:val="center"/>
          </w:tcPr>
          <w:p w:rsidR="00B7699D" w:rsidRPr="00461679" w:rsidRDefault="00B7699D" w:rsidP="00B7699D">
            <w:pPr>
              <w:pStyle w:val="ad"/>
              <w:ind w:left="0"/>
              <w:jc w:val="center"/>
              <w:rPr>
                <w:bCs/>
                <w:szCs w:val="24"/>
              </w:rPr>
            </w:pPr>
            <w:r w:rsidRPr="00461679">
              <w:rPr>
                <w:bCs/>
                <w:szCs w:val="24"/>
              </w:rPr>
              <w:t>90</w:t>
            </w:r>
          </w:p>
        </w:tc>
      </w:tr>
      <w:tr w:rsidR="00B7699D" w:rsidRPr="00461679" w:rsidTr="00B7699D">
        <w:tc>
          <w:tcPr>
            <w:tcW w:w="668" w:type="dxa"/>
          </w:tcPr>
          <w:p w:rsidR="00B7699D" w:rsidRPr="00461679" w:rsidRDefault="00B7699D" w:rsidP="00B7699D">
            <w:pPr>
              <w:pStyle w:val="ad"/>
              <w:ind w:left="0"/>
              <w:rPr>
                <w:bCs/>
                <w:szCs w:val="24"/>
              </w:rPr>
            </w:pPr>
            <w:r w:rsidRPr="00461679">
              <w:rPr>
                <w:bCs/>
                <w:szCs w:val="24"/>
              </w:rPr>
              <w:t>4</w:t>
            </w:r>
          </w:p>
        </w:tc>
        <w:tc>
          <w:tcPr>
            <w:tcW w:w="2295" w:type="dxa"/>
            <w:vMerge/>
          </w:tcPr>
          <w:p w:rsidR="00B7699D" w:rsidRPr="00461679" w:rsidRDefault="00B7699D" w:rsidP="00B7699D">
            <w:pPr>
              <w:pStyle w:val="ad"/>
              <w:ind w:left="0"/>
              <w:rPr>
                <w:b/>
                <w:bCs/>
                <w:szCs w:val="24"/>
              </w:rPr>
            </w:pPr>
          </w:p>
        </w:tc>
        <w:tc>
          <w:tcPr>
            <w:tcW w:w="2356" w:type="dxa"/>
          </w:tcPr>
          <w:p w:rsidR="00B7699D" w:rsidRPr="00461679" w:rsidRDefault="00B7699D" w:rsidP="00B7699D">
            <w:pPr>
              <w:pStyle w:val="ad"/>
              <w:ind w:left="0"/>
              <w:rPr>
                <w:bCs/>
                <w:szCs w:val="24"/>
              </w:rPr>
            </w:pPr>
            <w:r w:rsidRPr="00461679">
              <w:rPr>
                <w:bCs/>
                <w:szCs w:val="24"/>
              </w:rPr>
              <w:t>МКУ « ТУ «</w:t>
            </w:r>
            <w:proofErr w:type="spellStart"/>
            <w:r w:rsidRPr="00461679">
              <w:rPr>
                <w:bCs/>
                <w:szCs w:val="24"/>
              </w:rPr>
              <w:t>Кузнецовское</w:t>
            </w:r>
            <w:proofErr w:type="spellEnd"/>
            <w:r w:rsidRPr="00461679">
              <w:rPr>
                <w:bCs/>
                <w:szCs w:val="24"/>
              </w:rPr>
              <w:t>»</w:t>
            </w:r>
          </w:p>
        </w:tc>
        <w:tc>
          <w:tcPr>
            <w:tcW w:w="2120" w:type="dxa"/>
            <w:vMerge/>
          </w:tcPr>
          <w:p w:rsidR="00B7699D" w:rsidRPr="00461679" w:rsidRDefault="00B7699D" w:rsidP="00B7699D">
            <w:pPr>
              <w:pStyle w:val="ad"/>
              <w:ind w:left="0"/>
              <w:rPr>
                <w:bCs/>
                <w:szCs w:val="24"/>
              </w:rPr>
            </w:pPr>
          </w:p>
        </w:tc>
        <w:tc>
          <w:tcPr>
            <w:tcW w:w="1438" w:type="dxa"/>
            <w:vAlign w:val="center"/>
          </w:tcPr>
          <w:p w:rsidR="00B7699D" w:rsidRPr="00461679" w:rsidRDefault="00B7699D" w:rsidP="00B7699D">
            <w:pPr>
              <w:pStyle w:val="ad"/>
              <w:ind w:left="0"/>
              <w:jc w:val="center"/>
              <w:rPr>
                <w:bCs/>
                <w:color w:val="FF0000"/>
                <w:szCs w:val="24"/>
              </w:rPr>
            </w:pPr>
            <w:r w:rsidRPr="00461679">
              <w:rPr>
                <w:bCs/>
                <w:szCs w:val="24"/>
              </w:rPr>
              <w:t>30</w:t>
            </w:r>
          </w:p>
        </w:tc>
        <w:tc>
          <w:tcPr>
            <w:tcW w:w="1256" w:type="dxa"/>
            <w:vAlign w:val="center"/>
          </w:tcPr>
          <w:p w:rsidR="00B7699D" w:rsidRPr="00461679" w:rsidRDefault="00B7699D" w:rsidP="00B7699D">
            <w:pPr>
              <w:pStyle w:val="ad"/>
              <w:ind w:left="0"/>
              <w:jc w:val="center"/>
              <w:rPr>
                <w:bCs/>
                <w:szCs w:val="24"/>
              </w:rPr>
            </w:pPr>
            <w:r w:rsidRPr="00461679">
              <w:rPr>
                <w:bCs/>
                <w:szCs w:val="24"/>
              </w:rPr>
              <w:t>0</w:t>
            </w:r>
          </w:p>
        </w:tc>
        <w:tc>
          <w:tcPr>
            <w:tcW w:w="1380" w:type="dxa"/>
            <w:vAlign w:val="center"/>
          </w:tcPr>
          <w:p w:rsidR="00B7699D" w:rsidRPr="00461679" w:rsidRDefault="00B7699D" w:rsidP="00B7699D">
            <w:pPr>
              <w:pStyle w:val="ad"/>
              <w:ind w:left="0"/>
              <w:jc w:val="center"/>
              <w:rPr>
                <w:bCs/>
                <w:szCs w:val="24"/>
              </w:rPr>
            </w:pPr>
            <w:r w:rsidRPr="00461679">
              <w:rPr>
                <w:bCs/>
                <w:szCs w:val="24"/>
              </w:rPr>
              <w:t>10</w:t>
            </w:r>
          </w:p>
        </w:tc>
        <w:tc>
          <w:tcPr>
            <w:tcW w:w="1380" w:type="dxa"/>
            <w:vAlign w:val="center"/>
          </w:tcPr>
          <w:p w:rsidR="00B7699D" w:rsidRPr="00461679" w:rsidRDefault="00B7699D" w:rsidP="00B7699D">
            <w:pPr>
              <w:pStyle w:val="ad"/>
              <w:ind w:left="0"/>
              <w:jc w:val="center"/>
              <w:rPr>
                <w:bCs/>
                <w:szCs w:val="24"/>
              </w:rPr>
            </w:pPr>
            <w:r w:rsidRPr="00461679">
              <w:rPr>
                <w:bCs/>
                <w:szCs w:val="24"/>
              </w:rPr>
              <w:t>10</w:t>
            </w:r>
          </w:p>
        </w:tc>
        <w:tc>
          <w:tcPr>
            <w:tcW w:w="1380" w:type="dxa"/>
            <w:vAlign w:val="center"/>
          </w:tcPr>
          <w:p w:rsidR="00B7699D" w:rsidRPr="00461679" w:rsidRDefault="00B7699D" w:rsidP="00B7699D">
            <w:pPr>
              <w:pStyle w:val="ad"/>
              <w:ind w:left="0"/>
              <w:jc w:val="center"/>
              <w:rPr>
                <w:bCs/>
                <w:szCs w:val="24"/>
              </w:rPr>
            </w:pPr>
            <w:r w:rsidRPr="00461679">
              <w:rPr>
                <w:bCs/>
                <w:szCs w:val="24"/>
              </w:rPr>
              <w:t>10</w:t>
            </w:r>
          </w:p>
        </w:tc>
      </w:tr>
      <w:tr w:rsidR="00B7699D" w:rsidRPr="00461679" w:rsidTr="00B7699D">
        <w:tc>
          <w:tcPr>
            <w:tcW w:w="668" w:type="dxa"/>
          </w:tcPr>
          <w:p w:rsidR="00B7699D" w:rsidRPr="00461679" w:rsidRDefault="00B7699D" w:rsidP="00B7699D">
            <w:pPr>
              <w:pStyle w:val="ad"/>
              <w:ind w:left="0"/>
              <w:rPr>
                <w:bCs/>
                <w:szCs w:val="24"/>
              </w:rPr>
            </w:pPr>
            <w:r w:rsidRPr="00461679">
              <w:rPr>
                <w:bCs/>
                <w:szCs w:val="24"/>
              </w:rPr>
              <w:t>5</w:t>
            </w:r>
          </w:p>
        </w:tc>
        <w:tc>
          <w:tcPr>
            <w:tcW w:w="2295" w:type="dxa"/>
            <w:vMerge/>
          </w:tcPr>
          <w:p w:rsidR="00B7699D" w:rsidRPr="00461679" w:rsidRDefault="00B7699D" w:rsidP="00B7699D">
            <w:pPr>
              <w:pStyle w:val="ad"/>
              <w:ind w:left="0"/>
              <w:rPr>
                <w:b/>
                <w:bCs/>
                <w:szCs w:val="24"/>
              </w:rPr>
            </w:pPr>
          </w:p>
        </w:tc>
        <w:tc>
          <w:tcPr>
            <w:tcW w:w="2356" w:type="dxa"/>
          </w:tcPr>
          <w:p w:rsidR="00B7699D" w:rsidRPr="00461679" w:rsidRDefault="00B7699D" w:rsidP="00B7699D">
            <w:pPr>
              <w:pStyle w:val="ad"/>
              <w:ind w:left="0"/>
              <w:rPr>
                <w:bCs/>
                <w:szCs w:val="24"/>
              </w:rPr>
            </w:pPr>
            <w:r w:rsidRPr="00461679">
              <w:rPr>
                <w:bCs/>
                <w:szCs w:val="24"/>
              </w:rPr>
              <w:t>МКУ «ТУ «</w:t>
            </w:r>
            <w:proofErr w:type="spellStart"/>
            <w:r w:rsidRPr="00461679">
              <w:rPr>
                <w:bCs/>
                <w:szCs w:val="24"/>
              </w:rPr>
              <w:t>Никоновское</w:t>
            </w:r>
            <w:proofErr w:type="spellEnd"/>
            <w:r w:rsidRPr="00461679">
              <w:rPr>
                <w:bCs/>
                <w:szCs w:val="24"/>
              </w:rPr>
              <w:t>»</w:t>
            </w:r>
          </w:p>
        </w:tc>
        <w:tc>
          <w:tcPr>
            <w:tcW w:w="2120" w:type="dxa"/>
            <w:vMerge/>
          </w:tcPr>
          <w:p w:rsidR="00B7699D" w:rsidRPr="00461679" w:rsidRDefault="00B7699D" w:rsidP="00B7699D">
            <w:pPr>
              <w:pStyle w:val="ad"/>
              <w:ind w:left="0"/>
              <w:rPr>
                <w:bCs/>
                <w:szCs w:val="24"/>
              </w:rPr>
            </w:pPr>
          </w:p>
        </w:tc>
        <w:tc>
          <w:tcPr>
            <w:tcW w:w="1438" w:type="dxa"/>
            <w:vAlign w:val="center"/>
          </w:tcPr>
          <w:p w:rsidR="00B7699D" w:rsidRPr="00461679" w:rsidRDefault="00B7699D" w:rsidP="00B7699D">
            <w:pPr>
              <w:pStyle w:val="ad"/>
              <w:ind w:left="0"/>
              <w:jc w:val="center"/>
              <w:rPr>
                <w:bCs/>
                <w:szCs w:val="24"/>
              </w:rPr>
            </w:pPr>
            <w:r w:rsidRPr="00461679">
              <w:rPr>
                <w:bCs/>
                <w:szCs w:val="24"/>
              </w:rPr>
              <w:t>272</w:t>
            </w:r>
          </w:p>
        </w:tc>
        <w:tc>
          <w:tcPr>
            <w:tcW w:w="1256" w:type="dxa"/>
            <w:vAlign w:val="center"/>
          </w:tcPr>
          <w:p w:rsidR="00B7699D" w:rsidRPr="00461679" w:rsidRDefault="00B7699D" w:rsidP="00B7699D">
            <w:pPr>
              <w:pStyle w:val="ad"/>
              <w:ind w:left="0"/>
              <w:jc w:val="center"/>
              <w:rPr>
                <w:bCs/>
                <w:szCs w:val="24"/>
              </w:rPr>
            </w:pPr>
            <w:r w:rsidRPr="00461679">
              <w:rPr>
                <w:bCs/>
                <w:szCs w:val="24"/>
              </w:rPr>
              <w:t>62</w:t>
            </w:r>
          </w:p>
        </w:tc>
        <w:tc>
          <w:tcPr>
            <w:tcW w:w="1380" w:type="dxa"/>
            <w:vAlign w:val="center"/>
          </w:tcPr>
          <w:p w:rsidR="00B7699D" w:rsidRPr="00461679" w:rsidRDefault="00B7699D" w:rsidP="00B7699D">
            <w:pPr>
              <w:pStyle w:val="ad"/>
              <w:ind w:left="0"/>
              <w:jc w:val="center"/>
              <w:rPr>
                <w:bCs/>
                <w:szCs w:val="24"/>
              </w:rPr>
            </w:pPr>
            <w:r w:rsidRPr="00461679">
              <w:rPr>
                <w:bCs/>
                <w:szCs w:val="24"/>
              </w:rPr>
              <w:t>70</w:t>
            </w:r>
          </w:p>
        </w:tc>
        <w:tc>
          <w:tcPr>
            <w:tcW w:w="1380" w:type="dxa"/>
            <w:vAlign w:val="center"/>
          </w:tcPr>
          <w:p w:rsidR="00B7699D" w:rsidRPr="00461679" w:rsidRDefault="00B7699D" w:rsidP="00B7699D">
            <w:pPr>
              <w:pStyle w:val="ad"/>
              <w:ind w:left="0"/>
              <w:jc w:val="center"/>
              <w:rPr>
                <w:bCs/>
                <w:szCs w:val="24"/>
              </w:rPr>
            </w:pPr>
            <w:r w:rsidRPr="00461679">
              <w:rPr>
                <w:bCs/>
                <w:szCs w:val="24"/>
              </w:rPr>
              <w:t>70</w:t>
            </w:r>
          </w:p>
        </w:tc>
        <w:tc>
          <w:tcPr>
            <w:tcW w:w="1380" w:type="dxa"/>
            <w:vAlign w:val="center"/>
          </w:tcPr>
          <w:p w:rsidR="00B7699D" w:rsidRPr="00461679" w:rsidRDefault="00B7699D" w:rsidP="00B7699D">
            <w:pPr>
              <w:pStyle w:val="ad"/>
              <w:ind w:left="0"/>
              <w:jc w:val="center"/>
              <w:rPr>
                <w:bCs/>
                <w:szCs w:val="24"/>
              </w:rPr>
            </w:pPr>
            <w:r w:rsidRPr="00461679">
              <w:rPr>
                <w:bCs/>
                <w:szCs w:val="24"/>
              </w:rPr>
              <w:t>70</w:t>
            </w:r>
          </w:p>
        </w:tc>
      </w:tr>
      <w:tr w:rsidR="00B7699D" w:rsidRPr="00461679" w:rsidTr="00B7699D">
        <w:tc>
          <w:tcPr>
            <w:tcW w:w="668" w:type="dxa"/>
          </w:tcPr>
          <w:p w:rsidR="00B7699D" w:rsidRPr="00461679" w:rsidRDefault="00B7699D" w:rsidP="00B7699D">
            <w:pPr>
              <w:pStyle w:val="ad"/>
              <w:ind w:left="0"/>
              <w:rPr>
                <w:bCs/>
                <w:szCs w:val="24"/>
              </w:rPr>
            </w:pPr>
            <w:r w:rsidRPr="00461679">
              <w:rPr>
                <w:bCs/>
                <w:szCs w:val="24"/>
              </w:rPr>
              <w:t>6</w:t>
            </w:r>
          </w:p>
        </w:tc>
        <w:tc>
          <w:tcPr>
            <w:tcW w:w="2295" w:type="dxa"/>
            <w:vMerge/>
          </w:tcPr>
          <w:p w:rsidR="00B7699D" w:rsidRPr="00461679" w:rsidRDefault="00B7699D" w:rsidP="00B7699D">
            <w:pPr>
              <w:pStyle w:val="ad"/>
              <w:ind w:left="0"/>
              <w:rPr>
                <w:b/>
                <w:bCs/>
                <w:szCs w:val="24"/>
              </w:rPr>
            </w:pPr>
          </w:p>
        </w:tc>
        <w:tc>
          <w:tcPr>
            <w:tcW w:w="2356" w:type="dxa"/>
          </w:tcPr>
          <w:p w:rsidR="00B7699D" w:rsidRPr="00461679" w:rsidRDefault="00B7699D" w:rsidP="00B7699D">
            <w:pPr>
              <w:pStyle w:val="ad"/>
              <w:ind w:left="0"/>
              <w:rPr>
                <w:bCs/>
                <w:szCs w:val="24"/>
              </w:rPr>
            </w:pPr>
            <w:r w:rsidRPr="00461679">
              <w:rPr>
                <w:bCs/>
                <w:szCs w:val="24"/>
              </w:rPr>
              <w:t>МКУ «ТУ  «</w:t>
            </w:r>
            <w:proofErr w:type="spellStart"/>
            <w:r w:rsidRPr="00461679">
              <w:rPr>
                <w:bCs/>
                <w:szCs w:val="24"/>
              </w:rPr>
              <w:t>Рыболовское</w:t>
            </w:r>
            <w:proofErr w:type="spellEnd"/>
            <w:r w:rsidRPr="00461679">
              <w:rPr>
                <w:bCs/>
                <w:szCs w:val="24"/>
              </w:rPr>
              <w:t>»</w:t>
            </w:r>
          </w:p>
        </w:tc>
        <w:tc>
          <w:tcPr>
            <w:tcW w:w="2120" w:type="dxa"/>
            <w:vMerge/>
          </w:tcPr>
          <w:p w:rsidR="00B7699D" w:rsidRPr="00461679" w:rsidRDefault="00B7699D" w:rsidP="00B7699D">
            <w:pPr>
              <w:pStyle w:val="ad"/>
              <w:ind w:left="0"/>
              <w:rPr>
                <w:bCs/>
                <w:szCs w:val="24"/>
              </w:rPr>
            </w:pPr>
          </w:p>
        </w:tc>
        <w:tc>
          <w:tcPr>
            <w:tcW w:w="1438" w:type="dxa"/>
            <w:vAlign w:val="center"/>
          </w:tcPr>
          <w:p w:rsidR="00B7699D" w:rsidRPr="00461679" w:rsidRDefault="00B7699D" w:rsidP="00B7699D">
            <w:pPr>
              <w:pStyle w:val="ad"/>
              <w:ind w:left="0"/>
              <w:jc w:val="center"/>
              <w:rPr>
                <w:bCs/>
                <w:szCs w:val="24"/>
              </w:rPr>
            </w:pPr>
            <w:r w:rsidRPr="00461679">
              <w:rPr>
                <w:bCs/>
                <w:szCs w:val="24"/>
              </w:rPr>
              <w:t>506</w:t>
            </w:r>
          </w:p>
        </w:tc>
        <w:tc>
          <w:tcPr>
            <w:tcW w:w="1256" w:type="dxa"/>
            <w:vAlign w:val="center"/>
          </w:tcPr>
          <w:p w:rsidR="00B7699D" w:rsidRPr="00461679" w:rsidRDefault="00B7699D" w:rsidP="00B7699D">
            <w:pPr>
              <w:pStyle w:val="ad"/>
              <w:ind w:left="0"/>
              <w:jc w:val="center"/>
              <w:rPr>
                <w:bCs/>
                <w:szCs w:val="24"/>
              </w:rPr>
            </w:pPr>
            <w:r w:rsidRPr="00461679">
              <w:rPr>
                <w:bCs/>
                <w:szCs w:val="24"/>
              </w:rPr>
              <w:t>200</w:t>
            </w:r>
          </w:p>
        </w:tc>
        <w:tc>
          <w:tcPr>
            <w:tcW w:w="1380" w:type="dxa"/>
            <w:vAlign w:val="center"/>
          </w:tcPr>
          <w:p w:rsidR="00B7699D" w:rsidRPr="00461679" w:rsidRDefault="00B7699D" w:rsidP="00B7699D">
            <w:pPr>
              <w:pStyle w:val="ad"/>
              <w:ind w:left="0"/>
              <w:jc w:val="center"/>
              <w:rPr>
                <w:bCs/>
                <w:szCs w:val="24"/>
              </w:rPr>
            </w:pPr>
            <w:r w:rsidRPr="00461679">
              <w:rPr>
                <w:bCs/>
                <w:szCs w:val="24"/>
              </w:rPr>
              <w:t>102</w:t>
            </w:r>
          </w:p>
        </w:tc>
        <w:tc>
          <w:tcPr>
            <w:tcW w:w="1380" w:type="dxa"/>
            <w:vAlign w:val="center"/>
          </w:tcPr>
          <w:p w:rsidR="00B7699D" w:rsidRPr="00461679" w:rsidRDefault="00B7699D" w:rsidP="00B7699D">
            <w:pPr>
              <w:pStyle w:val="ad"/>
              <w:ind w:left="0"/>
              <w:jc w:val="center"/>
              <w:rPr>
                <w:bCs/>
                <w:szCs w:val="24"/>
              </w:rPr>
            </w:pPr>
            <w:r w:rsidRPr="00461679">
              <w:rPr>
                <w:bCs/>
                <w:szCs w:val="24"/>
              </w:rPr>
              <w:t>102</w:t>
            </w:r>
          </w:p>
        </w:tc>
        <w:tc>
          <w:tcPr>
            <w:tcW w:w="1380" w:type="dxa"/>
            <w:vAlign w:val="center"/>
          </w:tcPr>
          <w:p w:rsidR="00B7699D" w:rsidRPr="00461679" w:rsidRDefault="00B7699D" w:rsidP="00B7699D">
            <w:pPr>
              <w:pStyle w:val="ad"/>
              <w:ind w:left="0"/>
              <w:jc w:val="center"/>
              <w:rPr>
                <w:bCs/>
                <w:szCs w:val="24"/>
              </w:rPr>
            </w:pPr>
            <w:r w:rsidRPr="00461679">
              <w:rPr>
                <w:bCs/>
                <w:szCs w:val="24"/>
              </w:rPr>
              <w:t>102</w:t>
            </w:r>
          </w:p>
        </w:tc>
      </w:tr>
      <w:tr w:rsidR="00B7699D" w:rsidRPr="00461679" w:rsidTr="00B7699D">
        <w:tc>
          <w:tcPr>
            <w:tcW w:w="668" w:type="dxa"/>
          </w:tcPr>
          <w:p w:rsidR="00B7699D" w:rsidRPr="00461679" w:rsidRDefault="00B7699D" w:rsidP="00B7699D">
            <w:pPr>
              <w:pStyle w:val="ad"/>
              <w:ind w:left="0"/>
              <w:rPr>
                <w:bCs/>
                <w:szCs w:val="24"/>
              </w:rPr>
            </w:pPr>
            <w:r w:rsidRPr="00461679">
              <w:rPr>
                <w:bCs/>
                <w:szCs w:val="24"/>
              </w:rPr>
              <w:t>7</w:t>
            </w:r>
          </w:p>
        </w:tc>
        <w:tc>
          <w:tcPr>
            <w:tcW w:w="2295" w:type="dxa"/>
            <w:vMerge/>
          </w:tcPr>
          <w:p w:rsidR="00B7699D" w:rsidRPr="00461679" w:rsidRDefault="00B7699D" w:rsidP="00B7699D">
            <w:pPr>
              <w:pStyle w:val="ad"/>
              <w:ind w:left="0"/>
              <w:rPr>
                <w:b/>
                <w:bCs/>
                <w:szCs w:val="24"/>
              </w:rPr>
            </w:pPr>
          </w:p>
        </w:tc>
        <w:tc>
          <w:tcPr>
            <w:tcW w:w="2356" w:type="dxa"/>
          </w:tcPr>
          <w:p w:rsidR="00B7699D" w:rsidRPr="00461679" w:rsidRDefault="00B7699D" w:rsidP="00B7699D">
            <w:pPr>
              <w:pStyle w:val="ad"/>
              <w:ind w:left="0"/>
              <w:rPr>
                <w:bCs/>
                <w:szCs w:val="24"/>
              </w:rPr>
            </w:pPr>
            <w:r w:rsidRPr="00461679">
              <w:rPr>
                <w:bCs/>
                <w:szCs w:val="24"/>
              </w:rPr>
              <w:t>МКУ «ТУ «</w:t>
            </w:r>
            <w:proofErr w:type="spellStart"/>
            <w:r w:rsidRPr="00461679">
              <w:rPr>
                <w:bCs/>
                <w:szCs w:val="24"/>
              </w:rPr>
              <w:t>Сафоновское</w:t>
            </w:r>
            <w:proofErr w:type="spellEnd"/>
            <w:r w:rsidRPr="00461679">
              <w:rPr>
                <w:bCs/>
                <w:szCs w:val="24"/>
              </w:rPr>
              <w:t>»</w:t>
            </w:r>
          </w:p>
        </w:tc>
        <w:tc>
          <w:tcPr>
            <w:tcW w:w="2120" w:type="dxa"/>
            <w:vMerge/>
          </w:tcPr>
          <w:p w:rsidR="00B7699D" w:rsidRPr="00461679" w:rsidRDefault="00B7699D" w:rsidP="00B7699D">
            <w:pPr>
              <w:pStyle w:val="ad"/>
              <w:ind w:left="0"/>
              <w:rPr>
                <w:bCs/>
                <w:szCs w:val="24"/>
              </w:rPr>
            </w:pPr>
          </w:p>
        </w:tc>
        <w:tc>
          <w:tcPr>
            <w:tcW w:w="1438" w:type="dxa"/>
            <w:vAlign w:val="center"/>
          </w:tcPr>
          <w:p w:rsidR="00B7699D" w:rsidRPr="00461679" w:rsidRDefault="00B7699D" w:rsidP="00B7699D">
            <w:pPr>
              <w:pStyle w:val="ad"/>
              <w:ind w:left="0"/>
              <w:jc w:val="center"/>
              <w:rPr>
                <w:bCs/>
                <w:szCs w:val="24"/>
              </w:rPr>
            </w:pPr>
            <w:r w:rsidRPr="00461679">
              <w:rPr>
                <w:bCs/>
                <w:szCs w:val="24"/>
              </w:rPr>
              <w:t>92</w:t>
            </w:r>
          </w:p>
        </w:tc>
        <w:tc>
          <w:tcPr>
            <w:tcW w:w="1256" w:type="dxa"/>
            <w:vAlign w:val="center"/>
          </w:tcPr>
          <w:p w:rsidR="00B7699D" w:rsidRPr="00461679" w:rsidRDefault="00B7699D" w:rsidP="00B7699D">
            <w:pPr>
              <w:pStyle w:val="ad"/>
              <w:ind w:left="0"/>
              <w:jc w:val="center"/>
              <w:rPr>
                <w:bCs/>
                <w:szCs w:val="24"/>
              </w:rPr>
            </w:pPr>
            <w:r w:rsidRPr="00461679">
              <w:rPr>
                <w:bCs/>
                <w:szCs w:val="24"/>
              </w:rPr>
              <w:t>17</w:t>
            </w:r>
          </w:p>
        </w:tc>
        <w:tc>
          <w:tcPr>
            <w:tcW w:w="1380" w:type="dxa"/>
            <w:vAlign w:val="center"/>
          </w:tcPr>
          <w:p w:rsidR="00B7699D" w:rsidRPr="00461679" w:rsidRDefault="00B7699D" w:rsidP="00B7699D">
            <w:pPr>
              <w:pStyle w:val="ad"/>
              <w:ind w:left="0"/>
              <w:jc w:val="center"/>
              <w:rPr>
                <w:bCs/>
                <w:szCs w:val="24"/>
              </w:rPr>
            </w:pPr>
            <w:r w:rsidRPr="00461679">
              <w:rPr>
                <w:bCs/>
                <w:szCs w:val="24"/>
              </w:rPr>
              <w:t>25</w:t>
            </w:r>
          </w:p>
        </w:tc>
        <w:tc>
          <w:tcPr>
            <w:tcW w:w="1380" w:type="dxa"/>
            <w:vAlign w:val="center"/>
          </w:tcPr>
          <w:p w:rsidR="00B7699D" w:rsidRPr="00461679" w:rsidRDefault="00B7699D" w:rsidP="00B7699D">
            <w:pPr>
              <w:pStyle w:val="ad"/>
              <w:ind w:left="0"/>
              <w:jc w:val="center"/>
              <w:rPr>
                <w:bCs/>
                <w:szCs w:val="24"/>
              </w:rPr>
            </w:pPr>
            <w:r w:rsidRPr="00461679">
              <w:rPr>
                <w:bCs/>
                <w:szCs w:val="24"/>
              </w:rPr>
              <w:t>25</w:t>
            </w:r>
          </w:p>
        </w:tc>
        <w:tc>
          <w:tcPr>
            <w:tcW w:w="1380" w:type="dxa"/>
            <w:vAlign w:val="center"/>
          </w:tcPr>
          <w:p w:rsidR="00B7699D" w:rsidRPr="00461679" w:rsidRDefault="00B7699D" w:rsidP="00B7699D">
            <w:pPr>
              <w:pStyle w:val="ad"/>
              <w:ind w:left="0"/>
              <w:jc w:val="center"/>
              <w:rPr>
                <w:bCs/>
                <w:szCs w:val="24"/>
              </w:rPr>
            </w:pPr>
            <w:r w:rsidRPr="00461679">
              <w:rPr>
                <w:bCs/>
                <w:szCs w:val="24"/>
              </w:rPr>
              <w:t>25</w:t>
            </w:r>
          </w:p>
        </w:tc>
      </w:tr>
      <w:tr w:rsidR="00B7699D" w:rsidRPr="00461679" w:rsidTr="00B7699D">
        <w:tc>
          <w:tcPr>
            <w:tcW w:w="668" w:type="dxa"/>
          </w:tcPr>
          <w:p w:rsidR="00B7699D" w:rsidRPr="00461679" w:rsidRDefault="00B7699D" w:rsidP="00B7699D">
            <w:pPr>
              <w:pStyle w:val="ad"/>
              <w:ind w:left="0"/>
              <w:rPr>
                <w:bCs/>
                <w:szCs w:val="24"/>
              </w:rPr>
            </w:pPr>
            <w:r w:rsidRPr="00461679">
              <w:rPr>
                <w:bCs/>
                <w:szCs w:val="24"/>
              </w:rPr>
              <w:t>8</w:t>
            </w:r>
          </w:p>
        </w:tc>
        <w:tc>
          <w:tcPr>
            <w:tcW w:w="2295" w:type="dxa"/>
            <w:vMerge/>
          </w:tcPr>
          <w:p w:rsidR="00B7699D" w:rsidRPr="00461679" w:rsidRDefault="00B7699D" w:rsidP="00B7699D">
            <w:pPr>
              <w:pStyle w:val="ad"/>
              <w:ind w:left="0"/>
              <w:rPr>
                <w:b/>
                <w:bCs/>
                <w:szCs w:val="24"/>
              </w:rPr>
            </w:pPr>
          </w:p>
        </w:tc>
        <w:tc>
          <w:tcPr>
            <w:tcW w:w="2356" w:type="dxa"/>
          </w:tcPr>
          <w:p w:rsidR="00B7699D" w:rsidRPr="00461679" w:rsidRDefault="00B7699D" w:rsidP="00B7699D">
            <w:pPr>
              <w:pStyle w:val="ad"/>
              <w:ind w:left="0"/>
              <w:rPr>
                <w:bCs/>
                <w:szCs w:val="24"/>
              </w:rPr>
            </w:pPr>
            <w:r w:rsidRPr="00461679">
              <w:rPr>
                <w:bCs/>
                <w:szCs w:val="24"/>
              </w:rPr>
              <w:t>МКУ «ТУ  «</w:t>
            </w:r>
            <w:proofErr w:type="spellStart"/>
            <w:r w:rsidRPr="00461679">
              <w:rPr>
                <w:bCs/>
                <w:szCs w:val="24"/>
              </w:rPr>
              <w:t>Софьинское</w:t>
            </w:r>
            <w:proofErr w:type="spellEnd"/>
            <w:r w:rsidRPr="00461679">
              <w:rPr>
                <w:bCs/>
                <w:szCs w:val="24"/>
              </w:rPr>
              <w:t>»</w:t>
            </w:r>
          </w:p>
        </w:tc>
        <w:tc>
          <w:tcPr>
            <w:tcW w:w="2120" w:type="dxa"/>
            <w:vMerge/>
          </w:tcPr>
          <w:p w:rsidR="00B7699D" w:rsidRPr="00461679" w:rsidRDefault="00B7699D" w:rsidP="00B7699D">
            <w:pPr>
              <w:pStyle w:val="ad"/>
              <w:ind w:left="0"/>
              <w:rPr>
                <w:bCs/>
                <w:szCs w:val="24"/>
              </w:rPr>
            </w:pPr>
          </w:p>
        </w:tc>
        <w:tc>
          <w:tcPr>
            <w:tcW w:w="1438" w:type="dxa"/>
            <w:vAlign w:val="center"/>
          </w:tcPr>
          <w:p w:rsidR="00B7699D" w:rsidRPr="00461679" w:rsidRDefault="00B7699D" w:rsidP="00B7699D">
            <w:pPr>
              <w:pStyle w:val="ad"/>
              <w:ind w:left="0"/>
              <w:jc w:val="center"/>
              <w:rPr>
                <w:bCs/>
                <w:szCs w:val="24"/>
              </w:rPr>
            </w:pPr>
            <w:r w:rsidRPr="00461679">
              <w:rPr>
                <w:bCs/>
                <w:szCs w:val="24"/>
              </w:rPr>
              <w:t>598</w:t>
            </w:r>
          </w:p>
        </w:tc>
        <w:tc>
          <w:tcPr>
            <w:tcW w:w="1256" w:type="dxa"/>
            <w:vAlign w:val="center"/>
          </w:tcPr>
          <w:p w:rsidR="00B7699D" w:rsidRPr="00461679" w:rsidRDefault="00B7699D" w:rsidP="00B7699D">
            <w:pPr>
              <w:pStyle w:val="ad"/>
              <w:ind w:left="0"/>
              <w:jc w:val="center"/>
              <w:rPr>
                <w:bCs/>
                <w:szCs w:val="24"/>
              </w:rPr>
            </w:pPr>
            <w:r w:rsidRPr="00461679">
              <w:rPr>
                <w:bCs/>
                <w:szCs w:val="24"/>
              </w:rPr>
              <w:t>148</w:t>
            </w:r>
          </w:p>
        </w:tc>
        <w:tc>
          <w:tcPr>
            <w:tcW w:w="1380" w:type="dxa"/>
            <w:vAlign w:val="center"/>
          </w:tcPr>
          <w:p w:rsidR="00B7699D" w:rsidRPr="00461679" w:rsidRDefault="00B7699D" w:rsidP="00B7699D">
            <w:pPr>
              <w:pStyle w:val="ad"/>
              <w:ind w:left="0"/>
              <w:jc w:val="center"/>
              <w:rPr>
                <w:bCs/>
                <w:szCs w:val="24"/>
              </w:rPr>
            </w:pPr>
            <w:r w:rsidRPr="00461679">
              <w:rPr>
                <w:bCs/>
                <w:szCs w:val="24"/>
              </w:rPr>
              <w:t>150</w:t>
            </w:r>
          </w:p>
        </w:tc>
        <w:tc>
          <w:tcPr>
            <w:tcW w:w="1380" w:type="dxa"/>
            <w:vAlign w:val="center"/>
          </w:tcPr>
          <w:p w:rsidR="00B7699D" w:rsidRPr="00461679" w:rsidRDefault="00B7699D" w:rsidP="00B7699D">
            <w:pPr>
              <w:pStyle w:val="ad"/>
              <w:ind w:left="0"/>
              <w:jc w:val="center"/>
              <w:rPr>
                <w:bCs/>
                <w:szCs w:val="24"/>
              </w:rPr>
            </w:pPr>
            <w:r w:rsidRPr="00461679">
              <w:rPr>
                <w:bCs/>
                <w:szCs w:val="24"/>
              </w:rPr>
              <w:t>150</w:t>
            </w:r>
          </w:p>
        </w:tc>
        <w:tc>
          <w:tcPr>
            <w:tcW w:w="1380" w:type="dxa"/>
            <w:vAlign w:val="center"/>
          </w:tcPr>
          <w:p w:rsidR="00B7699D" w:rsidRPr="00461679" w:rsidRDefault="00B7699D" w:rsidP="00B7699D">
            <w:pPr>
              <w:pStyle w:val="ad"/>
              <w:ind w:left="0"/>
              <w:jc w:val="center"/>
              <w:rPr>
                <w:bCs/>
                <w:szCs w:val="24"/>
              </w:rPr>
            </w:pPr>
            <w:r w:rsidRPr="00461679">
              <w:rPr>
                <w:bCs/>
                <w:szCs w:val="24"/>
              </w:rPr>
              <w:t>150</w:t>
            </w:r>
          </w:p>
        </w:tc>
      </w:tr>
      <w:tr w:rsidR="00B7699D" w:rsidRPr="00461679" w:rsidTr="00B7699D">
        <w:tc>
          <w:tcPr>
            <w:tcW w:w="668" w:type="dxa"/>
          </w:tcPr>
          <w:p w:rsidR="00B7699D" w:rsidRPr="00461679" w:rsidRDefault="00B7699D" w:rsidP="00B7699D">
            <w:pPr>
              <w:pStyle w:val="ad"/>
              <w:ind w:left="0"/>
              <w:rPr>
                <w:bCs/>
                <w:szCs w:val="24"/>
              </w:rPr>
            </w:pPr>
            <w:r w:rsidRPr="00461679">
              <w:rPr>
                <w:bCs/>
                <w:szCs w:val="24"/>
              </w:rPr>
              <w:t>9</w:t>
            </w:r>
          </w:p>
        </w:tc>
        <w:tc>
          <w:tcPr>
            <w:tcW w:w="2295" w:type="dxa"/>
            <w:vMerge/>
          </w:tcPr>
          <w:p w:rsidR="00B7699D" w:rsidRPr="00461679" w:rsidRDefault="00B7699D" w:rsidP="00B7699D">
            <w:pPr>
              <w:pStyle w:val="ad"/>
              <w:ind w:left="0"/>
              <w:rPr>
                <w:b/>
                <w:bCs/>
                <w:szCs w:val="24"/>
              </w:rPr>
            </w:pPr>
          </w:p>
        </w:tc>
        <w:tc>
          <w:tcPr>
            <w:tcW w:w="2356" w:type="dxa"/>
          </w:tcPr>
          <w:p w:rsidR="00B7699D" w:rsidRPr="00461679" w:rsidRDefault="00B7699D" w:rsidP="00B7699D">
            <w:pPr>
              <w:pStyle w:val="ad"/>
              <w:ind w:left="0"/>
              <w:rPr>
                <w:bCs/>
                <w:szCs w:val="24"/>
              </w:rPr>
            </w:pPr>
            <w:r w:rsidRPr="00461679">
              <w:rPr>
                <w:bCs/>
                <w:szCs w:val="24"/>
              </w:rPr>
              <w:t>МКУ «ТУ «МКУ «ТУ «</w:t>
            </w:r>
            <w:proofErr w:type="spellStart"/>
            <w:r w:rsidRPr="00461679">
              <w:rPr>
                <w:bCs/>
                <w:szCs w:val="24"/>
              </w:rPr>
              <w:t>Кратово</w:t>
            </w:r>
            <w:proofErr w:type="spellEnd"/>
            <w:r w:rsidRPr="00461679">
              <w:rPr>
                <w:bCs/>
                <w:szCs w:val="24"/>
              </w:rPr>
              <w:t>»</w:t>
            </w:r>
          </w:p>
        </w:tc>
        <w:tc>
          <w:tcPr>
            <w:tcW w:w="2120" w:type="dxa"/>
            <w:vMerge/>
          </w:tcPr>
          <w:p w:rsidR="00B7699D" w:rsidRPr="00461679" w:rsidRDefault="00B7699D" w:rsidP="00B7699D">
            <w:pPr>
              <w:pStyle w:val="ad"/>
              <w:ind w:left="0"/>
              <w:rPr>
                <w:bCs/>
                <w:szCs w:val="24"/>
              </w:rPr>
            </w:pPr>
          </w:p>
        </w:tc>
        <w:tc>
          <w:tcPr>
            <w:tcW w:w="1438" w:type="dxa"/>
            <w:vAlign w:val="center"/>
          </w:tcPr>
          <w:p w:rsidR="00B7699D" w:rsidRPr="00461679" w:rsidRDefault="00B7699D" w:rsidP="00B7699D">
            <w:pPr>
              <w:pStyle w:val="ad"/>
              <w:ind w:left="0"/>
              <w:jc w:val="center"/>
              <w:rPr>
                <w:bCs/>
                <w:szCs w:val="24"/>
              </w:rPr>
            </w:pPr>
            <w:r w:rsidRPr="00461679">
              <w:rPr>
                <w:bCs/>
                <w:szCs w:val="24"/>
              </w:rPr>
              <w:t>20</w:t>
            </w:r>
          </w:p>
        </w:tc>
        <w:tc>
          <w:tcPr>
            <w:tcW w:w="1256" w:type="dxa"/>
            <w:vAlign w:val="center"/>
          </w:tcPr>
          <w:p w:rsidR="00B7699D" w:rsidRPr="00461679" w:rsidRDefault="00B7699D" w:rsidP="00B7699D">
            <w:pPr>
              <w:pStyle w:val="ad"/>
              <w:ind w:left="0"/>
              <w:jc w:val="center"/>
              <w:rPr>
                <w:bCs/>
                <w:szCs w:val="24"/>
              </w:rPr>
            </w:pPr>
            <w:r w:rsidRPr="00461679">
              <w:rPr>
                <w:bCs/>
                <w:szCs w:val="24"/>
              </w:rPr>
              <w:t>5</w:t>
            </w:r>
          </w:p>
        </w:tc>
        <w:tc>
          <w:tcPr>
            <w:tcW w:w="1380" w:type="dxa"/>
            <w:vAlign w:val="center"/>
          </w:tcPr>
          <w:p w:rsidR="00B7699D" w:rsidRPr="00461679" w:rsidRDefault="00B7699D" w:rsidP="00B7699D">
            <w:pPr>
              <w:pStyle w:val="ad"/>
              <w:ind w:left="0"/>
              <w:jc w:val="center"/>
              <w:rPr>
                <w:bCs/>
                <w:szCs w:val="24"/>
              </w:rPr>
            </w:pPr>
            <w:r w:rsidRPr="00461679">
              <w:rPr>
                <w:bCs/>
                <w:szCs w:val="24"/>
              </w:rPr>
              <w:t>5</w:t>
            </w:r>
          </w:p>
        </w:tc>
        <w:tc>
          <w:tcPr>
            <w:tcW w:w="1380" w:type="dxa"/>
            <w:vAlign w:val="center"/>
          </w:tcPr>
          <w:p w:rsidR="00B7699D" w:rsidRPr="00461679" w:rsidRDefault="00B7699D" w:rsidP="00B7699D">
            <w:pPr>
              <w:pStyle w:val="ad"/>
              <w:ind w:left="0"/>
              <w:jc w:val="center"/>
              <w:rPr>
                <w:bCs/>
                <w:szCs w:val="24"/>
              </w:rPr>
            </w:pPr>
            <w:r w:rsidRPr="00461679">
              <w:rPr>
                <w:bCs/>
                <w:szCs w:val="24"/>
              </w:rPr>
              <w:t>5</w:t>
            </w:r>
          </w:p>
        </w:tc>
        <w:tc>
          <w:tcPr>
            <w:tcW w:w="1380" w:type="dxa"/>
            <w:vAlign w:val="center"/>
          </w:tcPr>
          <w:p w:rsidR="00B7699D" w:rsidRPr="00461679" w:rsidRDefault="00B7699D" w:rsidP="00B7699D">
            <w:pPr>
              <w:pStyle w:val="ad"/>
              <w:ind w:left="0"/>
              <w:jc w:val="center"/>
              <w:rPr>
                <w:bCs/>
                <w:szCs w:val="24"/>
              </w:rPr>
            </w:pPr>
            <w:r w:rsidRPr="00461679">
              <w:rPr>
                <w:bCs/>
                <w:szCs w:val="24"/>
              </w:rPr>
              <w:t>5</w:t>
            </w:r>
          </w:p>
        </w:tc>
      </w:tr>
      <w:tr w:rsidR="009837A7" w:rsidRPr="00461679" w:rsidTr="00461DDC">
        <w:tc>
          <w:tcPr>
            <w:tcW w:w="5319" w:type="dxa"/>
            <w:gridSpan w:val="3"/>
          </w:tcPr>
          <w:p w:rsidR="009837A7" w:rsidRPr="00461679" w:rsidRDefault="009837A7" w:rsidP="00B7699D">
            <w:pPr>
              <w:pStyle w:val="ad"/>
              <w:ind w:left="0"/>
              <w:rPr>
                <w:b/>
                <w:bCs/>
                <w:szCs w:val="24"/>
              </w:rPr>
            </w:pPr>
          </w:p>
          <w:p w:rsidR="009837A7" w:rsidRPr="00461679" w:rsidRDefault="009837A7" w:rsidP="00B7699D">
            <w:pPr>
              <w:pStyle w:val="ad"/>
              <w:ind w:left="0"/>
              <w:rPr>
                <w:b/>
                <w:bCs/>
                <w:szCs w:val="24"/>
              </w:rPr>
            </w:pPr>
            <w:r w:rsidRPr="00461679">
              <w:rPr>
                <w:b/>
                <w:bCs/>
                <w:szCs w:val="24"/>
              </w:rPr>
              <w:t xml:space="preserve">              Итого</w:t>
            </w:r>
          </w:p>
          <w:p w:rsidR="009837A7" w:rsidRPr="00461679" w:rsidRDefault="009837A7" w:rsidP="00B7699D">
            <w:pPr>
              <w:pStyle w:val="ad"/>
              <w:ind w:left="0"/>
              <w:rPr>
                <w:b/>
                <w:bCs/>
                <w:szCs w:val="24"/>
              </w:rPr>
            </w:pPr>
          </w:p>
        </w:tc>
        <w:tc>
          <w:tcPr>
            <w:tcW w:w="2120" w:type="dxa"/>
          </w:tcPr>
          <w:p w:rsidR="009837A7" w:rsidRPr="00461679" w:rsidRDefault="009837A7" w:rsidP="00B7699D">
            <w:pPr>
              <w:pStyle w:val="ad"/>
              <w:ind w:left="0"/>
              <w:rPr>
                <w:b/>
                <w:bCs/>
                <w:szCs w:val="24"/>
              </w:rPr>
            </w:pPr>
            <w:r w:rsidRPr="00461679">
              <w:rPr>
                <w:szCs w:val="28"/>
              </w:rPr>
              <w:t xml:space="preserve">Средства бюджета Раменского городского округа  </w:t>
            </w:r>
          </w:p>
        </w:tc>
        <w:tc>
          <w:tcPr>
            <w:tcW w:w="1438" w:type="dxa"/>
            <w:vAlign w:val="center"/>
          </w:tcPr>
          <w:p w:rsidR="009837A7" w:rsidRPr="00461679" w:rsidRDefault="009837A7" w:rsidP="00B7699D">
            <w:pPr>
              <w:pStyle w:val="ad"/>
              <w:ind w:left="0"/>
              <w:jc w:val="center"/>
              <w:rPr>
                <w:b/>
                <w:bCs/>
                <w:szCs w:val="24"/>
              </w:rPr>
            </w:pPr>
            <w:r w:rsidRPr="00461679">
              <w:rPr>
                <w:b/>
                <w:bCs/>
                <w:szCs w:val="24"/>
              </w:rPr>
              <w:t>2 589</w:t>
            </w:r>
          </w:p>
        </w:tc>
        <w:tc>
          <w:tcPr>
            <w:tcW w:w="1256" w:type="dxa"/>
            <w:vAlign w:val="center"/>
          </w:tcPr>
          <w:p w:rsidR="009837A7" w:rsidRPr="00461679" w:rsidRDefault="009837A7" w:rsidP="00B7699D">
            <w:pPr>
              <w:pStyle w:val="ad"/>
              <w:ind w:left="0"/>
              <w:jc w:val="center"/>
              <w:rPr>
                <w:b/>
                <w:bCs/>
                <w:szCs w:val="24"/>
              </w:rPr>
            </w:pPr>
            <w:r w:rsidRPr="00461679">
              <w:rPr>
                <w:b/>
                <w:bCs/>
                <w:szCs w:val="24"/>
              </w:rPr>
              <w:t>723</w:t>
            </w:r>
          </w:p>
        </w:tc>
        <w:tc>
          <w:tcPr>
            <w:tcW w:w="1380" w:type="dxa"/>
            <w:vAlign w:val="center"/>
          </w:tcPr>
          <w:p w:rsidR="009837A7" w:rsidRPr="00461679" w:rsidRDefault="009837A7" w:rsidP="00B7699D">
            <w:pPr>
              <w:pStyle w:val="ad"/>
              <w:ind w:left="0"/>
              <w:jc w:val="center"/>
              <w:rPr>
                <w:b/>
                <w:bCs/>
                <w:szCs w:val="24"/>
              </w:rPr>
            </w:pPr>
            <w:r w:rsidRPr="00461679">
              <w:rPr>
                <w:b/>
                <w:bCs/>
                <w:szCs w:val="24"/>
              </w:rPr>
              <w:t>622</w:t>
            </w:r>
          </w:p>
        </w:tc>
        <w:tc>
          <w:tcPr>
            <w:tcW w:w="1380" w:type="dxa"/>
            <w:vAlign w:val="center"/>
          </w:tcPr>
          <w:p w:rsidR="009837A7" w:rsidRPr="00461679" w:rsidRDefault="009837A7" w:rsidP="00B7699D">
            <w:pPr>
              <w:pStyle w:val="ad"/>
              <w:ind w:left="0"/>
              <w:jc w:val="center"/>
              <w:rPr>
                <w:b/>
                <w:bCs/>
                <w:szCs w:val="24"/>
              </w:rPr>
            </w:pPr>
            <w:r w:rsidRPr="00461679">
              <w:rPr>
                <w:b/>
                <w:bCs/>
                <w:szCs w:val="24"/>
              </w:rPr>
              <w:t>622</w:t>
            </w:r>
          </w:p>
        </w:tc>
        <w:tc>
          <w:tcPr>
            <w:tcW w:w="1380" w:type="dxa"/>
            <w:vAlign w:val="center"/>
          </w:tcPr>
          <w:p w:rsidR="009837A7" w:rsidRPr="00461679" w:rsidRDefault="009837A7" w:rsidP="00B7699D">
            <w:pPr>
              <w:pStyle w:val="ad"/>
              <w:ind w:left="0"/>
              <w:jc w:val="center"/>
              <w:rPr>
                <w:b/>
                <w:bCs/>
                <w:szCs w:val="24"/>
              </w:rPr>
            </w:pPr>
            <w:r w:rsidRPr="00461679">
              <w:rPr>
                <w:b/>
                <w:bCs/>
                <w:szCs w:val="24"/>
              </w:rPr>
              <w:t>622</w:t>
            </w:r>
          </w:p>
        </w:tc>
      </w:tr>
    </w:tbl>
    <w:p w:rsidR="006627A0" w:rsidRPr="00461679" w:rsidRDefault="006627A0" w:rsidP="00B7699D">
      <w:pPr>
        <w:widowControl w:val="0"/>
        <w:tabs>
          <w:tab w:val="left" w:pos="630"/>
        </w:tabs>
        <w:autoSpaceDE w:val="0"/>
        <w:autoSpaceDN w:val="0"/>
        <w:adjustRightInd w:val="0"/>
        <w:rPr>
          <w:szCs w:val="28"/>
        </w:rPr>
      </w:pPr>
    </w:p>
    <w:p w:rsidR="006627A0" w:rsidRPr="00461679" w:rsidRDefault="006627A0" w:rsidP="007540D7">
      <w:pPr>
        <w:widowControl w:val="0"/>
        <w:autoSpaceDE w:val="0"/>
        <w:autoSpaceDN w:val="0"/>
        <w:adjustRightInd w:val="0"/>
        <w:jc w:val="right"/>
        <w:rPr>
          <w:szCs w:val="28"/>
        </w:rPr>
      </w:pPr>
    </w:p>
    <w:p w:rsidR="009837A7" w:rsidRPr="00461679" w:rsidRDefault="009837A7" w:rsidP="007540D7">
      <w:pPr>
        <w:widowControl w:val="0"/>
        <w:autoSpaceDE w:val="0"/>
        <w:autoSpaceDN w:val="0"/>
        <w:adjustRightInd w:val="0"/>
        <w:jc w:val="right"/>
        <w:rPr>
          <w:szCs w:val="28"/>
        </w:rPr>
      </w:pPr>
    </w:p>
    <w:p w:rsidR="009837A7" w:rsidRPr="00461679" w:rsidRDefault="009837A7" w:rsidP="007540D7">
      <w:pPr>
        <w:widowControl w:val="0"/>
        <w:autoSpaceDE w:val="0"/>
        <w:autoSpaceDN w:val="0"/>
        <w:adjustRightInd w:val="0"/>
        <w:jc w:val="right"/>
        <w:rPr>
          <w:szCs w:val="28"/>
        </w:rPr>
      </w:pPr>
    </w:p>
    <w:p w:rsidR="009837A7" w:rsidRPr="00461679" w:rsidRDefault="009837A7" w:rsidP="007540D7">
      <w:pPr>
        <w:widowControl w:val="0"/>
        <w:autoSpaceDE w:val="0"/>
        <w:autoSpaceDN w:val="0"/>
        <w:adjustRightInd w:val="0"/>
        <w:jc w:val="right"/>
        <w:rPr>
          <w:szCs w:val="28"/>
        </w:rPr>
      </w:pPr>
    </w:p>
    <w:p w:rsidR="006627A0" w:rsidRPr="00461679" w:rsidRDefault="006627A0" w:rsidP="007540D7">
      <w:pPr>
        <w:widowControl w:val="0"/>
        <w:autoSpaceDE w:val="0"/>
        <w:autoSpaceDN w:val="0"/>
        <w:adjustRightInd w:val="0"/>
        <w:jc w:val="right"/>
        <w:rPr>
          <w:szCs w:val="28"/>
        </w:rPr>
      </w:pPr>
    </w:p>
    <w:p w:rsidR="00E40267" w:rsidRPr="00461679" w:rsidRDefault="00E40267" w:rsidP="007540D7">
      <w:pPr>
        <w:widowControl w:val="0"/>
        <w:autoSpaceDE w:val="0"/>
        <w:autoSpaceDN w:val="0"/>
        <w:adjustRightInd w:val="0"/>
        <w:jc w:val="right"/>
        <w:rPr>
          <w:szCs w:val="28"/>
        </w:rPr>
      </w:pPr>
    </w:p>
    <w:p w:rsidR="00E40267" w:rsidRPr="00461679" w:rsidRDefault="00E40267" w:rsidP="00E40267">
      <w:pPr>
        <w:suppressAutoHyphens/>
        <w:snapToGrid w:val="0"/>
        <w:jc w:val="center"/>
        <w:rPr>
          <w:b/>
          <w:szCs w:val="28"/>
          <w:lang w:eastAsia="ar-SA"/>
        </w:rPr>
      </w:pPr>
      <w:r w:rsidRPr="00461679">
        <w:rPr>
          <w:b/>
          <w:szCs w:val="28"/>
        </w:rPr>
        <w:t xml:space="preserve">Паспорт подпрограммы </w:t>
      </w:r>
      <w:r w:rsidRPr="00461679">
        <w:rPr>
          <w:b/>
          <w:szCs w:val="28"/>
          <w:lang w:val="en-US" w:eastAsia="ar-SA"/>
        </w:rPr>
        <w:t>III</w:t>
      </w:r>
      <w:r w:rsidR="006235DF" w:rsidRPr="00461679">
        <w:rPr>
          <w:b/>
          <w:szCs w:val="28"/>
          <w:lang w:eastAsia="ar-SA"/>
        </w:rPr>
        <w:t xml:space="preserve">  «Комплексное </w:t>
      </w:r>
      <w:r w:rsidRPr="00461679">
        <w:rPr>
          <w:b/>
          <w:szCs w:val="28"/>
          <w:lang w:eastAsia="ar-SA"/>
        </w:rPr>
        <w:t xml:space="preserve"> развитие сельских территорий»</w:t>
      </w:r>
    </w:p>
    <w:p w:rsidR="00E40267" w:rsidRPr="00461679" w:rsidRDefault="00E40267" w:rsidP="00E40267">
      <w:pPr>
        <w:jc w:val="center"/>
        <w:rPr>
          <w:b/>
          <w:szCs w:val="28"/>
          <w:lang w:eastAsia="ar-SA"/>
        </w:rPr>
      </w:pPr>
      <w:r w:rsidRPr="00461679">
        <w:rPr>
          <w:b/>
          <w:szCs w:val="28"/>
          <w:lang w:eastAsia="ar-SA"/>
        </w:rPr>
        <w:t>муниципальной программы Раменского городского округа Московской области «Развитие сельского хозяйства»</w:t>
      </w:r>
    </w:p>
    <w:p w:rsidR="00E40267" w:rsidRPr="00461679" w:rsidRDefault="00E40267" w:rsidP="00E40267">
      <w:pPr>
        <w:rPr>
          <w:lang w:eastAsia="ar-SA"/>
        </w:rPr>
      </w:pPr>
    </w:p>
    <w:tbl>
      <w:tblPr>
        <w:tblW w:w="15639" w:type="dxa"/>
        <w:jc w:val="center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344"/>
        <w:gridCol w:w="2127"/>
        <w:gridCol w:w="2211"/>
        <w:gridCol w:w="1420"/>
        <w:gridCol w:w="1264"/>
        <w:gridCol w:w="1423"/>
        <w:gridCol w:w="1414"/>
        <w:gridCol w:w="1276"/>
        <w:gridCol w:w="1160"/>
      </w:tblGrid>
      <w:tr w:rsidR="00E40267" w:rsidRPr="00461679" w:rsidTr="00130DCF">
        <w:trPr>
          <w:trHeight w:val="340"/>
          <w:jc w:val="center"/>
        </w:trPr>
        <w:tc>
          <w:tcPr>
            <w:tcW w:w="1069" w:type="pct"/>
          </w:tcPr>
          <w:p w:rsidR="00E40267" w:rsidRPr="00461679" w:rsidRDefault="00E40267" w:rsidP="00130DCF">
            <w:pPr>
              <w:rPr>
                <w:szCs w:val="28"/>
              </w:rPr>
            </w:pPr>
            <w:r w:rsidRPr="00461679">
              <w:rPr>
                <w:szCs w:val="28"/>
              </w:rPr>
              <w:t>Муниципальный заказчик   подпрограммы</w:t>
            </w:r>
          </w:p>
        </w:tc>
        <w:tc>
          <w:tcPr>
            <w:tcW w:w="3931" w:type="pct"/>
            <w:gridSpan w:val="8"/>
          </w:tcPr>
          <w:p w:rsidR="00E40267" w:rsidRPr="00461679" w:rsidRDefault="00E40267" w:rsidP="00130DCF">
            <w:pPr>
              <w:rPr>
                <w:szCs w:val="28"/>
              </w:rPr>
            </w:pPr>
            <w:r w:rsidRPr="00461679">
              <w:rPr>
                <w:szCs w:val="28"/>
              </w:rPr>
              <w:t>Сектор  сельского хозяйства администрации  Раменского городского округа  Московской области</w:t>
            </w:r>
          </w:p>
          <w:p w:rsidR="00E40267" w:rsidRPr="00461679" w:rsidRDefault="00E40267" w:rsidP="00130DCF">
            <w:pPr>
              <w:rPr>
                <w:szCs w:val="28"/>
              </w:rPr>
            </w:pPr>
          </w:p>
        </w:tc>
      </w:tr>
      <w:tr w:rsidR="00E40267" w:rsidRPr="00461679" w:rsidTr="00130DCF">
        <w:trPr>
          <w:trHeight w:val="340"/>
          <w:jc w:val="center"/>
        </w:trPr>
        <w:tc>
          <w:tcPr>
            <w:tcW w:w="1069" w:type="pct"/>
            <w:vMerge w:val="restart"/>
          </w:tcPr>
          <w:p w:rsidR="00E40267" w:rsidRPr="00461679" w:rsidRDefault="00E40267" w:rsidP="00130DCF">
            <w:pPr>
              <w:shd w:val="clear" w:color="auto" w:fill="FFFFFF"/>
              <w:rPr>
                <w:szCs w:val="28"/>
              </w:rPr>
            </w:pPr>
            <w:r w:rsidRPr="00461679">
              <w:rPr>
                <w:szCs w:val="28"/>
              </w:rPr>
              <w:t>Источники финансирования подпрограммы по годам реализации и главным распорядителем бюджетных средств,</w:t>
            </w:r>
          </w:p>
          <w:p w:rsidR="00E40267" w:rsidRPr="00461679" w:rsidRDefault="00E40267" w:rsidP="00130DCF">
            <w:pPr>
              <w:shd w:val="clear" w:color="auto" w:fill="FFFFFF"/>
              <w:rPr>
                <w:szCs w:val="28"/>
              </w:rPr>
            </w:pPr>
            <w:r w:rsidRPr="00461679">
              <w:rPr>
                <w:szCs w:val="28"/>
              </w:rPr>
              <w:t>в том числе по годам</w:t>
            </w:r>
          </w:p>
        </w:tc>
        <w:tc>
          <w:tcPr>
            <w:tcW w:w="680" w:type="pct"/>
            <w:vMerge w:val="restart"/>
          </w:tcPr>
          <w:p w:rsidR="00E40267" w:rsidRPr="00461679" w:rsidRDefault="00E40267" w:rsidP="00130DCF">
            <w:pPr>
              <w:rPr>
                <w:szCs w:val="28"/>
              </w:rPr>
            </w:pPr>
            <w:r w:rsidRPr="00461679">
              <w:rPr>
                <w:szCs w:val="28"/>
              </w:rPr>
              <w:t>Главный распорядитель бюджетных средств</w:t>
            </w:r>
          </w:p>
        </w:tc>
        <w:tc>
          <w:tcPr>
            <w:tcW w:w="707" w:type="pct"/>
            <w:vMerge w:val="restart"/>
          </w:tcPr>
          <w:p w:rsidR="00E40267" w:rsidRPr="00461679" w:rsidRDefault="00E40267" w:rsidP="00130DCF">
            <w:pPr>
              <w:rPr>
                <w:szCs w:val="28"/>
              </w:rPr>
            </w:pPr>
            <w:r w:rsidRPr="00461679">
              <w:rPr>
                <w:szCs w:val="28"/>
              </w:rPr>
              <w:t>Источники финансирования</w:t>
            </w:r>
          </w:p>
        </w:tc>
        <w:tc>
          <w:tcPr>
            <w:tcW w:w="2544" w:type="pct"/>
            <w:gridSpan w:val="6"/>
            <w:vAlign w:val="center"/>
          </w:tcPr>
          <w:p w:rsidR="00E40267" w:rsidRPr="00461679" w:rsidRDefault="00E40267" w:rsidP="00130DCF">
            <w:pPr>
              <w:jc w:val="center"/>
              <w:rPr>
                <w:szCs w:val="28"/>
              </w:rPr>
            </w:pPr>
            <w:r w:rsidRPr="00461679">
              <w:rPr>
                <w:szCs w:val="28"/>
              </w:rPr>
              <w:t>Расходы (тыс. рублей)</w:t>
            </w:r>
          </w:p>
          <w:p w:rsidR="00E40267" w:rsidRPr="00461679" w:rsidRDefault="00E40267" w:rsidP="00130DCF">
            <w:pPr>
              <w:jc w:val="center"/>
              <w:rPr>
                <w:szCs w:val="28"/>
              </w:rPr>
            </w:pPr>
          </w:p>
        </w:tc>
      </w:tr>
      <w:tr w:rsidR="00F36E18" w:rsidRPr="00461679" w:rsidTr="00130DCF">
        <w:trPr>
          <w:trHeight w:val="587"/>
          <w:jc w:val="center"/>
        </w:trPr>
        <w:tc>
          <w:tcPr>
            <w:tcW w:w="1069" w:type="pct"/>
            <w:vMerge/>
          </w:tcPr>
          <w:p w:rsidR="00F36E18" w:rsidRPr="00461679" w:rsidRDefault="00F36E18" w:rsidP="00130DCF">
            <w:pPr>
              <w:shd w:val="clear" w:color="auto" w:fill="FFFFFF"/>
              <w:rPr>
                <w:szCs w:val="28"/>
              </w:rPr>
            </w:pPr>
          </w:p>
        </w:tc>
        <w:tc>
          <w:tcPr>
            <w:tcW w:w="680" w:type="pct"/>
            <w:vMerge/>
          </w:tcPr>
          <w:p w:rsidR="00F36E18" w:rsidRPr="00461679" w:rsidRDefault="00F36E18" w:rsidP="00130DCF">
            <w:pPr>
              <w:jc w:val="center"/>
              <w:rPr>
                <w:szCs w:val="28"/>
              </w:rPr>
            </w:pPr>
          </w:p>
        </w:tc>
        <w:tc>
          <w:tcPr>
            <w:tcW w:w="707" w:type="pct"/>
            <w:vMerge/>
            <w:vAlign w:val="center"/>
          </w:tcPr>
          <w:p w:rsidR="00F36E18" w:rsidRPr="00461679" w:rsidRDefault="00F36E18" w:rsidP="00130DCF">
            <w:pPr>
              <w:jc w:val="center"/>
              <w:rPr>
                <w:szCs w:val="28"/>
              </w:rPr>
            </w:pPr>
          </w:p>
        </w:tc>
        <w:tc>
          <w:tcPr>
            <w:tcW w:w="454" w:type="pct"/>
            <w:vAlign w:val="center"/>
          </w:tcPr>
          <w:p w:rsidR="00F36E18" w:rsidRPr="00461679" w:rsidRDefault="00EF3C9E" w:rsidP="00E63169">
            <w:pPr>
              <w:jc w:val="center"/>
              <w:rPr>
                <w:szCs w:val="28"/>
              </w:rPr>
            </w:pPr>
            <w:r w:rsidRPr="00461679">
              <w:rPr>
                <w:szCs w:val="28"/>
              </w:rPr>
              <w:t>202</w:t>
            </w:r>
            <w:r w:rsidR="00E63169" w:rsidRPr="00461679">
              <w:rPr>
                <w:szCs w:val="28"/>
              </w:rPr>
              <w:t>0</w:t>
            </w:r>
            <w:r w:rsidR="00F36E18" w:rsidRPr="00461679">
              <w:rPr>
                <w:szCs w:val="28"/>
              </w:rPr>
              <w:t xml:space="preserve"> год</w:t>
            </w:r>
          </w:p>
        </w:tc>
        <w:tc>
          <w:tcPr>
            <w:tcW w:w="404" w:type="pct"/>
            <w:vAlign w:val="center"/>
          </w:tcPr>
          <w:p w:rsidR="00F36E18" w:rsidRPr="00461679" w:rsidRDefault="00F36E18" w:rsidP="00E63169">
            <w:pPr>
              <w:jc w:val="center"/>
              <w:rPr>
                <w:szCs w:val="28"/>
              </w:rPr>
            </w:pPr>
            <w:r w:rsidRPr="00461679">
              <w:rPr>
                <w:szCs w:val="28"/>
              </w:rPr>
              <w:t>202</w:t>
            </w:r>
            <w:r w:rsidR="00E63169" w:rsidRPr="00461679">
              <w:rPr>
                <w:szCs w:val="28"/>
              </w:rPr>
              <w:t>1</w:t>
            </w:r>
            <w:r w:rsidRPr="00461679">
              <w:rPr>
                <w:szCs w:val="28"/>
              </w:rPr>
              <w:t xml:space="preserve"> год</w:t>
            </w:r>
          </w:p>
        </w:tc>
        <w:tc>
          <w:tcPr>
            <w:tcW w:w="455" w:type="pct"/>
            <w:vAlign w:val="center"/>
          </w:tcPr>
          <w:p w:rsidR="00F36E18" w:rsidRPr="00461679" w:rsidRDefault="00F36E18" w:rsidP="00E63169">
            <w:pPr>
              <w:jc w:val="center"/>
              <w:rPr>
                <w:szCs w:val="28"/>
              </w:rPr>
            </w:pPr>
            <w:r w:rsidRPr="00461679">
              <w:rPr>
                <w:szCs w:val="28"/>
              </w:rPr>
              <w:t>202</w:t>
            </w:r>
            <w:r w:rsidR="00E63169" w:rsidRPr="00461679">
              <w:rPr>
                <w:szCs w:val="28"/>
              </w:rPr>
              <w:t>2</w:t>
            </w:r>
            <w:r w:rsidRPr="00461679">
              <w:rPr>
                <w:szCs w:val="28"/>
              </w:rPr>
              <w:t xml:space="preserve"> год</w:t>
            </w:r>
          </w:p>
        </w:tc>
        <w:tc>
          <w:tcPr>
            <w:tcW w:w="452" w:type="pct"/>
            <w:vAlign w:val="center"/>
          </w:tcPr>
          <w:p w:rsidR="00F36E18" w:rsidRPr="00461679" w:rsidRDefault="00F36E18" w:rsidP="00E63169">
            <w:pPr>
              <w:jc w:val="center"/>
              <w:rPr>
                <w:szCs w:val="28"/>
              </w:rPr>
            </w:pPr>
            <w:r w:rsidRPr="00461679">
              <w:rPr>
                <w:szCs w:val="28"/>
              </w:rPr>
              <w:t>202</w:t>
            </w:r>
            <w:r w:rsidR="00E63169" w:rsidRPr="00461679">
              <w:rPr>
                <w:szCs w:val="28"/>
              </w:rPr>
              <w:t>3</w:t>
            </w:r>
            <w:r w:rsidRPr="00461679">
              <w:rPr>
                <w:szCs w:val="28"/>
              </w:rPr>
              <w:t xml:space="preserve"> год</w:t>
            </w:r>
          </w:p>
        </w:tc>
        <w:tc>
          <w:tcPr>
            <w:tcW w:w="408" w:type="pct"/>
            <w:vAlign w:val="center"/>
          </w:tcPr>
          <w:p w:rsidR="00F36E18" w:rsidRPr="00461679" w:rsidRDefault="00F36E18" w:rsidP="00E63169">
            <w:pPr>
              <w:jc w:val="center"/>
              <w:rPr>
                <w:szCs w:val="28"/>
              </w:rPr>
            </w:pPr>
            <w:r w:rsidRPr="00461679">
              <w:rPr>
                <w:szCs w:val="28"/>
              </w:rPr>
              <w:t>202</w:t>
            </w:r>
            <w:r w:rsidR="00E63169" w:rsidRPr="00461679">
              <w:rPr>
                <w:szCs w:val="28"/>
              </w:rPr>
              <w:t>4</w:t>
            </w:r>
            <w:r w:rsidRPr="00461679">
              <w:rPr>
                <w:szCs w:val="28"/>
              </w:rPr>
              <w:t xml:space="preserve"> год</w:t>
            </w:r>
          </w:p>
        </w:tc>
        <w:tc>
          <w:tcPr>
            <w:tcW w:w="371" w:type="pct"/>
            <w:vAlign w:val="center"/>
          </w:tcPr>
          <w:p w:rsidR="00F36E18" w:rsidRPr="00461679" w:rsidRDefault="00F36E18" w:rsidP="00130DCF">
            <w:pPr>
              <w:jc w:val="center"/>
              <w:rPr>
                <w:szCs w:val="28"/>
              </w:rPr>
            </w:pPr>
            <w:r w:rsidRPr="00461679">
              <w:rPr>
                <w:szCs w:val="28"/>
              </w:rPr>
              <w:t>ИТОГО</w:t>
            </w:r>
          </w:p>
        </w:tc>
      </w:tr>
      <w:tr w:rsidR="006D6146" w:rsidRPr="00461679" w:rsidTr="00130DCF">
        <w:trPr>
          <w:trHeight w:val="575"/>
          <w:jc w:val="center"/>
        </w:trPr>
        <w:tc>
          <w:tcPr>
            <w:tcW w:w="1069" w:type="pct"/>
            <w:vMerge/>
            <w:vAlign w:val="center"/>
          </w:tcPr>
          <w:p w:rsidR="006D6146" w:rsidRPr="00461679" w:rsidRDefault="006D6146" w:rsidP="00130DCF">
            <w:pPr>
              <w:shd w:val="clear" w:color="auto" w:fill="FFFFFF"/>
              <w:rPr>
                <w:szCs w:val="28"/>
              </w:rPr>
            </w:pPr>
          </w:p>
        </w:tc>
        <w:tc>
          <w:tcPr>
            <w:tcW w:w="680" w:type="pct"/>
            <w:vMerge/>
          </w:tcPr>
          <w:p w:rsidR="006D6146" w:rsidRPr="00461679" w:rsidRDefault="006D6146" w:rsidP="00130DCF">
            <w:pPr>
              <w:rPr>
                <w:szCs w:val="28"/>
              </w:rPr>
            </w:pPr>
          </w:p>
        </w:tc>
        <w:tc>
          <w:tcPr>
            <w:tcW w:w="707" w:type="pct"/>
            <w:vAlign w:val="center"/>
          </w:tcPr>
          <w:p w:rsidR="006D6146" w:rsidRPr="00461679" w:rsidRDefault="006D6146" w:rsidP="00130DCF">
            <w:pPr>
              <w:rPr>
                <w:szCs w:val="28"/>
              </w:rPr>
            </w:pPr>
            <w:r w:rsidRPr="00461679">
              <w:rPr>
                <w:szCs w:val="28"/>
              </w:rPr>
              <w:t>Всего, в том числе</w:t>
            </w:r>
          </w:p>
          <w:p w:rsidR="006D6146" w:rsidRPr="00461679" w:rsidRDefault="006D6146" w:rsidP="00130DCF">
            <w:pPr>
              <w:rPr>
                <w:szCs w:val="28"/>
              </w:rPr>
            </w:pPr>
          </w:p>
        </w:tc>
        <w:tc>
          <w:tcPr>
            <w:tcW w:w="454" w:type="pct"/>
            <w:vAlign w:val="center"/>
          </w:tcPr>
          <w:p w:rsidR="006D6146" w:rsidRPr="00461679" w:rsidRDefault="006D6146" w:rsidP="00DB4314">
            <w:pPr>
              <w:spacing w:before="120" w:after="120"/>
              <w:jc w:val="center"/>
              <w:rPr>
                <w:szCs w:val="28"/>
              </w:rPr>
            </w:pPr>
            <w:r w:rsidRPr="00461679">
              <w:rPr>
                <w:szCs w:val="28"/>
              </w:rPr>
              <w:t>0</w:t>
            </w:r>
          </w:p>
        </w:tc>
        <w:tc>
          <w:tcPr>
            <w:tcW w:w="404" w:type="pct"/>
            <w:vAlign w:val="center"/>
          </w:tcPr>
          <w:p w:rsidR="006D6146" w:rsidRPr="00461679" w:rsidRDefault="008214C9" w:rsidP="00E41D3E">
            <w:pPr>
              <w:spacing w:before="120" w:after="120"/>
              <w:jc w:val="center"/>
              <w:rPr>
                <w:szCs w:val="28"/>
              </w:rPr>
            </w:pPr>
            <w:r w:rsidRPr="00461679">
              <w:rPr>
                <w:szCs w:val="28"/>
              </w:rPr>
              <w:t>0</w:t>
            </w:r>
          </w:p>
        </w:tc>
        <w:tc>
          <w:tcPr>
            <w:tcW w:w="455" w:type="pct"/>
            <w:vAlign w:val="center"/>
          </w:tcPr>
          <w:p w:rsidR="006D6146" w:rsidRPr="00461679" w:rsidRDefault="008214C9" w:rsidP="00E41D3E">
            <w:pPr>
              <w:spacing w:before="120" w:after="120"/>
              <w:jc w:val="center"/>
              <w:rPr>
                <w:szCs w:val="28"/>
              </w:rPr>
            </w:pPr>
            <w:r w:rsidRPr="00461679">
              <w:rPr>
                <w:szCs w:val="28"/>
              </w:rPr>
              <w:t>0</w:t>
            </w:r>
          </w:p>
        </w:tc>
        <w:tc>
          <w:tcPr>
            <w:tcW w:w="452" w:type="pct"/>
            <w:vAlign w:val="center"/>
          </w:tcPr>
          <w:p w:rsidR="006D6146" w:rsidRPr="00461679" w:rsidRDefault="006D6146" w:rsidP="00DB4314">
            <w:pPr>
              <w:spacing w:before="120" w:after="120"/>
              <w:jc w:val="center"/>
              <w:rPr>
                <w:szCs w:val="28"/>
              </w:rPr>
            </w:pPr>
            <w:r w:rsidRPr="00461679">
              <w:rPr>
                <w:szCs w:val="28"/>
              </w:rPr>
              <w:t>0</w:t>
            </w:r>
          </w:p>
        </w:tc>
        <w:tc>
          <w:tcPr>
            <w:tcW w:w="408" w:type="pct"/>
            <w:vAlign w:val="center"/>
          </w:tcPr>
          <w:p w:rsidR="006D6146" w:rsidRPr="00461679" w:rsidRDefault="006D6146" w:rsidP="00DB4314">
            <w:pPr>
              <w:spacing w:before="120" w:after="120"/>
              <w:jc w:val="center"/>
              <w:rPr>
                <w:szCs w:val="28"/>
              </w:rPr>
            </w:pPr>
            <w:r w:rsidRPr="00461679">
              <w:rPr>
                <w:szCs w:val="28"/>
              </w:rPr>
              <w:t>0</w:t>
            </w:r>
          </w:p>
        </w:tc>
        <w:tc>
          <w:tcPr>
            <w:tcW w:w="371" w:type="pct"/>
            <w:vAlign w:val="center"/>
          </w:tcPr>
          <w:p w:rsidR="006D6146" w:rsidRPr="00461679" w:rsidRDefault="008214C9" w:rsidP="00130DCF">
            <w:pPr>
              <w:spacing w:before="120" w:after="120"/>
              <w:jc w:val="center"/>
              <w:rPr>
                <w:szCs w:val="28"/>
              </w:rPr>
            </w:pPr>
            <w:r w:rsidRPr="00461679">
              <w:rPr>
                <w:szCs w:val="28"/>
              </w:rPr>
              <w:t>0</w:t>
            </w:r>
          </w:p>
        </w:tc>
      </w:tr>
      <w:tr w:rsidR="006D6146" w:rsidRPr="00EC64AD" w:rsidTr="00060DFB">
        <w:trPr>
          <w:trHeight w:val="2319"/>
          <w:jc w:val="center"/>
        </w:trPr>
        <w:tc>
          <w:tcPr>
            <w:tcW w:w="1069" w:type="pct"/>
          </w:tcPr>
          <w:p w:rsidR="006D6146" w:rsidRPr="00461679" w:rsidRDefault="006D6146" w:rsidP="00130DCF">
            <w:pPr>
              <w:shd w:val="clear" w:color="auto" w:fill="FFFFFF"/>
              <w:rPr>
                <w:szCs w:val="28"/>
              </w:rPr>
            </w:pPr>
          </w:p>
        </w:tc>
        <w:tc>
          <w:tcPr>
            <w:tcW w:w="680" w:type="pct"/>
          </w:tcPr>
          <w:p w:rsidR="006D6146" w:rsidRPr="00461679" w:rsidRDefault="00261A1C" w:rsidP="00130DCF">
            <w:pPr>
              <w:rPr>
                <w:szCs w:val="28"/>
              </w:rPr>
            </w:pPr>
            <w:r w:rsidRPr="00461679">
              <w:rPr>
                <w:szCs w:val="28"/>
              </w:rPr>
              <w:t>Администрация Раменского городского округа Московской области</w:t>
            </w:r>
          </w:p>
        </w:tc>
        <w:tc>
          <w:tcPr>
            <w:tcW w:w="707" w:type="pct"/>
            <w:vAlign w:val="center"/>
          </w:tcPr>
          <w:p w:rsidR="006D6146" w:rsidRPr="00461679" w:rsidRDefault="006D6146" w:rsidP="00E41D3E">
            <w:pPr>
              <w:rPr>
                <w:szCs w:val="28"/>
              </w:rPr>
            </w:pPr>
            <w:r w:rsidRPr="00461679">
              <w:rPr>
                <w:szCs w:val="28"/>
              </w:rPr>
              <w:t xml:space="preserve">Средства бюджета Раменского городского округа Московской области </w:t>
            </w:r>
          </w:p>
          <w:p w:rsidR="006D6146" w:rsidRPr="00461679" w:rsidRDefault="006D6146" w:rsidP="00E41D3E">
            <w:pPr>
              <w:rPr>
                <w:szCs w:val="28"/>
              </w:rPr>
            </w:pPr>
            <w:r w:rsidRPr="00461679">
              <w:rPr>
                <w:szCs w:val="28"/>
              </w:rPr>
              <w:t xml:space="preserve"> </w:t>
            </w:r>
          </w:p>
        </w:tc>
        <w:tc>
          <w:tcPr>
            <w:tcW w:w="454" w:type="pct"/>
            <w:vAlign w:val="center"/>
          </w:tcPr>
          <w:p w:rsidR="006D6146" w:rsidRPr="00461679" w:rsidRDefault="006D6146" w:rsidP="00DB4314">
            <w:pPr>
              <w:jc w:val="center"/>
              <w:rPr>
                <w:szCs w:val="28"/>
              </w:rPr>
            </w:pPr>
            <w:r w:rsidRPr="00461679">
              <w:rPr>
                <w:szCs w:val="28"/>
              </w:rPr>
              <w:t>0</w:t>
            </w:r>
          </w:p>
        </w:tc>
        <w:tc>
          <w:tcPr>
            <w:tcW w:w="404" w:type="pct"/>
            <w:vAlign w:val="center"/>
          </w:tcPr>
          <w:p w:rsidR="006D6146" w:rsidRPr="00461679" w:rsidRDefault="008214C9" w:rsidP="00E41D3E">
            <w:pPr>
              <w:jc w:val="center"/>
              <w:rPr>
                <w:szCs w:val="28"/>
              </w:rPr>
            </w:pPr>
            <w:r w:rsidRPr="00461679">
              <w:rPr>
                <w:szCs w:val="28"/>
              </w:rPr>
              <w:t>0</w:t>
            </w:r>
          </w:p>
        </w:tc>
        <w:tc>
          <w:tcPr>
            <w:tcW w:w="455" w:type="pct"/>
            <w:vAlign w:val="center"/>
          </w:tcPr>
          <w:p w:rsidR="006D6146" w:rsidRPr="00461679" w:rsidRDefault="008214C9" w:rsidP="00E41D3E">
            <w:pPr>
              <w:jc w:val="center"/>
              <w:rPr>
                <w:szCs w:val="28"/>
              </w:rPr>
            </w:pPr>
            <w:r w:rsidRPr="00461679">
              <w:rPr>
                <w:szCs w:val="28"/>
              </w:rPr>
              <w:t>0</w:t>
            </w:r>
          </w:p>
        </w:tc>
        <w:tc>
          <w:tcPr>
            <w:tcW w:w="452" w:type="pct"/>
            <w:vAlign w:val="center"/>
          </w:tcPr>
          <w:p w:rsidR="006D6146" w:rsidRPr="00461679" w:rsidRDefault="006D6146" w:rsidP="00DB4314">
            <w:pPr>
              <w:jc w:val="center"/>
              <w:rPr>
                <w:szCs w:val="28"/>
              </w:rPr>
            </w:pPr>
            <w:r w:rsidRPr="00461679">
              <w:rPr>
                <w:szCs w:val="28"/>
              </w:rPr>
              <w:t>0</w:t>
            </w:r>
          </w:p>
        </w:tc>
        <w:tc>
          <w:tcPr>
            <w:tcW w:w="408" w:type="pct"/>
            <w:vAlign w:val="center"/>
          </w:tcPr>
          <w:p w:rsidR="006D6146" w:rsidRPr="00461679" w:rsidRDefault="006D6146" w:rsidP="00DB4314">
            <w:pPr>
              <w:jc w:val="center"/>
              <w:rPr>
                <w:szCs w:val="28"/>
              </w:rPr>
            </w:pPr>
            <w:r w:rsidRPr="00461679">
              <w:rPr>
                <w:szCs w:val="28"/>
              </w:rPr>
              <w:t>0</w:t>
            </w:r>
          </w:p>
        </w:tc>
        <w:tc>
          <w:tcPr>
            <w:tcW w:w="371" w:type="pct"/>
            <w:vAlign w:val="center"/>
          </w:tcPr>
          <w:p w:rsidR="006D6146" w:rsidRDefault="008214C9" w:rsidP="00130DCF">
            <w:pPr>
              <w:jc w:val="center"/>
              <w:rPr>
                <w:szCs w:val="28"/>
              </w:rPr>
            </w:pPr>
            <w:r w:rsidRPr="00461679">
              <w:rPr>
                <w:szCs w:val="28"/>
              </w:rPr>
              <w:t>0</w:t>
            </w:r>
          </w:p>
        </w:tc>
      </w:tr>
    </w:tbl>
    <w:p w:rsidR="00261A1C" w:rsidRDefault="00261A1C" w:rsidP="006B0EEA">
      <w:pPr>
        <w:spacing w:line="276" w:lineRule="auto"/>
        <w:jc w:val="center"/>
        <w:rPr>
          <w:b/>
        </w:rPr>
      </w:pPr>
    </w:p>
    <w:p w:rsidR="00261A1C" w:rsidRDefault="00261A1C" w:rsidP="006B0EEA">
      <w:pPr>
        <w:spacing w:line="276" w:lineRule="auto"/>
        <w:jc w:val="center"/>
        <w:rPr>
          <w:b/>
        </w:rPr>
      </w:pPr>
    </w:p>
    <w:p w:rsidR="00261A1C" w:rsidRDefault="00261A1C" w:rsidP="006B0EEA">
      <w:pPr>
        <w:spacing w:line="276" w:lineRule="auto"/>
        <w:jc w:val="center"/>
        <w:rPr>
          <w:b/>
        </w:rPr>
      </w:pPr>
    </w:p>
    <w:p w:rsidR="00261A1C" w:rsidRDefault="00261A1C" w:rsidP="006B0EEA">
      <w:pPr>
        <w:spacing w:line="276" w:lineRule="auto"/>
        <w:jc w:val="center"/>
        <w:rPr>
          <w:b/>
        </w:rPr>
      </w:pPr>
    </w:p>
    <w:p w:rsidR="00261A1C" w:rsidRDefault="00261A1C" w:rsidP="006B0EEA">
      <w:pPr>
        <w:spacing w:line="276" w:lineRule="auto"/>
        <w:jc w:val="center"/>
        <w:rPr>
          <w:b/>
        </w:rPr>
      </w:pPr>
    </w:p>
    <w:p w:rsidR="00261A1C" w:rsidRDefault="00261A1C" w:rsidP="006B0EEA">
      <w:pPr>
        <w:spacing w:line="276" w:lineRule="auto"/>
        <w:jc w:val="center"/>
        <w:rPr>
          <w:b/>
        </w:rPr>
      </w:pPr>
    </w:p>
    <w:p w:rsidR="009837A7" w:rsidRDefault="009837A7" w:rsidP="006B0EEA">
      <w:pPr>
        <w:spacing w:line="276" w:lineRule="auto"/>
        <w:jc w:val="center"/>
        <w:rPr>
          <w:b/>
        </w:rPr>
      </w:pPr>
    </w:p>
    <w:p w:rsidR="00261A1C" w:rsidRDefault="00261A1C" w:rsidP="006B0EEA">
      <w:pPr>
        <w:spacing w:line="276" w:lineRule="auto"/>
        <w:jc w:val="center"/>
        <w:rPr>
          <w:b/>
        </w:rPr>
      </w:pPr>
    </w:p>
    <w:p w:rsidR="00261A1C" w:rsidRDefault="00261A1C" w:rsidP="006B0EEA">
      <w:pPr>
        <w:spacing w:line="276" w:lineRule="auto"/>
        <w:jc w:val="center"/>
        <w:rPr>
          <w:b/>
        </w:rPr>
      </w:pPr>
    </w:p>
    <w:p w:rsidR="006F15DB" w:rsidRPr="006B0EEA" w:rsidRDefault="006B0EEA" w:rsidP="006B0EEA">
      <w:pPr>
        <w:spacing w:line="276" w:lineRule="auto"/>
        <w:jc w:val="center"/>
        <w:rPr>
          <w:b/>
          <w:szCs w:val="28"/>
        </w:rPr>
      </w:pPr>
      <w:r w:rsidRPr="006B0EEA">
        <w:rPr>
          <w:b/>
        </w:rPr>
        <w:lastRenderedPageBreak/>
        <w:t>1.</w:t>
      </w:r>
      <w:r w:rsidR="006627A0" w:rsidRPr="006B0EEA">
        <w:rPr>
          <w:b/>
          <w:szCs w:val="28"/>
        </w:rPr>
        <w:t xml:space="preserve">Характеристика проблем, решаемых посредством мероприятий </w:t>
      </w:r>
      <w:r w:rsidR="00E40267" w:rsidRPr="006B0EEA">
        <w:rPr>
          <w:b/>
          <w:szCs w:val="28"/>
        </w:rPr>
        <w:t xml:space="preserve">подпрограммы  </w:t>
      </w:r>
      <w:r w:rsidR="00E40267" w:rsidRPr="006B0EEA">
        <w:rPr>
          <w:b/>
          <w:szCs w:val="28"/>
          <w:lang w:val="en-US"/>
        </w:rPr>
        <w:t>III</w:t>
      </w:r>
    </w:p>
    <w:p w:rsidR="00E40267" w:rsidRPr="00EC64AD" w:rsidRDefault="006235DF" w:rsidP="006B0EEA">
      <w:pPr>
        <w:pStyle w:val="ad"/>
        <w:spacing w:line="276" w:lineRule="auto"/>
        <w:ind w:left="1080"/>
        <w:jc w:val="center"/>
        <w:rPr>
          <w:b/>
          <w:sz w:val="28"/>
          <w:szCs w:val="28"/>
        </w:rPr>
      </w:pPr>
      <w:r w:rsidRPr="00EC64AD">
        <w:rPr>
          <w:b/>
          <w:sz w:val="28"/>
          <w:szCs w:val="28"/>
        </w:rPr>
        <w:t xml:space="preserve">«Комплексное </w:t>
      </w:r>
      <w:r w:rsidR="00E40267" w:rsidRPr="00EC64AD">
        <w:rPr>
          <w:b/>
          <w:sz w:val="28"/>
          <w:szCs w:val="28"/>
        </w:rPr>
        <w:t xml:space="preserve"> развитие сельских территорий»</w:t>
      </w:r>
    </w:p>
    <w:p w:rsidR="00E40267" w:rsidRPr="00EC64AD" w:rsidRDefault="00E40267" w:rsidP="006B0EEA">
      <w:pPr>
        <w:spacing w:line="276" w:lineRule="auto"/>
        <w:jc w:val="center"/>
        <w:rPr>
          <w:b/>
          <w:szCs w:val="28"/>
        </w:rPr>
      </w:pPr>
    </w:p>
    <w:p w:rsidR="00E40267" w:rsidRPr="00EC64AD" w:rsidRDefault="00E40267" w:rsidP="006B0EEA">
      <w:pPr>
        <w:spacing w:line="276" w:lineRule="auto"/>
        <w:ind w:firstLine="709"/>
        <w:jc w:val="both"/>
        <w:rPr>
          <w:szCs w:val="28"/>
        </w:rPr>
      </w:pPr>
      <w:proofErr w:type="gramStart"/>
      <w:r w:rsidRPr="00EC64AD">
        <w:rPr>
          <w:szCs w:val="28"/>
        </w:rPr>
        <w:t>Для системного решения  стратегических задач по наращиванию экономического потенциала аграрного сектора экономики Раменского городского округа требуется системный подход, важнейшей частью которого является осуществление мер по повышению уровня и качества жизни на селе, преодолению дефицита специалистов и квалифицированных рабочих в сельском хозяйстве и других отраслях экономики села, а также активизация участия сельского населения в решении вопросов местного значения.</w:t>
      </w:r>
      <w:proofErr w:type="gramEnd"/>
    </w:p>
    <w:p w:rsidR="00E40267" w:rsidRPr="00EC64AD" w:rsidRDefault="00E40267" w:rsidP="006B0EEA">
      <w:pPr>
        <w:tabs>
          <w:tab w:val="left" w:pos="709"/>
        </w:tabs>
        <w:spacing w:line="276" w:lineRule="auto"/>
        <w:jc w:val="both"/>
        <w:rPr>
          <w:szCs w:val="28"/>
        </w:rPr>
      </w:pPr>
      <w:r w:rsidRPr="00EC64AD">
        <w:rPr>
          <w:szCs w:val="28"/>
        </w:rPr>
        <w:t xml:space="preserve">   </w:t>
      </w:r>
      <w:r w:rsidRPr="00EC64AD">
        <w:rPr>
          <w:szCs w:val="28"/>
        </w:rPr>
        <w:tab/>
        <w:t xml:space="preserve">Низкий уровень комфортности проживания в сельской местности влияет на миграционные настроения сельского населения, особенно молодежи. Соответственно сокращается источник расширенного воспроизводства </w:t>
      </w:r>
      <w:proofErr w:type="spellStart"/>
      <w:r w:rsidRPr="00EC64AD">
        <w:rPr>
          <w:szCs w:val="28"/>
        </w:rPr>
        <w:t>трудоресурсного</w:t>
      </w:r>
      <w:proofErr w:type="spellEnd"/>
      <w:r w:rsidRPr="00EC64AD">
        <w:rPr>
          <w:szCs w:val="28"/>
        </w:rPr>
        <w:t xml:space="preserve"> потенциала аграрной отрасли.</w:t>
      </w:r>
    </w:p>
    <w:p w:rsidR="00E40267" w:rsidRPr="00EC64AD" w:rsidRDefault="00E40267" w:rsidP="006B0EEA">
      <w:pPr>
        <w:spacing w:line="276" w:lineRule="auto"/>
        <w:jc w:val="both"/>
        <w:rPr>
          <w:szCs w:val="28"/>
        </w:rPr>
      </w:pPr>
      <w:r w:rsidRPr="00EC64AD">
        <w:rPr>
          <w:szCs w:val="28"/>
        </w:rPr>
        <w:t xml:space="preserve">    </w:t>
      </w:r>
      <w:r w:rsidRPr="00EC64AD">
        <w:rPr>
          <w:szCs w:val="28"/>
        </w:rPr>
        <w:tab/>
        <w:t>Содействие решению задачи притока молодых специалистов в сельскую местность и закрепления их в аграрном секторе экономики предполагает необходимость формирования в сельской местности базовых условий социального комфорта, в том числе удовлетворения их первоочередной потребности в жилье.</w:t>
      </w:r>
      <w:r w:rsidR="009837A7">
        <w:rPr>
          <w:szCs w:val="28"/>
        </w:rPr>
        <w:t xml:space="preserve"> Кроме того при необходимости</w:t>
      </w:r>
      <w:r w:rsidR="007F4AA0">
        <w:rPr>
          <w:szCs w:val="28"/>
        </w:rPr>
        <w:t xml:space="preserve"> будет  предусмотрена</w:t>
      </w:r>
      <w:r w:rsidR="009837A7">
        <w:rPr>
          <w:szCs w:val="28"/>
        </w:rPr>
        <w:t xml:space="preserve"> доставка продовольственных и промышленных товаров специализированным транспортом</w:t>
      </w:r>
      <w:r w:rsidR="007F4AA0">
        <w:rPr>
          <w:szCs w:val="28"/>
        </w:rPr>
        <w:t xml:space="preserve"> в отдаленных и малонаселенных деревнях, что позволит удовлетворить потребность населения в товарах первой необходимости, расширить ассортимент продукции и повысить привлекательность проживания в сельской местности.</w:t>
      </w:r>
    </w:p>
    <w:p w:rsidR="00E40267" w:rsidRPr="007F4AA0" w:rsidRDefault="00E40267" w:rsidP="006B0EEA">
      <w:pPr>
        <w:spacing w:line="276" w:lineRule="auto"/>
        <w:jc w:val="both"/>
        <w:rPr>
          <w:szCs w:val="28"/>
        </w:rPr>
      </w:pPr>
      <w:r w:rsidRPr="00EC64AD">
        <w:rPr>
          <w:szCs w:val="28"/>
        </w:rPr>
        <w:t xml:space="preserve">         В рамках реализации подпрограммы  </w:t>
      </w:r>
      <w:r w:rsidRPr="00EC64AD">
        <w:rPr>
          <w:szCs w:val="28"/>
          <w:lang w:val="en-US"/>
        </w:rPr>
        <w:t>III</w:t>
      </w:r>
      <w:r w:rsidRPr="00EC64AD">
        <w:rPr>
          <w:szCs w:val="28"/>
        </w:rPr>
        <w:t xml:space="preserve">  </w:t>
      </w:r>
      <w:r w:rsidR="006235DF" w:rsidRPr="00EC64AD">
        <w:rPr>
          <w:szCs w:val="28"/>
        </w:rPr>
        <w:t xml:space="preserve">«Комплексное </w:t>
      </w:r>
      <w:r w:rsidRPr="00EC64AD">
        <w:rPr>
          <w:szCs w:val="28"/>
        </w:rPr>
        <w:t xml:space="preserve"> развитие сельских территорий»  (далее – подпрограмма </w:t>
      </w:r>
      <w:r w:rsidRPr="00EC64AD">
        <w:rPr>
          <w:szCs w:val="28"/>
          <w:lang w:val="en-US"/>
        </w:rPr>
        <w:t>III</w:t>
      </w:r>
      <w:r w:rsidR="007F4AA0">
        <w:rPr>
          <w:szCs w:val="28"/>
        </w:rPr>
        <w:t>)  будут проведены мероприятия</w:t>
      </w:r>
      <w:r w:rsidRPr="00EC64AD">
        <w:rPr>
          <w:szCs w:val="28"/>
        </w:rPr>
        <w:t xml:space="preserve"> по улучшению жилищных условий граждан, проживающих </w:t>
      </w:r>
      <w:r w:rsidR="006235DF" w:rsidRPr="00EC64AD">
        <w:rPr>
          <w:szCs w:val="28"/>
        </w:rPr>
        <w:t>на сельских территориях</w:t>
      </w:r>
      <w:r w:rsidR="007F4AA0">
        <w:rPr>
          <w:szCs w:val="28"/>
        </w:rPr>
        <w:t xml:space="preserve"> и  р</w:t>
      </w:r>
      <w:r w:rsidR="007F4AA0" w:rsidRPr="007F4AA0">
        <w:rPr>
          <w:szCs w:val="28"/>
        </w:rPr>
        <w:t>азвитие торгового обслуживания в сельских населенных пунктах</w:t>
      </w:r>
      <w:r w:rsidR="0004420A" w:rsidRPr="007F4AA0">
        <w:rPr>
          <w:szCs w:val="28"/>
        </w:rPr>
        <w:t>.</w:t>
      </w:r>
      <w:r w:rsidR="006235DF" w:rsidRPr="007F4AA0">
        <w:rPr>
          <w:szCs w:val="28"/>
        </w:rPr>
        <w:t xml:space="preserve"> </w:t>
      </w:r>
      <w:r w:rsidR="00226FDE" w:rsidRPr="007F4AA0">
        <w:rPr>
          <w:szCs w:val="28"/>
        </w:rPr>
        <w:t xml:space="preserve"> </w:t>
      </w:r>
    </w:p>
    <w:p w:rsidR="00E40267" w:rsidRPr="007F4AA0" w:rsidRDefault="009837A7" w:rsidP="006B0EEA">
      <w:pPr>
        <w:spacing w:line="276" w:lineRule="auto"/>
        <w:jc w:val="both"/>
        <w:rPr>
          <w:szCs w:val="28"/>
        </w:rPr>
      </w:pPr>
      <w:r w:rsidRPr="007F4AA0">
        <w:rPr>
          <w:szCs w:val="28"/>
        </w:rPr>
        <w:t xml:space="preserve">    </w:t>
      </w:r>
    </w:p>
    <w:p w:rsidR="00E40267" w:rsidRPr="00EC64AD" w:rsidRDefault="00E40267" w:rsidP="006B0EEA">
      <w:pPr>
        <w:spacing w:line="276" w:lineRule="auto"/>
        <w:jc w:val="center"/>
        <w:rPr>
          <w:b/>
          <w:szCs w:val="28"/>
        </w:rPr>
      </w:pPr>
    </w:p>
    <w:p w:rsidR="00E40267" w:rsidRPr="00EC64AD" w:rsidRDefault="00E40267" w:rsidP="00E40267">
      <w:pPr>
        <w:jc w:val="center"/>
        <w:rPr>
          <w:b/>
          <w:szCs w:val="28"/>
        </w:rPr>
      </w:pPr>
    </w:p>
    <w:p w:rsidR="00E40267" w:rsidRPr="00EC64AD" w:rsidRDefault="00E40267" w:rsidP="00E40267">
      <w:pPr>
        <w:jc w:val="center"/>
        <w:rPr>
          <w:b/>
          <w:szCs w:val="28"/>
        </w:rPr>
      </w:pPr>
    </w:p>
    <w:p w:rsidR="00E40267" w:rsidRPr="00EC64AD" w:rsidRDefault="00E40267" w:rsidP="00E40267">
      <w:pPr>
        <w:jc w:val="center"/>
        <w:rPr>
          <w:b/>
          <w:szCs w:val="28"/>
        </w:rPr>
      </w:pPr>
    </w:p>
    <w:p w:rsidR="00E40267" w:rsidRPr="00EC64AD" w:rsidRDefault="00E40267" w:rsidP="00E40267">
      <w:pPr>
        <w:jc w:val="center"/>
        <w:rPr>
          <w:szCs w:val="28"/>
        </w:rPr>
      </w:pPr>
    </w:p>
    <w:p w:rsidR="00E40267" w:rsidRPr="00EC64AD" w:rsidRDefault="00E40267" w:rsidP="00E40267">
      <w:pPr>
        <w:sectPr w:rsidR="00E40267" w:rsidRPr="00EC64AD" w:rsidSect="00130DCF">
          <w:pgSz w:w="16838" w:h="11906" w:orient="landscape" w:code="9"/>
          <w:pgMar w:top="426" w:right="567" w:bottom="426" w:left="1134" w:header="709" w:footer="709" w:gutter="0"/>
          <w:pgNumType w:start="1"/>
          <w:cols w:space="708"/>
          <w:titlePg/>
          <w:docGrid w:linePitch="360"/>
        </w:sectPr>
      </w:pPr>
    </w:p>
    <w:p w:rsidR="00E40267" w:rsidRPr="00EC64AD" w:rsidRDefault="00E40267" w:rsidP="00E40267">
      <w:pPr>
        <w:widowControl w:val="0"/>
        <w:autoSpaceDE w:val="0"/>
        <w:autoSpaceDN w:val="0"/>
        <w:adjustRightInd w:val="0"/>
        <w:jc w:val="right"/>
        <w:rPr>
          <w:szCs w:val="28"/>
        </w:rPr>
      </w:pPr>
    </w:p>
    <w:p w:rsidR="00E40267" w:rsidRPr="00EC64AD" w:rsidRDefault="00E40267" w:rsidP="00E40267">
      <w:pPr>
        <w:widowControl w:val="0"/>
        <w:autoSpaceDE w:val="0"/>
        <w:autoSpaceDN w:val="0"/>
        <w:adjustRightInd w:val="0"/>
        <w:jc w:val="right"/>
        <w:rPr>
          <w:szCs w:val="28"/>
        </w:rPr>
      </w:pPr>
    </w:p>
    <w:p w:rsidR="00E40267" w:rsidRPr="00EC64AD" w:rsidRDefault="00E40267" w:rsidP="006627A0">
      <w:pPr>
        <w:pStyle w:val="ad"/>
        <w:numPr>
          <w:ilvl w:val="0"/>
          <w:numId w:val="26"/>
        </w:numPr>
        <w:suppressAutoHyphens/>
        <w:snapToGrid w:val="0"/>
        <w:jc w:val="center"/>
        <w:rPr>
          <w:b/>
          <w:sz w:val="28"/>
          <w:szCs w:val="28"/>
          <w:lang w:eastAsia="ar-SA"/>
        </w:rPr>
      </w:pPr>
      <w:r w:rsidRPr="00EC64AD">
        <w:rPr>
          <w:b/>
          <w:bCs/>
          <w:sz w:val="28"/>
          <w:szCs w:val="28"/>
        </w:rPr>
        <w:t xml:space="preserve">Перечень мероприятий подпрограммы  </w:t>
      </w:r>
      <w:r w:rsidRPr="00EC64AD">
        <w:rPr>
          <w:b/>
          <w:sz w:val="28"/>
          <w:szCs w:val="28"/>
          <w:lang w:val="en-US" w:eastAsia="ar-SA"/>
        </w:rPr>
        <w:t>III</w:t>
      </w:r>
      <w:r w:rsidR="006235DF" w:rsidRPr="00EC64AD">
        <w:rPr>
          <w:b/>
          <w:sz w:val="28"/>
          <w:szCs w:val="28"/>
          <w:lang w:eastAsia="ar-SA"/>
        </w:rPr>
        <w:t xml:space="preserve">  «Комплексное </w:t>
      </w:r>
      <w:r w:rsidRPr="00EC64AD">
        <w:rPr>
          <w:b/>
          <w:sz w:val="28"/>
          <w:szCs w:val="28"/>
          <w:lang w:eastAsia="ar-SA"/>
        </w:rPr>
        <w:t xml:space="preserve"> развитие сельских территорий»</w:t>
      </w:r>
    </w:p>
    <w:p w:rsidR="00E40267" w:rsidRPr="00EC64AD" w:rsidRDefault="00E40267" w:rsidP="00E40267">
      <w:pPr>
        <w:jc w:val="center"/>
        <w:rPr>
          <w:b/>
          <w:bCs/>
          <w:szCs w:val="28"/>
        </w:rPr>
      </w:pPr>
    </w:p>
    <w:tbl>
      <w:tblPr>
        <w:tblW w:w="15692" w:type="dxa"/>
        <w:jc w:val="center"/>
        <w:tblInd w:w="-3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424"/>
        <w:gridCol w:w="2268"/>
        <w:gridCol w:w="1016"/>
        <w:gridCol w:w="1400"/>
        <w:gridCol w:w="1362"/>
        <w:gridCol w:w="1069"/>
        <w:gridCol w:w="993"/>
        <w:gridCol w:w="850"/>
        <w:gridCol w:w="851"/>
        <w:gridCol w:w="850"/>
        <w:gridCol w:w="828"/>
        <w:gridCol w:w="1436"/>
        <w:gridCol w:w="2345"/>
      </w:tblGrid>
      <w:tr w:rsidR="00E40267" w:rsidRPr="00EC64AD" w:rsidTr="00130DCF">
        <w:trPr>
          <w:trHeight w:val="853"/>
          <w:jc w:val="center"/>
        </w:trPr>
        <w:tc>
          <w:tcPr>
            <w:tcW w:w="424" w:type="dxa"/>
            <w:vMerge w:val="restart"/>
            <w:shd w:val="clear" w:color="auto" w:fill="auto"/>
            <w:vAlign w:val="center"/>
            <w:hideMark/>
          </w:tcPr>
          <w:p w:rsidR="00E40267" w:rsidRPr="00EC64AD" w:rsidRDefault="00E40267" w:rsidP="00130DC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 xml:space="preserve">№ </w:t>
            </w:r>
            <w:proofErr w:type="spellStart"/>
            <w:proofErr w:type="gramStart"/>
            <w:r w:rsidRPr="00EC64AD">
              <w:rPr>
                <w:sz w:val="16"/>
                <w:szCs w:val="16"/>
              </w:rPr>
              <w:t>п</w:t>
            </w:r>
            <w:proofErr w:type="spellEnd"/>
            <w:proofErr w:type="gramEnd"/>
            <w:r w:rsidRPr="00EC64AD">
              <w:rPr>
                <w:sz w:val="16"/>
                <w:szCs w:val="16"/>
              </w:rPr>
              <w:t>/</w:t>
            </w:r>
            <w:proofErr w:type="spellStart"/>
            <w:r w:rsidRPr="00EC64AD">
              <w:rPr>
                <w:sz w:val="16"/>
                <w:szCs w:val="16"/>
              </w:rPr>
              <w:t>п</w:t>
            </w:r>
            <w:proofErr w:type="spellEnd"/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E40267" w:rsidRPr="00EC64AD" w:rsidRDefault="00E40267" w:rsidP="00130DC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Мероприятия подпрограммы</w:t>
            </w:r>
          </w:p>
        </w:tc>
        <w:tc>
          <w:tcPr>
            <w:tcW w:w="1016" w:type="dxa"/>
            <w:vMerge w:val="restart"/>
            <w:shd w:val="clear" w:color="auto" w:fill="auto"/>
            <w:vAlign w:val="center"/>
            <w:hideMark/>
          </w:tcPr>
          <w:p w:rsidR="00E40267" w:rsidRPr="00EC64AD" w:rsidRDefault="00E40267" w:rsidP="00130DC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Срок исполнения мероприятия</w:t>
            </w:r>
          </w:p>
        </w:tc>
        <w:tc>
          <w:tcPr>
            <w:tcW w:w="1400" w:type="dxa"/>
            <w:vMerge w:val="restart"/>
            <w:shd w:val="clear" w:color="auto" w:fill="auto"/>
            <w:vAlign w:val="center"/>
            <w:hideMark/>
          </w:tcPr>
          <w:p w:rsidR="00E40267" w:rsidRPr="00EC64AD" w:rsidRDefault="00E40267" w:rsidP="00130DC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1362" w:type="dxa"/>
            <w:vMerge w:val="restart"/>
            <w:shd w:val="clear" w:color="auto" w:fill="auto"/>
            <w:vAlign w:val="center"/>
            <w:hideMark/>
          </w:tcPr>
          <w:p w:rsidR="00E40267" w:rsidRPr="00EC64AD" w:rsidRDefault="00E40267" w:rsidP="00130DC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 xml:space="preserve">Объем финансирования мероприятия в году, предшествующему году начала реализации подпрограммы </w:t>
            </w:r>
          </w:p>
          <w:p w:rsidR="00E40267" w:rsidRPr="00EC64AD" w:rsidRDefault="00E40267" w:rsidP="00130DC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(тыс. руб.)</w:t>
            </w:r>
          </w:p>
        </w:tc>
        <w:tc>
          <w:tcPr>
            <w:tcW w:w="1069" w:type="dxa"/>
            <w:vMerge w:val="restart"/>
            <w:shd w:val="clear" w:color="auto" w:fill="auto"/>
            <w:vAlign w:val="center"/>
            <w:hideMark/>
          </w:tcPr>
          <w:p w:rsidR="00E40267" w:rsidRPr="00EC64AD" w:rsidRDefault="00E40267" w:rsidP="00130DC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Всего (тыс. руб.)</w:t>
            </w:r>
          </w:p>
        </w:tc>
        <w:tc>
          <w:tcPr>
            <w:tcW w:w="4372" w:type="dxa"/>
            <w:gridSpan w:val="5"/>
            <w:shd w:val="clear" w:color="auto" w:fill="auto"/>
            <w:vAlign w:val="center"/>
            <w:hideMark/>
          </w:tcPr>
          <w:p w:rsidR="00E40267" w:rsidRPr="00EC64AD" w:rsidRDefault="00E40267" w:rsidP="00130DC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Объем финансирования по годам, тыс. руб.</w:t>
            </w:r>
          </w:p>
        </w:tc>
        <w:tc>
          <w:tcPr>
            <w:tcW w:w="1436" w:type="dxa"/>
            <w:vMerge w:val="restart"/>
            <w:shd w:val="clear" w:color="auto" w:fill="auto"/>
            <w:vAlign w:val="center"/>
            <w:hideMark/>
          </w:tcPr>
          <w:p w:rsidR="00E40267" w:rsidRPr="00EC64AD" w:rsidRDefault="00E40267" w:rsidP="00130DCF">
            <w:pPr>
              <w:jc w:val="center"/>
              <w:rPr>
                <w:sz w:val="16"/>
                <w:szCs w:val="16"/>
              </w:rPr>
            </w:pPr>
            <w:proofErr w:type="gramStart"/>
            <w:r w:rsidRPr="00EC64AD">
              <w:rPr>
                <w:sz w:val="16"/>
                <w:szCs w:val="16"/>
              </w:rPr>
              <w:t>Ответственный</w:t>
            </w:r>
            <w:proofErr w:type="gramEnd"/>
            <w:r w:rsidRPr="00EC64AD">
              <w:rPr>
                <w:sz w:val="16"/>
                <w:szCs w:val="16"/>
              </w:rPr>
              <w:t xml:space="preserve"> за выполнение мероприятий подпрограммы</w:t>
            </w:r>
          </w:p>
        </w:tc>
        <w:tc>
          <w:tcPr>
            <w:tcW w:w="2345" w:type="dxa"/>
            <w:vMerge w:val="restart"/>
            <w:shd w:val="clear" w:color="auto" w:fill="auto"/>
            <w:vAlign w:val="center"/>
            <w:hideMark/>
          </w:tcPr>
          <w:p w:rsidR="00E40267" w:rsidRPr="00EC64AD" w:rsidRDefault="00E40267" w:rsidP="00130DC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Результаты выполнения мероприятий подпрограммы</w:t>
            </w:r>
          </w:p>
        </w:tc>
      </w:tr>
      <w:tr w:rsidR="00E40267" w:rsidRPr="00EC64AD" w:rsidTr="00130DCF">
        <w:trPr>
          <w:trHeight w:val="1058"/>
          <w:jc w:val="center"/>
        </w:trPr>
        <w:tc>
          <w:tcPr>
            <w:tcW w:w="424" w:type="dxa"/>
            <w:vMerge/>
            <w:tcBorders>
              <w:bottom w:val="single" w:sz="2" w:space="0" w:color="auto"/>
            </w:tcBorders>
            <w:vAlign w:val="center"/>
            <w:hideMark/>
          </w:tcPr>
          <w:p w:rsidR="00E40267" w:rsidRPr="00EC64AD" w:rsidRDefault="00E40267" w:rsidP="00130DCF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bottom w:val="single" w:sz="2" w:space="0" w:color="auto"/>
            </w:tcBorders>
            <w:vAlign w:val="center"/>
            <w:hideMark/>
          </w:tcPr>
          <w:p w:rsidR="00E40267" w:rsidRPr="00EC64AD" w:rsidRDefault="00E40267" w:rsidP="00130DCF">
            <w:pPr>
              <w:rPr>
                <w:sz w:val="16"/>
                <w:szCs w:val="16"/>
              </w:rPr>
            </w:pPr>
          </w:p>
        </w:tc>
        <w:tc>
          <w:tcPr>
            <w:tcW w:w="1016" w:type="dxa"/>
            <w:vMerge/>
            <w:tcBorders>
              <w:bottom w:val="single" w:sz="2" w:space="0" w:color="auto"/>
            </w:tcBorders>
            <w:vAlign w:val="center"/>
            <w:hideMark/>
          </w:tcPr>
          <w:p w:rsidR="00E40267" w:rsidRPr="00EC64AD" w:rsidRDefault="00E40267" w:rsidP="00130DCF">
            <w:pPr>
              <w:rPr>
                <w:sz w:val="16"/>
                <w:szCs w:val="16"/>
              </w:rPr>
            </w:pPr>
          </w:p>
        </w:tc>
        <w:tc>
          <w:tcPr>
            <w:tcW w:w="1400" w:type="dxa"/>
            <w:vMerge/>
            <w:tcBorders>
              <w:bottom w:val="single" w:sz="2" w:space="0" w:color="auto"/>
            </w:tcBorders>
            <w:vAlign w:val="center"/>
            <w:hideMark/>
          </w:tcPr>
          <w:p w:rsidR="00E40267" w:rsidRPr="00EC64AD" w:rsidRDefault="00E40267" w:rsidP="00130DCF">
            <w:pPr>
              <w:rPr>
                <w:sz w:val="16"/>
                <w:szCs w:val="16"/>
              </w:rPr>
            </w:pPr>
          </w:p>
        </w:tc>
        <w:tc>
          <w:tcPr>
            <w:tcW w:w="1362" w:type="dxa"/>
            <w:vMerge/>
            <w:tcBorders>
              <w:bottom w:val="single" w:sz="2" w:space="0" w:color="auto"/>
            </w:tcBorders>
            <w:vAlign w:val="center"/>
            <w:hideMark/>
          </w:tcPr>
          <w:p w:rsidR="00E40267" w:rsidRPr="00EC64AD" w:rsidRDefault="00E40267" w:rsidP="00130DCF">
            <w:pPr>
              <w:rPr>
                <w:sz w:val="16"/>
                <w:szCs w:val="16"/>
              </w:rPr>
            </w:pPr>
          </w:p>
        </w:tc>
        <w:tc>
          <w:tcPr>
            <w:tcW w:w="1069" w:type="dxa"/>
            <w:vMerge/>
            <w:tcBorders>
              <w:bottom w:val="single" w:sz="2" w:space="0" w:color="auto"/>
            </w:tcBorders>
            <w:vAlign w:val="center"/>
            <w:hideMark/>
          </w:tcPr>
          <w:p w:rsidR="00E40267" w:rsidRPr="00EC64AD" w:rsidRDefault="00E40267" w:rsidP="00130DC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2" w:space="0" w:color="auto"/>
            </w:tcBorders>
            <w:shd w:val="clear" w:color="auto" w:fill="auto"/>
            <w:vAlign w:val="center"/>
            <w:hideMark/>
          </w:tcPr>
          <w:p w:rsidR="00E40267" w:rsidRPr="00EC64AD" w:rsidRDefault="00E40267" w:rsidP="00E63169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202</w:t>
            </w:r>
            <w:r w:rsidR="00E63169">
              <w:rPr>
                <w:sz w:val="16"/>
                <w:szCs w:val="16"/>
              </w:rPr>
              <w:t>0</w:t>
            </w:r>
            <w:r w:rsidRPr="00EC64AD">
              <w:rPr>
                <w:sz w:val="16"/>
                <w:szCs w:val="16"/>
              </w:rPr>
              <w:t>г.</w:t>
            </w:r>
          </w:p>
        </w:tc>
        <w:tc>
          <w:tcPr>
            <w:tcW w:w="850" w:type="dxa"/>
            <w:tcBorders>
              <w:bottom w:val="single" w:sz="2" w:space="0" w:color="auto"/>
            </w:tcBorders>
            <w:shd w:val="clear" w:color="auto" w:fill="auto"/>
            <w:vAlign w:val="center"/>
            <w:hideMark/>
          </w:tcPr>
          <w:p w:rsidR="00E40267" w:rsidRPr="00EC64AD" w:rsidRDefault="00E40267" w:rsidP="00E63169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202</w:t>
            </w:r>
            <w:r w:rsidR="00E63169">
              <w:rPr>
                <w:sz w:val="16"/>
                <w:szCs w:val="16"/>
              </w:rPr>
              <w:t>1</w:t>
            </w:r>
            <w:r w:rsidRPr="00EC64AD">
              <w:rPr>
                <w:sz w:val="16"/>
                <w:szCs w:val="16"/>
              </w:rPr>
              <w:t>г.</w:t>
            </w:r>
          </w:p>
        </w:tc>
        <w:tc>
          <w:tcPr>
            <w:tcW w:w="851" w:type="dxa"/>
            <w:tcBorders>
              <w:bottom w:val="single" w:sz="2" w:space="0" w:color="auto"/>
            </w:tcBorders>
            <w:shd w:val="clear" w:color="auto" w:fill="auto"/>
            <w:vAlign w:val="center"/>
            <w:hideMark/>
          </w:tcPr>
          <w:p w:rsidR="00E40267" w:rsidRPr="00EC64AD" w:rsidRDefault="00E40267" w:rsidP="00E63169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202</w:t>
            </w:r>
            <w:r w:rsidR="00E63169">
              <w:rPr>
                <w:sz w:val="16"/>
                <w:szCs w:val="16"/>
              </w:rPr>
              <w:t>2</w:t>
            </w:r>
            <w:r w:rsidRPr="00EC64AD">
              <w:rPr>
                <w:sz w:val="16"/>
                <w:szCs w:val="16"/>
              </w:rPr>
              <w:t>г.</w:t>
            </w:r>
          </w:p>
        </w:tc>
        <w:tc>
          <w:tcPr>
            <w:tcW w:w="850" w:type="dxa"/>
            <w:tcBorders>
              <w:bottom w:val="single" w:sz="2" w:space="0" w:color="auto"/>
            </w:tcBorders>
            <w:shd w:val="clear" w:color="auto" w:fill="auto"/>
            <w:vAlign w:val="center"/>
            <w:hideMark/>
          </w:tcPr>
          <w:p w:rsidR="00E40267" w:rsidRPr="00EC64AD" w:rsidRDefault="00E40267" w:rsidP="00E63169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202</w:t>
            </w:r>
            <w:r w:rsidR="00E63169">
              <w:rPr>
                <w:sz w:val="16"/>
                <w:szCs w:val="16"/>
              </w:rPr>
              <w:t>3</w:t>
            </w:r>
            <w:r w:rsidRPr="00EC64AD">
              <w:rPr>
                <w:sz w:val="16"/>
                <w:szCs w:val="16"/>
              </w:rPr>
              <w:t>г.</w:t>
            </w:r>
          </w:p>
        </w:tc>
        <w:tc>
          <w:tcPr>
            <w:tcW w:w="828" w:type="dxa"/>
            <w:tcBorders>
              <w:bottom w:val="single" w:sz="2" w:space="0" w:color="auto"/>
            </w:tcBorders>
            <w:shd w:val="clear" w:color="auto" w:fill="auto"/>
            <w:vAlign w:val="center"/>
            <w:hideMark/>
          </w:tcPr>
          <w:p w:rsidR="00E40267" w:rsidRPr="00EC64AD" w:rsidRDefault="00E40267" w:rsidP="00E63169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202</w:t>
            </w:r>
            <w:r w:rsidR="00E63169">
              <w:rPr>
                <w:sz w:val="16"/>
                <w:szCs w:val="16"/>
              </w:rPr>
              <w:t>4</w:t>
            </w:r>
            <w:r w:rsidRPr="00EC64AD">
              <w:rPr>
                <w:sz w:val="16"/>
                <w:szCs w:val="16"/>
              </w:rPr>
              <w:t>г.</w:t>
            </w:r>
          </w:p>
        </w:tc>
        <w:tc>
          <w:tcPr>
            <w:tcW w:w="1436" w:type="dxa"/>
            <w:vMerge/>
            <w:tcBorders>
              <w:bottom w:val="single" w:sz="2" w:space="0" w:color="auto"/>
            </w:tcBorders>
            <w:vAlign w:val="center"/>
            <w:hideMark/>
          </w:tcPr>
          <w:p w:rsidR="00E40267" w:rsidRPr="00EC64AD" w:rsidRDefault="00E40267" w:rsidP="00130DCF">
            <w:pPr>
              <w:rPr>
                <w:sz w:val="16"/>
                <w:szCs w:val="16"/>
              </w:rPr>
            </w:pPr>
          </w:p>
        </w:tc>
        <w:tc>
          <w:tcPr>
            <w:tcW w:w="2345" w:type="dxa"/>
            <w:vMerge/>
            <w:tcBorders>
              <w:bottom w:val="single" w:sz="2" w:space="0" w:color="auto"/>
            </w:tcBorders>
            <w:vAlign w:val="center"/>
            <w:hideMark/>
          </w:tcPr>
          <w:p w:rsidR="00E40267" w:rsidRPr="00EC64AD" w:rsidRDefault="00E40267" w:rsidP="00130DCF">
            <w:pPr>
              <w:rPr>
                <w:sz w:val="16"/>
                <w:szCs w:val="16"/>
              </w:rPr>
            </w:pPr>
          </w:p>
        </w:tc>
      </w:tr>
      <w:tr w:rsidR="00E40267" w:rsidRPr="00EC64AD" w:rsidTr="00130DCF">
        <w:trPr>
          <w:trHeight w:val="246"/>
          <w:jc w:val="center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40267" w:rsidRPr="00EC64AD" w:rsidRDefault="00E40267" w:rsidP="00130DC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40267" w:rsidRPr="00EC64AD" w:rsidRDefault="00E40267" w:rsidP="00130DC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2</w:t>
            </w:r>
          </w:p>
        </w:tc>
        <w:tc>
          <w:tcPr>
            <w:tcW w:w="10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40267" w:rsidRPr="00EC64AD" w:rsidRDefault="00E40267" w:rsidP="00130DC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3</w:t>
            </w:r>
          </w:p>
        </w:tc>
        <w:tc>
          <w:tcPr>
            <w:tcW w:w="1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E40267" w:rsidRPr="00EC64AD" w:rsidRDefault="00E40267" w:rsidP="00130DC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4</w:t>
            </w:r>
          </w:p>
        </w:tc>
        <w:tc>
          <w:tcPr>
            <w:tcW w:w="13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E40267" w:rsidRPr="00EC64AD" w:rsidRDefault="00E40267" w:rsidP="00130DC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5</w:t>
            </w:r>
          </w:p>
        </w:tc>
        <w:tc>
          <w:tcPr>
            <w:tcW w:w="1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E40267" w:rsidRPr="00EC64AD" w:rsidRDefault="00E40267" w:rsidP="00130DC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E40267" w:rsidRPr="00EC64AD" w:rsidRDefault="00E40267" w:rsidP="00130DCF">
            <w:pPr>
              <w:jc w:val="center"/>
              <w:rPr>
                <w:sz w:val="16"/>
                <w:szCs w:val="16"/>
                <w:lang w:val="en-US"/>
              </w:rPr>
            </w:pPr>
            <w:r w:rsidRPr="00EC64AD"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E40267" w:rsidRPr="00EC64AD" w:rsidRDefault="00E40267" w:rsidP="00130DCF">
            <w:pPr>
              <w:jc w:val="center"/>
              <w:rPr>
                <w:sz w:val="16"/>
                <w:szCs w:val="16"/>
                <w:lang w:val="en-US"/>
              </w:rPr>
            </w:pPr>
            <w:r w:rsidRPr="00EC64AD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E40267" w:rsidRPr="00EC64AD" w:rsidRDefault="00E40267" w:rsidP="00130DCF">
            <w:pPr>
              <w:jc w:val="center"/>
              <w:rPr>
                <w:sz w:val="16"/>
                <w:szCs w:val="16"/>
                <w:lang w:val="en-US"/>
              </w:rPr>
            </w:pPr>
            <w:r w:rsidRPr="00EC64AD"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40267" w:rsidRPr="00EC64AD" w:rsidRDefault="00E40267" w:rsidP="00130DCF">
            <w:pPr>
              <w:jc w:val="center"/>
              <w:rPr>
                <w:sz w:val="16"/>
                <w:szCs w:val="16"/>
                <w:lang w:val="en-US"/>
              </w:rPr>
            </w:pPr>
            <w:r w:rsidRPr="00EC64AD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40267" w:rsidRPr="00EC64AD" w:rsidRDefault="00E40267" w:rsidP="00130DCF">
            <w:pPr>
              <w:jc w:val="center"/>
              <w:rPr>
                <w:sz w:val="16"/>
                <w:szCs w:val="16"/>
                <w:lang w:val="en-US"/>
              </w:rPr>
            </w:pPr>
            <w:r w:rsidRPr="00EC64AD">
              <w:rPr>
                <w:sz w:val="16"/>
                <w:szCs w:val="16"/>
                <w:lang w:val="en-US"/>
              </w:rPr>
              <w:t>11</w:t>
            </w:r>
          </w:p>
        </w:tc>
        <w:tc>
          <w:tcPr>
            <w:tcW w:w="1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40267" w:rsidRPr="00EC64AD" w:rsidRDefault="00E40267" w:rsidP="00130DCF">
            <w:pPr>
              <w:jc w:val="center"/>
              <w:rPr>
                <w:sz w:val="16"/>
                <w:szCs w:val="16"/>
                <w:lang w:val="en-US"/>
              </w:rPr>
            </w:pPr>
            <w:r w:rsidRPr="00EC64AD">
              <w:rPr>
                <w:sz w:val="16"/>
                <w:szCs w:val="16"/>
                <w:lang w:val="en-US"/>
              </w:rPr>
              <w:t>12</w:t>
            </w:r>
          </w:p>
        </w:tc>
        <w:tc>
          <w:tcPr>
            <w:tcW w:w="2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40267" w:rsidRPr="00EC64AD" w:rsidRDefault="00E40267" w:rsidP="00130DCF">
            <w:pPr>
              <w:jc w:val="center"/>
              <w:rPr>
                <w:sz w:val="16"/>
                <w:szCs w:val="16"/>
                <w:lang w:val="en-US" w:eastAsia="ar-SA"/>
              </w:rPr>
            </w:pPr>
            <w:r w:rsidRPr="00EC64AD">
              <w:rPr>
                <w:sz w:val="16"/>
                <w:szCs w:val="16"/>
                <w:lang w:val="en-US" w:eastAsia="ar-SA"/>
              </w:rPr>
              <w:t>13</w:t>
            </w:r>
          </w:p>
        </w:tc>
      </w:tr>
      <w:tr w:rsidR="007D5E33" w:rsidRPr="00EC64AD" w:rsidTr="00130DCF">
        <w:trPr>
          <w:trHeight w:val="265"/>
          <w:jc w:val="center"/>
        </w:trPr>
        <w:tc>
          <w:tcPr>
            <w:tcW w:w="424" w:type="dxa"/>
            <w:vMerge w:val="restart"/>
            <w:shd w:val="clear" w:color="auto" w:fill="auto"/>
            <w:vAlign w:val="center"/>
            <w:hideMark/>
          </w:tcPr>
          <w:p w:rsidR="007D5E33" w:rsidRPr="00EC64AD" w:rsidRDefault="007D5E33" w:rsidP="00130DC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1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7D5E33" w:rsidRPr="00EC64AD" w:rsidRDefault="007D5E33" w:rsidP="00130DCF">
            <w:pPr>
              <w:rPr>
                <w:b/>
                <w:sz w:val="16"/>
                <w:szCs w:val="16"/>
              </w:rPr>
            </w:pPr>
            <w:r w:rsidRPr="00EC64AD">
              <w:rPr>
                <w:b/>
                <w:sz w:val="16"/>
                <w:szCs w:val="16"/>
              </w:rPr>
              <w:t>Основное мероприятие 1</w:t>
            </w:r>
          </w:p>
          <w:p w:rsidR="007D5E33" w:rsidRPr="00EC64AD" w:rsidRDefault="007D5E33" w:rsidP="00130DCF">
            <w:pPr>
              <w:rPr>
                <w:sz w:val="10"/>
                <w:szCs w:val="10"/>
              </w:rPr>
            </w:pPr>
          </w:p>
          <w:p w:rsidR="007D5E33" w:rsidRPr="00EC64AD" w:rsidRDefault="007D5E33" w:rsidP="006235DF">
            <w:pPr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Улучшение жилищных условий граждан, проживающих  на сельских территориях</w:t>
            </w:r>
          </w:p>
        </w:tc>
        <w:tc>
          <w:tcPr>
            <w:tcW w:w="1016" w:type="dxa"/>
            <w:shd w:val="clear" w:color="auto" w:fill="auto"/>
            <w:vAlign w:val="center"/>
            <w:hideMark/>
          </w:tcPr>
          <w:p w:rsidR="007D5E33" w:rsidRPr="00EC64AD" w:rsidRDefault="007D5E33" w:rsidP="00E63169">
            <w:pPr>
              <w:jc w:val="center"/>
            </w:pPr>
            <w:r>
              <w:rPr>
                <w:sz w:val="16"/>
                <w:szCs w:val="16"/>
              </w:rPr>
              <w:t>202</w:t>
            </w:r>
            <w:r w:rsidR="00E63169">
              <w:rPr>
                <w:sz w:val="16"/>
                <w:szCs w:val="16"/>
              </w:rPr>
              <w:t>0</w:t>
            </w:r>
            <w:r w:rsidRPr="00EC64AD">
              <w:rPr>
                <w:sz w:val="16"/>
                <w:szCs w:val="16"/>
              </w:rPr>
              <w:t xml:space="preserve"> -202</w:t>
            </w:r>
            <w:r w:rsidR="00E63169">
              <w:rPr>
                <w:sz w:val="16"/>
                <w:szCs w:val="16"/>
              </w:rPr>
              <w:t>4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7D5E33" w:rsidRDefault="007D5E33" w:rsidP="00130DCF">
            <w:pPr>
              <w:spacing w:before="120" w:after="120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Итого</w:t>
            </w:r>
          </w:p>
          <w:p w:rsidR="007D5E33" w:rsidRPr="00EC64AD" w:rsidRDefault="007D5E33" w:rsidP="00130DCF">
            <w:pPr>
              <w:spacing w:before="120" w:after="120"/>
              <w:rPr>
                <w:sz w:val="16"/>
                <w:szCs w:val="16"/>
              </w:rPr>
            </w:pPr>
          </w:p>
        </w:tc>
        <w:tc>
          <w:tcPr>
            <w:tcW w:w="1362" w:type="dxa"/>
            <w:shd w:val="clear" w:color="auto" w:fill="auto"/>
            <w:noWrap/>
            <w:vAlign w:val="center"/>
            <w:hideMark/>
          </w:tcPr>
          <w:p w:rsidR="007D5E33" w:rsidRPr="00EC64AD" w:rsidRDefault="007D5E33" w:rsidP="00130DC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0</w:t>
            </w:r>
          </w:p>
        </w:tc>
        <w:tc>
          <w:tcPr>
            <w:tcW w:w="1069" w:type="dxa"/>
            <w:shd w:val="clear" w:color="auto" w:fill="auto"/>
            <w:vAlign w:val="center"/>
            <w:hideMark/>
          </w:tcPr>
          <w:p w:rsidR="007D5E33" w:rsidRPr="00EC64AD" w:rsidRDefault="007D5E33" w:rsidP="00130DCF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D5E33" w:rsidRPr="00EC64AD" w:rsidRDefault="007D5E33" w:rsidP="00130DCF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D5E33" w:rsidRPr="00EC64AD" w:rsidRDefault="007D5E33" w:rsidP="00E41D3E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D5E33" w:rsidRPr="00EC64AD" w:rsidRDefault="007D5E33" w:rsidP="00E41D3E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D5E33" w:rsidRPr="00EC64AD" w:rsidRDefault="007D5E33" w:rsidP="00130DC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0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:rsidR="007D5E33" w:rsidRPr="00EC64AD" w:rsidRDefault="007D5E33" w:rsidP="00130DC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0</w:t>
            </w:r>
          </w:p>
        </w:tc>
        <w:tc>
          <w:tcPr>
            <w:tcW w:w="1436" w:type="dxa"/>
            <w:vMerge w:val="restart"/>
            <w:tcBorders>
              <w:right w:val="single" w:sz="4" w:space="0" w:color="auto"/>
            </w:tcBorders>
            <w:shd w:val="clear" w:color="auto" w:fill="auto"/>
            <w:hideMark/>
          </w:tcPr>
          <w:p w:rsidR="007D5E33" w:rsidRDefault="007D5E33" w:rsidP="00130DCF">
            <w:pPr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 xml:space="preserve">Сектор  сельского хозяйства администрации Раменского городского округа </w:t>
            </w:r>
          </w:p>
          <w:p w:rsidR="007D5E33" w:rsidRDefault="007D5E33" w:rsidP="00130DCF">
            <w:pPr>
              <w:rPr>
                <w:sz w:val="16"/>
                <w:szCs w:val="16"/>
              </w:rPr>
            </w:pPr>
          </w:p>
          <w:p w:rsidR="007D5E33" w:rsidRPr="00EC64AD" w:rsidRDefault="007D5E33" w:rsidP="00130DCF">
            <w:pPr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Сельскохозяйственные товаропроизводители</w:t>
            </w:r>
          </w:p>
          <w:p w:rsidR="007D5E33" w:rsidRPr="00EC64AD" w:rsidRDefault="007D5E33" w:rsidP="00130DCF">
            <w:pPr>
              <w:rPr>
                <w:sz w:val="16"/>
                <w:szCs w:val="16"/>
              </w:rPr>
            </w:pPr>
          </w:p>
          <w:p w:rsidR="007D5E33" w:rsidRPr="00EC64AD" w:rsidRDefault="007D5E33" w:rsidP="00130DCF">
            <w:pPr>
              <w:rPr>
                <w:sz w:val="16"/>
                <w:szCs w:val="16"/>
              </w:rPr>
            </w:pPr>
          </w:p>
        </w:tc>
        <w:tc>
          <w:tcPr>
            <w:tcW w:w="23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33" w:rsidRDefault="007D5E33" w:rsidP="00130DCF">
            <w:pPr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Объем ввода (приобретения) жилья</w:t>
            </w:r>
          </w:p>
          <w:p w:rsidR="007D5E33" w:rsidRDefault="007D5E33" w:rsidP="00130DCF">
            <w:pPr>
              <w:rPr>
                <w:sz w:val="16"/>
                <w:szCs w:val="16"/>
              </w:rPr>
            </w:pPr>
          </w:p>
          <w:p w:rsidR="007D5E33" w:rsidRDefault="007D5E33" w:rsidP="00130DCF">
            <w:pPr>
              <w:rPr>
                <w:sz w:val="16"/>
                <w:szCs w:val="16"/>
              </w:rPr>
            </w:pPr>
          </w:p>
          <w:p w:rsidR="007D5E33" w:rsidRPr="00EC64AD" w:rsidRDefault="007D5E33" w:rsidP="00130DCF">
            <w:pPr>
              <w:rPr>
                <w:sz w:val="16"/>
                <w:szCs w:val="16"/>
              </w:rPr>
            </w:pPr>
          </w:p>
        </w:tc>
      </w:tr>
      <w:tr w:rsidR="007D5E33" w:rsidRPr="00EC64AD" w:rsidTr="00130DCF">
        <w:trPr>
          <w:trHeight w:val="1063"/>
          <w:jc w:val="center"/>
        </w:trPr>
        <w:tc>
          <w:tcPr>
            <w:tcW w:w="424" w:type="dxa"/>
            <w:vMerge/>
            <w:vAlign w:val="center"/>
            <w:hideMark/>
          </w:tcPr>
          <w:p w:rsidR="007D5E33" w:rsidRPr="00EC64AD" w:rsidRDefault="007D5E33" w:rsidP="00130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7D5E33" w:rsidRPr="00EC64AD" w:rsidRDefault="007D5E33" w:rsidP="00130DCF">
            <w:pPr>
              <w:rPr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vAlign w:val="center"/>
            <w:hideMark/>
          </w:tcPr>
          <w:p w:rsidR="007D5E33" w:rsidRPr="00EC64AD" w:rsidRDefault="00E63169" w:rsidP="00130DCF">
            <w:pPr>
              <w:jc w:val="center"/>
            </w:pPr>
            <w:r>
              <w:rPr>
                <w:sz w:val="16"/>
                <w:szCs w:val="16"/>
              </w:rPr>
              <w:t>2020</w:t>
            </w:r>
            <w:r w:rsidRPr="00EC64AD">
              <w:rPr>
                <w:sz w:val="16"/>
                <w:szCs w:val="16"/>
              </w:rPr>
              <w:t xml:space="preserve"> -202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7D5E33" w:rsidRDefault="007D5E33" w:rsidP="00130DCF">
            <w:pPr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 xml:space="preserve">Средства бюджета Раменского городского округа Московской области  </w:t>
            </w:r>
          </w:p>
          <w:p w:rsidR="007D5E33" w:rsidRPr="00EC64AD" w:rsidRDefault="007D5E33" w:rsidP="00130DCF">
            <w:pPr>
              <w:rPr>
                <w:sz w:val="16"/>
                <w:szCs w:val="16"/>
              </w:rPr>
            </w:pPr>
          </w:p>
        </w:tc>
        <w:tc>
          <w:tcPr>
            <w:tcW w:w="1362" w:type="dxa"/>
            <w:shd w:val="clear" w:color="auto" w:fill="auto"/>
            <w:noWrap/>
            <w:vAlign w:val="center"/>
            <w:hideMark/>
          </w:tcPr>
          <w:p w:rsidR="007D5E33" w:rsidRPr="00EC64AD" w:rsidRDefault="007D5E33" w:rsidP="00130DC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0</w:t>
            </w:r>
          </w:p>
        </w:tc>
        <w:tc>
          <w:tcPr>
            <w:tcW w:w="1069" w:type="dxa"/>
            <w:shd w:val="clear" w:color="auto" w:fill="auto"/>
            <w:vAlign w:val="center"/>
            <w:hideMark/>
          </w:tcPr>
          <w:p w:rsidR="007D5E33" w:rsidRPr="00EC64AD" w:rsidRDefault="007D5E33" w:rsidP="00130D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D5E33" w:rsidRPr="00EC64AD" w:rsidRDefault="007D5E33" w:rsidP="00130D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D5E33" w:rsidRPr="00EC64AD" w:rsidRDefault="007D5E33" w:rsidP="00E41D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D5E33" w:rsidRPr="00EC64AD" w:rsidRDefault="007D5E33" w:rsidP="00E41D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D5E33" w:rsidRPr="00EC64AD" w:rsidRDefault="007D5E33" w:rsidP="00130DC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0</w:t>
            </w:r>
          </w:p>
        </w:tc>
        <w:tc>
          <w:tcPr>
            <w:tcW w:w="828" w:type="dxa"/>
            <w:shd w:val="clear" w:color="auto" w:fill="auto"/>
            <w:vAlign w:val="center"/>
            <w:hideMark/>
          </w:tcPr>
          <w:p w:rsidR="007D5E33" w:rsidRPr="00EC64AD" w:rsidRDefault="007D5E33" w:rsidP="00130DC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0</w:t>
            </w:r>
          </w:p>
        </w:tc>
        <w:tc>
          <w:tcPr>
            <w:tcW w:w="1436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7D5E33" w:rsidRPr="00EC64AD" w:rsidRDefault="007D5E33" w:rsidP="00130DCF">
            <w:pPr>
              <w:rPr>
                <w:sz w:val="16"/>
                <w:szCs w:val="16"/>
              </w:rPr>
            </w:pPr>
          </w:p>
        </w:tc>
        <w:tc>
          <w:tcPr>
            <w:tcW w:w="23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5E33" w:rsidRPr="00EC64AD" w:rsidRDefault="007D5E33" w:rsidP="00130DCF">
            <w:pPr>
              <w:rPr>
                <w:b/>
                <w:sz w:val="16"/>
                <w:szCs w:val="16"/>
              </w:rPr>
            </w:pPr>
          </w:p>
        </w:tc>
      </w:tr>
      <w:tr w:rsidR="007D5E33" w:rsidRPr="00EC64AD" w:rsidTr="00C43BEC">
        <w:trPr>
          <w:trHeight w:val="331"/>
          <w:jc w:val="center"/>
        </w:trPr>
        <w:tc>
          <w:tcPr>
            <w:tcW w:w="424" w:type="dxa"/>
            <w:vMerge w:val="restart"/>
            <w:shd w:val="clear" w:color="auto" w:fill="auto"/>
            <w:noWrap/>
            <w:vAlign w:val="center"/>
            <w:hideMark/>
          </w:tcPr>
          <w:p w:rsidR="007D5E33" w:rsidRPr="00EC64AD" w:rsidRDefault="007D5E33" w:rsidP="00130DC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1.1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7D5E33" w:rsidRPr="00EC64AD" w:rsidRDefault="00434123" w:rsidP="00130DC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Мероприятие 2</w:t>
            </w:r>
          </w:p>
          <w:p w:rsidR="007D5E33" w:rsidRPr="00EC64AD" w:rsidRDefault="007D5E33" w:rsidP="00130DCF">
            <w:pPr>
              <w:rPr>
                <w:sz w:val="10"/>
                <w:szCs w:val="10"/>
              </w:rPr>
            </w:pPr>
          </w:p>
          <w:p w:rsidR="007D5E33" w:rsidRPr="00EC64AD" w:rsidRDefault="007D5E33" w:rsidP="00226F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Обеспечение комплексного развития сельских территорий (</w:t>
            </w:r>
            <w:r w:rsidRPr="00EC64AD">
              <w:rPr>
                <w:sz w:val="16"/>
                <w:szCs w:val="16"/>
              </w:rPr>
              <w:t>Улучшение жилищных условий  граждан, проживающих на сельских территориях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016" w:type="dxa"/>
            <w:shd w:val="clear" w:color="auto" w:fill="auto"/>
            <w:vAlign w:val="center"/>
            <w:hideMark/>
          </w:tcPr>
          <w:p w:rsidR="007D5E33" w:rsidRPr="00EC64AD" w:rsidRDefault="00E63169" w:rsidP="00C43BEC">
            <w:pPr>
              <w:jc w:val="center"/>
            </w:pPr>
            <w:r>
              <w:rPr>
                <w:sz w:val="16"/>
                <w:szCs w:val="16"/>
              </w:rPr>
              <w:t>2020</w:t>
            </w:r>
            <w:r w:rsidRPr="00EC64AD">
              <w:rPr>
                <w:sz w:val="16"/>
                <w:szCs w:val="16"/>
              </w:rPr>
              <w:t xml:space="preserve"> -202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1400" w:type="dxa"/>
            <w:shd w:val="clear" w:color="auto" w:fill="auto"/>
            <w:noWrap/>
            <w:vAlign w:val="center"/>
            <w:hideMark/>
          </w:tcPr>
          <w:p w:rsidR="007D5E33" w:rsidRPr="00EC64AD" w:rsidRDefault="007D5E33" w:rsidP="00C43BEC">
            <w:pPr>
              <w:spacing w:before="120" w:after="120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Итого</w:t>
            </w:r>
          </w:p>
        </w:tc>
        <w:tc>
          <w:tcPr>
            <w:tcW w:w="1362" w:type="dxa"/>
            <w:shd w:val="clear" w:color="auto" w:fill="auto"/>
            <w:noWrap/>
            <w:vAlign w:val="center"/>
            <w:hideMark/>
          </w:tcPr>
          <w:p w:rsidR="007D5E33" w:rsidRPr="00EC64AD" w:rsidRDefault="007D5E33" w:rsidP="00C43BE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0</w:t>
            </w: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:rsidR="007D5E33" w:rsidRPr="00EC64AD" w:rsidRDefault="007D5E33" w:rsidP="00E41D3E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7D5E33" w:rsidRPr="00EC64AD" w:rsidRDefault="007D5E33" w:rsidP="00E41D3E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D5E33" w:rsidRPr="00EC64AD" w:rsidRDefault="007D5E33" w:rsidP="00E41D3E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5E33" w:rsidRPr="00EC64AD" w:rsidRDefault="007D5E33" w:rsidP="00E41D3E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D5E33" w:rsidRPr="00EC64AD" w:rsidRDefault="007D5E33" w:rsidP="00C43BE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0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:rsidR="007D5E33" w:rsidRPr="00EC64AD" w:rsidRDefault="007D5E33" w:rsidP="00C43BE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0</w:t>
            </w:r>
          </w:p>
        </w:tc>
        <w:tc>
          <w:tcPr>
            <w:tcW w:w="1436" w:type="dxa"/>
            <w:vMerge w:val="restart"/>
            <w:tcBorders>
              <w:right w:val="single" w:sz="4" w:space="0" w:color="auto"/>
            </w:tcBorders>
            <w:shd w:val="clear" w:color="auto" w:fill="auto"/>
            <w:hideMark/>
          </w:tcPr>
          <w:p w:rsidR="007D5E33" w:rsidRDefault="007D5E33" w:rsidP="00130DCF">
            <w:pPr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 xml:space="preserve">Сектор  сельского хозяйства администрации Раменского городского округа </w:t>
            </w:r>
          </w:p>
          <w:p w:rsidR="007D5E33" w:rsidRDefault="007D5E33" w:rsidP="00130DCF">
            <w:pPr>
              <w:rPr>
                <w:sz w:val="16"/>
                <w:szCs w:val="16"/>
              </w:rPr>
            </w:pPr>
          </w:p>
          <w:p w:rsidR="007D5E33" w:rsidRPr="00EC64AD" w:rsidRDefault="007D5E33" w:rsidP="00130DCF">
            <w:pPr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Сельскохозяйственные товаропроизводители</w:t>
            </w:r>
          </w:p>
          <w:p w:rsidR="007D5E33" w:rsidRPr="00EC64AD" w:rsidRDefault="007D5E33" w:rsidP="00130DCF">
            <w:pPr>
              <w:rPr>
                <w:sz w:val="16"/>
                <w:szCs w:val="16"/>
              </w:rPr>
            </w:pPr>
          </w:p>
          <w:p w:rsidR="007D5E33" w:rsidRPr="00EC64AD" w:rsidRDefault="007D5E33" w:rsidP="00130DCF">
            <w:pPr>
              <w:rPr>
                <w:sz w:val="16"/>
                <w:szCs w:val="16"/>
              </w:rPr>
            </w:pPr>
          </w:p>
        </w:tc>
        <w:tc>
          <w:tcPr>
            <w:tcW w:w="23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E33" w:rsidRPr="00EC64AD" w:rsidRDefault="007D5E33" w:rsidP="00130DCF">
            <w:pPr>
              <w:rPr>
                <w:b/>
                <w:sz w:val="16"/>
                <w:szCs w:val="16"/>
              </w:rPr>
            </w:pPr>
          </w:p>
        </w:tc>
      </w:tr>
      <w:tr w:rsidR="007D5E33" w:rsidRPr="00EC64AD" w:rsidTr="00130DCF">
        <w:trPr>
          <w:trHeight w:val="397"/>
          <w:jc w:val="center"/>
        </w:trPr>
        <w:tc>
          <w:tcPr>
            <w:tcW w:w="424" w:type="dxa"/>
            <w:vMerge/>
            <w:vAlign w:val="center"/>
          </w:tcPr>
          <w:p w:rsidR="007D5E33" w:rsidRPr="00EC64AD" w:rsidRDefault="007D5E33" w:rsidP="00130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7D5E33" w:rsidRPr="00EC64AD" w:rsidRDefault="007D5E33" w:rsidP="00130DCF">
            <w:pPr>
              <w:rPr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vAlign w:val="center"/>
          </w:tcPr>
          <w:p w:rsidR="007D5E33" w:rsidRPr="00EC64AD" w:rsidRDefault="00E63169" w:rsidP="00C43BEC">
            <w:pPr>
              <w:jc w:val="center"/>
            </w:pPr>
            <w:r>
              <w:rPr>
                <w:sz w:val="16"/>
                <w:szCs w:val="16"/>
              </w:rPr>
              <w:t>2020</w:t>
            </w:r>
            <w:r w:rsidRPr="00EC64AD">
              <w:rPr>
                <w:sz w:val="16"/>
                <w:szCs w:val="16"/>
              </w:rPr>
              <w:t xml:space="preserve"> -202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7D5E33" w:rsidRDefault="007D5E33" w:rsidP="00C43BEC">
            <w:pPr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 xml:space="preserve">Средства бюджета Раменского городского округа Московской области </w:t>
            </w:r>
          </w:p>
          <w:p w:rsidR="007D5E33" w:rsidRPr="00EC64AD" w:rsidRDefault="007D5E33" w:rsidP="00C43BEC">
            <w:pPr>
              <w:rPr>
                <w:sz w:val="16"/>
                <w:szCs w:val="16"/>
              </w:rPr>
            </w:pP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7D5E33" w:rsidRPr="00EC64AD" w:rsidRDefault="007D5E33" w:rsidP="00C43BEC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0</w:t>
            </w:r>
          </w:p>
        </w:tc>
        <w:tc>
          <w:tcPr>
            <w:tcW w:w="1069" w:type="dxa"/>
            <w:shd w:val="clear" w:color="auto" w:fill="auto"/>
            <w:noWrap/>
            <w:vAlign w:val="center"/>
          </w:tcPr>
          <w:p w:rsidR="007D5E33" w:rsidRPr="00EC64AD" w:rsidRDefault="007D5E33" w:rsidP="00E41D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7D5E33" w:rsidRPr="00EC64AD" w:rsidRDefault="007D5E33" w:rsidP="00E41D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7D5E33" w:rsidRPr="00EC64AD" w:rsidRDefault="007D5E33" w:rsidP="00E41D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7D5E33" w:rsidRPr="00EC64AD" w:rsidRDefault="007D5E33" w:rsidP="00E41D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7D5E33" w:rsidRPr="00EC64AD" w:rsidRDefault="007D5E33" w:rsidP="00C43BEC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0</w:t>
            </w:r>
          </w:p>
        </w:tc>
        <w:tc>
          <w:tcPr>
            <w:tcW w:w="828" w:type="dxa"/>
            <w:shd w:val="clear" w:color="auto" w:fill="auto"/>
            <w:noWrap/>
            <w:vAlign w:val="center"/>
          </w:tcPr>
          <w:p w:rsidR="007D5E33" w:rsidRPr="00EC64AD" w:rsidRDefault="007D5E33" w:rsidP="00C43BEC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0</w:t>
            </w:r>
          </w:p>
        </w:tc>
        <w:tc>
          <w:tcPr>
            <w:tcW w:w="1436" w:type="dxa"/>
            <w:vMerge/>
            <w:tcBorders>
              <w:right w:val="single" w:sz="4" w:space="0" w:color="auto"/>
            </w:tcBorders>
            <w:vAlign w:val="center"/>
          </w:tcPr>
          <w:p w:rsidR="007D5E33" w:rsidRPr="00EC64AD" w:rsidRDefault="007D5E33" w:rsidP="00130DCF">
            <w:pPr>
              <w:rPr>
                <w:sz w:val="16"/>
                <w:szCs w:val="16"/>
              </w:rPr>
            </w:pPr>
          </w:p>
        </w:tc>
        <w:tc>
          <w:tcPr>
            <w:tcW w:w="23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5E33" w:rsidRPr="00EC64AD" w:rsidRDefault="007D5E33" w:rsidP="00130DCF">
            <w:pPr>
              <w:rPr>
                <w:sz w:val="16"/>
                <w:szCs w:val="16"/>
              </w:rPr>
            </w:pPr>
          </w:p>
        </w:tc>
      </w:tr>
      <w:tr w:rsidR="007D5E33" w:rsidRPr="00EC64AD" w:rsidTr="00946C56">
        <w:trPr>
          <w:trHeight w:val="397"/>
          <w:jc w:val="center"/>
        </w:trPr>
        <w:tc>
          <w:tcPr>
            <w:tcW w:w="424" w:type="dxa"/>
            <w:vMerge w:val="restart"/>
            <w:vAlign w:val="center"/>
          </w:tcPr>
          <w:p w:rsidR="007D5E33" w:rsidRPr="00EC64AD" w:rsidRDefault="007D5E33" w:rsidP="00946C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268" w:type="dxa"/>
            <w:vMerge w:val="restart"/>
          </w:tcPr>
          <w:p w:rsidR="007D5E33" w:rsidRPr="007F4AA0" w:rsidRDefault="00434123" w:rsidP="00946C56">
            <w:pPr>
              <w:rPr>
                <w:b/>
                <w:sz w:val="16"/>
                <w:szCs w:val="16"/>
              </w:rPr>
            </w:pPr>
            <w:r w:rsidRPr="007F4AA0">
              <w:rPr>
                <w:b/>
                <w:sz w:val="16"/>
                <w:szCs w:val="16"/>
              </w:rPr>
              <w:t>Основное мероприятие 5</w:t>
            </w:r>
          </w:p>
          <w:p w:rsidR="007D5E33" w:rsidRPr="00EC64AD" w:rsidRDefault="007D5E33" w:rsidP="00946C56">
            <w:pPr>
              <w:rPr>
                <w:sz w:val="10"/>
                <w:szCs w:val="10"/>
              </w:rPr>
            </w:pPr>
          </w:p>
          <w:p w:rsidR="007D5E33" w:rsidRPr="00EC64AD" w:rsidRDefault="007D5E33" w:rsidP="00946C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Развитие торгового обслуживания в сельских населенных пунктах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7D5E33" w:rsidRPr="00EC64AD" w:rsidRDefault="00E63169" w:rsidP="00946C56">
            <w:pPr>
              <w:jc w:val="center"/>
            </w:pPr>
            <w:r>
              <w:rPr>
                <w:sz w:val="16"/>
                <w:szCs w:val="16"/>
              </w:rPr>
              <w:t>2020</w:t>
            </w:r>
            <w:r w:rsidRPr="00EC64AD">
              <w:rPr>
                <w:sz w:val="16"/>
                <w:szCs w:val="16"/>
              </w:rPr>
              <w:t xml:space="preserve"> -202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7D5E33" w:rsidRPr="00EC64AD" w:rsidRDefault="007D5E33" w:rsidP="00946C56">
            <w:pPr>
              <w:spacing w:before="120" w:after="120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Итого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7D5E33" w:rsidRPr="00EC64AD" w:rsidRDefault="007D5E33" w:rsidP="00946C56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0</w:t>
            </w:r>
          </w:p>
        </w:tc>
        <w:tc>
          <w:tcPr>
            <w:tcW w:w="1069" w:type="dxa"/>
            <w:shd w:val="clear" w:color="auto" w:fill="auto"/>
            <w:noWrap/>
            <w:vAlign w:val="center"/>
          </w:tcPr>
          <w:p w:rsidR="007D5E33" w:rsidRPr="00EC64AD" w:rsidRDefault="007D5E33" w:rsidP="00946C56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7D5E33" w:rsidRPr="00EC64AD" w:rsidRDefault="007D5E33" w:rsidP="00946C56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7D5E33" w:rsidRPr="00EC64AD" w:rsidRDefault="007D5E33" w:rsidP="00946C56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7D5E33" w:rsidRPr="00EC64AD" w:rsidRDefault="007D5E33" w:rsidP="00946C56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7D5E33" w:rsidRPr="00EC64AD" w:rsidRDefault="007D5E33" w:rsidP="00946C56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0</w:t>
            </w:r>
          </w:p>
        </w:tc>
        <w:tc>
          <w:tcPr>
            <w:tcW w:w="828" w:type="dxa"/>
            <w:shd w:val="clear" w:color="auto" w:fill="auto"/>
            <w:noWrap/>
            <w:vAlign w:val="center"/>
          </w:tcPr>
          <w:p w:rsidR="007D5E33" w:rsidRPr="00EC64AD" w:rsidRDefault="007D5E33" w:rsidP="00946C56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0</w:t>
            </w:r>
          </w:p>
        </w:tc>
        <w:tc>
          <w:tcPr>
            <w:tcW w:w="1436" w:type="dxa"/>
            <w:vMerge w:val="restart"/>
            <w:tcBorders>
              <w:right w:val="single" w:sz="4" w:space="0" w:color="auto"/>
            </w:tcBorders>
          </w:tcPr>
          <w:p w:rsidR="007D5E33" w:rsidRDefault="007D5E33" w:rsidP="00946C56">
            <w:pPr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Управление потребительского рынка, инвестиций и развития предпринимательства администрации Раменского городского округа</w:t>
            </w:r>
          </w:p>
          <w:p w:rsidR="007D5E33" w:rsidRDefault="007D5E33" w:rsidP="00946C56">
            <w:pPr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 xml:space="preserve"> </w:t>
            </w:r>
          </w:p>
          <w:p w:rsidR="007D5E33" w:rsidRDefault="007D5E33" w:rsidP="00946C56">
            <w:pPr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 xml:space="preserve">Сектор  сельского хозяйства администрации Раменского городского округа </w:t>
            </w:r>
          </w:p>
          <w:p w:rsidR="007D5E33" w:rsidRDefault="007D5E33" w:rsidP="00946C56">
            <w:pPr>
              <w:rPr>
                <w:sz w:val="16"/>
                <w:szCs w:val="16"/>
              </w:rPr>
            </w:pPr>
          </w:p>
          <w:p w:rsidR="007D5E33" w:rsidRPr="00EC64AD" w:rsidRDefault="007D5E33" w:rsidP="00946C56">
            <w:pPr>
              <w:rPr>
                <w:sz w:val="16"/>
                <w:szCs w:val="16"/>
              </w:rPr>
            </w:pPr>
          </w:p>
          <w:p w:rsidR="007D5E33" w:rsidRPr="00EC64AD" w:rsidRDefault="007D5E33" w:rsidP="00946C56">
            <w:pPr>
              <w:rPr>
                <w:sz w:val="16"/>
                <w:szCs w:val="16"/>
              </w:rPr>
            </w:pPr>
          </w:p>
        </w:tc>
        <w:tc>
          <w:tcPr>
            <w:tcW w:w="23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5E33" w:rsidRPr="00EC64AD" w:rsidRDefault="007F4AA0" w:rsidP="00946C56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Доля  сельских населенных пунктов, обслуживаемых по доставке продовольственных и непродовольственных товаров</w:t>
            </w:r>
          </w:p>
        </w:tc>
      </w:tr>
      <w:tr w:rsidR="007D5E33" w:rsidRPr="00EC64AD" w:rsidTr="00130DCF">
        <w:trPr>
          <w:trHeight w:val="397"/>
          <w:jc w:val="center"/>
        </w:trPr>
        <w:tc>
          <w:tcPr>
            <w:tcW w:w="424" w:type="dxa"/>
            <w:vMerge/>
            <w:vAlign w:val="center"/>
          </w:tcPr>
          <w:p w:rsidR="007D5E33" w:rsidRPr="00EC64AD" w:rsidRDefault="007D5E33" w:rsidP="00946C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7D5E33" w:rsidRPr="00EC64AD" w:rsidRDefault="007D5E33" w:rsidP="00946C56">
            <w:pPr>
              <w:rPr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vAlign w:val="center"/>
          </w:tcPr>
          <w:p w:rsidR="007D5E33" w:rsidRPr="00EC64AD" w:rsidRDefault="00E63169" w:rsidP="00946C56">
            <w:pPr>
              <w:jc w:val="center"/>
            </w:pPr>
            <w:r>
              <w:rPr>
                <w:sz w:val="16"/>
                <w:szCs w:val="16"/>
              </w:rPr>
              <w:t>2020</w:t>
            </w:r>
            <w:r w:rsidRPr="00EC64AD">
              <w:rPr>
                <w:sz w:val="16"/>
                <w:szCs w:val="16"/>
              </w:rPr>
              <w:t xml:space="preserve"> -202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7D5E33" w:rsidRDefault="007D5E33" w:rsidP="00946C56">
            <w:pPr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 xml:space="preserve">Средства бюджета Раменского городского округа Московской области </w:t>
            </w:r>
          </w:p>
          <w:p w:rsidR="007D5E33" w:rsidRPr="00EC64AD" w:rsidRDefault="007D5E33" w:rsidP="00946C56">
            <w:pPr>
              <w:rPr>
                <w:sz w:val="16"/>
                <w:szCs w:val="16"/>
              </w:rPr>
            </w:pP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7D5E33" w:rsidRPr="00EC64AD" w:rsidRDefault="007D5E33" w:rsidP="00946C56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0</w:t>
            </w:r>
          </w:p>
        </w:tc>
        <w:tc>
          <w:tcPr>
            <w:tcW w:w="1069" w:type="dxa"/>
            <w:shd w:val="clear" w:color="auto" w:fill="auto"/>
            <w:noWrap/>
            <w:vAlign w:val="center"/>
          </w:tcPr>
          <w:p w:rsidR="007D5E33" w:rsidRPr="00EC64AD" w:rsidRDefault="007D5E33" w:rsidP="00946C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7D5E33" w:rsidRPr="00EC64AD" w:rsidRDefault="007D5E33" w:rsidP="00946C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7D5E33" w:rsidRPr="00EC64AD" w:rsidRDefault="007D5E33" w:rsidP="00946C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7D5E33" w:rsidRPr="00EC64AD" w:rsidRDefault="007D5E33" w:rsidP="00946C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7D5E33" w:rsidRPr="00EC64AD" w:rsidRDefault="007D5E33" w:rsidP="00946C56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0</w:t>
            </w:r>
          </w:p>
        </w:tc>
        <w:tc>
          <w:tcPr>
            <w:tcW w:w="828" w:type="dxa"/>
            <w:shd w:val="clear" w:color="auto" w:fill="auto"/>
            <w:noWrap/>
            <w:vAlign w:val="center"/>
          </w:tcPr>
          <w:p w:rsidR="007D5E33" w:rsidRPr="00EC64AD" w:rsidRDefault="007D5E33" w:rsidP="00946C56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0</w:t>
            </w:r>
          </w:p>
        </w:tc>
        <w:tc>
          <w:tcPr>
            <w:tcW w:w="1436" w:type="dxa"/>
            <w:vMerge/>
            <w:tcBorders>
              <w:right w:val="single" w:sz="4" w:space="0" w:color="auto"/>
            </w:tcBorders>
            <w:vAlign w:val="center"/>
          </w:tcPr>
          <w:p w:rsidR="007D5E33" w:rsidRPr="00EC64AD" w:rsidRDefault="007D5E33" w:rsidP="00946C56">
            <w:pPr>
              <w:rPr>
                <w:sz w:val="16"/>
                <w:szCs w:val="16"/>
              </w:rPr>
            </w:pPr>
          </w:p>
        </w:tc>
        <w:tc>
          <w:tcPr>
            <w:tcW w:w="23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5E33" w:rsidRPr="00EC64AD" w:rsidRDefault="007D5E33" w:rsidP="00946C56">
            <w:pPr>
              <w:rPr>
                <w:sz w:val="16"/>
                <w:szCs w:val="16"/>
              </w:rPr>
            </w:pPr>
          </w:p>
        </w:tc>
      </w:tr>
      <w:tr w:rsidR="00550C0D" w:rsidRPr="00EC64AD" w:rsidTr="00261A1C">
        <w:trPr>
          <w:trHeight w:val="397"/>
          <w:jc w:val="center"/>
        </w:trPr>
        <w:tc>
          <w:tcPr>
            <w:tcW w:w="424" w:type="dxa"/>
            <w:vMerge w:val="restart"/>
            <w:vAlign w:val="center"/>
          </w:tcPr>
          <w:p w:rsidR="00550C0D" w:rsidRPr="00EC64AD" w:rsidRDefault="00550C0D" w:rsidP="00946C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2.1</w:t>
            </w:r>
          </w:p>
        </w:tc>
        <w:tc>
          <w:tcPr>
            <w:tcW w:w="2268" w:type="dxa"/>
            <w:vMerge w:val="restart"/>
          </w:tcPr>
          <w:p w:rsidR="00550C0D" w:rsidRPr="00EC64AD" w:rsidRDefault="00261A1C" w:rsidP="00261A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Мероприятие 1</w:t>
            </w:r>
          </w:p>
          <w:p w:rsidR="00550C0D" w:rsidRPr="00EC64AD" w:rsidRDefault="00550C0D" w:rsidP="00261A1C">
            <w:pPr>
              <w:rPr>
                <w:sz w:val="10"/>
                <w:szCs w:val="10"/>
              </w:rPr>
            </w:pPr>
          </w:p>
          <w:p w:rsidR="00550C0D" w:rsidRPr="00E73D47" w:rsidRDefault="00E73D47" w:rsidP="00E73D47">
            <w:pPr>
              <w:rPr>
                <w:sz w:val="16"/>
                <w:szCs w:val="16"/>
              </w:rPr>
            </w:pPr>
            <w:r w:rsidRPr="00461679">
              <w:rPr>
                <w:sz w:val="16"/>
                <w:szCs w:val="16"/>
              </w:rPr>
              <w:t xml:space="preserve">Частичная компенсация транспортных расходов организаций и индивидуальных предпринимателей  по доставке продовольственных и промышленных товаров в сельские населенные пункты Московской области 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50C0D" w:rsidRPr="00EC64AD" w:rsidRDefault="00E63169" w:rsidP="00946C56">
            <w:pPr>
              <w:jc w:val="center"/>
            </w:pPr>
            <w:r>
              <w:rPr>
                <w:sz w:val="16"/>
                <w:szCs w:val="16"/>
              </w:rPr>
              <w:t>2020</w:t>
            </w:r>
            <w:r w:rsidRPr="00EC64AD">
              <w:rPr>
                <w:sz w:val="16"/>
                <w:szCs w:val="16"/>
              </w:rPr>
              <w:t xml:space="preserve"> -202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550C0D" w:rsidRPr="00EC64AD" w:rsidRDefault="00550C0D" w:rsidP="00946C56">
            <w:pPr>
              <w:spacing w:before="120" w:after="120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Итого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550C0D" w:rsidRPr="00EC64AD" w:rsidRDefault="00550C0D" w:rsidP="00946C56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0</w:t>
            </w:r>
          </w:p>
        </w:tc>
        <w:tc>
          <w:tcPr>
            <w:tcW w:w="1069" w:type="dxa"/>
            <w:shd w:val="clear" w:color="auto" w:fill="auto"/>
            <w:noWrap/>
            <w:vAlign w:val="center"/>
          </w:tcPr>
          <w:p w:rsidR="00550C0D" w:rsidRPr="00EC64AD" w:rsidRDefault="00550C0D" w:rsidP="00946C56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550C0D" w:rsidRPr="00EC64AD" w:rsidRDefault="00550C0D" w:rsidP="00946C56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550C0D" w:rsidRPr="00EC64AD" w:rsidRDefault="00550C0D" w:rsidP="00946C56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550C0D" w:rsidRPr="00EC64AD" w:rsidRDefault="00550C0D" w:rsidP="00946C56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550C0D" w:rsidRPr="00EC64AD" w:rsidRDefault="00550C0D" w:rsidP="00946C56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0</w:t>
            </w:r>
          </w:p>
        </w:tc>
        <w:tc>
          <w:tcPr>
            <w:tcW w:w="828" w:type="dxa"/>
            <w:shd w:val="clear" w:color="auto" w:fill="auto"/>
            <w:noWrap/>
            <w:vAlign w:val="center"/>
          </w:tcPr>
          <w:p w:rsidR="00550C0D" w:rsidRPr="00EC64AD" w:rsidRDefault="00550C0D" w:rsidP="00946C56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0</w:t>
            </w:r>
          </w:p>
        </w:tc>
        <w:tc>
          <w:tcPr>
            <w:tcW w:w="1436" w:type="dxa"/>
            <w:vMerge w:val="restart"/>
            <w:tcBorders>
              <w:right w:val="single" w:sz="4" w:space="0" w:color="auto"/>
            </w:tcBorders>
            <w:vAlign w:val="center"/>
          </w:tcPr>
          <w:p w:rsidR="00550C0D" w:rsidRDefault="00550C0D" w:rsidP="00550C0D">
            <w:pPr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Управление потребительского рынка, инвестиций и развития предпринимательства администрации Раменского городского округа</w:t>
            </w:r>
          </w:p>
          <w:p w:rsidR="00550C0D" w:rsidRDefault="00550C0D" w:rsidP="00550C0D">
            <w:pPr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 xml:space="preserve"> </w:t>
            </w:r>
          </w:p>
          <w:p w:rsidR="00550C0D" w:rsidRDefault="00550C0D" w:rsidP="00550C0D">
            <w:pPr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 xml:space="preserve">Сектор  сельского хозяйства администрации Раменского городского округа </w:t>
            </w:r>
          </w:p>
          <w:p w:rsidR="00550C0D" w:rsidRPr="00EC64AD" w:rsidRDefault="00550C0D" w:rsidP="00946C56">
            <w:pPr>
              <w:rPr>
                <w:sz w:val="16"/>
                <w:szCs w:val="16"/>
              </w:rPr>
            </w:pPr>
          </w:p>
        </w:tc>
        <w:tc>
          <w:tcPr>
            <w:tcW w:w="234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0C0D" w:rsidRPr="00EC64AD" w:rsidRDefault="00550C0D" w:rsidP="00946C56">
            <w:pPr>
              <w:rPr>
                <w:sz w:val="16"/>
                <w:szCs w:val="16"/>
              </w:rPr>
            </w:pPr>
          </w:p>
        </w:tc>
      </w:tr>
      <w:tr w:rsidR="00550C0D" w:rsidRPr="00EC64AD" w:rsidTr="00130DCF">
        <w:trPr>
          <w:trHeight w:val="397"/>
          <w:jc w:val="center"/>
        </w:trPr>
        <w:tc>
          <w:tcPr>
            <w:tcW w:w="424" w:type="dxa"/>
            <w:vMerge/>
            <w:vAlign w:val="center"/>
          </w:tcPr>
          <w:p w:rsidR="00550C0D" w:rsidRPr="00EC64AD" w:rsidRDefault="00550C0D" w:rsidP="00946C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550C0D" w:rsidRPr="00EC64AD" w:rsidRDefault="00550C0D" w:rsidP="00946C56">
            <w:pPr>
              <w:rPr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vAlign w:val="center"/>
          </w:tcPr>
          <w:p w:rsidR="00550C0D" w:rsidRPr="00EC64AD" w:rsidRDefault="00E63169" w:rsidP="00946C56">
            <w:pPr>
              <w:jc w:val="center"/>
            </w:pPr>
            <w:r>
              <w:rPr>
                <w:sz w:val="16"/>
                <w:szCs w:val="16"/>
              </w:rPr>
              <w:t>2020</w:t>
            </w:r>
            <w:r w:rsidRPr="00EC64AD">
              <w:rPr>
                <w:sz w:val="16"/>
                <w:szCs w:val="16"/>
              </w:rPr>
              <w:t xml:space="preserve"> -202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550C0D" w:rsidRDefault="00550C0D" w:rsidP="00946C56">
            <w:pPr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 xml:space="preserve">Средства бюджета Раменского городского округа Московской области </w:t>
            </w:r>
          </w:p>
          <w:p w:rsidR="00550C0D" w:rsidRPr="00EC64AD" w:rsidRDefault="00550C0D" w:rsidP="00946C56">
            <w:pPr>
              <w:rPr>
                <w:sz w:val="16"/>
                <w:szCs w:val="16"/>
              </w:rPr>
            </w:pP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550C0D" w:rsidRPr="00EC64AD" w:rsidRDefault="00550C0D" w:rsidP="00946C56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0</w:t>
            </w:r>
          </w:p>
        </w:tc>
        <w:tc>
          <w:tcPr>
            <w:tcW w:w="1069" w:type="dxa"/>
            <w:shd w:val="clear" w:color="auto" w:fill="auto"/>
            <w:noWrap/>
            <w:vAlign w:val="center"/>
          </w:tcPr>
          <w:p w:rsidR="00550C0D" w:rsidRDefault="00550C0D" w:rsidP="00946C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550C0D" w:rsidRDefault="00550C0D" w:rsidP="00946C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550C0D" w:rsidRDefault="00550C0D" w:rsidP="00946C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550C0D" w:rsidRDefault="00550C0D" w:rsidP="00946C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550C0D" w:rsidRPr="00EC64AD" w:rsidRDefault="00550C0D" w:rsidP="00946C56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0</w:t>
            </w:r>
          </w:p>
        </w:tc>
        <w:tc>
          <w:tcPr>
            <w:tcW w:w="828" w:type="dxa"/>
            <w:shd w:val="clear" w:color="auto" w:fill="auto"/>
            <w:noWrap/>
            <w:vAlign w:val="center"/>
          </w:tcPr>
          <w:p w:rsidR="00550C0D" w:rsidRPr="00EC64AD" w:rsidRDefault="00550C0D" w:rsidP="00946C56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0</w:t>
            </w:r>
          </w:p>
        </w:tc>
        <w:tc>
          <w:tcPr>
            <w:tcW w:w="1436" w:type="dxa"/>
            <w:vMerge/>
            <w:tcBorders>
              <w:right w:val="single" w:sz="4" w:space="0" w:color="auto"/>
            </w:tcBorders>
            <w:vAlign w:val="center"/>
          </w:tcPr>
          <w:p w:rsidR="00550C0D" w:rsidRPr="00EC64AD" w:rsidRDefault="00550C0D" w:rsidP="00946C56">
            <w:pPr>
              <w:rPr>
                <w:sz w:val="16"/>
                <w:szCs w:val="16"/>
              </w:rPr>
            </w:pPr>
          </w:p>
        </w:tc>
        <w:tc>
          <w:tcPr>
            <w:tcW w:w="23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0C0D" w:rsidRPr="00EC64AD" w:rsidRDefault="00550C0D" w:rsidP="00946C56">
            <w:pPr>
              <w:rPr>
                <w:sz w:val="16"/>
                <w:szCs w:val="16"/>
              </w:rPr>
            </w:pPr>
          </w:p>
        </w:tc>
      </w:tr>
      <w:tr w:rsidR="006D6146" w:rsidRPr="00EC64AD" w:rsidTr="00130DCF">
        <w:trPr>
          <w:trHeight w:val="397"/>
          <w:jc w:val="center"/>
        </w:trPr>
        <w:tc>
          <w:tcPr>
            <w:tcW w:w="424" w:type="dxa"/>
            <w:vMerge w:val="restart"/>
            <w:vAlign w:val="center"/>
          </w:tcPr>
          <w:p w:rsidR="006D6146" w:rsidRPr="00EC64AD" w:rsidRDefault="006D6146" w:rsidP="00130DC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6D6146" w:rsidRPr="00EC64AD" w:rsidRDefault="006D6146" w:rsidP="00130DCF">
            <w:pPr>
              <w:rPr>
                <w:b/>
                <w:sz w:val="16"/>
                <w:szCs w:val="16"/>
                <w:lang w:val="en-US"/>
              </w:rPr>
            </w:pPr>
            <w:r w:rsidRPr="00EC64AD">
              <w:rPr>
                <w:b/>
                <w:sz w:val="16"/>
                <w:szCs w:val="16"/>
              </w:rPr>
              <w:t>Всего по подпрограмме</w:t>
            </w:r>
            <w:r w:rsidRPr="00EC64AD">
              <w:rPr>
                <w:b/>
                <w:sz w:val="16"/>
                <w:szCs w:val="16"/>
                <w:lang w:val="en-US"/>
              </w:rPr>
              <w:t xml:space="preserve">  III</w:t>
            </w:r>
          </w:p>
        </w:tc>
        <w:tc>
          <w:tcPr>
            <w:tcW w:w="1016" w:type="dxa"/>
            <w:vMerge w:val="restart"/>
            <w:shd w:val="clear" w:color="auto" w:fill="auto"/>
            <w:vAlign w:val="center"/>
          </w:tcPr>
          <w:p w:rsidR="006D6146" w:rsidRPr="00EC64AD" w:rsidRDefault="00E63169" w:rsidP="00EF3C9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2020</w:t>
            </w:r>
            <w:r w:rsidRPr="00EC64AD">
              <w:rPr>
                <w:sz w:val="16"/>
                <w:szCs w:val="16"/>
              </w:rPr>
              <w:t xml:space="preserve"> -202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6D6146" w:rsidRPr="00C43BEC" w:rsidRDefault="006D6146" w:rsidP="00C43BEC">
            <w:pPr>
              <w:spacing w:before="120" w:after="120"/>
              <w:rPr>
                <w:b/>
                <w:sz w:val="16"/>
                <w:szCs w:val="16"/>
              </w:rPr>
            </w:pPr>
            <w:r w:rsidRPr="00C43BEC">
              <w:rPr>
                <w:b/>
                <w:sz w:val="16"/>
                <w:szCs w:val="16"/>
              </w:rPr>
              <w:t>Итого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6D6146" w:rsidRPr="00C43BEC" w:rsidRDefault="006D6146" w:rsidP="00C43BEC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 w:rsidRPr="00C43BEC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069" w:type="dxa"/>
            <w:shd w:val="clear" w:color="auto" w:fill="auto"/>
            <w:noWrap/>
            <w:vAlign w:val="center"/>
          </w:tcPr>
          <w:p w:rsidR="006D6146" w:rsidRPr="00D158B5" w:rsidRDefault="006B0EEA" w:rsidP="00E41D3E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6D6146" w:rsidRPr="0024761C" w:rsidRDefault="006D6146" w:rsidP="00E41D3E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D6146" w:rsidRPr="0024761C" w:rsidRDefault="006B0EEA" w:rsidP="00E41D3E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6D6146" w:rsidRPr="0024761C" w:rsidRDefault="006B0EEA" w:rsidP="00E41D3E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D6146" w:rsidRPr="00C43BEC" w:rsidRDefault="006D6146" w:rsidP="00C43BEC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 w:rsidRPr="00C43BEC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828" w:type="dxa"/>
            <w:shd w:val="clear" w:color="auto" w:fill="auto"/>
            <w:noWrap/>
            <w:vAlign w:val="center"/>
          </w:tcPr>
          <w:p w:rsidR="006D6146" w:rsidRPr="00C43BEC" w:rsidRDefault="006D6146" w:rsidP="00C43BEC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 w:rsidRPr="00C43BEC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436" w:type="dxa"/>
            <w:vMerge w:val="restart"/>
            <w:tcBorders>
              <w:right w:val="single" w:sz="4" w:space="0" w:color="auto"/>
            </w:tcBorders>
            <w:vAlign w:val="center"/>
          </w:tcPr>
          <w:p w:rsidR="006D6146" w:rsidRPr="00EC64AD" w:rsidRDefault="006D6146" w:rsidP="00130DCF">
            <w:pPr>
              <w:rPr>
                <w:sz w:val="16"/>
                <w:szCs w:val="16"/>
              </w:rPr>
            </w:pPr>
          </w:p>
        </w:tc>
        <w:tc>
          <w:tcPr>
            <w:tcW w:w="23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6146" w:rsidRPr="00EC64AD" w:rsidRDefault="006D6146" w:rsidP="00130DCF">
            <w:pPr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 xml:space="preserve">. </w:t>
            </w:r>
          </w:p>
        </w:tc>
      </w:tr>
      <w:tr w:rsidR="006D6146" w:rsidRPr="00EC64AD" w:rsidTr="00130DCF">
        <w:trPr>
          <w:trHeight w:val="397"/>
          <w:jc w:val="center"/>
        </w:trPr>
        <w:tc>
          <w:tcPr>
            <w:tcW w:w="424" w:type="dxa"/>
            <w:vMerge/>
            <w:vAlign w:val="center"/>
          </w:tcPr>
          <w:p w:rsidR="006D6146" w:rsidRPr="00EC64AD" w:rsidRDefault="006D6146" w:rsidP="00130DC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6D6146" w:rsidRPr="00EC64AD" w:rsidRDefault="006D6146" w:rsidP="00130DCF">
            <w:pPr>
              <w:rPr>
                <w:b/>
                <w:sz w:val="16"/>
                <w:szCs w:val="16"/>
              </w:rPr>
            </w:pPr>
          </w:p>
        </w:tc>
        <w:tc>
          <w:tcPr>
            <w:tcW w:w="1016" w:type="dxa"/>
            <w:vMerge/>
            <w:shd w:val="clear" w:color="auto" w:fill="auto"/>
            <w:vAlign w:val="center"/>
          </w:tcPr>
          <w:p w:rsidR="006D6146" w:rsidRPr="00EC64AD" w:rsidRDefault="006D6146" w:rsidP="00130DC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 w:rsidR="006D6146" w:rsidRPr="00C43BEC" w:rsidRDefault="006D6146" w:rsidP="00C43BEC">
            <w:pPr>
              <w:rPr>
                <w:b/>
                <w:sz w:val="16"/>
                <w:szCs w:val="16"/>
              </w:rPr>
            </w:pPr>
            <w:r w:rsidRPr="00C43BEC">
              <w:rPr>
                <w:b/>
                <w:sz w:val="16"/>
                <w:szCs w:val="16"/>
              </w:rPr>
              <w:t xml:space="preserve">Средства бюджета Раменского городского округа Московской области  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6D6146" w:rsidRPr="00C43BEC" w:rsidRDefault="006D6146" w:rsidP="00C43BEC">
            <w:pPr>
              <w:jc w:val="center"/>
              <w:rPr>
                <w:b/>
                <w:sz w:val="16"/>
                <w:szCs w:val="16"/>
              </w:rPr>
            </w:pPr>
            <w:r w:rsidRPr="00C43BEC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069" w:type="dxa"/>
            <w:shd w:val="clear" w:color="auto" w:fill="auto"/>
            <w:noWrap/>
            <w:vAlign w:val="center"/>
          </w:tcPr>
          <w:p w:rsidR="006D6146" w:rsidRPr="00D158B5" w:rsidRDefault="006B0EEA" w:rsidP="00E41D3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6D6146" w:rsidRPr="0024761C" w:rsidRDefault="006D6146" w:rsidP="00E41D3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D6146" w:rsidRPr="0024761C" w:rsidRDefault="006B0EEA" w:rsidP="00E41D3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6D6146" w:rsidRPr="0024761C" w:rsidRDefault="006B0EEA" w:rsidP="00E41D3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D6146" w:rsidRPr="00C43BEC" w:rsidRDefault="006D6146" w:rsidP="00C43BEC">
            <w:pPr>
              <w:jc w:val="center"/>
              <w:rPr>
                <w:b/>
                <w:sz w:val="16"/>
                <w:szCs w:val="16"/>
              </w:rPr>
            </w:pPr>
            <w:r w:rsidRPr="00C43BEC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828" w:type="dxa"/>
            <w:shd w:val="clear" w:color="auto" w:fill="auto"/>
            <w:noWrap/>
            <w:vAlign w:val="center"/>
          </w:tcPr>
          <w:p w:rsidR="006D6146" w:rsidRPr="00C43BEC" w:rsidRDefault="006D6146" w:rsidP="00C43BEC">
            <w:pPr>
              <w:jc w:val="center"/>
              <w:rPr>
                <w:b/>
                <w:sz w:val="16"/>
                <w:szCs w:val="16"/>
              </w:rPr>
            </w:pPr>
            <w:r w:rsidRPr="00C43BEC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436" w:type="dxa"/>
            <w:vMerge/>
            <w:tcBorders>
              <w:right w:val="single" w:sz="4" w:space="0" w:color="auto"/>
            </w:tcBorders>
            <w:vAlign w:val="center"/>
          </w:tcPr>
          <w:p w:rsidR="006D6146" w:rsidRPr="00EC64AD" w:rsidRDefault="006D6146" w:rsidP="00130DCF">
            <w:pPr>
              <w:rPr>
                <w:sz w:val="16"/>
                <w:szCs w:val="16"/>
              </w:rPr>
            </w:pPr>
          </w:p>
        </w:tc>
        <w:tc>
          <w:tcPr>
            <w:tcW w:w="23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6146" w:rsidRPr="00EC64AD" w:rsidRDefault="006D6146" w:rsidP="00130DCF">
            <w:pPr>
              <w:rPr>
                <w:sz w:val="16"/>
                <w:szCs w:val="16"/>
              </w:rPr>
            </w:pPr>
          </w:p>
        </w:tc>
      </w:tr>
    </w:tbl>
    <w:p w:rsidR="00E40267" w:rsidRPr="00EC64AD" w:rsidRDefault="00E40267" w:rsidP="00E40267">
      <w:pPr>
        <w:widowControl w:val="0"/>
        <w:autoSpaceDE w:val="0"/>
        <w:autoSpaceDN w:val="0"/>
        <w:adjustRightInd w:val="0"/>
        <w:rPr>
          <w:szCs w:val="28"/>
        </w:rPr>
      </w:pPr>
    </w:p>
    <w:p w:rsidR="00E40267" w:rsidRPr="00EC64AD" w:rsidRDefault="00E40267" w:rsidP="007540D7">
      <w:pPr>
        <w:widowControl w:val="0"/>
        <w:autoSpaceDE w:val="0"/>
        <w:autoSpaceDN w:val="0"/>
        <w:adjustRightInd w:val="0"/>
        <w:jc w:val="right"/>
        <w:rPr>
          <w:szCs w:val="28"/>
        </w:rPr>
      </w:pPr>
    </w:p>
    <w:p w:rsidR="00782BF0" w:rsidRDefault="00782BF0" w:rsidP="00E40267">
      <w:pPr>
        <w:jc w:val="center"/>
        <w:rPr>
          <w:b/>
          <w:szCs w:val="28"/>
        </w:rPr>
      </w:pPr>
    </w:p>
    <w:p w:rsidR="00C43BEC" w:rsidRDefault="00C43BEC" w:rsidP="00E40267">
      <w:pPr>
        <w:jc w:val="center"/>
        <w:rPr>
          <w:b/>
          <w:szCs w:val="28"/>
        </w:rPr>
      </w:pPr>
    </w:p>
    <w:p w:rsidR="00C43BEC" w:rsidRDefault="00C43BEC" w:rsidP="00E40267">
      <w:pPr>
        <w:jc w:val="center"/>
        <w:rPr>
          <w:b/>
          <w:szCs w:val="28"/>
        </w:rPr>
      </w:pPr>
    </w:p>
    <w:p w:rsidR="00C43BEC" w:rsidRDefault="00C43BEC" w:rsidP="00E40267">
      <w:pPr>
        <w:jc w:val="center"/>
        <w:rPr>
          <w:b/>
          <w:szCs w:val="28"/>
        </w:rPr>
      </w:pPr>
    </w:p>
    <w:p w:rsidR="00C43BEC" w:rsidRDefault="00C43BEC" w:rsidP="00E40267">
      <w:pPr>
        <w:jc w:val="center"/>
        <w:rPr>
          <w:b/>
          <w:szCs w:val="28"/>
        </w:rPr>
      </w:pPr>
    </w:p>
    <w:p w:rsidR="00C43BEC" w:rsidRDefault="00C43BEC" w:rsidP="00E40267">
      <w:pPr>
        <w:jc w:val="center"/>
        <w:rPr>
          <w:b/>
          <w:szCs w:val="28"/>
        </w:rPr>
      </w:pPr>
    </w:p>
    <w:p w:rsidR="00C43BEC" w:rsidRDefault="00C43BEC" w:rsidP="00E40267">
      <w:pPr>
        <w:jc w:val="center"/>
        <w:rPr>
          <w:b/>
          <w:szCs w:val="28"/>
        </w:rPr>
      </w:pPr>
    </w:p>
    <w:p w:rsidR="00C43BEC" w:rsidRDefault="00C43BEC" w:rsidP="00E40267">
      <w:pPr>
        <w:jc w:val="center"/>
        <w:rPr>
          <w:b/>
          <w:szCs w:val="28"/>
        </w:rPr>
      </w:pPr>
    </w:p>
    <w:p w:rsidR="00C43BEC" w:rsidRDefault="00C43BEC" w:rsidP="00E40267">
      <w:pPr>
        <w:jc w:val="center"/>
        <w:rPr>
          <w:b/>
          <w:szCs w:val="28"/>
        </w:rPr>
      </w:pPr>
    </w:p>
    <w:p w:rsidR="00C43BEC" w:rsidRDefault="00C43BEC" w:rsidP="00E40267">
      <w:pPr>
        <w:jc w:val="center"/>
        <w:rPr>
          <w:b/>
          <w:szCs w:val="28"/>
        </w:rPr>
      </w:pPr>
    </w:p>
    <w:p w:rsidR="00C43BEC" w:rsidRDefault="00C43BEC" w:rsidP="00E40267">
      <w:pPr>
        <w:jc w:val="center"/>
        <w:rPr>
          <w:b/>
          <w:szCs w:val="28"/>
        </w:rPr>
      </w:pPr>
    </w:p>
    <w:p w:rsidR="00C43BEC" w:rsidRDefault="00C43BEC" w:rsidP="00E40267">
      <w:pPr>
        <w:jc w:val="center"/>
        <w:rPr>
          <w:b/>
          <w:szCs w:val="28"/>
        </w:rPr>
      </w:pPr>
    </w:p>
    <w:p w:rsidR="00C43BEC" w:rsidRDefault="00C43BEC" w:rsidP="0064033E">
      <w:pPr>
        <w:rPr>
          <w:b/>
          <w:szCs w:val="28"/>
        </w:rPr>
      </w:pPr>
    </w:p>
    <w:p w:rsidR="00C43BEC" w:rsidRDefault="00C43BEC" w:rsidP="00E40267">
      <w:pPr>
        <w:jc w:val="center"/>
        <w:rPr>
          <w:b/>
          <w:szCs w:val="28"/>
        </w:rPr>
      </w:pPr>
    </w:p>
    <w:p w:rsidR="00782BF0" w:rsidRDefault="00782BF0" w:rsidP="00E40267">
      <w:pPr>
        <w:jc w:val="center"/>
        <w:rPr>
          <w:b/>
          <w:szCs w:val="28"/>
        </w:rPr>
      </w:pPr>
    </w:p>
    <w:p w:rsidR="00E40267" w:rsidRPr="00EC64AD" w:rsidRDefault="00E40267" w:rsidP="00E40267">
      <w:pPr>
        <w:jc w:val="center"/>
        <w:rPr>
          <w:b/>
          <w:szCs w:val="28"/>
          <w:lang w:eastAsia="ar-SA"/>
        </w:rPr>
      </w:pPr>
      <w:r w:rsidRPr="00EC64AD">
        <w:rPr>
          <w:b/>
          <w:szCs w:val="28"/>
        </w:rPr>
        <w:lastRenderedPageBreak/>
        <w:t xml:space="preserve">Паспорт подпрограммы </w:t>
      </w:r>
      <w:r w:rsidRPr="00EC64AD">
        <w:rPr>
          <w:b/>
          <w:szCs w:val="28"/>
          <w:lang w:val="en-US" w:eastAsia="ar-SA"/>
        </w:rPr>
        <w:t>IV</w:t>
      </w:r>
      <w:r w:rsidRPr="00EC64AD">
        <w:rPr>
          <w:b/>
          <w:szCs w:val="28"/>
          <w:lang w:eastAsia="ar-SA"/>
        </w:rPr>
        <w:t xml:space="preserve"> «Обеспечение эпизоотического и ветеринарно-санитарного благополучия»</w:t>
      </w:r>
    </w:p>
    <w:p w:rsidR="00E40267" w:rsidRPr="00EC64AD" w:rsidRDefault="00E40267" w:rsidP="00E40267">
      <w:pPr>
        <w:rPr>
          <w:b/>
          <w:szCs w:val="28"/>
          <w:lang w:eastAsia="ar-SA"/>
        </w:rPr>
      </w:pPr>
      <w:r w:rsidRPr="00EC64AD">
        <w:rPr>
          <w:b/>
          <w:szCs w:val="28"/>
          <w:lang w:eastAsia="ar-SA"/>
        </w:rPr>
        <w:t>муниципальной программы Раменского городского округа Московской области «Развитие сельского хозяйства»</w:t>
      </w:r>
    </w:p>
    <w:p w:rsidR="00E40267" w:rsidRPr="00EC64AD" w:rsidRDefault="00E40267" w:rsidP="00E40267">
      <w:pPr>
        <w:rPr>
          <w:lang w:eastAsia="ar-SA"/>
        </w:rPr>
      </w:pPr>
    </w:p>
    <w:tbl>
      <w:tblPr>
        <w:tblW w:w="15678" w:type="dxa"/>
        <w:jc w:val="center"/>
        <w:tblInd w:w="-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690"/>
        <w:gridCol w:w="2127"/>
        <w:gridCol w:w="2211"/>
        <w:gridCol w:w="1272"/>
        <w:gridCol w:w="1354"/>
        <w:gridCol w:w="1239"/>
        <w:gridCol w:w="1377"/>
        <w:gridCol w:w="1248"/>
        <w:gridCol w:w="1160"/>
      </w:tblGrid>
      <w:tr w:rsidR="00E40267" w:rsidRPr="00EC64AD" w:rsidTr="007E7A1D">
        <w:trPr>
          <w:trHeight w:val="340"/>
          <w:jc w:val="center"/>
        </w:trPr>
        <w:tc>
          <w:tcPr>
            <w:tcW w:w="1177" w:type="pct"/>
          </w:tcPr>
          <w:p w:rsidR="00E40267" w:rsidRPr="00EC64AD" w:rsidRDefault="00E40267" w:rsidP="00130DCF">
            <w:pPr>
              <w:rPr>
                <w:szCs w:val="28"/>
              </w:rPr>
            </w:pPr>
            <w:r w:rsidRPr="00EC64AD">
              <w:rPr>
                <w:szCs w:val="28"/>
              </w:rPr>
              <w:t>Муниципальный заказчик  подпрограммы</w:t>
            </w:r>
          </w:p>
        </w:tc>
        <w:tc>
          <w:tcPr>
            <w:tcW w:w="3823" w:type="pct"/>
            <w:gridSpan w:val="8"/>
          </w:tcPr>
          <w:p w:rsidR="00E40267" w:rsidRPr="00EC64AD" w:rsidRDefault="00E40267" w:rsidP="00130DCF">
            <w:pPr>
              <w:rPr>
                <w:szCs w:val="28"/>
              </w:rPr>
            </w:pPr>
            <w:r w:rsidRPr="00EC64AD">
              <w:rPr>
                <w:szCs w:val="28"/>
              </w:rPr>
              <w:t>Сектор сельского хозяйства администрации Раменского городского округа  Московской области</w:t>
            </w:r>
          </w:p>
          <w:p w:rsidR="00E40267" w:rsidRPr="00EC64AD" w:rsidRDefault="00E40267" w:rsidP="00130DCF">
            <w:pPr>
              <w:rPr>
                <w:szCs w:val="28"/>
              </w:rPr>
            </w:pPr>
          </w:p>
        </w:tc>
      </w:tr>
      <w:tr w:rsidR="00E40267" w:rsidRPr="00EC64AD" w:rsidTr="007E7A1D">
        <w:trPr>
          <w:trHeight w:val="340"/>
          <w:jc w:val="center"/>
        </w:trPr>
        <w:tc>
          <w:tcPr>
            <w:tcW w:w="1177" w:type="pct"/>
            <w:vMerge w:val="restart"/>
          </w:tcPr>
          <w:p w:rsidR="00E40267" w:rsidRPr="00EC64AD" w:rsidRDefault="00E40267" w:rsidP="00130DCF">
            <w:pPr>
              <w:shd w:val="clear" w:color="auto" w:fill="FFFFFF"/>
              <w:rPr>
                <w:szCs w:val="28"/>
              </w:rPr>
            </w:pPr>
            <w:r w:rsidRPr="00EC64AD">
              <w:rPr>
                <w:szCs w:val="28"/>
              </w:rPr>
              <w:t>Источники финансирования подпрограммы по годам реализации и главным распорядителем бюджетных средств,</w:t>
            </w:r>
          </w:p>
          <w:p w:rsidR="00E40267" w:rsidRPr="00EC64AD" w:rsidRDefault="00E40267" w:rsidP="00130DCF">
            <w:pPr>
              <w:shd w:val="clear" w:color="auto" w:fill="FFFFFF"/>
              <w:rPr>
                <w:szCs w:val="28"/>
              </w:rPr>
            </w:pPr>
            <w:r w:rsidRPr="00EC64AD">
              <w:rPr>
                <w:szCs w:val="28"/>
              </w:rPr>
              <w:t>в том числе по годам</w:t>
            </w:r>
          </w:p>
        </w:tc>
        <w:tc>
          <w:tcPr>
            <w:tcW w:w="678" w:type="pct"/>
            <w:vMerge w:val="restart"/>
          </w:tcPr>
          <w:p w:rsidR="00E40267" w:rsidRPr="00EC64AD" w:rsidRDefault="00E40267" w:rsidP="00130DCF">
            <w:pPr>
              <w:rPr>
                <w:szCs w:val="28"/>
              </w:rPr>
            </w:pPr>
            <w:r w:rsidRPr="00EC64AD">
              <w:rPr>
                <w:szCs w:val="28"/>
              </w:rPr>
              <w:t>Главный распорядитель бюджетных средств</w:t>
            </w:r>
          </w:p>
        </w:tc>
        <w:tc>
          <w:tcPr>
            <w:tcW w:w="705" w:type="pct"/>
            <w:vMerge w:val="restart"/>
          </w:tcPr>
          <w:p w:rsidR="00E40267" w:rsidRPr="00EC64AD" w:rsidRDefault="00E40267" w:rsidP="00130DCF">
            <w:pPr>
              <w:rPr>
                <w:szCs w:val="28"/>
              </w:rPr>
            </w:pPr>
            <w:r w:rsidRPr="00EC64AD">
              <w:rPr>
                <w:szCs w:val="28"/>
              </w:rPr>
              <w:t>Источники финансирования</w:t>
            </w:r>
          </w:p>
        </w:tc>
        <w:tc>
          <w:tcPr>
            <w:tcW w:w="2440" w:type="pct"/>
            <w:gridSpan w:val="6"/>
            <w:vAlign w:val="center"/>
          </w:tcPr>
          <w:p w:rsidR="00E40267" w:rsidRPr="00EC64AD" w:rsidRDefault="00E40267" w:rsidP="00130DCF">
            <w:pPr>
              <w:jc w:val="center"/>
              <w:rPr>
                <w:szCs w:val="28"/>
              </w:rPr>
            </w:pPr>
            <w:r w:rsidRPr="00EC64AD">
              <w:rPr>
                <w:szCs w:val="28"/>
              </w:rPr>
              <w:t>Расходы (тыс. рублей)</w:t>
            </w:r>
          </w:p>
          <w:p w:rsidR="00E40267" w:rsidRPr="00EC64AD" w:rsidRDefault="00E40267" w:rsidP="00130DCF">
            <w:pPr>
              <w:jc w:val="center"/>
              <w:rPr>
                <w:szCs w:val="28"/>
              </w:rPr>
            </w:pPr>
          </w:p>
        </w:tc>
      </w:tr>
      <w:tr w:rsidR="00FD1883" w:rsidRPr="00EC64AD" w:rsidTr="00261A1C">
        <w:trPr>
          <w:trHeight w:val="587"/>
          <w:jc w:val="center"/>
        </w:trPr>
        <w:tc>
          <w:tcPr>
            <w:tcW w:w="1177" w:type="pct"/>
            <w:vMerge/>
          </w:tcPr>
          <w:p w:rsidR="00FD1883" w:rsidRPr="00EC64AD" w:rsidRDefault="00FD1883" w:rsidP="00130DCF">
            <w:pPr>
              <w:shd w:val="clear" w:color="auto" w:fill="FFFFFF"/>
              <w:rPr>
                <w:szCs w:val="28"/>
              </w:rPr>
            </w:pPr>
          </w:p>
        </w:tc>
        <w:tc>
          <w:tcPr>
            <w:tcW w:w="678" w:type="pct"/>
            <w:vMerge/>
          </w:tcPr>
          <w:p w:rsidR="00FD1883" w:rsidRPr="00EC64AD" w:rsidRDefault="00FD1883" w:rsidP="00130DCF">
            <w:pPr>
              <w:jc w:val="center"/>
              <w:rPr>
                <w:szCs w:val="28"/>
              </w:rPr>
            </w:pPr>
          </w:p>
        </w:tc>
        <w:tc>
          <w:tcPr>
            <w:tcW w:w="705" w:type="pct"/>
            <w:vMerge/>
            <w:vAlign w:val="center"/>
          </w:tcPr>
          <w:p w:rsidR="00FD1883" w:rsidRPr="00EC64AD" w:rsidRDefault="00FD1883" w:rsidP="00130DCF">
            <w:pPr>
              <w:jc w:val="center"/>
              <w:rPr>
                <w:szCs w:val="28"/>
              </w:rPr>
            </w:pPr>
          </w:p>
        </w:tc>
        <w:tc>
          <w:tcPr>
            <w:tcW w:w="406" w:type="pct"/>
            <w:vAlign w:val="center"/>
          </w:tcPr>
          <w:p w:rsidR="00FD1883" w:rsidRPr="00EC64AD" w:rsidRDefault="00FD1883" w:rsidP="00470018">
            <w:pPr>
              <w:jc w:val="center"/>
              <w:rPr>
                <w:szCs w:val="28"/>
              </w:rPr>
            </w:pPr>
            <w:r w:rsidRPr="00EC64AD">
              <w:rPr>
                <w:szCs w:val="28"/>
              </w:rPr>
              <w:t>202</w:t>
            </w:r>
            <w:r w:rsidR="00470018">
              <w:rPr>
                <w:szCs w:val="28"/>
              </w:rPr>
              <w:t>0</w:t>
            </w:r>
            <w:r w:rsidRPr="00EC64AD">
              <w:rPr>
                <w:szCs w:val="28"/>
              </w:rPr>
              <w:t>год</w:t>
            </w:r>
          </w:p>
        </w:tc>
        <w:tc>
          <w:tcPr>
            <w:tcW w:w="432" w:type="pct"/>
            <w:vAlign w:val="center"/>
          </w:tcPr>
          <w:p w:rsidR="00FD1883" w:rsidRPr="00EC64AD" w:rsidRDefault="00FD1883" w:rsidP="00470018">
            <w:pPr>
              <w:jc w:val="center"/>
              <w:rPr>
                <w:szCs w:val="28"/>
              </w:rPr>
            </w:pPr>
            <w:r w:rsidRPr="00EC64AD">
              <w:rPr>
                <w:szCs w:val="28"/>
              </w:rPr>
              <w:t>202</w:t>
            </w:r>
            <w:r w:rsidR="00470018">
              <w:rPr>
                <w:szCs w:val="28"/>
              </w:rPr>
              <w:t>1</w:t>
            </w:r>
            <w:r w:rsidR="007E7A1D">
              <w:rPr>
                <w:szCs w:val="28"/>
              </w:rPr>
              <w:t xml:space="preserve"> </w:t>
            </w:r>
            <w:r w:rsidRPr="00EC64AD">
              <w:rPr>
                <w:szCs w:val="28"/>
              </w:rPr>
              <w:t>год</w:t>
            </w:r>
          </w:p>
        </w:tc>
        <w:tc>
          <w:tcPr>
            <w:tcW w:w="395" w:type="pct"/>
            <w:vAlign w:val="center"/>
          </w:tcPr>
          <w:p w:rsidR="00FD1883" w:rsidRPr="00EC64AD" w:rsidRDefault="00FD1883" w:rsidP="00470018">
            <w:pPr>
              <w:jc w:val="center"/>
              <w:rPr>
                <w:szCs w:val="28"/>
              </w:rPr>
            </w:pPr>
            <w:r w:rsidRPr="00EC64AD">
              <w:rPr>
                <w:szCs w:val="28"/>
              </w:rPr>
              <w:t>202</w:t>
            </w:r>
            <w:r w:rsidR="00470018">
              <w:rPr>
                <w:szCs w:val="28"/>
              </w:rPr>
              <w:t>2</w:t>
            </w:r>
            <w:r w:rsidRPr="00EC64AD">
              <w:rPr>
                <w:szCs w:val="28"/>
              </w:rPr>
              <w:t xml:space="preserve"> год</w:t>
            </w:r>
          </w:p>
        </w:tc>
        <w:tc>
          <w:tcPr>
            <w:tcW w:w="439" w:type="pct"/>
            <w:vAlign w:val="center"/>
          </w:tcPr>
          <w:p w:rsidR="00FD1883" w:rsidRPr="00EC64AD" w:rsidRDefault="00FD1883" w:rsidP="00470018">
            <w:pPr>
              <w:jc w:val="center"/>
              <w:rPr>
                <w:szCs w:val="28"/>
              </w:rPr>
            </w:pPr>
            <w:r w:rsidRPr="00EC64AD">
              <w:rPr>
                <w:szCs w:val="28"/>
              </w:rPr>
              <w:t>202</w:t>
            </w:r>
            <w:r w:rsidR="00470018">
              <w:rPr>
                <w:szCs w:val="28"/>
              </w:rPr>
              <w:t>3</w:t>
            </w:r>
            <w:r w:rsidRPr="00EC64AD">
              <w:rPr>
                <w:szCs w:val="28"/>
              </w:rPr>
              <w:t xml:space="preserve"> год</w:t>
            </w:r>
          </w:p>
        </w:tc>
        <w:tc>
          <w:tcPr>
            <w:tcW w:w="398" w:type="pct"/>
            <w:vAlign w:val="center"/>
          </w:tcPr>
          <w:p w:rsidR="00FD1883" w:rsidRPr="00EC64AD" w:rsidRDefault="00FD1883" w:rsidP="00470018">
            <w:pPr>
              <w:jc w:val="center"/>
              <w:rPr>
                <w:szCs w:val="28"/>
              </w:rPr>
            </w:pPr>
            <w:r w:rsidRPr="00EC64AD">
              <w:rPr>
                <w:szCs w:val="28"/>
              </w:rPr>
              <w:t>202</w:t>
            </w:r>
            <w:r w:rsidR="00470018">
              <w:rPr>
                <w:szCs w:val="28"/>
              </w:rPr>
              <w:t>4</w:t>
            </w:r>
            <w:r w:rsidRPr="00EC64AD">
              <w:rPr>
                <w:szCs w:val="28"/>
              </w:rPr>
              <w:t xml:space="preserve"> год</w:t>
            </w:r>
          </w:p>
        </w:tc>
        <w:tc>
          <w:tcPr>
            <w:tcW w:w="370" w:type="pct"/>
            <w:vAlign w:val="center"/>
          </w:tcPr>
          <w:p w:rsidR="00FD1883" w:rsidRPr="00EC64AD" w:rsidRDefault="00FD1883" w:rsidP="00130DC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ИТОГО</w:t>
            </w:r>
          </w:p>
        </w:tc>
      </w:tr>
      <w:tr w:rsidR="00470018" w:rsidRPr="00EC64AD" w:rsidTr="00261A1C">
        <w:trPr>
          <w:trHeight w:val="575"/>
          <w:jc w:val="center"/>
        </w:trPr>
        <w:tc>
          <w:tcPr>
            <w:tcW w:w="1177" w:type="pct"/>
            <w:vMerge/>
            <w:vAlign w:val="center"/>
          </w:tcPr>
          <w:p w:rsidR="00470018" w:rsidRPr="00EC64AD" w:rsidRDefault="00470018" w:rsidP="00130DCF">
            <w:pPr>
              <w:shd w:val="clear" w:color="auto" w:fill="FFFFFF"/>
              <w:rPr>
                <w:szCs w:val="28"/>
              </w:rPr>
            </w:pPr>
          </w:p>
        </w:tc>
        <w:tc>
          <w:tcPr>
            <w:tcW w:w="678" w:type="pct"/>
            <w:vMerge/>
          </w:tcPr>
          <w:p w:rsidR="00470018" w:rsidRPr="00EC64AD" w:rsidRDefault="00470018" w:rsidP="00130DCF">
            <w:pPr>
              <w:rPr>
                <w:szCs w:val="28"/>
              </w:rPr>
            </w:pPr>
          </w:p>
        </w:tc>
        <w:tc>
          <w:tcPr>
            <w:tcW w:w="705" w:type="pct"/>
            <w:vAlign w:val="center"/>
          </w:tcPr>
          <w:p w:rsidR="00470018" w:rsidRPr="00EC64AD" w:rsidRDefault="00470018" w:rsidP="00130DCF">
            <w:pPr>
              <w:rPr>
                <w:szCs w:val="28"/>
              </w:rPr>
            </w:pPr>
            <w:r w:rsidRPr="00EC64AD">
              <w:rPr>
                <w:szCs w:val="28"/>
              </w:rPr>
              <w:t>Всего, в том числе</w:t>
            </w:r>
          </w:p>
        </w:tc>
        <w:tc>
          <w:tcPr>
            <w:tcW w:w="406" w:type="pct"/>
            <w:vAlign w:val="center"/>
          </w:tcPr>
          <w:p w:rsidR="00470018" w:rsidRPr="00EC64AD" w:rsidRDefault="00470018" w:rsidP="00B8249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9 275</w:t>
            </w:r>
          </w:p>
        </w:tc>
        <w:tc>
          <w:tcPr>
            <w:tcW w:w="432" w:type="pct"/>
            <w:vAlign w:val="center"/>
          </w:tcPr>
          <w:p w:rsidR="00470018" w:rsidRPr="00461679" w:rsidRDefault="00470018" w:rsidP="00B7699D">
            <w:pPr>
              <w:jc w:val="center"/>
              <w:rPr>
                <w:szCs w:val="28"/>
              </w:rPr>
            </w:pPr>
            <w:r w:rsidRPr="00461679">
              <w:rPr>
                <w:szCs w:val="28"/>
              </w:rPr>
              <w:t>4876</w:t>
            </w:r>
          </w:p>
        </w:tc>
        <w:tc>
          <w:tcPr>
            <w:tcW w:w="395" w:type="pct"/>
            <w:vAlign w:val="center"/>
          </w:tcPr>
          <w:p w:rsidR="00470018" w:rsidRPr="00461679" w:rsidRDefault="00470018" w:rsidP="00B7699D">
            <w:pPr>
              <w:jc w:val="center"/>
              <w:rPr>
                <w:szCs w:val="28"/>
              </w:rPr>
            </w:pPr>
            <w:r w:rsidRPr="00461679">
              <w:rPr>
                <w:szCs w:val="28"/>
              </w:rPr>
              <w:t>4876</w:t>
            </w:r>
          </w:p>
        </w:tc>
        <w:tc>
          <w:tcPr>
            <w:tcW w:w="439" w:type="pct"/>
            <w:vAlign w:val="center"/>
          </w:tcPr>
          <w:p w:rsidR="00470018" w:rsidRPr="00461679" w:rsidRDefault="00470018" w:rsidP="00B7699D">
            <w:pPr>
              <w:jc w:val="center"/>
              <w:rPr>
                <w:szCs w:val="28"/>
              </w:rPr>
            </w:pPr>
            <w:r w:rsidRPr="00461679">
              <w:rPr>
                <w:szCs w:val="28"/>
              </w:rPr>
              <w:t>4876</w:t>
            </w:r>
          </w:p>
        </w:tc>
        <w:tc>
          <w:tcPr>
            <w:tcW w:w="398" w:type="pct"/>
            <w:vAlign w:val="center"/>
          </w:tcPr>
          <w:p w:rsidR="00470018" w:rsidRPr="00461679" w:rsidRDefault="00470018" w:rsidP="00B7699D">
            <w:pPr>
              <w:jc w:val="center"/>
              <w:rPr>
                <w:szCs w:val="28"/>
              </w:rPr>
            </w:pPr>
            <w:r w:rsidRPr="00461679">
              <w:rPr>
                <w:szCs w:val="28"/>
              </w:rPr>
              <w:t>0</w:t>
            </w:r>
          </w:p>
        </w:tc>
        <w:tc>
          <w:tcPr>
            <w:tcW w:w="370" w:type="pct"/>
            <w:vAlign w:val="center"/>
          </w:tcPr>
          <w:p w:rsidR="00470018" w:rsidRPr="00461679" w:rsidRDefault="00470018" w:rsidP="00B8249A">
            <w:pPr>
              <w:jc w:val="center"/>
              <w:rPr>
                <w:szCs w:val="28"/>
              </w:rPr>
            </w:pPr>
            <w:r w:rsidRPr="00461679">
              <w:rPr>
                <w:szCs w:val="28"/>
              </w:rPr>
              <w:t>23 903</w:t>
            </w:r>
          </w:p>
        </w:tc>
      </w:tr>
      <w:tr w:rsidR="00470018" w:rsidRPr="00EC64AD" w:rsidTr="00261A1C">
        <w:trPr>
          <w:trHeight w:val="340"/>
          <w:jc w:val="center"/>
        </w:trPr>
        <w:tc>
          <w:tcPr>
            <w:tcW w:w="1177" w:type="pct"/>
          </w:tcPr>
          <w:p w:rsidR="00470018" w:rsidRPr="00EC64AD" w:rsidRDefault="00470018" w:rsidP="00130DCF">
            <w:pPr>
              <w:shd w:val="clear" w:color="auto" w:fill="FFFFFF"/>
              <w:rPr>
                <w:szCs w:val="28"/>
              </w:rPr>
            </w:pPr>
          </w:p>
        </w:tc>
        <w:tc>
          <w:tcPr>
            <w:tcW w:w="678" w:type="pct"/>
          </w:tcPr>
          <w:p w:rsidR="00470018" w:rsidRPr="00EC64AD" w:rsidRDefault="00470018" w:rsidP="00261A1C">
            <w:pPr>
              <w:rPr>
                <w:szCs w:val="28"/>
              </w:rPr>
            </w:pPr>
            <w:r w:rsidRPr="00EC64AD">
              <w:rPr>
                <w:szCs w:val="28"/>
              </w:rPr>
              <w:t>Администрация Раменского городского округа</w:t>
            </w:r>
            <w:r>
              <w:rPr>
                <w:szCs w:val="28"/>
              </w:rPr>
              <w:t xml:space="preserve"> Московской области</w:t>
            </w:r>
            <w:r w:rsidRPr="00EC64AD">
              <w:rPr>
                <w:szCs w:val="28"/>
              </w:rPr>
              <w:t xml:space="preserve"> </w:t>
            </w:r>
          </w:p>
        </w:tc>
        <w:tc>
          <w:tcPr>
            <w:tcW w:w="705" w:type="pct"/>
          </w:tcPr>
          <w:p w:rsidR="00470018" w:rsidRPr="00EC64AD" w:rsidRDefault="00470018" w:rsidP="00130DCF">
            <w:pPr>
              <w:shd w:val="clear" w:color="auto" w:fill="FFFFFF"/>
              <w:rPr>
                <w:szCs w:val="28"/>
              </w:rPr>
            </w:pPr>
            <w:r w:rsidRPr="00EC64AD">
              <w:rPr>
                <w:szCs w:val="28"/>
              </w:rPr>
              <w:t>Средства бюджета Московской области</w:t>
            </w:r>
          </w:p>
        </w:tc>
        <w:tc>
          <w:tcPr>
            <w:tcW w:w="406" w:type="pct"/>
            <w:vAlign w:val="center"/>
          </w:tcPr>
          <w:p w:rsidR="00470018" w:rsidRPr="00EC64AD" w:rsidRDefault="00470018" w:rsidP="00DB431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9 275</w:t>
            </w:r>
          </w:p>
        </w:tc>
        <w:tc>
          <w:tcPr>
            <w:tcW w:w="432" w:type="pct"/>
            <w:vAlign w:val="center"/>
          </w:tcPr>
          <w:p w:rsidR="00470018" w:rsidRPr="00461679" w:rsidRDefault="00470018" w:rsidP="00B7699D">
            <w:pPr>
              <w:jc w:val="center"/>
              <w:rPr>
                <w:szCs w:val="28"/>
              </w:rPr>
            </w:pPr>
            <w:r w:rsidRPr="00461679">
              <w:rPr>
                <w:szCs w:val="28"/>
              </w:rPr>
              <w:t>4876</w:t>
            </w:r>
          </w:p>
        </w:tc>
        <w:tc>
          <w:tcPr>
            <w:tcW w:w="395" w:type="pct"/>
            <w:vAlign w:val="center"/>
          </w:tcPr>
          <w:p w:rsidR="00470018" w:rsidRPr="00461679" w:rsidRDefault="00470018" w:rsidP="00B7699D">
            <w:pPr>
              <w:jc w:val="center"/>
              <w:rPr>
                <w:szCs w:val="28"/>
              </w:rPr>
            </w:pPr>
            <w:r w:rsidRPr="00461679">
              <w:rPr>
                <w:szCs w:val="28"/>
              </w:rPr>
              <w:t>4876</w:t>
            </w:r>
          </w:p>
        </w:tc>
        <w:tc>
          <w:tcPr>
            <w:tcW w:w="439" w:type="pct"/>
            <w:vAlign w:val="center"/>
          </w:tcPr>
          <w:p w:rsidR="00470018" w:rsidRPr="00461679" w:rsidRDefault="00470018" w:rsidP="00B7699D">
            <w:pPr>
              <w:jc w:val="center"/>
              <w:rPr>
                <w:szCs w:val="28"/>
              </w:rPr>
            </w:pPr>
            <w:r w:rsidRPr="00461679">
              <w:rPr>
                <w:szCs w:val="28"/>
              </w:rPr>
              <w:t>4876</w:t>
            </w:r>
          </w:p>
        </w:tc>
        <w:tc>
          <w:tcPr>
            <w:tcW w:w="398" w:type="pct"/>
            <w:vAlign w:val="center"/>
          </w:tcPr>
          <w:p w:rsidR="00470018" w:rsidRPr="00461679" w:rsidRDefault="00470018" w:rsidP="00B7699D">
            <w:pPr>
              <w:jc w:val="center"/>
              <w:rPr>
                <w:szCs w:val="28"/>
              </w:rPr>
            </w:pPr>
            <w:r w:rsidRPr="00461679">
              <w:rPr>
                <w:szCs w:val="28"/>
              </w:rPr>
              <w:t>0</w:t>
            </w:r>
          </w:p>
        </w:tc>
        <w:tc>
          <w:tcPr>
            <w:tcW w:w="370" w:type="pct"/>
            <w:vAlign w:val="center"/>
          </w:tcPr>
          <w:p w:rsidR="00470018" w:rsidRPr="00461679" w:rsidRDefault="00470018" w:rsidP="00C233AF">
            <w:pPr>
              <w:jc w:val="center"/>
              <w:rPr>
                <w:szCs w:val="28"/>
              </w:rPr>
            </w:pPr>
            <w:r w:rsidRPr="00461679">
              <w:rPr>
                <w:szCs w:val="28"/>
              </w:rPr>
              <w:t>23 903</w:t>
            </w:r>
          </w:p>
        </w:tc>
      </w:tr>
    </w:tbl>
    <w:p w:rsidR="00E40267" w:rsidRPr="00EC64AD" w:rsidRDefault="00E40267" w:rsidP="00E40267"/>
    <w:p w:rsidR="00E40267" w:rsidRPr="00EC64AD" w:rsidRDefault="00E40267" w:rsidP="00E40267">
      <w:pPr>
        <w:ind w:firstLine="708"/>
        <w:jc w:val="center"/>
        <w:rPr>
          <w:b/>
          <w:szCs w:val="28"/>
        </w:rPr>
      </w:pPr>
    </w:p>
    <w:p w:rsidR="00E40267" w:rsidRPr="00EC64AD" w:rsidRDefault="00E40267" w:rsidP="00E40267">
      <w:pPr>
        <w:ind w:firstLine="708"/>
        <w:jc w:val="center"/>
        <w:rPr>
          <w:b/>
          <w:szCs w:val="28"/>
        </w:rPr>
      </w:pPr>
    </w:p>
    <w:p w:rsidR="006627A0" w:rsidRPr="00EC64AD" w:rsidRDefault="006627A0" w:rsidP="00E40267">
      <w:pPr>
        <w:ind w:firstLine="708"/>
        <w:jc w:val="center"/>
        <w:rPr>
          <w:b/>
          <w:szCs w:val="28"/>
        </w:rPr>
      </w:pPr>
    </w:p>
    <w:p w:rsidR="006627A0" w:rsidRPr="00EC64AD" w:rsidRDefault="006627A0" w:rsidP="00E40267">
      <w:pPr>
        <w:ind w:firstLine="708"/>
        <w:jc w:val="center"/>
        <w:rPr>
          <w:b/>
          <w:szCs w:val="28"/>
        </w:rPr>
      </w:pPr>
    </w:p>
    <w:p w:rsidR="006627A0" w:rsidRPr="00EC64AD" w:rsidRDefault="006627A0" w:rsidP="00E40267">
      <w:pPr>
        <w:ind w:firstLine="708"/>
        <w:jc w:val="center"/>
        <w:rPr>
          <w:b/>
          <w:szCs w:val="28"/>
        </w:rPr>
      </w:pPr>
    </w:p>
    <w:p w:rsidR="006627A0" w:rsidRPr="00EC64AD" w:rsidRDefault="006627A0" w:rsidP="00E40267">
      <w:pPr>
        <w:ind w:firstLine="708"/>
        <w:jc w:val="center"/>
        <w:rPr>
          <w:b/>
          <w:szCs w:val="28"/>
        </w:rPr>
      </w:pPr>
    </w:p>
    <w:p w:rsidR="006627A0" w:rsidRPr="00EC64AD" w:rsidRDefault="006627A0" w:rsidP="007E7A1D">
      <w:pPr>
        <w:rPr>
          <w:b/>
          <w:szCs w:val="28"/>
        </w:rPr>
      </w:pPr>
    </w:p>
    <w:p w:rsidR="006627A0" w:rsidRPr="00EC64AD" w:rsidRDefault="006627A0" w:rsidP="00E40267">
      <w:pPr>
        <w:ind w:firstLine="708"/>
        <w:jc w:val="center"/>
        <w:rPr>
          <w:b/>
          <w:szCs w:val="28"/>
        </w:rPr>
      </w:pPr>
    </w:p>
    <w:p w:rsidR="00C43BEC" w:rsidRDefault="00C43BEC" w:rsidP="0064033E">
      <w:pPr>
        <w:rPr>
          <w:b/>
          <w:szCs w:val="28"/>
        </w:rPr>
      </w:pPr>
    </w:p>
    <w:p w:rsidR="0064033E" w:rsidRDefault="0064033E" w:rsidP="0064033E">
      <w:pPr>
        <w:rPr>
          <w:b/>
          <w:szCs w:val="28"/>
        </w:rPr>
      </w:pPr>
    </w:p>
    <w:p w:rsidR="0064033E" w:rsidRDefault="0064033E" w:rsidP="0064033E">
      <w:pPr>
        <w:rPr>
          <w:b/>
          <w:szCs w:val="28"/>
        </w:rPr>
      </w:pPr>
    </w:p>
    <w:p w:rsidR="00C43BEC" w:rsidRPr="00EC64AD" w:rsidRDefault="00C43BEC" w:rsidP="00E40267">
      <w:pPr>
        <w:ind w:firstLine="708"/>
        <w:jc w:val="center"/>
        <w:rPr>
          <w:b/>
          <w:szCs w:val="28"/>
        </w:rPr>
      </w:pPr>
    </w:p>
    <w:p w:rsidR="00E40267" w:rsidRPr="00EC64AD" w:rsidRDefault="006627A0" w:rsidP="00550C0D">
      <w:pPr>
        <w:numPr>
          <w:ilvl w:val="0"/>
          <w:numId w:val="23"/>
        </w:numPr>
        <w:spacing w:line="276" w:lineRule="auto"/>
        <w:jc w:val="center"/>
        <w:rPr>
          <w:b/>
          <w:szCs w:val="28"/>
        </w:rPr>
      </w:pPr>
      <w:r w:rsidRPr="00EC64AD">
        <w:rPr>
          <w:rFonts w:eastAsia="Calibri"/>
          <w:b/>
          <w:szCs w:val="28"/>
        </w:rPr>
        <w:lastRenderedPageBreak/>
        <w:t xml:space="preserve">Характеристика проблем, решаемых посредством мероприятий </w:t>
      </w:r>
      <w:r w:rsidR="00E40267" w:rsidRPr="00EC64AD">
        <w:rPr>
          <w:b/>
          <w:szCs w:val="28"/>
        </w:rPr>
        <w:t xml:space="preserve">подпрограммы  </w:t>
      </w:r>
      <w:r w:rsidR="00E40267" w:rsidRPr="00EC64AD">
        <w:rPr>
          <w:b/>
          <w:szCs w:val="28"/>
          <w:lang w:val="en-US"/>
        </w:rPr>
        <w:t>IV</w:t>
      </w:r>
      <w:r w:rsidR="00E40267" w:rsidRPr="00EC64AD">
        <w:rPr>
          <w:b/>
          <w:szCs w:val="28"/>
        </w:rPr>
        <w:t xml:space="preserve"> </w:t>
      </w:r>
      <w:r w:rsidR="00E40267" w:rsidRPr="00EC64AD">
        <w:rPr>
          <w:b/>
          <w:szCs w:val="28"/>
          <w:lang w:eastAsia="ar-SA"/>
        </w:rPr>
        <w:t>«Обеспечение эпизоотического и ветеринарно-санитарного благополучия»</w:t>
      </w:r>
    </w:p>
    <w:p w:rsidR="00E40267" w:rsidRPr="00EC64AD" w:rsidRDefault="00E40267" w:rsidP="00550C0D">
      <w:pPr>
        <w:spacing w:line="276" w:lineRule="auto"/>
        <w:ind w:firstLine="708"/>
        <w:jc w:val="center"/>
        <w:rPr>
          <w:b/>
          <w:szCs w:val="28"/>
        </w:rPr>
      </w:pPr>
    </w:p>
    <w:p w:rsidR="00E40267" w:rsidRPr="00EC64AD" w:rsidRDefault="00E40267" w:rsidP="00550C0D">
      <w:pPr>
        <w:spacing w:line="276" w:lineRule="auto"/>
        <w:jc w:val="both"/>
        <w:rPr>
          <w:szCs w:val="28"/>
        </w:rPr>
      </w:pPr>
      <w:r w:rsidRPr="00EC64AD">
        <w:rPr>
          <w:szCs w:val="28"/>
        </w:rPr>
        <w:t xml:space="preserve">   </w:t>
      </w:r>
      <w:r w:rsidRPr="00EC64AD">
        <w:rPr>
          <w:szCs w:val="28"/>
        </w:rPr>
        <w:tab/>
        <w:t xml:space="preserve">Подпрограмма  </w:t>
      </w:r>
      <w:r w:rsidRPr="00EC64AD">
        <w:rPr>
          <w:szCs w:val="28"/>
          <w:lang w:val="en-US" w:eastAsia="ar-SA"/>
        </w:rPr>
        <w:t>IV</w:t>
      </w:r>
      <w:r w:rsidRPr="00EC64AD">
        <w:rPr>
          <w:szCs w:val="28"/>
          <w:lang w:eastAsia="ar-SA"/>
        </w:rPr>
        <w:t xml:space="preserve"> «Обеспечение эпизоотического и ветеринарно-санитарного благополучия»</w:t>
      </w:r>
      <w:r w:rsidRPr="00EC64AD">
        <w:rPr>
          <w:szCs w:val="28"/>
        </w:rPr>
        <w:t xml:space="preserve"> (далее – подпрограмма </w:t>
      </w:r>
      <w:r w:rsidRPr="00EC64AD">
        <w:rPr>
          <w:szCs w:val="28"/>
          <w:lang w:val="en-US" w:eastAsia="ar-SA"/>
        </w:rPr>
        <w:t>IV</w:t>
      </w:r>
      <w:r w:rsidRPr="00EC64AD">
        <w:rPr>
          <w:szCs w:val="28"/>
          <w:lang w:eastAsia="ar-SA"/>
        </w:rPr>
        <w:t xml:space="preserve">) разработана для </w:t>
      </w:r>
      <w:r w:rsidRPr="00EC64AD">
        <w:rPr>
          <w:szCs w:val="28"/>
        </w:rPr>
        <w:t xml:space="preserve">выявления  заразных, в том числе особо опасных болезней животных. </w:t>
      </w:r>
    </w:p>
    <w:p w:rsidR="00E40267" w:rsidRPr="00EC64AD" w:rsidRDefault="00E40267" w:rsidP="00550C0D">
      <w:pPr>
        <w:spacing w:line="276" w:lineRule="auto"/>
        <w:ind w:firstLine="708"/>
        <w:jc w:val="both"/>
        <w:rPr>
          <w:szCs w:val="28"/>
        </w:rPr>
      </w:pPr>
      <w:r w:rsidRPr="00EC64AD">
        <w:rPr>
          <w:szCs w:val="28"/>
        </w:rPr>
        <w:t xml:space="preserve">Для комплексного проведения административных, организационно - хозяйственных и ветеринарно-санитарных мероприятий </w:t>
      </w:r>
      <w:r w:rsidRPr="00EC64AD">
        <w:rPr>
          <w:szCs w:val="28"/>
          <w:lang w:eastAsia="ar-SA"/>
        </w:rPr>
        <w:t xml:space="preserve">в </w:t>
      </w:r>
      <w:r w:rsidRPr="00EC64AD">
        <w:rPr>
          <w:szCs w:val="28"/>
        </w:rPr>
        <w:t xml:space="preserve">подпрограмме </w:t>
      </w:r>
      <w:r w:rsidRPr="00EC64AD">
        <w:rPr>
          <w:szCs w:val="28"/>
          <w:lang w:val="en-US" w:eastAsia="ar-SA"/>
        </w:rPr>
        <w:t>IV</w:t>
      </w:r>
      <w:r w:rsidRPr="00EC64AD">
        <w:rPr>
          <w:szCs w:val="28"/>
          <w:lang w:eastAsia="ar-SA"/>
        </w:rPr>
        <w:t xml:space="preserve"> предусмотрено следующее основное мероприятие «</w:t>
      </w:r>
      <w:r w:rsidRPr="00EC64AD">
        <w:rPr>
          <w:szCs w:val="28"/>
        </w:rPr>
        <w:t xml:space="preserve">Обеспечение эпизоотического благополучия территории от заноса и распространения заразных, в том числе особо опасных болезней животных, включая африканскую чуму свиней». Выполнение мероприятий подпрограммы обеспечит динамичное развитие животноводческой отрасли. </w:t>
      </w:r>
    </w:p>
    <w:p w:rsidR="00E40267" w:rsidRPr="00EC64AD" w:rsidRDefault="00E40267" w:rsidP="00550C0D">
      <w:pPr>
        <w:spacing w:line="276" w:lineRule="auto"/>
        <w:jc w:val="both"/>
        <w:rPr>
          <w:szCs w:val="28"/>
        </w:rPr>
      </w:pPr>
    </w:p>
    <w:p w:rsidR="00E40267" w:rsidRPr="00EC64AD" w:rsidRDefault="00E40267" w:rsidP="00550C0D">
      <w:pPr>
        <w:spacing w:line="276" w:lineRule="auto"/>
        <w:ind w:firstLine="708"/>
        <w:jc w:val="both"/>
        <w:rPr>
          <w:szCs w:val="28"/>
        </w:rPr>
      </w:pPr>
      <w:r w:rsidRPr="00EC64AD">
        <w:rPr>
          <w:szCs w:val="28"/>
        </w:rPr>
        <w:t xml:space="preserve">Ежегодно проводятся диагностические исследования, лечебно-профилактические обработки животных, дезинфекция, дезинсекция, дератизация животноводческих помещений и мест выгула животных. </w:t>
      </w:r>
      <w:proofErr w:type="gramStart"/>
      <w:r w:rsidRPr="00EC64AD">
        <w:rPr>
          <w:szCs w:val="28"/>
        </w:rPr>
        <w:t>Проблемы  ликвидации бешенства животных, лейкоза крупного рогатого скота и предотвращение африканской чумы свиней и других заразных, в том числе особо опасных болезней животных, являются чрезвычайно актуальными и выходят за рамки ветеринарной  проблемы, решение их возможно только путем комплексного проведения административных, организационно-хозяйственных и ветеринарно-санитарных мероприятий, применения современных и практических разработок, а также организации системы мониторинга.</w:t>
      </w:r>
      <w:proofErr w:type="gramEnd"/>
    </w:p>
    <w:p w:rsidR="00E40267" w:rsidRPr="00EC64AD" w:rsidRDefault="00E40267" w:rsidP="00550C0D">
      <w:pPr>
        <w:tabs>
          <w:tab w:val="left" w:pos="709"/>
        </w:tabs>
        <w:spacing w:line="276" w:lineRule="auto"/>
        <w:jc w:val="both"/>
        <w:rPr>
          <w:szCs w:val="28"/>
        </w:rPr>
      </w:pPr>
      <w:r w:rsidRPr="00EC64AD">
        <w:tab/>
      </w:r>
    </w:p>
    <w:p w:rsidR="00E40267" w:rsidRPr="00EC64AD" w:rsidRDefault="00E40267" w:rsidP="00E40267">
      <w:pPr>
        <w:sectPr w:rsidR="00E40267" w:rsidRPr="00EC64AD" w:rsidSect="00130DCF">
          <w:pgSz w:w="16838" w:h="11906" w:orient="landscape" w:code="9"/>
          <w:pgMar w:top="426" w:right="567" w:bottom="426" w:left="1134" w:header="709" w:footer="709" w:gutter="0"/>
          <w:pgNumType w:start="1"/>
          <w:cols w:space="708"/>
          <w:titlePg/>
          <w:docGrid w:linePitch="360"/>
        </w:sectPr>
      </w:pPr>
    </w:p>
    <w:p w:rsidR="00E40267" w:rsidRPr="00EC64AD" w:rsidRDefault="00E40267" w:rsidP="00E40267">
      <w:pPr>
        <w:widowControl w:val="0"/>
        <w:autoSpaceDE w:val="0"/>
        <w:autoSpaceDN w:val="0"/>
        <w:adjustRightInd w:val="0"/>
        <w:jc w:val="right"/>
        <w:rPr>
          <w:szCs w:val="28"/>
        </w:rPr>
      </w:pPr>
    </w:p>
    <w:p w:rsidR="00E40267" w:rsidRPr="00EC64AD" w:rsidRDefault="00E40267" w:rsidP="006627A0">
      <w:pPr>
        <w:pStyle w:val="ad"/>
        <w:numPr>
          <w:ilvl w:val="0"/>
          <w:numId w:val="23"/>
        </w:numPr>
        <w:jc w:val="center"/>
        <w:rPr>
          <w:b/>
          <w:sz w:val="28"/>
          <w:szCs w:val="28"/>
          <w:lang w:eastAsia="ar-SA"/>
        </w:rPr>
      </w:pPr>
      <w:r w:rsidRPr="00EC64AD">
        <w:rPr>
          <w:b/>
          <w:bCs/>
          <w:sz w:val="28"/>
          <w:szCs w:val="28"/>
        </w:rPr>
        <w:t xml:space="preserve">Перечень мероприятий подпрограммы </w:t>
      </w:r>
      <w:r w:rsidRPr="00EC64AD">
        <w:rPr>
          <w:b/>
          <w:sz w:val="28"/>
          <w:szCs w:val="28"/>
          <w:lang w:val="en-US" w:eastAsia="ar-SA"/>
        </w:rPr>
        <w:t>IV</w:t>
      </w:r>
      <w:r w:rsidRPr="00EC64AD">
        <w:rPr>
          <w:b/>
          <w:sz w:val="28"/>
          <w:szCs w:val="28"/>
          <w:lang w:eastAsia="ar-SA"/>
        </w:rPr>
        <w:t xml:space="preserve"> «Обеспечение эпизоотического и ветеринарно-санитарного благополучия»</w:t>
      </w:r>
    </w:p>
    <w:p w:rsidR="00E40267" w:rsidRPr="00EC64AD" w:rsidRDefault="00E40267" w:rsidP="00E40267">
      <w:pPr>
        <w:jc w:val="center"/>
        <w:rPr>
          <w:b/>
          <w:bCs/>
          <w:szCs w:val="28"/>
        </w:rPr>
      </w:pPr>
    </w:p>
    <w:tbl>
      <w:tblPr>
        <w:tblW w:w="15692" w:type="dxa"/>
        <w:jc w:val="center"/>
        <w:tblInd w:w="-3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424"/>
        <w:gridCol w:w="2268"/>
        <w:gridCol w:w="1016"/>
        <w:gridCol w:w="1400"/>
        <w:gridCol w:w="1362"/>
        <w:gridCol w:w="1069"/>
        <w:gridCol w:w="993"/>
        <w:gridCol w:w="850"/>
        <w:gridCol w:w="851"/>
        <w:gridCol w:w="850"/>
        <w:gridCol w:w="828"/>
        <w:gridCol w:w="1550"/>
        <w:gridCol w:w="2231"/>
      </w:tblGrid>
      <w:tr w:rsidR="00E40267" w:rsidRPr="00EC64AD" w:rsidTr="00130DCF">
        <w:trPr>
          <w:trHeight w:val="853"/>
          <w:jc w:val="center"/>
        </w:trPr>
        <w:tc>
          <w:tcPr>
            <w:tcW w:w="424" w:type="dxa"/>
            <w:vMerge w:val="restart"/>
            <w:shd w:val="clear" w:color="auto" w:fill="auto"/>
            <w:vAlign w:val="center"/>
            <w:hideMark/>
          </w:tcPr>
          <w:p w:rsidR="00E40267" w:rsidRPr="00EC64AD" w:rsidRDefault="00E40267" w:rsidP="00130DC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 xml:space="preserve">№ </w:t>
            </w:r>
            <w:proofErr w:type="gramStart"/>
            <w:r w:rsidRPr="00EC64AD">
              <w:rPr>
                <w:sz w:val="16"/>
                <w:szCs w:val="16"/>
              </w:rPr>
              <w:t>п</w:t>
            </w:r>
            <w:proofErr w:type="gramEnd"/>
            <w:r w:rsidRPr="00EC64AD">
              <w:rPr>
                <w:sz w:val="16"/>
                <w:szCs w:val="16"/>
              </w:rPr>
              <w:t>/п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E40267" w:rsidRPr="00EC64AD" w:rsidRDefault="00E40267" w:rsidP="00130DC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Мероприятия подпрограммы</w:t>
            </w:r>
          </w:p>
        </w:tc>
        <w:tc>
          <w:tcPr>
            <w:tcW w:w="1016" w:type="dxa"/>
            <w:vMerge w:val="restart"/>
            <w:shd w:val="clear" w:color="auto" w:fill="auto"/>
            <w:vAlign w:val="center"/>
            <w:hideMark/>
          </w:tcPr>
          <w:p w:rsidR="00E40267" w:rsidRPr="00EC64AD" w:rsidRDefault="00E40267" w:rsidP="00130DC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Срок исполнения мероприятия</w:t>
            </w:r>
          </w:p>
        </w:tc>
        <w:tc>
          <w:tcPr>
            <w:tcW w:w="1400" w:type="dxa"/>
            <w:vMerge w:val="restart"/>
            <w:shd w:val="clear" w:color="auto" w:fill="auto"/>
            <w:vAlign w:val="center"/>
            <w:hideMark/>
          </w:tcPr>
          <w:p w:rsidR="00E40267" w:rsidRPr="00EC64AD" w:rsidRDefault="00E40267" w:rsidP="00130DC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1362" w:type="dxa"/>
            <w:vMerge w:val="restart"/>
            <w:shd w:val="clear" w:color="auto" w:fill="auto"/>
            <w:vAlign w:val="center"/>
            <w:hideMark/>
          </w:tcPr>
          <w:p w:rsidR="00E40267" w:rsidRPr="00EC64AD" w:rsidRDefault="00E40267" w:rsidP="00130DC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 xml:space="preserve">Объем финансирования мероприятия в году, предшествующему году начала реализации подпрограммы </w:t>
            </w:r>
          </w:p>
          <w:p w:rsidR="00E40267" w:rsidRPr="00EC64AD" w:rsidRDefault="00E40267" w:rsidP="00130DC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(тыс. руб.)</w:t>
            </w:r>
          </w:p>
        </w:tc>
        <w:tc>
          <w:tcPr>
            <w:tcW w:w="1069" w:type="dxa"/>
            <w:vMerge w:val="restart"/>
            <w:shd w:val="clear" w:color="auto" w:fill="auto"/>
            <w:vAlign w:val="center"/>
            <w:hideMark/>
          </w:tcPr>
          <w:p w:rsidR="00E40267" w:rsidRPr="00EC64AD" w:rsidRDefault="00E40267" w:rsidP="00130DC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Всего (тыс. руб.)</w:t>
            </w:r>
          </w:p>
        </w:tc>
        <w:tc>
          <w:tcPr>
            <w:tcW w:w="4372" w:type="dxa"/>
            <w:gridSpan w:val="5"/>
            <w:shd w:val="clear" w:color="auto" w:fill="auto"/>
            <w:vAlign w:val="center"/>
            <w:hideMark/>
          </w:tcPr>
          <w:p w:rsidR="00E40267" w:rsidRPr="00EC64AD" w:rsidRDefault="00E40267" w:rsidP="00130DC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Объем финансирования по годам, тыс. руб.</w:t>
            </w:r>
          </w:p>
        </w:tc>
        <w:tc>
          <w:tcPr>
            <w:tcW w:w="1550" w:type="dxa"/>
            <w:vMerge w:val="restart"/>
            <w:shd w:val="clear" w:color="auto" w:fill="auto"/>
            <w:vAlign w:val="center"/>
            <w:hideMark/>
          </w:tcPr>
          <w:p w:rsidR="00E40267" w:rsidRPr="00EC64AD" w:rsidRDefault="00E40267" w:rsidP="00130DCF">
            <w:pPr>
              <w:jc w:val="center"/>
              <w:rPr>
                <w:sz w:val="16"/>
                <w:szCs w:val="16"/>
              </w:rPr>
            </w:pPr>
            <w:proofErr w:type="gramStart"/>
            <w:r w:rsidRPr="00EC64AD">
              <w:rPr>
                <w:sz w:val="16"/>
                <w:szCs w:val="16"/>
              </w:rPr>
              <w:t>Ответственный</w:t>
            </w:r>
            <w:proofErr w:type="gramEnd"/>
            <w:r w:rsidRPr="00EC64AD">
              <w:rPr>
                <w:sz w:val="16"/>
                <w:szCs w:val="16"/>
              </w:rPr>
              <w:t xml:space="preserve"> за выполнение мероприятий подпрограммы</w:t>
            </w:r>
          </w:p>
        </w:tc>
        <w:tc>
          <w:tcPr>
            <w:tcW w:w="2231" w:type="dxa"/>
            <w:vMerge w:val="restart"/>
            <w:shd w:val="clear" w:color="auto" w:fill="auto"/>
            <w:vAlign w:val="center"/>
            <w:hideMark/>
          </w:tcPr>
          <w:p w:rsidR="00E40267" w:rsidRPr="00EC64AD" w:rsidRDefault="00E40267" w:rsidP="00130DC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Результаты выполнения мероприятий подпрограммы</w:t>
            </w:r>
          </w:p>
        </w:tc>
      </w:tr>
      <w:tr w:rsidR="00E40267" w:rsidRPr="00EC64AD" w:rsidTr="00130DCF">
        <w:trPr>
          <w:trHeight w:val="1058"/>
          <w:jc w:val="center"/>
        </w:trPr>
        <w:tc>
          <w:tcPr>
            <w:tcW w:w="424" w:type="dxa"/>
            <w:vMerge/>
            <w:tcBorders>
              <w:bottom w:val="single" w:sz="2" w:space="0" w:color="auto"/>
            </w:tcBorders>
            <w:vAlign w:val="center"/>
            <w:hideMark/>
          </w:tcPr>
          <w:p w:rsidR="00E40267" w:rsidRPr="00EC64AD" w:rsidRDefault="00E40267" w:rsidP="00130DCF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bottom w:val="single" w:sz="2" w:space="0" w:color="auto"/>
            </w:tcBorders>
            <w:vAlign w:val="center"/>
            <w:hideMark/>
          </w:tcPr>
          <w:p w:rsidR="00E40267" w:rsidRPr="00EC64AD" w:rsidRDefault="00E40267" w:rsidP="00130DCF">
            <w:pPr>
              <w:rPr>
                <w:sz w:val="16"/>
                <w:szCs w:val="16"/>
              </w:rPr>
            </w:pPr>
          </w:p>
        </w:tc>
        <w:tc>
          <w:tcPr>
            <w:tcW w:w="1016" w:type="dxa"/>
            <w:vMerge/>
            <w:tcBorders>
              <w:bottom w:val="single" w:sz="2" w:space="0" w:color="auto"/>
            </w:tcBorders>
            <w:vAlign w:val="center"/>
            <w:hideMark/>
          </w:tcPr>
          <w:p w:rsidR="00E40267" w:rsidRPr="00EC64AD" w:rsidRDefault="00E40267" w:rsidP="00130DCF">
            <w:pPr>
              <w:rPr>
                <w:sz w:val="16"/>
                <w:szCs w:val="16"/>
              </w:rPr>
            </w:pPr>
          </w:p>
        </w:tc>
        <w:tc>
          <w:tcPr>
            <w:tcW w:w="1400" w:type="dxa"/>
            <w:vMerge/>
            <w:tcBorders>
              <w:bottom w:val="single" w:sz="2" w:space="0" w:color="auto"/>
            </w:tcBorders>
            <w:vAlign w:val="center"/>
            <w:hideMark/>
          </w:tcPr>
          <w:p w:rsidR="00E40267" w:rsidRPr="00EC64AD" w:rsidRDefault="00E40267" w:rsidP="00130DCF">
            <w:pPr>
              <w:rPr>
                <w:sz w:val="16"/>
                <w:szCs w:val="16"/>
              </w:rPr>
            </w:pPr>
          </w:p>
        </w:tc>
        <w:tc>
          <w:tcPr>
            <w:tcW w:w="1362" w:type="dxa"/>
            <w:vMerge/>
            <w:tcBorders>
              <w:bottom w:val="single" w:sz="2" w:space="0" w:color="auto"/>
            </w:tcBorders>
            <w:vAlign w:val="center"/>
            <w:hideMark/>
          </w:tcPr>
          <w:p w:rsidR="00E40267" w:rsidRPr="00EC64AD" w:rsidRDefault="00E40267" w:rsidP="00130DCF">
            <w:pPr>
              <w:rPr>
                <w:sz w:val="16"/>
                <w:szCs w:val="16"/>
              </w:rPr>
            </w:pPr>
          </w:p>
        </w:tc>
        <w:tc>
          <w:tcPr>
            <w:tcW w:w="1069" w:type="dxa"/>
            <w:vMerge/>
            <w:tcBorders>
              <w:bottom w:val="single" w:sz="2" w:space="0" w:color="auto"/>
            </w:tcBorders>
            <w:vAlign w:val="center"/>
            <w:hideMark/>
          </w:tcPr>
          <w:p w:rsidR="00E40267" w:rsidRPr="00EC64AD" w:rsidRDefault="00E40267" w:rsidP="00130DC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2" w:space="0" w:color="auto"/>
            </w:tcBorders>
            <w:shd w:val="clear" w:color="auto" w:fill="auto"/>
            <w:vAlign w:val="center"/>
            <w:hideMark/>
          </w:tcPr>
          <w:p w:rsidR="00E40267" w:rsidRPr="00EC64AD" w:rsidRDefault="00E40267" w:rsidP="00470018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202</w:t>
            </w:r>
            <w:r w:rsidR="00470018">
              <w:rPr>
                <w:sz w:val="16"/>
                <w:szCs w:val="16"/>
              </w:rPr>
              <w:t>0</w:t>
            </w:r>
            <w:r w:rsidRPr="00EC64AD">
              <w:rPr>
                <w:sz w:val="16"/>
                <w:szCs w:val="16"/>
              </w:rPr>
              <w:t>г.</w:t>
            </w:r>
          </w:p>
        </w:tc>
        <w:tc>
          <w:tcPr>
            <w:tcW w:w="850" w:type="dxa"/>
            <w:tcBorders>
              <w:bottom w:val="single" w:sz="2" w:space="0" w:color="auto"/>
            </w:tcBorders>
            <w:shd w:val="clear" w:color="auto" w:fill="auto"/>
            <w:vAlign w:val="center"/>
            <w:hideMark/>
          </w:tcPr>
          <w:p w:rsidR="00E40267" w:rsidRPr="00EC64AD" w:rsidRDefault="00E40267" w:rsidP="00470018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202</w:t>
            </w:r>
            <w:r w:rsidR="00470018">
              <w:rPr>
                <w:sz w:val="16"/>
                <w:szCs w:val="16"/>
              </w:rPr>
              <w:t>1</w:t>
            </w:r>
            <w:r w:rsidRPr="00EC64AD">
              <w:rPr>
                <w:sz w:val="16"/>
                <w:szCs w:val="16"/>
              </w:rPr>
              <w:t>г.</w:t>
            </w:r>
          </w:p>
        </w:tc>
        <w:tc>
          <w:tcPr>
            <w:tcW w:w="851" w:type="dxa"/>
            <w:tcBorders>
              <w:bottom w:val="single" w:sz="2" w:space="0" w:color="auto"/>
            </w:tcBorders>
            <w:shd w:val="clear" w:color="auto" w:fill="auto"/>
            <w:vAlign w:val="center"/>
            <w:hideMark/>
          </w:tcPr>
          <w:p w:rsidR="00E40267" w:rsidRPr="00EC64AD" w:rsidRDefault="00E40267" w:rsidP="00470018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202</w:t>
            </w:r>
            <w:r w:rsidR="00470018">
              <w:rPr>
                <w:sz w:val="16"/>
                <w:szCs w:val="16"/>
              </w:rPr>
              <w:t>2</w:t>
            </w:r>
            <w:r w:rsidRPr="00EC64AD">
              <w:rPr>
                <w:sz w:val="16"/>
                <w:szCs w:val="16"/>
              </w:rPr>
              <w:t>г.</w:t>
            </w:r>
          </w:p>
        </w:tc>
        <w:tc>
          <w:tcPr>
            <w:tcW w:w="850" w:type="dxa"/>
            <w:tcBorders>
              <w:bottom w:val="single" w:sz="2" w:space="0" w:color="auto"/>
            </w:tcBorders>
            <w:shd w:val="clear" w:color="auto" w:fill="auto"/>
            <w:vAlign w:val="center"/>
            <w:hideMark/>
          </w:tcPr>
          <w:p w:rsidR="00E40267" w:rsidRPr="00EC64AD" w:rsidRDefault="00E40267" w:rsidP="00470018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202</w:t>
            </w:r>
            <w:r w:rsidR="00470018">
              <w:rPr>
                <w:sz w:val="16"/>
                <w:szCs w:val="16"/>
              </w:rPr>
              <w:t>3</w:t>
            </w:r>
            <w:r w:rsidRPr="00EC64AD">
              <w:rPr>
                <w:sz w:val="16"/>
                <w:szCs w:val="16"/>
              </w:rPr>
              <w:t>г.</w:t>
            </w:r>
          </w:p>
        </w:tc>
        <w:tc>
          <w:tcPr>
            <w:tcW w:w="828" w:type="dxa"/>
            <w:tcBorders>
              <w:bottom w:val="single" w:sz="2" w:space="0" w:color="auto"/>
            </w:tcBorders>
            <w:shd w:val="clear" w:color="auto" w:fill="auto"/>
            <w:vAlign w:val="center"/>
            <w:hideMark/>
          </w:tcPr>
          <w:p w:rsidR="00E40267" w:rsidRPr="00EC64AD" w:rsidRDefault="00E40267" w:rsidP="00470018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202</w:t>
            </w:r>
            <w:r w:rsidR="00470018">
              <w:rPr>
                <w:sz w:val="16"/>
                <w:szCs w:val="16"/>
              </w:rPr>
              <w:t>4</w:t>
            </w:r>
            <w:r w:rsidRPr="00EC64AD">
              <w:rPr>
                <w:sz w:val="16"/>
                <w:szCs w:val="16"/>
              </w:rPr>
              <w:t>г.</w:t>
            </w:r>
          </w:p>
        </w:tc>
        <w:tc>
          <w:tcPr>
            <w:tcW w:w="1550" w:type="dxa"/>
            <w:vMerge/>
            <w:tcBorders>
              <w:bottom w:val="single" w:sz="2" w:space="0" w:color="auto"/>
            </w:tcBorders>
            <w:vAlign w:val="center"/>
            <w:hideMark/>
          </w:tcPr>
          <w:p w:rsidR="00E40267" w:rsidRPr="00EC64AD" w:rsidRDefault="00E40267" w:rsidP="00130DCF">
            <w:pPr>
              <w:rPr>
                <w:sz w:val="16"/>
                <w:szCs w:val="16"/>
              </w:rPr>
            </w:pPr>
          </w:p>
        </w:tc>
        <w:tc>
          <w:tcPr>
            <w:tcW w:w="2231" w:type="dxa"/>
            <w:vMerge/>
            <w:tcBorders>
              <w:bottom w:val="single" w:sz="2" w:space="0" w:color="auto"/>
            </w:tcBorders>
            <w:vAlign w:val="center"/>
            <w:hideMark/>
          </w:tcPr>
          <w:p w:rsidR="00E40267" w:rsidRPr="00EC64AD" w:rsidRDefault="00E40267" w:rsidP="00130DCF">
            <w:pPr>
              <w:rPr>
                <w:sz w:val="16"/>
                <w:szCs w:val="16"/>
              </w:rPr>
            </w:pPr>
          </w:p>
        </w:tc>
      </w:tr>
      <w:tr w:rsidR="00E40267" w:rsidRPr="00EC64AD" w:rsidTr="00130DCF">
        <w:trPr>
          <w:trHeight w:val="246"/>
          <w:jc w:val="center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40267" w:rsidRPr="00EC64AD" w:rsidRDefault="00E40267" w:rsidP="00130DC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40267" w:rsidRPr="00EC64AD" w:rsidRDefault="00E40267" w:rsidP="00130DC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2</w:t>
            </w:r>
          </w:p>
        </w:tc>
        <w:tc>
          <w:tcPr>
            <w:tcW w:w="10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40267" w:rsidRPr="00EC64AD" w:rsidRDefault="00E40267" w:rsidP="00130DC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3</w:t>
            </w:r>
          </w:p>
        </w:tc>
        <w:tc>
          <w:tcPr>
            <w:tcW w:w="1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E40267" w:rsidRPr="00EC64AD" w:rsidRDefault="00E40267" w:rsidP="00130DC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4</w:t>
            </w:r>
          </w:p>
        </w:tc>
        <w:tc>
          <w:tcPr>
            <w:tcW w:w="13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E40267" w:rsidRPr="00EC64AD" w:rsidRDefault="00E40267" w:rsidP="00130DC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5</w:t>
            </w:r>
          </w:p>
        </w:tc>
        <w:tc>
          <w:tcPr>
            <w:tcW w:w="1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E40267" w:rsidRPr="00EC64AD" w:rsidRDefault="00E40267" w:rsidP="00130DC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E40267" w:rsidRPr="00EC64AD" w:rsidRDefault="00E40267" w:rsidP="00130DC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E40267" w:rsidRPr="00EC64AD" w:rsidRDefault="00E40267" w:rsidP="00130DC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E40267" w:rsidRPr="00EC64AD" w:rsidRDefault="00E40267" w:rsidP="00130DC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40267" w:rsidRPr="00EC64AD" w:rsidRDefault="00E40267" w:rsidP="00130DC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10</w:t>
            </w:r>
          </w:p>
        </w:tc>
        <w:tc>
          <w:tcPr>
            <w:tcW w:w="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40267" w:rsidRPr="00EC64AD" w:rsidRDefault="00E40267" w:rsidP="00130DC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11</w:t>
            </w:r>
          </w:p>
        </w:tc>
        <w:tc>
          <w:tcPr>
            <w:tcW w:w="15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40267" w:rsidRPr="00EC64AD" w:rsidRDefault="00E40267" w:rsidP="00130DC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12</w:t>
            </w:r>
          </w:p>
        </w:tc>
        <w:tc>
          <w:tcPr>
            <w:tcW w:w="22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40267" w:rsidRPr="00EC64AD" w:rsidRDefault="00E40267" w:rsidP="00130DCF">
            <w:pPr>
              <w:jc w:val="center"/>
              <w:rPr>
                <w:sz w:val="16"/>
                <w:szCs w:val="16"/>
                <w:lang w:eastAsia="ar-SA"/>
              </w:rPr>
            </w:pPr>
            <w:r w:rsidRPr="00EC64AD">
              <w:rPr>
                <w:sz w:val="16"/>
                <w:szCs w:val="16"/>
                <w:lang w:eastAsia="ar-SA"/>
              </w:rPr>
              <w:t>13</w:t>
            </w:r>
          </w:p>
        </w:tc>
      </w:tr>
      <w:tr w:rsidR="00470018" w:rsidRPr="00461679" w:rsidTr="00130DCF">
        <w:trPr>
          <w:trHeight w:val="93"/>
          <w:jc w:val="center"/>
        </w:trPr>
        <w:tc>
          <w:tcPr>
            <w:tcW w:w="424" w:type="dxa"/>
            <w:vMerge w:val="restart"/>
            <w:vAlign w:val="center"/>
          </w:tcPr>
          <w:p w:rsidR="00470018" w:rsidRPr="00461679" w:rsidRDefault="00470018" w:rsidP="00130DCF">
            <w:pPr>
              <w:jc w:val="center"/>
              <w:rPr>
                <w:sz w:val="16"/>
                <w:szCs w:val="16"/>
              </w:rPr>
            </w:pPr>
            <w:r w:rsidRPr="00461679">
              <w:rPr>
                <w:sz w:val="16"/>
                <w:szCs w:val="16"/>
              </w:rPr>
              <w:t>1</w:t>
            </w:r>
          </w:p>
        </w:tc>
        <w:tc>
          <w:tcPr>
            <w:tcW w:w="2268" w:type="dxa"/>
            <w:vMerge w:val="restart"/>
          </w:tcPr>
          <w:p w:rsidR="00470018" w:rsidRPr="00461679" w:rsidRDefault="00470018" w:rsidP="00130DCF">
            <w:pPr>
              <w:rPr>
                <w:b/>
                <w:sz w:val="16"/>
                <w:szCs w:val="16"/>
              </w:rPr>
            </w:pPr>
            <w:r w:rsidRPr="00461679">
              <w:rPr>
                <w:b/>
                <w:sz w:val="16"/>
                <w:szCs w:val="16"/>
              </w:rPr>
              <w:t>Основное мероприятие 1</w:t>
            </w:r>
          </w:p>
          <w:p w:rsidR="00470018" w:rsidRPr="00461679" w:rsidRDefault="00470018" w:rsidP="00130DCF">
            <w:pPr>
              <w:rPr>
                <w:b/>
                <w:sz w:val="16"/>
                <w:szCs w:val="16"/>
              </w:rPr>
            </w:pPr>
          </w:p>
          <w:p w:rsidR="00470018" w:rsidRPr="00461679" w:rsidRDefault="00470018" w:rsidP="00130DCF">
            <w:pPr>
              <w:rPr>
                <w:sz w:val="16"/>
                <w:szCs w:val="16"/>
              </w:rPr>
            </w:pPr>
            <w:r w:rsidRPr="00461679">
              <w:rPr>
                <w:sz w:val="16"/>
                <w:szCs w:val="16"/>
              </w:rPr>
              <w:t>Обеспечение эпизоотического благополучия территории от заноса и распространения заразных, в том числе особо опасных болезней животных, включая африканскую чуму свиней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470018" w:rsidRPr="00461679" w:rsidRDefault="00470018" w:rsidP="00470018">
            <w:pPr>
              <w:jc w:val="center"/>
            </w:pPr>
            <w:r w:rsidRPr="00461679">
              <w:rPr>
                <w:sz w:val="16"/>
                <w:szCs w:val="16"/>
              </w:rPr>
              <w:t>2020 -2024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470018" w:rsidRPr="00461679" w:rsidRDefault="00470018" w:rsidP="00130DCF">
            <w:pPr>
              <w:jc w:val="center"/>
              <w:rPr>
                <w:sz w:val="16"/>
                <w:szCs w:val="16"/>
              </w:rPr>
            </w:pPr>
          </w:p>
          <w:p w:rsidR="00470018" w:rsidRPr="00461679" w:rsidRDefault="00470018" w:rsidP="00130DCF">
            <w:pPr>
              <w:jc w:val="center"/>
              <w:rPr>
                <w:sz w:val="16"/>
                <w:szCs w:val="16"/>
              </w:rPr>
            </w:pPr>
          </w:p>
          <w:p w:rsidR="00470018" w:rsidRPr="00461679" w:rsidRDefault="00470018" w:rsidP="00130DCF">
            <w:pPr>
              <w:rPr>
                <w:sz w:val="16"/>
                <w:szCs w:val="16"/>
              </w:rPr>
            </w:pPr>
            <w:r w:rsidRPr="00461679">
              <w:rPr>
                <w:sz w:val="16"/>
                <w:szCs w:val="16"/>
              </w:rPr>
              <w:t>Итого</w:t>
            </w:r>
          </w:p>
          <w:p w:rsidR="00470018" w:rsidRPr="00461679" w:rsidRDefault="00470018" w:rsidP="00130DCF">
            <w:pPr>
              <w:jc w:val="center"/>
              <w:rPr>
                <w:sz w:val="16"/>
                <w:szCs w:val="16"/>
              </w:rPr>
            </w:pPr>
          </w:p>
          <w:p w:rsidR="00470018" w:rsidRPr="00461679" w:rsidRDefault="00470018" w:rsidP="00130DCF">
            <w:pPr>
              <w:rPr>
                <w:sz w:val="16"/>
                <w:szCs w:val="16"/>
              </w:rPr>
            </w:pP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470018" w:rsidRPr="00461679" w:rsidRDefault="00470018" w:rsidP="00130DCF">
            <w:pPr>
              <w:jc w:val="center"/>
              <w:rPr>
                <w:sz w:val="16"/>
                <w:szCs w:val="16"/>
              </w:rPr>
            </w:pPr>
            <w:r w:rsidRPr="00461679">
              <w:rPr>
                <w:sz w:val="16"/>
                <w:szCs w:val="16"/>
              </w:rPr>
              <w:t>0</w:t>
            </w:r>
          </w:p>
        </w:tc>
        <w:tc>
          <w:tcPr>
            <w:tcW w:w="1069" w:type="dxa"/>
            <w:shd w:val="clear" w:color="auto" w:fill="auto"/>
            <w:noWrap/>
            <w:vAlign w:val="center"/>
          </w:tcPr>
          <w:p w:rsidR="00470018" w:rsidRPr="00461679" w:rsidRDefault="00470018" w:rsidP="00C233AF">
            <w:pPr>
              <w:jc w:val="center"/>
              <w:rPr>
                <w:sz w:val="16"/>
                <w:szCs w:val="16"/>
              </w:rPr>
            </w:pPr>
            <w:r w:rsidRPr="00461679">
              <w:rPr>
                <w:sz w:val="16"/>
                <w:szCs w:val="16"/>
              </w:rPr>
              <w:t>23 903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470018" w:rsidRPr="00461679" w:rsidRDefault="00470018" w:rsidP="00C233AF">
            <w:pPr>
              <w:jc w:val="center"/>
              <w:rPr>
                <w:sz w:val="16"/>
                <w:szCs w:val="16"/>
              </w:rPr>
            </w:pPr>
            <w:r w:rsidRPr="00461679">
              <w:rPr>
                <w:sz w:val="16"/>
                <w:szCs w:val="16"/>
              </w:rPr>
              <w:t>9 275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470018" w:rsidRPr="00461679" w:rsidRDefault="00470018" w:rsidP="00B7699D">
            <w:pPr>
              <w:jc w:val="center"/>
              <w:rPr>
                <w:sz w:val="16"/>
                <w:szCs w:val="16"/>
              </w:rPr>
            </w:pPr>
            <w:r w:rsidRPr="00461679">
              <w:rPr>
                <w:sz w:val="16"/>
                <w:szCs w:val="16"/>
              </w:rPr>
              <w:t>4 876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470018" w:rsidRPr="00461679" w:rsidRDefault="00470018" w:rsidP="00B7699D">
            <w:pPr>
              <w:jc w:val="center"/>
              <w:rPr>
                <w:sz w:val="16"/>
                <w:szCs w:val="16"/>
              </w:rPr>
            </w:pPr>
            <w:r w:rsidRPr="00461679">
              <w:rPr>
                <w:sz w:val="16"/>
                <w:szCs w:val="16"/>
              </w:rPr>
              <w:t>4 876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470018" w:rsidRPr="00461679" w:rsidRDefault="00470018" w:rsidP="00B7699D">
            <w:pPr>
              <w:jc w:val="center"/>
              <w:rPr>
                <w:sz w:val="16"/>
                <w:szCs w:val="16"/>
              </w:rPr>
            </w:pPr>
            <w:r w:rsidRPr="00461679">
              <w:rPr>
                <w:sz w:val="16"/>
                <w:szCs w:val="16"/>
              </w:rPr>
              <w:t>4 876</w:t>
            </w:r>
          </w:p>
        </w:tc>
        <w:tc>
          <w:tcPr>
            <w:tcW w:w="828" w:type="dxa"/>
            <w:shd w:val="clear" w:color="auto" w:fill="auto"/>
            <w:noWrap/>
            <w:vAlign w:val="center"/>
          </w:tcPr>
          <w:p w:rsidR="00470018" w:rsidRPr="00461679" w:rsidRDefault="00470018" w:rsidP="00B7699D">
            <w:pPr>
              <w:jc w:val="center"/>
              <w:rPr>
                <w:sz w:val="16"/>
                <w:szCs w:val="16"/>
              </w:rPr>
            </w:pPr>
            <w:r w:rsidRPr="00461679">
              <w:rPr>
                <w:sz w:val="16"/>
                <w:szCs w:val="16"/>
              </w:rPr>
              <w:t>0</w:t>
            </w:r>
          </w:p>
        </w:tc>
        <w:tc>
          <w:tcPr>
            <w:tcW w:w="1550" w:type="dxa"/>
            <w:vMerge w:val="restart"/>
            <w:tcBorders>
              <w:right w:val="single" w:sz="2" w:space="0" w:color="auto"/>
            </w:tcBorders>
            <w:vAlign w:val="center"/>
          </w:tcPr>
          <w:p w:rsidR="00470018" w:rsidRPr="00461679" w:rsidRDefault="00470018" w:rsidP="00130DCF">
            <w:pPr>
              <w:rPr>
                <w:sz w:val="16"/>
                <w:szCs w:val="16"/>
              </w:rPr>
            </w:pPr>
            <w:r w:rsidRPr="00461679">
              <w:rPr>
                <w:sz w:val="16"/>
                <w:szCs w:val="16"/>
              </w:rPr>
              <w:t>Сектор сельского хозяйства администрации Раменского городского округа</w:t>
            </w:r>
          </w:p>
          <w:p w:rsidR="00470018" w:rsidRPr="00461679" w:rsidRDefault="00470018" w:rsidP="00130DCF">
            <w:pPr>
              <w:rPr>
                <w:sz w:val="16"/>
                <w:szCs w:val="16"/>
              </w:rPr>
            </w:pPr>
          </w:p>
          <w:p w:rsidR="00470018" w:rsidRPr="00461679" w:rsidRDefault="00470018" w:rsidP="007762A4">
            <w:pPr>
              <w:rPr>
                <w:sz w:val="16"/>
                <w:szCs w:val="16"/>
              </w:rPr>
            </w:pPr>
          </w:p>
          <w:p w:rsidR="00470018" w:rsidRPr="00461679" w:rsidRDefault="00470018" w:rsidP="00130DCF">
            <w:pPr>
              <w:rPr>
                <w:sz w:val="16"/>
                <w:szCs w:val="16"/>
              </w:rPr>
            </w:pPr>
          </w:p>
          <w:p w:rsidR="00470018" w:rsidRPr="00461679" w:rsidRDefault="00470018" w:rsidP="00130DCF">
            <w:pPr>
              <w:rPr>
                <w:sz w:val="16"/>
                <w:szCs w:val="16"/>
              </w:rPr>
            </w:pPr>
            <w:r w:rsidRPr="00461679">
              <w:rPr>
                <w:sz w:val="16"/>
                <w:szCs w:val="16"/>
              </w:rPr>
              <w:t xml:space="preserve"> ГБУ В МО «</w:t>
            </w:r>
            <w:proofErr w:type="spellStart"/>
            <w:r w:rsidRPr="00461679">
              <w:rPr>
                <w:sz w:val="16"/>
                <w:szCs w:val="16"/>
              </w:rPr>
              <w:t>Терветуправление</w:t>
            </w:r>
            <w:proofErr w:type="spellEnd"/>
            <w:r w:rsidRPr="00461679">
              <w:rPr>
                <w:sz w:val="16"/>
                <w:szCs w:val="16"/>
              </w:rPr>
              <w:t xml:space="preserve"> № 4» Раменская ветеринарная станция</w:t>
            </w:r>
          </w:p>
        </w:tc>
        <w:tc>
          <w:tcPr>
            <w:tcW w:w="2231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470018" w:rsidRPr="00461679" w:rsidRDefault="00470018" w:rsidP="00130DCF">
            <w:pPr>
              <w:rPr>
                <w:sz w:val="16"/>
                <w:szCs w:val="16"/>
                <w:lang w:eastAsia="ar-SA"/>
              </w:rPr>
            </w:pPr>
            <w:r w:rsidRPr="00461679">
              <w:rPr>
                <w:sz w:val="16"/>
                <w:szCs w:val="16"/>
              </w:rPr>
              <w:t>1.</w:t>
            </w:r>
            <w:r w:rsidRPr="00461679">
              <w:rPr>
                <w:sz w:val="16"/>
                <w:szCs w:val="16"/>
                <w:lang w:eastAsia="ar-SA"/>
              </w:rPr>
              <w:t xml:space="preserve"> Количество обустроенных сибиреязвенных скотомогильников.</w:t>
            </w:r>
          </w:p>
          <w:p w:rsidR="00470018" w:rsidRPr="00461679" w:rsidRDefault="00470018" w:rsidP="00130DCF">
            <w:pPr>
              <w:rPr>
                <w:sz w:val="16"/>
                <w:szCs w:val="16"/>
              </w:rPr>
            </w:pPr>
          </w:p>
          <w:p w:rsidR="00470018" w:rsidRPr="00461679" w:rsidRDefault="00470018" w:rsidP="00130DCF">
            <w:pPr>
              <w:rPr>
                <w:sz w:val="16"/>
                <w:szCs w:val="16"/>
              </w:rPr>
            </w:pPr>
            <w:r w:rsidRPr="00461679">
              <w:rPr>
                <w:sz w:val="16"/>
                <w:szCs w:val="16"/>
              </w:rPr>
              <w:t xml:space="preserve">2. Количество </w:t>
            </w:r>
          </w:p>
          <w:p w:rsidR="00470018" w:rsidRPr="00461679" w:rsidRDefault="00470018" w:rsidP="00130DCF">
            <w:pPr>
              <w:suppressAutoHyphens/>
              <w:snapToGrid w:val="0"/>
              <w:rPr>
                <w:sz w:val="16"/>
                <w:szCs w:val="16"/>
              </w:rPr>
            </w:pPr>
            <w:r w:rsidRPr="00461679">
              <w:rPr>
                <w:sz w:val="16"/>
                <w:szCs w:val="16"/>
                <w:lang w:eastAsia="ar-SA"/>
              </w:rPr>
              <w:t>отловленных  животных без владельцев.</w:t>
            </w:r>
          </w:p>
          <w:p w:rsidR="00470018" w:rsidRPr="00461679" w:rsidRDefault="00470018" w:rsidP="00130DCF">
            <w:pPr>
              <w:rPr>
                <w:sz w:val="16"/>
                <w:szCs w:val="16"/>
              </w:rPr>
            </w:pPr>
          </w:p>
          <w:p w:rsidR="00470018" w:rsidRPr="00461679" w:rsidRDefault="00470018" w:rsidP="00130DCF">
            <w:pPr>
              <w:suppressAutoHyphens/>
              <w:snapToGrid w:val="0"/>
              <w:rPr>
                <w:sz w:val="16"/>
                <w:szCs w:val="16"/>
              </w:rPr>
            </w:pPr>
          </w:p>
          <w:p w:rsidR="00470018" w:rsidRPr="00461679" w:rsidRDefault="00470018" w:rsidP="00130DCF">
            <w:pPr>
              <w:suppressAutoHyphens/>
              <w:snapToGrid w:val="0"/>
              <w:rPr>
                <w:sz w:val="16"/>
                <w:szCs w:val="16"/>
              </w:rPr>
            </w:pPr>
          </w:p>
          <w:p w:rsidR="00470018" w:rsidRPr="00461679" w:rsidRDefault="00470018" w:rsidP="00130DCF">
            <w:pPr>
              <w:suppressAutoHyphens/>
              <w:snapToGrid w:val="0"/>
              <w:rPr>
                <w:sz w:val="16"/>
                <w:szCs w:val="16"/>
              </w:rPr>
            </w:pPr>
          </w:p>
          <w:p w:rsidR="00470018" w:rsidRPr="00461679" w:rsidRDefault="00470018" w:rsidP="00130DCF">
            <w:pPr>
              <w:suppressAutoHyphens/>
              <w:snapToGrid w:val="0"/>
              <w:rPr>
                <w:sz w:val="16"/>
                <w:szCs w:val="16"/>
              </w:rPr>
            </w:pPr>
          </w:p>
          <w:p w:rsidR="00470018" w:rsidRPr="00461679" w:rsidRDefault="00470018" w:rsidP="00130DCF">
            <w:pPr>
              <w:suppressAutoHyphens/>
              <w:snapToGrid w:val="0"/>
              <w:rPr>
                <w:sz w:val="16"/>
                <w:szCs w:val="16"/>
              </w:rPr>
            </w:pPr>
          </w:p>
          <w:p w:rsidR="00470018" w:rsidRPr="00461679" w:rsidRDefault="00470018" w:rsidP="00130DCF">
            <w:pPr>
              <w:suppressAutoHyphens/>
              <w:snapToGrid w:val="0"/>
              <w:rPr>
                <w:sz w:val="16"/>
                <w:szCs w:val="16"/>
              </w:rPr>
            </w:pPr>
          </w:p>
          <w:p w:rsidR="00470018" w:rsidRPr="00461679" w:rsidRDefault="00470018" w:rsidP="00130DCF">
            <w:pPr>
              <w:suppressAutoHyphens/>
              <w:snapToGrid w:val="0"/>
              <w:rPr>
                <w:sz w:val="16"/>
                <w:szCs w:val="16"/>
              </w:rPr>
            </w:pPr>
          </w:p>
          <w:p w:rsidR="00470018" w:rsidRPr="00461679" w:rsidRDefault="00470018" w:rsidP="00130DCF">
            <w:pPr>
              <w:suppressAutoHyphens/>
              <w:snapToGrid w:val="0"/>
              <w:rPr>
                <w:sz w:val="16"/>
                <w:szCs w:val="16"/>
              </w:rPr>
            </w:pPr>
          </w:p>
          <w:p w:rsidR="00470018" w:rsidRPr="00461679" w:rsidRDefault="00470018" w:rsidP="00130DCF">
            <w:pPr>
              <w:suppressAutoHyphens/>
              <w:snapToGrid w:val="0"/>
              <w:rPr>
                <w:sz w:val="16"/>
                <w:szCs w:val="16"/>
              </w:rPr>
            </w:pPr>
          </w:p>
          <w:p w:rsidR="00470018" w:rsidRPr="00461679" w:rsidRDefault="00470018" w:rsidP="00130DCF">
            <w:pPr>
              <w:suppressAutoHyphens/>
              <w:snapToGrid w:val="0"/>
              <w:rPr>
                <w:sz w:val="16"/>
                <w:szCs w:val="16"/>
              </w:rPr>
            </w:pPr>
          </w:p>
          <w:p w:rsidR="00470018" w:rsidRPr="00461679" w:rsidRDefault="00470018" w:rsidP="00130DCF">
            <w:pPr>
              <w:suppressAutoHyphens/>
              <w:snapToGrid w:val="0"/>
              <w:rPr>
                <w:sz w:val="16"/>
                <w:szCs w:val="16"/>
              </w:rPr>
            </w:pPr>
          </w:p>
          <w:p w:rsidR="00470018" w:rsidRPr="00461679" w:rsidRDefault="00470018" w:rsidP="00130DCF">
            <w:pPr>
              <w:suppressAutoHyphens/>
              <w:snapToGrid w:val="0"/>
              <w:rPr>
                <w:sz w:val="16"/>
                <w:szCs w:val="16"/>
              </w:rPr>
            </w:pPr>
          </w:p>
          <w:p w:rsidR="00470018" w:rsidRPr="00461679" w:rsidRDefault="00470018" w:rsidP="00130DCF">
            <w:pPr>
              <w:suppressAutoHyphens/>
              <w:snapToGrid w:val="0"/>
              <w:rPr>
                <w:sz w:val="16"/>
                <w:szCs w:val="16"/>
              </w:rPr>
            </w:pPr>
          </w:p>
          <w:p w:rsidR="00470018" w:rsidRPr="00461679" w:rsidRDefault="00470018" w:rsidP="00130DCF">
            <w:pPr>
              <w:suppressAutoHyphens/>
              <w:snapToGrid w:val="0"/>
              <w:rPr>
                <w:sz w:val="16"/>
                <w:szCs w:val="16"/>
              </w:rPr>
            </w:pPr>
          </w:p>
          <w:p w:rsidR="00470018" w:rsidRPr="00461679" w:rsidRDefault="00470018" w:rsidP="00130DCF">
            <w:pPr>
              <w:suppressAutoHyphens/>
              <w:snapToGrid w:val="0"/>
              <w:rPr>
                <w:sz w:val="16"/>
                <w:szCs w:val="16"/>
              </w:rPr>
            </w:pPr>
          </w:p>
          <w:p w:rsidR="00470018" w:rsidRPr="00461679" w:rsidRDefault="00470018" w:rsidP="00130DCF">
            <w:pPr>
              <w:suppressAutoHyphens/>
              <w:snapToGrid w:val="0"/>
              <w:rPr>
                <w:sz w:val="16"/>
                <w:szCs w:val="16"/>
              </w:rPr>
            </w:pPr>
          </w:p>
          <w:p w:rsidR="00470018" w:rsidRPr="00461679" w:rsidRDefault="00470018" w:rsidP="00130DCF">
            <w:pPr>
              <w:suppressAutoHyphens/>
              <w:snapToGrid w:val="0"/>
              <w:rPr>
                <w:sz w:val="16"/>
                <w:szCs w:val="16"/>
              </w:rPr>
            </w:pPr>
          </w:p>
          <w:p w:rsidR="00470018" w:rsidRPr="00461679" w:rsidRDefault="00470018" w:rsidP="00130DCF">
            <w:pPr>
              <w:suppressAutoHyphens/>
              <w:snapToGrid w:val="0"/>
              <w:rPr>
                <w:sz w:val="16"/>
                <w:szCs w:val="16"/>
              </w:rPr>
            </w:pPr>
          </w:p>
          <w:p w:rsidR="00470018" w:rsidRPr="00461679" w:rsidRDefault="00470018" w:rsidP="00130DCF">
            <w:pPr>
              <w:suppressAutoHyphens/>
              <w:snapToGrid w:val="0"/>
              <w:rPr>
                <w:sz w:val="16"/>
                <w:szCs w:val="16"/>
              </w:rPr>
            </w:pPr>
          </w:p>
          <w:p w:rsidR="00470018" w:rsidRPr="00461679" w:rsidRDefault="00470018" w:rsidP="00130DCF">
            <w:pPr>
              <w:suppressAutoHyphens/>
              <w:snapToGrid w:val="0"/>
              <w:rPr>
                <w:sz w:val="16"/>
                <w:szCs w:val="16"/>
              </w:rPr>
            </w:pPr>
          </w:p>
          <w:p w:rsidR="00470018" w:rsidRPr="00461679" w:rsidRDefault="00470018" w:rsidP="00130DCF">
            <w:pPr>
              <w:suppressAutoHyphens/>
              <w:snapToGrid w:val="0"/>
              <w:rPr>
                <w:sz w:val="16"/>
                <w:szCs w:val="16"/>
                <w:lang w:eastAsia="ar-SA"/>
              </w:rPr>
            </w:pPr>
          </w:p>
        </w:tc>
      </w:tr>
      <w:tr w:rsidR="00470018" w:rsidRPr="00461679" w:rsidTr="00130DCF">
        <w:trPr>
          <w:trHeight w:val="994"/>
          <w:jc w:val="center"/>
        </w:trPr>
        <w:tc>
          <w:tcPr>
            <w:tcW w:w="424" w:type="dxa"/>
            <w:vMerge/>
            <w:vAlign w:val="center"/>
          </w:tcPr>
          <w:p w:rsidR="00470018" w:rsidRPr="00461679" w:rsidRDefault="00470018" w:rsidP="00130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470018" w:rsidRPr="00461679" w:rsidRDefault="00470018" w:rsidP="00130DCF">
            <w:pPr>
              <w:rPr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vAlign w:val="center"/>
          </w:tcPr>
          <w:p w:rsidR="00470018" w:rsidRPr="00461679" w:rsidRDefault="00470018" w:rsidP="004B3A6C">
            <w:pPr>
              <w:jc w:val="center"/>
            </w:pPr>
            <w:r w:rsidRPr="00461679">
              <w:rPr>
                <w:sz w:val="16"/>
                <w:szCs w:val="16"/>
              </w:rPr>
              <w:t>2020 -2024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470018" w:rsidRPr="00461679" w:rsidRDefault="00470018" w:rsidP="00130DCF">
            <w:pPr>
              <w:rPr>
                <w:sz w:val="16"/>
                <w:szCs w:val="16"/>
              </w:rPr>
            </w:pPr>
            <w:r w:rsidRPr="00461679">
              <w:rPr>
                <w:sz w:val="16"/>
                <w:szCs w:val="16"/>
              </w:rPr>
              <w:t>Средства бюджета Московской области</w:t>
            </w:r>
          </w:p>
          <w:p w:rsidR="00470018" w:rsidRPr="00461679" w:rsidRDefault="00470018" w:rsidP="00130DCF">
            <w:pPr>
              <w:rPr>
                <w:sz w:val="16"/>
                <w:szCs w:val="16"/>
              </w:rPr>
            </w:pP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470018" w:rsidRPr="00461679" w:rsidRDefault="00470018" w:rsidP="00130DCF">
            <w:pPr>
              <w:jc w:val="center"/>
              <w:rPr>
                <w:sz w:val="16"/>
                <w:szCs w:val="16"/>
              </w:rPr>
            </w:pPr>
            <w:r w:rsidRPr="00461679">
              <w:rPr>
                <w:sz w:val="16"/>
                <w:szCs w:val="16"/>
              </w:rPr>
              <w:t>0</w:t>
            </w:r>
          </w:p>
        </w:tc>
        <w:tc>
          <w:tcPr>
            <w:tcW w:w="1069" w:type="dxa"/>
            <w:shd w:val="clear" w:color="auto" w:fill="auto"/>
            <w:noWrap/>
            <w:vAlign w:val="center"/>
          </w:tcPr>
          <w:p w:rsidR="00470018" w:rsidRPr="00461679" w:rsidRDefault="00470018" w:rsidP="00946C56">
            <w:pPr>
              <w:jc w:val="center"/>
              <w:rPr>
                <w:sz w:val="16"/>
                <w:szCs w:val="16"/>
              </w:rPr>
            </w:pPr>
            <w:r w:rsidRPr="00461679">
              <w:rPr>
                <w:sz w:val="16"/>
                <w:szCs w:val="16"/>
              </w:rPr>
              <w:t>23 903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470018" w:rsidRPr="00461679" w:rsidRDefault="00470018" w:rsidP="00946C56">
            <w:pPr>
              <w:jc w:val="center"/>
              <w:rPr>
                <w:sz w:val="16"/>
                <w:szCs w:val="16"/>
              </w:rPr>
            </w:pPr>
            <w:r w:rsidRPr="00461679">
              <w:rPr>
                <w:sz w:val="16"/>
                <w:szCs w:val="16"/>
              </w:rPr>
              <w:t>9 275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470018" w:rsidRPr="00461679" w:rsidRDefault="00470018" w:rsidP="00B7699D">
            <w:pPr>
              <w:jc w:val="center"/>
              <w:rPr>
                <w:sz w:val="16"/>
                <w:szCs w:val="16"/>
              </w:rPr>
            </w:pPr>
            <w:r w:rsidRPr="00461679">
              <w:rPr>
                <w:sz w:val="16"/>
                <w:szCs w:val="16"/>
              </w:rPr>
              <w:t>4 876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470018" w:rsidRPr="00461679" w:rsidRDefault="00470018" w:rsidP="00B7699D">
            <w:pPr>
              <w:jc w:val="center"/>
              <w:rPr>
                <w:sz w:val="16"/>
                <w:szCs w:val="16"/>
              </w:rPr>
            </w:pPr>
            <w:r w:rsidRPr="00461679">
              <w:rPr>
                <w:sz w:val="16"/>
                <w:szCs w:val="16"/>
              </w:rPr>
              <w:t>4 876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470018" w:rsidRPr="00461679" w:rsidRDefault="00470018" w:rsidP="00B7699D">
            <w:pPr>
              <w:jc w:val="center"/>
              <w:rPr>
                <w:sz w:val="16"/>
                <w:szCs w:val="16"/>
              </w:rPr>
            </w:pPr>
            <w:r w:rsidRPr="00461679">
              <w:rPr>
                <w:sz w:val="16"/>
                <w:szCs w:val="16"/>
              </w:rPr>
              <w:t>4 876</w:t>
            </w:r>
          </w:p>
        </w:tc>
        <w:tc>
          <w:tcPr>
            <w:tcW w:w="828" w:type="dxa"/>
            <w:shd w:val="clear" w:color="auto" w:fill="auto"/>
            <w:noWrap/>
            <w:vAlign w:val="center"/>
          </w:tcPr>
          <w:p w:rsidR="00470018" w:rsidRPr="00461679" w:rsidRDefault="00470018" w:rsidP="00B7699D">
            <w:pPr>
              <w:jc w:val="center"/>
              <w:rPr>
                <w:sz w:val="16"/>
                <w:szCs w:val="16"/>
              </w:rPr>
            </w:pPr>
            <w:r w:rsidRPr="00461679">
              <w:rPr>
                <w:sz w:val="16"/>
                <w:szCs w:val="16"/>
              </w:rPr>
              <w:t>0</w:t>
            </w:r>
          </w:p>
        </w:tc>
        <w:tc>
          <w:tcPr>
            <w:tcW w:w="1550" w:type="dxa"/>
            <w:vMerge/>
            <w:tcBorders>
              <w:right w:val="single" w:sz="2" w:space="0" w:color="auto"/>
            </w:tcBorders>
            <w:vAlign w:val="center"/>
          </w:tcPr>
          <w:p w:rsidR="00470018" w:rsidRPr="00461679" w:rsidRDefault="00470018" w:rsidP="00130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3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70018" w:rsidRPr="00461679" w:rsidRDefault="00470018" w:rsidP="00130DCF">
            <w:pPr>
              <w:rPr>
                <w:sz w:val="16"/>
                <w:szCs w:val="16"/>
              </w:rPr>
            </w:pPr>
          </w:p>
        </w:tc>
      </w:tr>
      <w:tr w:rsidR="00470018" w:rsidRPr="00461679" w:rsidTr="00130DCF">
        <w:trPr>
          <w:trHeight w:val="397"/>
          <w:jc w:val="center"/>
        </w:trPr>
        <w:tc>
          <w:tcPr>
            <w:tcW w:w="424" w:type="dxa"/>
            <w:vMerge w:val="restart"/>
            <w:vAlign w:val="center"/>
          </w:tcPr>
          <w:p w:rsidR="00470018" w:rsidRPr="00461679" w:rsidRDefault="00470018" w:rsidP="00130DCF">
            <w:pPr>
              <w:jc w:val="center"/>
              <w:rPr>
                <w:sz w:val="16"/>
                <w:szCs w:val="16"/>
              </w:rPr>
            </w:pPr>
            <w:r w:rsidRPr="00461679">
              <w:rPr>
                <w:sz w:val="16"/>
                <w:szCs w:val="16"/>
              </w:rPr>
              <w:t>1.1</w:t>
            </w:r>
          </w:p>
        </w:tc>
        <w:tc>
          <w:tcPr>
            <w:tcW w:w="2268" w:type="dxa"/>
            <w:vMerge w:val="restart"/>
          </w:tcPr>
          <w:p w:rsidR="00470018" w:rsidRPr="00461679" w:rsidRDefault="00470018" w:rsidP="00130DCF">
            <w:pPr>
              <w:rPr>
                <w:sz w:val="16"/>
                <w:szCs w:val="16"/>
              </w:rPr>
            </w:pPr>
            <w:r w:rsidRPr="00461679">
              <w:rPr>
                <w:sz w:val="16"/>
                <w:szCs w:val="16"/>
              </w:rPr>
              <w:t>Мероприятие 1</w:t>
            </w:r>
          </w:p>
          <w:p w:rsidR="00470018" w:rsidRPr="00461679" w:rsidRDefault="00470018" w:rsidP="00130DCF">
            <w:pPr>
              <w:tabs>
                <w:tab w:val="left" w:pos="0"/>
              </w:tabs>
              <w:rPr>
                <w:sz w:val="16"/>
                <w:szCs w:val="16"/>
              </w:rPr>
            </w:pPr>
            <w:r w:rsidRPr="00461679">
              <w:rPr>
                <w:sz w:val="16"/>
                <w:szCs w:val="16"/>
              </w:rPr>
              <w:t xml:space="preserve">Осуществление переданных полномочий  Московской области </w:t>
            </w:r>
            <w:proofErr w:type="gramStart"/>
            <w:r w:rsidRPr="00461679">
              <w:rPr>
                <w:sz w:val="16"/>
                <w:szCs w:val="16"/>
              </w:rPr>
              <w:t>по организации  мероприятий  при осуществлении деятельности по обращению с животными без владельцев</w:t>
            </w:r>
            <w:proofErr w:type="gramEnd"/>
          </w:p>
          <w:p w:rsidR="00470018" w:rsidRPr="00461679" w:rsidRDefault="00470018" w:rsidP="00130DCF">
            <w:pPr>
              <w:rPr>
                <w:sz w:val="16"/>
                <w:szCs w:val="16"/>
              </w:rPr>
            </w:pPr>
          </w:p>
          <w:p w:rsidR="00470018" w:rsidRPr="00461679" w:rsidRDefault="00470018" w:rsidP="00130DCF">
            <w:pPr>
              <w:rPr>
                <w:sz w:val="16"/>
                <w:szCs w:val="16"/>
              </w:rPr>
            </w:pPr>
          </w:p>
          <w:p w:rsidR="00470018" w:rsidRPr="00461679" w:rsidRDefault="00470018" w:rsidP="00130DCF">
            <w:pPr>
              <w:rPr>
                <w:sz w:val="16"/>
                <w:szCs w:val="16"/>
              </w:rPr>
            </w:pPr>
          </w:p>
          <w:p w:rsidR="00470018" w:rsidRPr="00461679" w:rsidRDefault="00470018" w:rsidP="00130DCF">
            <w:pPr>
              <w:rPr>
                <w:sz w:val="16"/>
                <w:szCs w:val="16"/>
              </w:rPr>
            </w:pPr>
          </w:p>
          <w:p w:rsidR="00470018" w:rsidRPr="00461679" w:rsidRDefault="00470018" w:rsidP="00130DCF">
            <w:pPr>
              <w:rPr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vAlign w:val="center"/>
          </w:tcPr>
          <w:p w:rsidR="00470018" w:rsidRPr="00461679" w:rsidRDefault="00470018" w:rsidP="004B3A6C">
            <w:pPr>
              <w:jc w:val="center"/>
            </w:pPr>
            <w:r w:rsidRPr="00461679">
              <w:rPr>
                <w:sz w:val="16"/>
                <w:szCs w:val="16"/>
              </w:rPr>
              <w:t>2020 -2024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470018" w:rsidRPr="00461679" w:rsidRDefault="00470018" w:rsidP="00130DCF">
            <w:pPr>
              <w:jc w:val="center"/>
              <w:rPr>
                <w:sz w:val="16"/>
                <w:szCs w:val="16"/>
              </w:rPr>
            </w:pPr>
          </w:p>
          <w:p w:rsidR="00470018" w:rsidRPr="00461679" w:rsidRDefault="00470018" w:rsidP="00130DCF">
            <w:pPr>
              <w:jc w:val="center"/>
              <w:rPr>
                <w:sz w:val="16"/>
                <w:szCs w:val="16"/>
              </w:rPr>
            </w:pPr>
          </w:p>
          <w:p w:rsidR="00470018" w:rsidRPr="00461679" w:rsidRDefault="00470018" w:rsidP="00130DCF">
            <w:pPr>
              <w:rPr>
                <w:sz w:val="16"/>
                <w:szCs w:val="16"/>
              </w:rPr>
            </w:pPr>
            <w:r w:rsidRPr="00461679">
              <w:rPr>
                <w:sz w:val="16"/>
                <w:szCs w:val="16"/>
              </w:rPr>
              <w:t>Итого</w:t>
            </w:r>
          </w:p>
          <w:p w:rsidR="00470018" w:rsidRPr="00461679" w:rsidRDefault="00470018" w:rsidP="00130DCF">
            <w:pPr>
              <w:jc w:val="center"/>
              <w:rPr>
                <w:sz w:val="16"/>
                <w:szCs w:val="16"/>
              </w:rPr>
            </w:pPr>
          </w:p>
          <w:p w:rsidR="00470018" w:rsidRPr="00461679" w:rsidRDefault="00470018" w:rsidP="00130DCF">
            <w:pPr>
              <w:rPr>
                <w:sz w:val="16"/>
                <w:szCs w:val="16"/>
              </w:rPr>
            </w:pP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470018" w:rsidRPr="00461679" w:rsidRDefault="00470018" w:rsidP="00130DCF">
            <w:pPr>
              <w:jc w:val="center"/>
              <w:rPr>
                <w:sz w:val="16"/>
                <w:szCs w:val="16"/>
              </w:rPr>
            </w:pPr>
            <w:r w:rsidRPr="00461679">
              <w:rPr>
                <w:sz w:val="16"/>
                <w:szCs w:val="16"/>
              </w:rPr>
              <w:t>0</w:t>
            </w:r>
          </w:p>
        </w:tc>
        <w:tc>
          <w:tcPr>
            <w:tcW w:w="1069" w:type="dxa"/>
            <w:shd w:val="clear" w:color="auto" w:fill="auto"/>
            <w:noWrap/>
            <w:vAlign w:val="center"/>
          </w:tcPr>
          <w:p w:rsidR="00470018" w:rsidRPr="00461679" w:rsidRDefault="00470018" w:rsidP="00946C56">
            <w:pPr>
              <w:jc w:val="center"/>
              <w:rPr>
                <w:sz w:val="16"/>
                <w:szCs w:val="16"/>
              </w:rPr>
            </w:pPr>
            <w:r w:rsidRPr="00461679">
              <w:rPr>
                <w:sz w:val="16"/>
                <w:szCs w:val="16"/>
              </w:rPr>
              <w:t>22 056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470018" w:rsidRPr="00461679" w:rsidRDefault="00470018" w:rsidP="00946C56">
            <w:pPr>
              <w:jc w:val="center"/>
              <w:rPr>
                <w:sz w:val="16"/>
                <w:szCs w:val="16"/>
              </w:rPr>
            </w:pPr>
            <w:r w:rsidRPr="00461679">
              <w:rPr>
                <w:sz w:val="16"/>
                <w:szCs w:val="16"/>
              </w:rPr>
              <w:t>8 250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470018" w:rsidRPr="00461679" w:rsidRDefault="00470018" w:rsidP="00B7699D">
            <w:pPr>
              <w:jc w:val="center"/>
              <w:rPr>
                <w:sz w:val="16"/>
                <w:szCs w:val="16"/>
              </w:rPr>
            </w:pPr>
            <w:r w:rsidRPr="00461679">
              <w:rPr>
                <w:sz w:val="16"/>
                <w:szCs w:val="16"/>
              </w:rPr>
              <w:t>4 602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470018" w:rsidRPr="00461679" w:rsidRDefault="00470018" w:rsidP="00B7699D">
            <w:pPr>
              <w:jc w:val="center"/>
              <w:rPr>
                <w:sz w:val="16"/>
                <w:szCs w:val="16"/>
              </w:rPr>
            </w:pPr>
            <w:r w:rsidRPr="00461679">
              <w:rPr>
                <w:sz w:val="16"/>
                <w:szCs w:val="16"/>
              </w:rPr>
              <w:t>4 602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470018" w:rsidRPr="00461679" w:rsidRDefault="00470018" w:rsidP="00B7699D">
            <w:pPr>
              <w:jc w:val="center"/>
              <w:rPr>
                <w:sz w:val="16"/>
                <w:szCs w:val="16"/>
              </w:rPr>
            </w:pPr>
            <w:r w:rsidRPr="00461679">
              <w:rPr>
                <w:sz w:val="16"/>
                <w:szCs w:val="16"/>
              </w:rPr>
              <w:t>4 602</w:t>
            </w:r>
          </w:p>
        </w:tc>
        <w:tc>
          <w:tcPr>
            <w:tcW w:w="828" w:type="dxa"/>
            <w:shd w:val="clear" w:color="auto" w:fill="auto"/>
            <w:noWrap/>
            <w:vAlign w:val="center"/>
          </w:tcPr>
          <w:p w:rsidR="00470018" w:rsidRPr="00461679" w:rsidRDefault="00470018" w:rsidP="00B7699D">
            <w:pPr>
              <w:jc w:val="center"/>
              <w:rPr>
                <w:sz w:val="16"/>
                <w:szCs w:val="16"/>
              </w:rPr>
            </w:pPr>
            <w:r w:rsidRPr="00461679">
              <w:rPr>
                <w:sz w:val="16"/>
                <w:szCs w:val="16"/>
              </w:rPr>
              <w:t>0</w:t>
            </w:r>
          </w:p>
        </w:tc>
        <w:tc>
          <w:tcPr>
            <w:tcW w:w="1550" w:type="dxa"/>
            <w:vMerge w:val="restart"/>
            <w:tcBorders>
              <w:right w:val="single" w:sz="2" w:space="0" w:color="auto"/>
            </w:tcBorders>
          </w:tcPr>
          <w:p w:rsidR="00470018" w:rsidRPr="00461679" w:rsidRDefault="00470018" w:rsidP="00130DCF">
            <w:pPr>
              <w:rPr>
                <w:sz w:val="16"/>
                <w:szCs w:val="16"/>
              </w:rPr>
            </w:pPr>
          </w:p>
          <w:p w:rsidR="00470018" w:rsidRPr="00461679" w:rsidRDefault="00470018" w:rsidP="0036513E">
            <w:pPr>
              <w:rPr>
                <w:sz w:val="16"/>
                <w:szCs w:val="16"/>
              </w:rPr>
            </w:pPr>
            <w:r w:rsidRPr="00461679">
              <w:rPr>
                <w:sz w:val="16"/>
                <w:szCs w:val="16"/>
              </w:rPr>
              <w:t>Сектор сельского хозяйства администрации Раменского городского округа</w:t>
            </w:r>
          </w:p>
          <w:p w:rsidR="00470018" w:rsidRPr="00461679" w:rsidRDefault="00470018" w:rsidP="00130DCF">
            <w:pPr>
              <w:rPr>
                <w:sz w:val="16"/>
                <w:szCs w:val="16"/>
              </w:rPr>
            </w:pPr>
          </w:p>
          <w:p w:rsidR="00470018" w:rsidRPr="00461679" w:rsidRDefault="00470018" w:rsidP="00130DCF">
            <w:pPr>
              <w:rPr>
                <w:sz w:val="16"/>
                <w:szCs w:val="16"/>
              </w:rPr>
            </w:pPr>
            <w:r w:rsidRPr="00461679">
              <w:rPr>
                <w:sz w:val="16"/>
                <w:szCs w:val="16"/>
              </w:rPr>
              <w:t>ГБУ В МО «</w:t>
            </w:r>
            <w:proofErr w:type="spellStart"/>
            <w:r w:rsidRPr="00461679">
              <w:rPr>
                <w:sz w:val="16"/>
                <w:szCs w:val="16"/>
              </w:rPr>
              <w:t>Терветуправление</w:t>
            </w:r>
            <w:proofErr w:type="spellEnd"/>
            <w:r w:rsidRPr="00461679">
              <w:rPr>
                <w:sz w:val="16"/>
                <w:szCs w:val="16"/>
              </w:rPr>
              <w:t xml:space="preserve"> № 4» Раменская ветеринарная станция</w:t>
            </w:r>
          </w:p>
          <w:p w:rsidR="00470018" w:rsidRPr="00461679" w:rsidRDefault="00470018" w:rsidP="00130DCF">
            <w:pPr>
              <w:rPr>
                <w:sz w:val="16"/>
                <w:szCs w:val="16"/>
              </w:rPr>
            </w:pPr>
          </w:p>
          <w:p w:rsidR="00470018" w:rsidRPr="00461679" w:rsidRDefault="00470018" w:rsidP="00130DCF">
            <w:pPr>
              <w:rPr>
                <w:sz w:val="16"/>
                <w:szCs w:val="16"/>
              </w:rPr>
            </w:pPr>
          </w:p>
          <w:p w:rsidR="00470018" w:rsidRPr="00461679" w:rsidRDefault="00470018" w:rsidP="00130DCF">
            <w:pPr>
              <w:rPr>
                <w:sz w:val="16"/>
                <w:szCs w:val="16"/>
              </w:rPr>
            </w:pPr>
          </w:p>
        </w:tc>
        <w:tc>
          <w:tcPr>
            <w:tcW w:w="223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70018" w:rsidRPr="00461679" w:rsidRDefault="00470018" w:rsidP="00130DCF">
            <w:pPr>
              <w:rPr>
                <w:sz w:val="16"/>
                <w:szCs w:val="16"/>
              </w:rPr>
            </w:pPr>
          </w:p>
        </w:tc>
      </w:tr>
      <w:tr w:rsidR="00470018" w:rsidRPr="00461679" w:rsidTr="00130DCF">
        <w:trPr>
          <w:trHeight w:val="1119"/>
          <w:jc w:val="center"/>
        </w:trPr>
        <w:tc>
          <w:tcPr>
            <w:tcW w:w="424" w:type="dxa"/>
            <w:vMerge/>
            <w:tcBorders>
              <w:bottom w:val="single" w:sz="4" w:space="0" w:color="auto"/>
            </w:tcBorders>
            <w:vAlign w:val="center"/>
          </w:tcPr>
          <w:p w:rsidR="00470018" w:rsidRPr="00461679" w:rsidRDefault="00470018" w:rsidP="00130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:rsidR="00470018" w:rsidRPr="00461679" w:rsidRDefault="00470018" w:rsidP="00130DCF">
            <w:pPr>
              <w:rPr>
                <w:sz w:val="16"/>
                <w:szCs w:val="16"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70018" w:rsidRPr="00461679" w:rsidRDefault="00470018" w:rsidP="004B3A6C">
            <w:pPr>
              <w:jc w:val="center"/>
            </w:pPr>
            <w:r w:rsidRPr="00461679">
              <w:rPr>
                <w:sz w:val="16"/>
                <w:szCs w:val="16"/>
              </w:rPr>
              <w:t>2020 -2024</w:t>
            </w:r>
          </w:p>
        </w:tc>
        <w:tc>
          <w:tcPr>
            <w:tcW w:w="14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70018" w:rsidRPr="00461679" w:rsidRDefault="00470018" w:rsidP="00130DCF">
            <w:pPr>
              <w:rPr>
                <w:sz w:val="16"/>
                <w:szCs w:val="16"/>
              </w:rPr>
            </w:pPr>
            <w:r w:rsidRPr="0046167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36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70018" w:rsidRPr="00461679" w:rsidRDefault="00470018" w:rsidP="00130DCF">
            <w:pPr>
              <w:jc w:val="center"/>
              <w:rPr>
                <w:sz w:val="16"/>
                <w:szCs w:val="16"/>
              </w:rPr>
            </w:pPr>
            <w:r w:rsidRPr="00461679">
              <w:rPr>
                <w:sz w:val="16"/>
                <w:szCs w:val="16"/>
              </w:rPr>
              <w:t>0</w:t>
            </w:r>
          </w:p>
        </w:tc>
        <w:tc>
          <w:tcPr>
            <w:tcW w:w="106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70018" w:rsidRPr="00461679" w:rsidRDefault="00470018" w:rsidP="00130DCF">
            <w:pPr>
              <w:jc w:val="center"/>
              <w:rPr>
                <w:sz w:val="16"/>
                <w:szCs w:val="16"/>
              </w:rPr>
            </w:pPr>
            <w:r w:rsidRPr="00461679">
              <w:rPr>
                <w:sz w:val="16"/>
                <w:szCs w:val="16"/>
              </w:rPr>
              <w:t>22 056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70018" w:rsidRPr="00461679" w:rsidRDefault="00470018" w:rsidP="00130DCF">
            <w:pPr>
              <w:jc w:val="center"/>
              <w:rPr>
                <w:sz w:val="16"/>
                <w:szCs w:val="16"/>
              </w:rPr>
            </w:pPr>
            <w:r w:rsidRPr="00461679">
              <w:rPr>
                <w:sz w:val="16"/>
                <w:szCs w:val="16"/>
              </w:rPr>
              <w:t>8 250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70018" w:rsidRPr="00461679" w:rsidRDefault="00470018" w:rsidP="00B7699D">
            <w:pPr>
              <w:jc w:val="center"/>
              <w:rPr>
                <w:sz w:val="16"/>
                <w:szCs w:val="16"/>
              </w:rPr>
            </w:pPr>
            <w:r w:rsidRPr="00461679">
              <w:rPr>
                <w:sz w:val="16"/>
                <w:szCs w:val="16"/>
              </w:rPr>
              <w:t>4 602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70018" w:rsidRPr="00461679" w:rsidRDefault="00470018" w:rsidP="00B7699D">
            <w:pPr>
              <w:jc w:val="center"/>
              <w:rPr>
                <w:sz w:val="16"/>
                <w:szCs w:val="16"/>
              </w:rPr>
            </w:pPr>
            <w:r w:rsidRPr="00461679">
              <w:rPr>
                <w:sz w:val="16"/>
                <w:szCs w:val="16"/>
              </w:rPr>
              <w:t>4 602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70018" w:rsidRPr="00461679" w:rsidRDefault="00470018" w:rsidP="00B7699D">
            <w:pPr>
              <w:jc w:val="center"/>
              <w:rPr>
                <w:sz w:val="16"/>
                <w:szCs w:val="16"/>
              </w:rPr>
            </w:pPr>
            <w:r w:rsidRPr="00461679">
              <w:rPr>
                <w:sz w:val="16"/>
                <w:szCs w:val="16"/>
              </w:rPr>
              <w:t>4 602</w:t>
            </w:r>
          </w:p>
        </w:tc>
        <w:tc>
          <w:tcPr>
            <w:tcW w:w="82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70018" w:rsidRPr="00461679" w:rsidRDefault="00470018" w:rsidP="00B7699D">
            <w:pPr>
              <w:jc w:val="center"/>
              <w:rPr>
                <w:sz w:val="16"/>
                <w:szCs w:val="16"/>
              </w:rPr>
            </w:pPr>
            <w:r w:rsidRPr="00461679">
              <w:rPr>
                <w:sz w:val="16"/>
                <w:szCs w:val="16"/>
              </w:rPr>
              <w:t>0</w:t>
            </w:r>
          </w:p>
        </w:tc>
        <w:tc>
          <w:tcPr>
            <w:tcW w:w="1550" w:type="dxa"/>
            <w:vMerge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:rsidR="00470018" w:rsidRPr="00461679" w:rsidRDefault="00470018" w:rsidP="00130DCF">
            <w:pPr>
              <w:rPr>
                <w:sz w:val="16"/>
                <w:szCs w:val="16"/>
              </w:rPr>
            </w:pPr>
          </w:p>
        </w:tc>
        <w:tc>
          <w:tcPr>
            <w:tcW w:w="223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70018" w:rsidRPr="00461679" w:rsidRDefault="00470018" w:rsidP="00130DCF">
            <w:pPr>
              <w:rPr>
                <w:sz w:val="16"/>
                <w:szCs w:val="16"/>
              </w:rPr>
            </w:pPr>
          </w:p>
        </w:tc>
      </w:tr>
      <w:tr w:rsidR="00470018" w:rsidRPr="00461679" w:rsidTr="00130DCF">
        <w:trPr>
          <w:trHeight w:val="1085"/>
          <w:jc w:val="center"/>
        </w:trPr>
        <w:tc>
          <w:tcPr>
            <w:tcW w:w="424" w:type="dxa"/>
            <w:vMerge w:val="restart"/>
            <w:vAlign w:val="center"/>
          </w:tcPr>
          <w:p w:rsidR="00470018" w:rsidRPr="00461679" w:rsidRDefault="00470018" w:rsidP="00130DCF">
            <w:pPr>
              <w:jc w:val="center"/>
              <w:rPr>
                <w:b/>
                <w:sz w:val="16"/>
                <w:szCs w:val="16"/>
              </w:rPr>
            </w:pPr>
            <w:r w:rsidRPr="00461679">
              <w:rPr>
                <w:sz w:val="16"/>
                <w:szCs w:val="16"/>
              </w:rPr>
              <w:t>1.2</w:t>
            </w:r>
          </w:p>
        </w:tc>
        <w:tc>
          <w:tcPr>
            <w:tcW w:w="2268" w:type="dxa"/>
            <w:vMerge w:val="restart"/>
          </w:tcPr>
          <w:p w:rsidR="00470018" w:rsidRPr="00461679" w:rsidRDefault="00470018" w:rsidP="00130DCF">
            <w:pPr>
              <w:rPr>
                <w:sz w:val="16"/>
                <w:szCs w:val="16"/>
              </w:rPr>
            </w:pPr>
            <w:r w:rsidRPr="00461679">
              <w:rPr>
                <w:sz w:val="16"/>
                <w:szCs w:val="16"/>
              </w:rPr>
              <w:t>Мероприятие 2</w:t>
            </w:r>
          </w:p>
          <w:p w:rsidR="00470018" w:rsidRPr="00461679" w:rsidRDefault="00470018" w:rsidP="0036513E">
            <w:pPr>
              <w:rPr>
                <w:sz w:val="16"/>
                <w:szCs w:val="16"/>
              </w:rPr>
            </w:pPr>
            <w:r w:rsidRPr="00461679">
              <w:rPr>
                <w:sz w:val="16"/>
                <w:szCs w:val="16"/>
              </w:rPr>
              <w:t xml:space="preserve">Осуществление переданных полномочий Московской области по оформлению  сибиреязвенных </w:t>
            </w:r>
            <w:r w:rsidRPr="00461679">
              <w:rPr>
                <w:sz w:val="16"/>
                <w:szCs w:val="16"/>
              </w:rPr>
              <w:lastRenderedPageBreak/>
              <w:t>скотомогильников в собственность  Московской области,  обустройству и содержанию сибиреязвенных скотомогильников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470018" w:rsidRPr="00461679" w:rsidRDefault="00470018" w:rsidP="004B3A6C">
            <w:pPr>
              <w:jc w:val="center"/>
              <w:rPr>
                <w:sz w:val="16"/>
                <w:szCs w:val="16"/>
              </w:rPr>
            </w:pPr>
            <w:r w:rsidRPr="00461679">
              <w:rPr>
                <w:sz w:val="16"/>
                <w:szCs w:val="16"/>
              </w:rPr>
              <w:lastRenderedPageBreak/>
              <w:t>2020 -2024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470018" w:rsidRPr="00461679" w:rsidRDefault="00470018" w:rsidP="00130DCF">
            <w:pPr>
              <w:rPr>
                <w:sz w:val="16"/>
                <w:szCs w:val="16"/>
              </w:rPr>
            </w:pPr>
            <w:r w:rsidRPr="00461679">
              <w:rPr>
                <w:sz w:val="16"/>
                <w:szCs w:val="16"/>
              </w:rPr>
              <w:t>Итого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470018" w:rsidRPr="00461679" w:rsidRDefault="00470018" w:rsidP="00130DCF">
            <w:pPr>
              <w:jc w:val="center"/>
              <w:rPr>
                <w:sz w:val="16"/>
                <w:szCs w:val="16"/>
              </w:rPr>
            </w:pPr>
            <w:r w:rsidRPr="00461679">
              <w:rPr>
                <w:sz w:val="16"/>
                <w:szCs w:val="16"/>
              </w:rPr>
              <w:t>0</w:t>
            </w:r>
          </w:p>
        </w:tc>
        <w:tc>
          <w:tcPr>
            <w:tcW w:w="1069" w:type="dxa"/>
            <w:shd w:val="clear" w:color="auto" w:fill="auto"/>
            <w:noWrap/>
            <w:vAlign w:val="center"/>
          </w:tcPr>
          <w:p w:rsidR="00470018" w:rsidRPr="00461679" w:rsidRDefault="00470018" w:rsidP="0036513E">
            <w:pPr>
              <w:jc w:val="center"/>
              <w:rPr>
                <w:sz w:val="16"/>
                <w:szCs w:val="16"/>
              </w:rPr>
            </w:pPr>
            <w:r w:rsidRPr="00461679">
              <w:rPr>
                <w:sz w:val="16"/>
                <w:szCs w:val="16"/>
              </w:rPr>
              <w:t xml:space="preserve"> 1 847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470018" w:rsidRPr="00461679" w:rsidRDefault="00470018" w:rsidP="00130DCF">
            <w:pPr>
              <w:jc w:val="center"/>
              <w:rPr>
                <w:sz w:val="16"/>
                <w:szCs w:val="16"/>
              </w:rPr>
            </w:pPr>
            <w:r w:rsidRPr="00461679">
              <w:rPr>
                <w:sz w:val="16"/>
                <w:szCs w:val="16"/>
              </w:rPr>
              <w:t>1 025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470018" w:rsidRPr="00461679" w:rsidRDefault="00470018" w:rsidP="00B7699D">
            <w:pPr>
              <w:jc w:val="center"/>
              <w:rPr>
                <w:sz w:val="16"/>
                <w:szCs w:val="16"/>
              </w:rPr>
            </w:pPr>
            <w:r w:rsidRPr="00461679">
              <w:rPr>
                <w:sz w:val="16"/>
                <w:szCs w:val="16"/>
              </w:rPr>
              <w:t>274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470018" w:rsidRPr="00461679" w:rsidRDefault="00470018" w:rsidP="00B7699D">
            <w:pPr>
              <w:jc w:val="center"/>
              <w:rPr>
                <w:sz w:val="16"/>
                <w:szCs w:val="16"/>
              </w:rPr>
            </w:pPr>
            <w:r w:rsidRPr="00461679">
              <w:rPr>
                <w:sz w:val="16"/>
                <w:szCs w:val="16"/>
              </w:rPr>
              <w:t>274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470018" w:rsidRPr="00461679" w:rsidRDefault="00470018" w:rsidP="00B7699D">
            <w:pPr>
              <w:jc w:val="center"/>
              <w:rPr>
                <w:sz w:val="16"/>
                <w:szCs w:val="16"/>
              </w:rPr>
            </w:pPr>
            <w:r w:rsidRPr="00461679">
              <w:rPr>
                <w:sz w:val="16"/>
                <w:szCs w:val="16"/>
              </w:rPr>
              <w:t>274</w:t>
            </w:r>
          </w:p>
        </w:tc>
        <w:tc>
          <w:tcPr>
            <w:tcW w:w="828" w:type="dxa"/>
            <w:shd w:val="clear" w:color="auto" w:fill="auto"/>
            <w:noWrap/>
            <w:vAlign w:val="center"/>
          </w:tcPr>
          <w:p w:rsidR="00470018" w:rsidRPr="00461679" w:rsidRDefault="00470018" w:rsidP="00B7699D">
            <w:pPr>
              <w:jc w:val="center"/>
              <w:rPr>
                <w:sz w:val="16"/>
                <w:szCs w:val="16"/>
              </w:rPr>
            </w:pPr>
            <w:r w:rsidRPr="00461679">
              <w:rPr>
                <w:sz w:val="16"/>
                <w:szCs w:val="16"/>
              </w:rPr>
              <w:t>0</w:t>
            </w:r>
          </w:p>
        </w:tc>
        <w:tc>
          <w:tcPr>
            <w:tcW w:w="1550" w:type="dxa"/>
            <w:vMerge w:val="restart"/>
            <w:tcBorders>
              <w:right w:val="single" w:sz="2" w:space="0" w:color="auto"/>
            </w:tcBorders>
            <w:vAlign w:val="center"/>
          </w:tcPr>
          <w:p w:rsidR="00470018" w:rsidRPr="00461679" w:rsidRDefault="00470018" w:rsidP="0036513E">
            <w:pPr>
              <w:rPr>
                <w:sz w:val="16"/>
                <w:szCs w:val="16"/>
              </w:rPr>
            </w:pPr>
            <w:r w:rsidRPr="00461679">
              <w:rPr>
                <w:sz w:val="16"/>
                <w:szCs w:val="16"/>
              </w:rPr>
              <w:t>Сектор сельского хозяйства администрации Раменского городского округа</w:t>
            </w:r>
          </w:p>
          <w:p w:rsidR="00470018" w:rsidRPr="00461679" w:rsidRDefault="00470018" w:rsidP="0036513E">
            <w:pPr>
              <w:rPr>
                <w:sz w:val="16"/>
                <w:szCs w:val="16"/>
              </w:rPr>
            </w:pPr>
          </w:p>
          <w:p w:rsidR="00470018" w:rsidRPr="00461679" w:rsidRDefault="00470018" w:rsidP="0036513E">
            <w:pPr>
              <w:rPr>
                <w:sz w:val="16"/>
                <w:szCs w:val="16"/>
              </w:rPr>
            </w:pPr>
            <w:r w:rsidRPr="00461679">
              <w:rPr>
                <w:sz w:val="16"/>
                <w:szCs w:val="16"/>
              </w:rPr>
              <w:t>ГБУ В МО «</w:t>
            </w:r>
            <w:proofErr w:type="spellStart"/>
            <w:r w:rsidRPr="00461679">
              <w:rPr>
                <w:sz w:val="16"/>
                <w:szCs w:val="16"/>
              </w:rPr>
              <w:t>Терветуправление</w:t>
            </w:r>
            <w:proofErr w:type="spellEnd"/>
            <w:r w:rsidRPr="00461679">
              <w:rPr>
                <w:sz w:val="16"/>
                <w:szCs w:val="16"/>
              </w:rPr>
              <w:t xml:space="preserve"> № 4» Раменская ветеринарная станция</w:t>
            </w:r>
          </w:p>
          <w:p w:rsidR="00470018" w:rsidRPr="00461679" w:rsidRDefault="00470018" w:rsidP="00130DCF">
            <w:pPr>
              <w:rPr>
                <w:sz w:val="16"/>
                <w:szCs w:val="16"/>
              </w:rPr>
            </w:pPr>
          </w:p>
          <w:p w:rsidR="00470018" w:rsidRPr="00461679" w:rsidRDefault="00470018" w:rsidP="00130DCF">
            <w:pPr>
              <w:rPr>
                <w:sz w:val="16"/>
                <w:szCs w:val="16"/>
              </w:rPr>
            </w:pPr>
          </w:p>
          <w:p w:rsidR="00470018" w:rsidRPr="00461679" w:rsidRDefault="00470018" w:rsidP="0036513E">
            <w:pPr>
              <w:rPr>
                <w:sz w:val="16"/>
                <w:szCs w:val="16"/>
              </w:rPr>
            </w:pPr>
          </w:p>
        </w:tc>
        <w:tc>
          <w:tcPr>
            <w:tcW w:w="223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70018" w:rsidRPr="00461679" w:rsidRDefault="00470018" w:rsidP="00130DCF">
            <w:pPr>
              <w:rPr>
                <w:sz w:val="16"/>
                <w:szCs w:val="16"/>
              </w:rPr>
            </w:pPr>
          </w:p>
        </w:tc>
      </w:tr>
      <w:tr w:rsidR="00470018" w:rsidRPr="00461679" w:rsidTr="00130DCF">
        <w:trPr>
          <w:trHeight w:val="1545"/>
          <w:jc w:val="center"/>
        </w:trPr>
        <w:tc>
          <w:tcPr>
            <w:tcW w:w="424" w:type="dxa"/>
            <w:vMerge/>
            <w:vAlign w:val="center"/>
          </w:tcPr>
          <w:p w:rsidR="00470018" w:rsidRPr="00461679" w:rsidRDefault="00470018" w:rsidP="00130DC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470018" w:rsidRPr="00461679" w:rsidRDefault="00470018" w:rsidP="00130DCF">
            <w:pPr>
              <w:rPr>
                <w:b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vAlign w:val="center"/>
          </w:tcPr>
          <w:p w:rsidR="00470018" w:rsidRPr="00461679" w:rsidRDefault="00470018" w:rsidP="004B3A6C">
            <w:pPr>
              <w:jc w:val="center"/>
              <w:rPr>
                <w:sz w:val="16"/>
                <w:szCs w:val="16"/>
              </w:rPr>
            </w:pPr>
            <w:r w:rsidRPr="00461679">
              <w:rPr>
                <w:sz w:val="16"/>
                <w:szCs w:val="16"/>
              </w:rPr>
              <w:t>2020 -2024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470018" w:rsidRPr="00461679" w:rsidRDefault="00470018" w:rsidP="00130DCF">
            <w:pPr>
              <w:rPr>
                <w:sz w:val="16"/>
                <w:szCs w:val="16"/>
              </w:rPr>
            </w:pPr>
            <w:r w:rsidRPr="0046167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470018" w:rsidRPr="00461679" w:rsidRDefault="00470018" w:rsidP="00130DCF">
            <w:pPr>
              <w:jc w:val="center"/>
              <w:rPr>
                <w:sz w:val="16"/>
                <w:szCs w:val="16"/>
              </w:rPr>
            </w:pPr>
          </w:p>
          <w:p w:rsidR="00470018" w:rsidRPr="00461679" w:rsidRDefault="00470018" w:rsidP="00130DCF">
            <w:pPr>
              <w:jc w:val="center"/>
              <w:rPr>
                <w:sz w:val="16"/>
                <w:szCs w:val="16"/>
              </w:rPr>
            </w:pPr>
            <w:r w:rsidRPr="00461679">
              <w:rPr>
                <w:sz w:val="16"/>
                <w:szCs w:val="16"/>
              </w:rPr>
              <w:t>0</w:t>
            </w:r>
          </w:p>
        </w:tc>
        <w:tc>
          <w:tcPr>
            <w:tcW w:w="1069" w:type="dxa"/>
            <w:shd w:val="clear" w:color="auto" w:fill="auto"/>
            <w:noWrap/>
            <w:vAlign w:val="center"/>
          </w:tcPr>
          <w:p w:rsidR="00470018" w:rsidRPr="00461679" w:rsidRDefault="00470018" w:rsidP="00946C56">
            <w:pPr>
              <w:jc w:val="center"/>
              <w:rPr>
                <w:sz w:val="16"/>
                <w:szCs w:val="16"/>
              </w:rPr>
            </w:pPr>
            <w:r w:rsidRPr="00461679">
              <w:rPr>
                <w:sz w:val="16"/>
                <w:szCs w:val="16"/>
              </w:rPr>
              <w:t>1 847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470018" w:rsidRPr="00461679" w:rsidRDefault="00470018" w:rsidP="00946C56">
            <w:pPr>
              <w:jc w:val="center"/>
              <w:rPr>
                <w:sz w:val="16"/>
                <w:szCs w:val="16"/>
              </w:rPr>
            </w:pPr>
            <w:r w:rsidRPr="00461679">
              <w:rPr>
                <w:sz w:val="16"/>
                <w:szCs w:val="16"/>
              </w:rPr>
              <w:t>1 025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470018" w:rsidRPr="00461679" w:rsidRDefault="00470018" w:rsidP="00B7699D">
            <w:pPr>
              <w:jc w:val="center"/>
              <w:rPr>
                <w:sz w:val="16"/>
                <w:szCs w:val="16"/>
              </w:rPr>
            </w:pPr>
            <w:r w:rsidRPr="00461679">
              <w:rPr>
                <w:sz w:val="16"/>
                <w:szCs w:val="16"/>
              </w:rPr>
              <w:t>274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470018" w:rsidRPr="00461679" w:rsidRDefault="00470018" w:rsidP="00B7699D">
            <w:pPr>
              <w:jc w:val="center"/>
              <w:rPr>
                <w:sz w:val="16"/>
                <w:szCs w:val="16"/>
              </w:rPr>
            </w:pPr>
            <w:r w:rsidRPr="00461679">
              <w:rPr>
                <w:sz w:val="16"/>
                <w:szCs w:val="16"/>
              </w:rPr>
              <w:t>274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470018" w:rsidRPr="00461679" w:rsidRDefault="00470018" w:rsidP="00B7699D">
            <w:pPr>
              <w:jc w:val="center"/>
              <w:rPr>
                <w:sz w:val="16"/>
                <w:szCs w:val="16"/>
              </w:rPr>
            </w:pPr>
            <w:r w:rsidRPr="00461679">
              <w:rPr>
                <w:sz w:val="16"/>
                <w:szCs w:val="16"/>
              </w:rPr>
              <w:t>274</w:t>
            </w:r>
          </w:p>
        </w:tc>
        <w:tc>
          <w:tcPr>
            <w:tcW w:w="828" w:type="dxa"/>
            <w:shd w:val="clear" w:color="auto" w:fill="auto"/>
            <w:noWrap/>
            <w:vAlign w:val="center"/>
          </w:tcPr>
          <w:p w:rsidR="00470018" w:rsidRPr="00461679" w:rsidRDefault="00470018" w:rsidP="00B7699D">
            <w:pPr>
              <w:jc w:val="center"/>
              <w:rPr>
                <w:sz w:val="16"/>
                <w:szCs w:val="16"/>
              </w:rPr>
            </w:pPr>
          </w:p>
          <w:p w:rsidR="00470018" w:rsidRPr="00461679" w:rsidRDefault="00470018" w:rsidP="00B7699D">
            <w:pPr>
              <w:jc w:val="center"/>
              <w:rPr>
                <w:sz w:val="16"/>
                <w:szCs w:val="16"/>
              </w:rPr>
            </w:pPr>
            <w:r w:rsidRPr="00461679">
              <w:rPr>
                <w:sz w:val="16"/>
                <w:szCs w:val="16"/>
              </w:rPr>
              <w:t>0</w:t>
            </w:r>
          </w:p>
        </w:tc>
        <w:tc>
          <w:tcPr>
            <w:tcW w:w="1550" w:type="dxa"/>
            <w:vMerge/>
            <w:tcBorders>
              <w:right w:val="single" w:sz="2" w:space="0" w:color="auto"/>
            </w:tcBorders>
            <w:vAlign w:val="center"/>
          </w:tcPr>
          <w:p w:rsidR="00470018" w:rsidRPr="00461679" w:rsidRDefault="00470018" w:rsidP="00130DCF">
            <w:pPr>
              <w:rPr>
                <w:sz w:val="16"/>
                <w:szCs w:val="16"/>
              </w:rPr>
            </w:pPr>
          </w:p>
        </w:tc>
        <w:tc>
          <w:tcPr>
            <w:tcW w:w="223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70018" w:rsidRPr="00461679" w:rsidRDefault="00470018" w:rsidP="00130DCF">
            <w:pPr>
              <w:rPr>
                <w:sz w:val="16"/>
                <w:szCs w:val="16"/>
              </w:rPr>
            </w:pPr>
          </w:p>
        </w:tc>
      </w:tr>
      <w:tr w:rsidR="00470018" w:rsidRPr="00461679" w:rsidTr="00130DCF">
        <w:trPr>
          <w:trHeight w:val="397"/>
          <w:jc w:val="center"/>
        </w:trPr>
        <w:tc>
          <w:tcPr>
            <w:tcW w:w="424" w:type="dxa"/>
            <w:vMerge w:val="restart"/>
            <w:vAlign w:val="center"/>
          </w:tcPr>
          <w:p w:rsidR="00470018" w:rsidRPr="00461679" w:rsidRDefault="00470018" w:rsidP="00130DC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470018" w:rsidRPr="00461679" w:rsidRDefault="00470018" w:rsidP="00130DCF">
            <w:pPr>
              <w:rPr>
                <w:b/>
                <w:sz w:val="16"/>
                <w:szCs w:val="16"/>
              </w:rPr>
            </w:pPr>
            <w:r w:rsidRPr="00461679">
              <w:rPr>
                <w:b/>
                <w:sz w:val="16"/>
                <w:szCs w:val="16"/>
              </w:rPr>
              <w:t xml:space="preserve">Всего по подпрограмме  </w:t>
            </w:r>
            <w:r w:rsidRPr="00461679">
              <w:rPr>
                <w:b/>
                <w:sz w:val="16"/>
                <w:szCs w:val="16"/>
                <w:lang w:val="en-US" w:eastAsia="ar-SA"/>
              </w:rPr>
              <w:t>IV</w:t>
            </w:r>
          </w:p>
        </w:tc>
        <w:tc>
          <w:tcPr>
            <w:tcW w:w="1016" w:type="dxa"/>
            <w:vMerge w:val="restart"/>
            <w:shd w:val="clear" w:color="auto" w:fill="auto"/>
            <w:vAlign w:val="center"/>
          </w:tcPr>
          <w:p w:rsidR="00470018" w:rsidRPr="00461679" w:rsidRDefault="00470018" w:rsidP="004B3A6C">
            <w:pPr>
              <w:jc w:val="center"/>
              <w:rPr>
                <w:b/>
                <w:sz w:val="16"/>
                <w:szCs w:val="16"/>
              </w:rPr>
            </w:pPr>
            <w:r w:rsidRPr="00461679">
              <w:rPr>
                <w:sz w:val="16"/>
                <w:szCs w:val="16"/>
              </w:rPr>
              <w:t>2020 -2024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470018" w:rsidRPr="00461679" w:rsidRDefault="00470018" w:rsidP="00130DCF">
            <w:pPr>
              <w:rPr>
                <w:b/>
                <w:sz w:val="16"/>
                <w:szCs w:val="16"/>
              </w:rPr>
            </w:pPr>
          </w:p>
          <w:p w:rsidR="00470018" w:rsidRPr="00461679" w:rsidRDefault="00470018" w:rsidP="00130DCF">
            <w:pPr>
              <w:rPr>
                <w:b/>
                <w:sz w:val="16"/>
                <w:szCs w:val="16"/>
              </w:rPr>
            </w:pPr>
          </w:p>
          <w:p w:rsidR="00470018" w:rsidRPr="00461679" w:rsidRDefault="00470018" w:rsidP="00130DCF">
            <w:pPr>
              <w:rPr>
                <w:b/>
                <w:sz w:val="16"/>
                <w:szCs w:val="16"/>
              </w:rPr>
            </w:pPr>
          </w:p>
          <w:p w:rsidR="00470018" w:rsidRPr="00461679" w:rsidRDefault="00470018" w:rsidP="00130DCF">
            <w:pPr>
              <w:rPr>
                <w:b/>
                <w:sz w:val="16"/>
                <w:szCs w:val="16"/>
              </w:rPr>
            </w:pPr>
            <w:r w:rsidRPr="00461679">
              <w:rPr>
                <w:b/>
                <w:sz w:val="16"/>
                <w:szCs w:val="16"/>
              </w:rPr>
              <w:t>Итого</w:t>
            </w:r>
          </w:p>
          <w:p w:rsidR="00470018" w:rsidRPr="00461679" w:rsidRDefault="00470018" w:rsidP="00130DCF">
            <w:pPr>
              <w:rPr>
                <w:b/>
                <w:sz w:val="16"/>
                <w:szCs w:val="16"/>
              </w:rPr>
            </w:pPr>
          </w:p>
          <w:p w:rsidR="00470018" w:rsidRPr="00461679" w:rsidRDefault="00470018" w:rsidP="00130DCF">
            <w:pPr>
              <w:rPr>
                <w:b/>
                <w:sz w:val="16"/>
                <w:szCs w:val="16"/>
              </w:rPr>
            </w:pPr>
          </w:p>
          <w:p w:rsidR="00470018" w:rsidRPr="00461679" w:rsidRDefault="00470018" w:rsidP="00130DCF">
            <w:pPr>
              <w:rPr>
                <w:b/>
                <w:sz w:val="16"/>
                <w:szCs w:val="16"/>
              </w:rPr>
            </w:pP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470018" w:rsidRPr="00461679" w:rsidRDefault="00470018" w:rsidP="00130DCF">
            <w:pPr>
              <w:jc w:val="center"/>
              <w:rPr>
                <w:b/>
                <w:sz w:val="16"/>
                <w:szCs w:val="16"/>
              </w:rPr>
            </w:pPr>
            <w:r w:rsidRPr="00461679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069" w:type="dxa"/>
            <w:shd w:val="clear" w:color="auto" w:fill="auto"/>
            <w:noWrap/>
            <w:vAlign w:val="center"/>
          </w:tcPr>
          <w:p w:rsidR="00470018" w:rsidRPr="00461679" w:rsidRDefault="00470018" w:rsidP="00946C56">
            <w:pPr>
              <w:jc w:val="center"/>
              <w:rPr>
                <w:b/>
                <w:sz w:val="16"/>
                <w:szCs w:val="16"/>
              </w:rPr>
            </w:pPr>
            <w:r w:rsidRPr="00461679">
              <w:rPr>
                <w:b/>
                <w:sz w:val="16"/>
                <w:szCs w:val="16"/>
              </w:rPr>
              <w:t>23 903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470018" w:rsidRPr="00461679" w:rsidRDefault="00470018" w:rsidP="00946C56">
            <w:pPr>
              <w:jc w:val="center"/>
              <w:rPr>
                <w:b/>
                <w:sz w:val="16"/>
                <w:szCs w:val="16"/>
              </w:rPr>
            </w:pPr>
            <w:r w:rsidRPr="00461679">
              <w:rPr>
                <w:b/>
                <w:sz w:val="16"/>
                <w:szCs w:val="16"/>
              </w:rPr>
              <w:t>9 275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470018" w:rsidRPr="00461679" w:rsidRDefault="00470018" w:rsidP="00B7699D">
            <w:pPr>
              <w:jc w:val="center"/>
              <w:rPr>
                <w:b/>
                <w:sz w:val="16"/>
                <w:szCs w:val="16"/>
              </w:rPr>
            </w:pPr>
            <w:r w:rsidRPr="00461679">
              <w:rPr>
                <w:b/>
                <w:sz w:val="16"/>
                <w:szCs w:val="16"/>
              </w:rPr>
              <w:t>4 876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470018" w:rsidRPr="00461679" w:rsidRDefault="00470018" w:rsidP="00B7699D">
            <w:pPr>
              <w:jc w:val="center"/>
              <w:rPr>
                <w:b/>
                <w:sz w:val="16"/>
                <w:szCs w:val="16"/>
              </w:rPr>
            </w:pPr>
            <w:r w:rsidRPr="00461679">
              <w:rPr>
                <w:b/>
                <w:sz w:val="16"/>
                <w:szCs w:val="16"/>
              </w:rPr>
              <w:t>4 876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470018" w:rsidRPr="00461679" w:rsidRDefault="00470018" w:rsidP="00B7699D">
            <w:pPr>
              <w:jc w:val="center"/>
              <w:rPr>
                <w:b/>
                <w:sz w:val="16"/>
                <w:szCs w:val="16"/>
              </w:rPr>
            </w:pPr>
            <w:r w:rsidRPr="00461679">
              <w:rPr>
                <w:b/>
                <w:sz w:val="16"/>
                <w:szCs w:val="16"/>
              </w:rPr>
              <w:t>4 876</w:t>
            </w:r>
          </w:p>
        </w:tc>
        <w:tc>
          <w:tcPr>
            <w:tcW w:w="828" w:type="dxa"/>
            <w:shd w:val="clear" w:color="auto" w:fill="auto"/>
            <w:noWrap/>
            <w:vAlign w:val="center"/>
          </w:tcPr>
          <w:p w:rsidR="00470018" w:rsidRPr="00461679" w:rsidRDefault="00470018" w:rsidP="00B7699D">
            <w:pPr>
              <w:jc w:val="center"/>
              <w:rPr>
                <w:b/>
                <w:sz w:val="16"/>
                <w:szCs w:val="16"/>
              </w:rPr>
            </w:pPr>
            <w:r w:rsidRPr="00461679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550" w:type="dxa"/>
            <w:vMerge w:val="restart"/>
            <w:tcBorders>
              <w:right w:val="single" w:sz="4" w:space="0" w:color="auto"/>
            </w:tcBorders>
            <w:vAlign w:val="center"/>
          </w:tcPr>
          <w:p w:rsidR="00470018" w:rsidRPr="00461679" w:rsidRDefault="00470018" w:rsidP="00130DCF">
            <w:pPr>
              <w:rPr>
                <w:b/>
                <w:sz w:val="16"/>
                <w:szCs w:val="16"/>
              </w:rPr>
            </w:pPr>
          </w:p>
        </w:tc>
        <w:tc>
          <w:tcPr>
            <w:tcW w:w="22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0018" w:rsidRPr="00461679" w:rsidRDefault="00470018" w:rsidP="00130DCF">
            <w:pPr>
              <w:rPr>
                <w:b/>
                <w:sz w:val="16"/>
                <w:szCs w:val="16"/>
              </w:rPr>
            </w:pPr>
            <w:r w:rsidRPr="00461679">
              <w:rPr>
                <w:b/>
                <w:sz w:val="16"/>
                <w:szCs w:val="16"/>
              </w:rPr>
              <w:t xml:space="preserve">. </w:t>
            </w:r>
          </w:p>
        </w:tc>
      </w:tr>
      <w:tr w:rsidR="00470018" w:rsidRPr="00461679" w:rsidTr="00130DCF">
        <w:trPr>
          <w:trHeight w:val="397"/>
          <w:jc w:val="center"/>
        </w:trPr>
        <w:tc>
          <w:tcPr>
            <w:tcW w:w="424" w:type="dxa"/>
            <w:vMerge/>
            <w:vAlign w:val="center"/>
          </w:tcPr>
          <w:p w:rsidR="00470018" w:rsidRPr="00461679" w:rsidRDefault="00470018" w:rsidP="00130DC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470018" w:rsidRPr="00461679" w:rsidRDefault="00470018" w:rsidP="00130DCF">
            <w:pPr>
              <w:rPr>
                <w:b/>
                <w:sz w:val="16"/>
                <w:szCs w:val="16"/>
              </w:rPr>
            </w:pPr>
          </w:p>
        </w:tc>
        <w:tc>
          <w:tcPr>
            <w:tcW w:w="1016" w:type="dxa"/>
            <w:vMerge/>
            <w:shd w:val="clear" w:color="auto" w:fill="auto"/>
            <w:vAlign w:val="center"/>
          </w:tcPr>
          <w:p w:rsidR="00470018" w:rsidRPr="00461679" w:rsidRDefault="00470018" w:rsidP="00130DC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 w:rsidR="00470018" w:rsidRPr="00461679" w:rsidRDefault="00470018" w:rsidP="00130DCF">
            <w:pPr>
              <w:rPr>
                <w:b/>
                <w:sz w:val="16"/>
                <w:szCs w:val="16"/>
              </w:rPr>
            </w:pPr>
            <w:r w:rsidRPr="00461679">
              <w:rPr>
                <w:b/>
                <w:sz w:val="16"/>
                <w:szCs w:val="16"/>
              </w:rPr>
              <w:t>Средства бюджета Московской области</w:t>
            </w:r>
          </w:p>
          <w:p w:rsidR="00470018" w:rsidRPr="00461679" w:rsidRDefault="00470018" w:rsidP="00130DCF">
            <w:pPr>
              <w:rPr>
                <w:b/>
                <w:sz w:val="16"/>
                <w:szCs w:val="16"/>
              </w:rPr>
            </w:pPr>
          </w:p>
          <w:p w:rsidR="00470018" w:rsidRPr="00461679" w:rsidRDefault="00470018" w:rsidP="00130DCF">
            <w:pPr>
              <w:rPr>
                <w:b/>
                <w:sz w:val="16"/>
                <w:szCs w:val="16"/>
              </w:rPr>
            </w:pP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470018" w:rsidRPr="00461679" w:rsidRDefault="00470018" w:rsidP="00130DCF">
            <w:pPr>
              <w:jc w:val="center"/>
              <w:rPr>
                <w:b/>
                <w:sz w:val="16"/>
                <w:szCs w:val="16"/>
              </w:rPr>
            </w:pPr>
            <w:r w:rsidRPr="00461679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069" w:type="dxa"/>
            <w:shd w:val="clear" w:color="auto" w:fill="auto"/>
            <w:noWrap/>
            <w:vAlign w:val="center"/>
          </w:tcPr>
          <w:p w:rsidR="00470018" w:rsidRPr="00461679" w:rsidRDefault="00470018" w:rsidP="00946C56">
            <w:pPr>
              <w:jc w:val="center"/>
              <w:rPr>
                <w:b/>
                <w:sz w:val="16"/>
                <w:szCs w:val="16"/>
              </w:rPr>
            </w:pPr>
            <w:r w:rsidRPr="00461679">
              <w:rPr>
                <w:b/>
                <w:sz w:val="16"/>
                <w:szCs w:val="16"/>
              </w:rPr>
              <w:t>23 903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470018" w:rsidRPr="00461679" w:rsidRDefault="00470018" w:rsidP="00946C56">
            <w:pPr>
              <w:jc w:val="center"/>
              <w:rPr>
                <w:b/>
                <w:sz w:val="16"/>
                <w:szCs w:val="16"/>
              </w:rPr>
            </w:pPr>
            <w:r w:rsidRPr="00461679">
              <w:rPr>
                <w:b/>
                <w:sz w:val="16"/>
                <w:szCs w:val="16"/>
              </w:rPr>
              <w:t>9 275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470018" w:rsidRPr="00461679" w:rsidRDefault="00470018" w:rsidP="00B7699D">
            <w:pPr>
              <w:jc w:val="center"/>
              <w:rPr>
                <w:b/>
                <w:sz w:val="16"/>
                <w:szCs w:val="16"/>
              </w:rPr>
            </w:pPr>
            <w:r w:rsidRPr="00461679">
              <w:rPr>
                <w:b/>
                <w:sz w:val="16"/>
                <w:szCs w:val="16"/>
              </w:rPr>
              <w:t>4 876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470018" w:rsidRPr="00461679" w:rsidRDefault="00470018" w:rsidP="00B7699D">
            <w:pPr>
              <w:jc w:val="center"/>
              <w:rPr>
                <w:b/>
                <w:sz w:val="16"/>
                <w:szCs w:val="16"/>
              </w:rPr>
            </w:pPr>
            <w:r w:rsidRPr="00461679">
              <w:rPr>
                <w:b/>
                <w:sz w:val="16"/>
                <w:szCs w:val="16"/>
              </w:rPr>
              <w:t>4 876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470018" w:rsidRPr="00461679" w:rsidRDefault="00470018" w:rsidP="00B7699D">
            <w:pPr>
              <w:jc w:val="center"/>
              <w:rPr>
                <w:b/>
                <w:sz w:val="16"/>
                <w:szCs w:val="16"/>
              </w:rPr>
            </w:pPr>
            <w:r w:rsidRPr="00461679">
              <w:rPr>
                <w:b/>
                <w:sz w:val="16"/>
                <w:szCs w:val="16"/>
              </w:rPr>
              <w:t>4 876</w:t>
            </w:r>
          </w:p>
        </w:tc>
        <w:tc>
          <w:tcPr>
            <w:tcW w:w="828" w:type="dxa"/>
            <w:shd w:val="clear" w:color="auto" w:fill="auto"/>
            <w:noWrap/>
            <w:vAlign w:val="center"/>
          </w:tcPr>
          <w:p w:rsidR="00470018" w:rsidRPr="00461679" w:rsidRDefault="00470018" w:rsidP="00B7699D">
            <w:pPr>
              <w:jc w:val="center"/>
              <w:rPr>
                <w:b/>
                <w:sz w:val="16"/>
                <w:szCs w:val="16"/>
              </w:rPr>
            </w:pPr>
            <w:r w:rsidRPr="00461679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550" w:type="dxa"/>
            <w:vMerge/>
            <w:tcBorders>
              <w:right w:val="single" w:sz="4" w:space="0" w:color="auto"/>
            </w:tcBorders>
            <w:vAlign w:val="center"/>
          </w:tcPr>
          <w:p w:rsidR="00470018" w:rsidRPr="00461679" w:rsidRDefault="00470018" w:rsidP="00130DCF">
            <w:pPr>
              <w:rPr>
                <w:b/>
                <w:sz w:val="16"/>
                <w:szCs w:val="16"/>
              </w:rPr>
            </w:pPr>
          </w:p>
        </w:tc>
        <w:tc>
          <w:tcPr>
            <w:tcW w:w="22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018" w:rsidRPr="00461679" w:rsidRDefault="00470018" w:rsidP="00130DCF">
            <w:pPr>
              <w:rPr>
                <w:b/>
                <w:sz w:val="16"/>
                <w:szCs w:val="16"/>
              </w:rPr>
            </w:pPr>
          </w:p>
        </w:tc>
      </w:tr>
    </w:tbl>
    <w:p w:rsidR="00E40267" w:rsidRPr="00461679" w:rsidRDefault="00E40267" w:rsidP="00E40267">
      <w:pPr>
        <w:widowControl w:val="0"/>
        <w:autoSpaceDE w:val="0"/>
        <w:autoSpaceDN w:val="0"/>
        <w:adjustRightInd w:val="0"/>
        <w:rPr>
          <w:b/>
          <w:szCs w:val="28"/>
        </w:rPr>
      </w:pPr>
    </w:p>
    <w:p w:rsidR="00E40267" w:rsidRPr="00461679" w:rsidRDefault="00E40267" w:rsidP="00E40267">
      <w:pPr>
        <w:widowControl w:val="0"/>
        <w:autoSpaceDE w:val="0"/>
        <w:autoSpaceDN w:val="0"/>
        <w:adjustRightInd w:val="0"/>
        <w:jc w:val="right"/>
        <w:rPr>
          <w:szCs w:val="28"/>
        </w:rPr>
      </w:pPr>
    </w:p>
    <w:p w:rsidR="007540D7" w:rsidRPr="00461679" w:rsidRDefault="007540D7" w:rsidP="007540D7">
      <w:pPr>
        <w:widowControl w:val="0"/>
        <w:autoSpaceDE w:val="0"/>
        <w:autoSpaceDN w:val="0"/>
        <w:adjustRightInd w:val="0"/>
        <w:jc w:val="right"/>
        <w:rPr>
          <w:szCs w:val="28"/>
        </w:rPr>
      </w:pPr>
    </w:p>
    <w:p w:rsidR="00CA174A" w:rsidRPr="00461679" w:rsidRDefault="00CA174A" w:rsidP="00C00A86">
      <w:pPr>
        <w:widowControl w:val="0"/>
        <w:autoSpaceDE w:val="0"/>
        <w:autoSpaceDN w:val="0"/>
        <w:adjustRightInd w:val="0"/>
        <w:rPr>
          <w:szCs w:val="28"/>
        </w:rPr>
      </w:pPr>
    </w:p>
    <w:p w:rsidR="00C00A86" w:rsidRPr="00461679" w:rsidRDefault="00C00A86" w:rsidP="00C00A86">
      <w:pPr>
        <w:widowControl w:val="0"/>
        <w:autoSpaceDE w:val="0"/>
        <w:autoSpaceDN w:val="0"/>
        <w:adjustRightInd w:val="0"/>
        <w:rPr>
          <w:szCs w:val="28"/>
        </w:rPr>
      </w:pPr>
    </w:p>
    <w:p w:rsidR="00C00A86" w:rsidRPr="00461679" w:rsidRDefault="00C00A86" w:rsidP="00C00A86">
      <w:pPr>
        <w:widowControl w:val="0"/>
        <w:autoSpaceDE w:val="0"/>
        <w:autoSpaceDN w:val="0"/>
        <w:adjustRightInd w:val="0"/>
        <w:rPr>
          <w:szCs w:val="28"/>
        </w:rPr>
      </w:pPr>
    </w:p>
    <w:p w:rsidR="00C00A86" w:rsidRPr="00461679" w:rsidRDefault="00C00A86" w:rsidP="00C00A86">
      <w:pPr>
        <w:widowControl w:val="0"/>
        <w:autoSpaceDE w:val="0"/>
        <w:autoSpaceDN w:val="0"/>
        <w:adjustRightInd w:val="0"/>
        <w:rPr>
          <w:szCs w:val="28"/>
        </w:rPr>
      </w:pPr>
    </w:p>
    <w:p w:rsidR="00CA174A" w:rsidRPr="00461679" w:rsidRDefault="00CA174A" w:rsidP="007540D7">
      <w:pPr>
        <w:widowControl w:val="0"/>
        <w:autoSpaceDE w:val="0"/>
        <w:autoSpaceDN w:val="0"/>
        <w:adjustRightInd w:val="0"/>
        <w:jc w:val="right"/>
        <w:rPr>
          <w:szCs w:val="28"/>
        </w:rPr>
      </w:pPr>
    </w:p>
    <w:p w:rsidR="007762A4" w:rsidRPr="00461679" w:rsidRDefault="007762A4" w:rsidP="007540D7">
      <w:pPr>
        <w:widowControl w:val="0"/>
        <w:autoSpaceDE w:val="0"/>
        <w:autoSpaceDN w:val="0"/>
        <w:adjustRightInd w:val="0"/>
        <w:jc w:val="right"/>
        <w:rPr>
          <w:szCs w:val="28"/>
        </w:rPr>
      </w:pPr>
    </w:p>
    <w:p w:rsidR="007762A4" w:rsidRPr="00461679" w:rsidRDefault="007762A4" w:rsidP="007540D7">
      <w:pPr>
        <w:widowControl w:val="0"/>
        <w:autoSpaceDE w:val="0"/>
        <w:autoSpaceDN w:val="0"/>
        <w:adjustRightInd w:val="0"/>
        <w:jc w:val="right"/>
        <w:rPr>
          <w:szCs w:val="28"/>
        </w:rPr>
      </w:pPr>
    </w:p>
    <w:p w:rsidR="007762A4" w:rsidRPr="00461679" w:rsidRDefault="007762A4" w:rsidP="007540D7">
      <w:pPr>
        <w:widowControl w:val="0"/>
        <w:autoSpaceDE w:val="0"/>
        <w:autoSpaceDN w:val="0"/>
        <w:adjustRightInd w:val="0"/>
        <w:jc w:val="right"/>
        <w:rPr>
          <w:szCs w:val="28"/>
        </w:rPr>
      </w:pPr>
    </w:p>
    <w:p w:rsidR="007762A4" w:rsidRPr="00461679" w:rsidRDefault="007762A4" w:rsidP="007540D7">
      <w:pPr>
        <w:widowControl w:val="0"/>
        <w:autoSpaceDE w:val="0"/>
        <w:autoSpaceDN w:val="0"/>
        <w:adjustRightInd w:val="0"/>
        <w:jc w:val="right"/>
        <w:rPr>
          <w:szCs w:val="28"/>
        </w:rPr>
      </w:pPr>
    </w:p>
    <w:p w:rsidR="007762A4" w:rsidRPr="00461679" w:rsidRDefault="007762A4" w:rsidP="007540D7">
      <w:pPr>
        <w:widowControl w:val="0"/>
        <w:autoSpaceDE w:val="0"/>
        <w:autoSpaceDN w:val="0"/>
        <w:adjustRightInd w:val="0"/>
        <w:jc w:val="right"/>
        <w:rPr>
          <w:szCs w:val="28"/>
        </w:rPr>
      </w:pPr>
    </w:p>
    <w:p w:rsidR="007762A4" w:rsidRPr="00461679" w:rsidRDefault="007762A4" w:rsidP="007540D7">
      <w:pPr>
        <w:widowControl w:val="0"/>
        <w:autoSpaceDE w:val="0"/>
        <w:autoSpaceDN w:val="0"/>
        <w:adjustRightInd w:val="0"/>
        <w:jc w:val="right"/>
        <w:rPr>
          <w:szCs w:val="28"/>
        </w:rPr>
      </w:pPr>
    </w:p>
    <w:p w:rsidR="007762A4" w:rsidRPr="00461679" w:rsidRDefault="007762A4" w:rsidP="007540D7">
      <w:pPr>
        <w:widowControl w:val="0"/>
        <w:autoSpaceDE w:val="0"/>
        <w:autoSpaceDN w:val="0"/>
        <w:adjustRightInd w:val="0"/>
        <w:jc w:val="right"/>
        <w:rPr>
          <w:szCs w:val="28"/>
        </w:rPr>
      </w:pPr>
    </w:p>
    <w:p w:rsidR="007762A4" w:rsidRPr="00461679" w:rsidRDefault="007762A4" w:rsidP="007540D7">
      <w:pPr>
        <w:widowControl w:val="0"/>
        <w:autoSpaceDE w:val="0"/>
        <w:autoSpaceDN w:val="0"/>
        <w:adjustRightInd w:val="0"/>
        <w:jc w:val="right"/>
        <w:rPr>
          <w:szCs w:val="28"/>
        </w:rPr>
      </w:pPr>
    </w:p>
    <w:p w:rsidR="007540D7" w:rsidRPr="00461679" w:rsidRDefault="007540D7" w:rsidP="007540D7">
      <w:pPr>
        <w:widowControl w:val="0"/>
        <w:autoSpaceDE w:val="0"/>
        <w:autoSpaceDN w:val="0"/>
        <w:adjustRightInd w:val="0"/>
        <w:jc w:val="right"/>
        <w:rPr>
          <w:szCs w:val="28"/>
        </w:rPr>
      </w:pPr>
    </w:p>
    <w:p w:rsidR="0036513E" w:rsidRPr="00461679" w:rsidRDefault="0036513E" w:rsidP="007540D7">
      <w:pPr>
        <w:widowControl w:val="0"/>
        <w:autoSpaceDE w:val="0"/>
        <w:autoSpaceDN w:val="0"/>
        <w:adjustRightInd w:val="0"/>
        <w:jc w:val="right"/>
        <w:rPr>
          <w:szCs w:val="28"/>
        </w:rPr>
      </w:pPr>
    </w:p>
    <w:p w:rsidR="00E40267" w:rsidRPr="00461679" w:rsidRDefault="00E40267" w:rsidP="006627A0">
      <w:pPr>
        <w:pStyle w:val="ad"/>
        <w:numPr>
          <w:ilvl w:val="0"/>
          <w:numId w:val="23"/>
        </w:numPr>
        <w:jc w:val="center"/>
        <w:rPr>
          <w:b/>
          <w:sz w:val="28"/>
          <w:szCs w:val="28"/>
        </w:rPr>
      </w:pPr>
      <w:r w:rsidRPr="00461679">
        <w:rPr>
          <w:b/>
          <w:sz w:val="28"/>
          <w:szCs w:val="28"/>
        </w:rPr>
        <w:lastRenderedPageBreak/>
        <w:t xml:space="preserve">Обоснование объема финансовых ресурсов, необходимых для реализации </w:t>
      </w:r>
    </w:p>
    <w:p w:rsidR="00E40267" w:rsidRPr="00461679" w:rsidRDefault="00E40267" w:rsidP="00E40267">
      <w:pPr>
        <w:jc w:val="center"/>
        <w:rPr>
          <w:b/>
          <w:szCs w:val="28"/>
          <w:lang w:eastAsia="ar-SA"/>
        </w:rPr>
      </w:pPr>
      <w:r w:rsidRPr="00461679">
        <w:rPr>
          <w:b/>
          <w:bCs/>
          <w:szCs w:val="28"/>
        </w:rPr>
        <w:t xml:space="preserve">подпрограммы </w:t>
      </w:r>
      <w:r w:rsidRPr="00461679">
        <w:rPr>
          <w:b/>
          <w:szCs w:val="28"/>
          <w:lang w:val="en-US" w:eastAsia="ar-SA"/>
        </w:rPr>
        <w:t>IV</w:t>
      </w:r>
      <w:r w:rsidRPr="00461679">
        <w:rPr>
          <w:b/>
          <w:szCs w:val="28"/>
          <w:lang w:eastAsia="ar-SA"/>
        </w:rPr>
        <w:t xml:space="preserve">  «Обеспечение эпизоотического и ветеринарно-санитарного благополучия»</w:t>
      </w:r>
    </w:p>
    <w:p w:rsidR="00E40267" w:rsidRPr="00461679" w:rsidRDefault="00E40267" w:rsidP="00E40267">
      <w:pPr>
        <w:pStyle w:val="3"/>
        <w:rPr>
          <w:sz w:val="28"/>
          <w:szCs w:val="28"/>
        </w:rPr>
      </w:pPr>
    </w:p>
    <w:tbl>
      <w:tblPr>
        <w:tblW w:w="15544" w:type="dxa"/>
        <w:jc w:val="center"/>
        <w:tblInd w:w="-283" w:type="dxa"/>
        <w:tblLook w:val="0000"/>
      </w:tblPr>
      <w:tblGrid>
        <w:gridCol w:w="3348"/>
        <w:gridCol w:w="2139"/>
        <w:gridCol w:w="6202"/>
        <w:gridCol w:w="3855"/>
      </w:tblGrid>
      <w:tr w:rsidR="00E40267" w:rsidRPr="00EC64AD" w:rsidTr="00130DCF">
        <w:trPr>
          <w:trHeight w:val="20"/>
          <w:jc w:val="center"/>
        </w:trPr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0267" w:rsidRPr="00461679" w:rsidRDefault="00E40267" w:rsidP="00130DCF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461679">
              <w:rPr>
                <w:sz w:val="24"/>
                <w:szCs w:val="24"/>
              </w:rPr>
              <w:t xml:space="preserve">Наименование мероприятия подпрограммы 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0267" w:rsidRPr="00461679" w:rsidRDefault="00E40267" w:rsidP="00130DCF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461679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1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40267" w:rsidRPr="00461679" w:rsidRDefault="00E40267" w:rsidP="00130DCF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461679">
              <w:rPr>
                <w:sz w:val="24"/>
                <w:szCs w:val="24"/>
              </w:rPr>
              <w:t>Расчет необходимых финансовых ресурсов на реализацию мероприятия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267" w:rsidRPr="00EC64AD" w:rsidRDefault="00E40267" w:rsidP="00130DCF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461679">
              <w:rPr>
                <w:sz w:val="24"/>
                <w:szCs w:val="24"/>
              </w:rPr>
              <w:t>Общий объем финансовых ресурсов необходимых для реализации мероприятия, в том числе по годам</w:t>
            </w:r>
          </w:p>
        </w:tc>
      </w:tr>
      <w:tr w:rsidR="00E40267" w:rsidRPr="00EC64AD" w:rsidTr="00130DCF">
        <w:trPr>
          <w:trHeight w:val="1686"/>
          <w:jc w:val="center"/>
        </w:trPr>
        <w:tc>
          <w:tcPr>
            <w:tcW w:w="1077" w:type="pct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2D8" w:rsidRPr="00EC64AD" w:rsidRDefault="00C542D8" w:rsidP="00C542D8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EC64AD">
              <w:rPr>
                <w:sz w:val="24"/>
                <w:szCs w:val="24"/>
              </w:rPr>
              <w:t xml:space="preserve">Осуществление переданных полномочий  Московской области </w:t>
            </w:r>
            <w:proofErr w:type="gramStart"/>
            <w:r w:rsidRPr="00EC64AD">
              <w:rPr>
                <w:sz w:val="24"/>
                <w:szCs w:val="24"/>
              </w:rPr>
              <w:t>по организации проведения мероприятий  при осуществлении деятельности по обращению с животными без владельцев</w:t>
            </w:r>
            <w:proofErr w:type="gramEnd"/>
          </w:p>
          <w:p w:rsidR="00E40267" w:rsidRPr="00EC64AD" w:rsidRDefault="00E40267" w:rsidP="00130DCF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40267" w:rsidRPr="00EC64AD" w:rsidRDefault="00E40267" w:rsidP="00130DCF">
            <w:pPr>
              <w:rPr>
                <w:sz w:val="24"/>
                <w:szCs w:val="24"/>
              </w:rPr>
            </w:pPr>
            <w:r w:rsidRPr="00EC64AD">
              <w:rPr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40267" w:rsidRPr="00EC64AD" w:rsidRDefault="00E40267" w:rsidP="00130DCF">
            <w:pPr>
              <w:rPr>
                <w:sz w:val="24"/>
                <w:szCs w:val="24"/>
              </w:rPr>
            </w:pPr>
            <w:r w:rsidRPr="00EC64AD">
              <w:rPr>
                <w:sz w:val="24"/>
                <w:szCs w:val="24"/>
              </w:rPr>
              <w:t>Рассчитано на основании плановых расходов, исходя из необходимости решения задач на предстоящий период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267" w:rsidRPr="00461679" w:rsidRDefault="00E40267" w:rsidP="00130DCF">
            <w:pPr>
              <w:widowControl w:val="0"/>
              <w:autoSpaceDE w:val="0"/>
              <w:rPr>
                <w:sz w:val="24"/>
                <w:szCs w:val="24"/>
              </w:rPr>
            </w:pPr>
            <w:r w:rsidRPr="00461679">
              <w:rPr>
                <w:sz w:val="24"/>
                <w:szCs w:val="24"/>
              </w:rPr>
              <w:t xml:space="preserve">Всего    </w:t>
            </w:r>
            <w:r w:rsidR="00CB525D" w:rsidRPr="00461679">
              <w:rPr>
                <w:sz w:val="24"/>
                <w:szCs w:val="24"/>
              </w:rPr>
              <w:t xml:space="preserve">-  </w:t>
            </w:r>
            <w:r w:rsidR="00F50384" w:rsidRPr="00461679">
              <w:rPr>
                <w:sz w:val="24"/>
                <w:szCs w:val="24"/>
              </w:rPr>
              <w:t>22 056</w:t>
            </w:r>
            <w:r w:rsidR="00E73F7E" w:rsidRPr="00461679">
              <w:rPr>
                <w:sz w:val="24"/>
                <w:szCs w:val="24"/>
              </w:rPr>
              <w:t xml:space="preserve"> </w:t>
            </w:r>
            <w:r w:rsidRPr="00461679">
              <w:rPr>
                <w:sz w:val="24"/>
                <w:szCs w:val="24"/>
              </w:rPr>
              <w:t>тыс. руб.,</w:t>
            </w:r>
          </w:p>
          <w:p w:rsidR="00E40267" w:rsidRPr="00461679" w:rsidRDefault="00E40267" w:rsidP="00130DCF">
            <w:pPr>
              <w:widowControl w:val="0"/>
              <w:autoSpaceDE w:val="0"/>
              <w:rPr>
                <w:sz w:val="24"/>
                <w:szCs w:val="24"/>
              </w:rPr>
            </w:pPr>
            <w:r w:rsidRPr="00461679">
              <w:rPr>
                <w:sz w:val="24"/>
                <w:szCs w:val="24"/>
              </w:rPr>
              <w:t>в том числе;</w:t>
            </w:r>
          </w:p>
          <w:p w:rsidR="00E40267" w:rsidRPr="00461679" w:rsidRDefault="00E73F7E" w:rsidP="00130DCF">
            <w:pPr>
              <w:widowControl w:val="0"/>
              <w:autoSpaceDE w:val="0"/>
              <w:rPr>
                <w:sz w:val="24"/>
                <w:szCs w:val="24"/>
              </w:rPr>
            </w:pPr>
            <w:r w:rsidRPr="00461679">
              <w:rPr>
                <w:sz w:val="24"/>
                <w:szCs w:val="24"/>
              </w:rPr>
              <w:t>202</w:t>
            </w:r>
            <w:r w:rsidR="00F50384" w:rsidRPr="00461679">
              <w:rPr>
                <w:sz w:val="24"/>
                <w:szCs w:val="24"/>
              </w:rPr>
              <w:t>0</w:t>
            </w:r>
            <w:r w:rsidR="00E40267" w:rsidRPr="00461679">
              <w:rPr>
                <w:sz w:val="24"/>
                <w:szCs w:val="24"/>
              </w:rPr>
              <w:t xml:space="preserve"> год – </w:t>
            </w:r>
            <w:r w:rsidR="00F50384" w:rsidRPr="00461679">
              <w:rPr>
                <w:sz w:val="24"/>
                <w:szCs w:val="24"/>
              </w:rPr>
              <w:t xml:space="preserve"> 8 250</w:t>
            </w:r>
            <w:r w:rsidR="00E40267" w:rsidRPr="00461679">
              <w:rPr>
                <w:sz w:val="24"/>
                <w:szCs w:val="24"/>
              </w:rPr>
              <w:t xml:space="preserve"> тыс. руб.</w:t>
            </w:r>
          </w:p>
          <w:p w:rsidR="00E40267" w:rsidRPr="00461679" w:rsidRDefault="00E73F7E" w:rsidP="00130DCF">
            <w:pPr>
              <w:widowControl w:val="0"/>
              <w:autoSpaceDE w:val="0"/>
              <w:rPr>
                <w:sz w:val="24"/>
                <w:szCs w:val="24"/>
              </w:rPr>
            </w:pPr>
            <w:r w:rsidRPr="00461679">
              <w:rPr>
                <w:sz w:val="24"/>
                <w:szCs w:val="24"/>
              </w:rPr>
              <w:t>202</w:t>
            </w:r>
            <w:r w:rsidR="00F50384" w:rsidRPr="00461679">
              <w:rPr>
                <w:sz w:val="24"/>
                <w:szCs w:val="24"/>
              </w:rPr>
              <w:t>1</w:t>
            </w:r>
            <w:r w:rsidR="00E40267" w:rsidRPr="00461679">
              <w:rPr>
                <w:sz w:val="24"/>
                <w:szCs w:val="24"/>
              </w:rPr>
              <w:t xml:space="preserve"> год – </w:t>
            </w:r>
            <w:r w:rsidR="00F50384" w:rsidRPr="00461679">
              <w:rPr>
                <w:sz w:val="24"/>
                <w:szCs w:val="24"/>
              </w:rPr>
              <w:t xml:space="preserve"> </w:t>
            </w:r>
            <w:r w:rsidR="0036513E" w:rsidRPr="00461679">
              <w:rPr>
                <w:sz w:val="24"/>
                <w:szCs w:val="24"/>
              </w:rPr>
              <w:t>4 602</w:t>
            </w:r>
            <w:r w:rsidR="00E40267" w:rsidRPr="00461679">
              <w:rPr>
                <w:sz w:val="24"/>
                <w:szCs w:val="24"/>
              </w:rPr>
              <w:t xml:space="preserve"> тыс. руб.</w:t>
            </w:r>
          </w:p>
          <w:p w:rsidR="00E40267" w:rsidRPr="00461679" w:rsidRDefault="00E73F7E" w:rsidP="00130DCF">
            <w:pPr>
              <w:widowControl w:val="0"/>
              <w:autoSpaceDE w:val="0"/>
              <w:rPr>
                <w:sz w:val="24"/>
                <w:szCs w:val="24"/>
              </w:rPr>
            </w:pPr>
            <w:r w:rsidRPr="00461679">
              <w:rPr>
                <w:sz w:val="24"/>
                <w:szCs w:val="24"/>
              </w:rPr>
              <w:t>202</w:t>
            </w:r>
            <w:r w:rsidR="00F50384" w:rsidRPr="00461679">
              <w:rPr>
                <w:sz w:val="24"/>
                <w:szCs w:val="24"/>
              </w:rPr>
              <w:t>2</w:t>
            </w:r>
            <w:r w:rsidR="00E40267" w:rsidRPr="00461679">
              <w:rPr>
                <w:sz w:val="24"/>
                <w:szCs w:val="24"/>
              </w:rPr>
              <w:t xml:space="preserve"> год –</w:t>
            </w:r>
            <w:r w:rsidR="0036513E" w:rsidRPr="00461679">
              <w:rPr>
                <w:sz w:val="24"/>
                <w:szCs w:val="24"/>
              </w:rPr>
              <w:t xml:space="preserve"> </w:t>
            </w:r>
            <w:r w:rsidR="00F50384" w:rsidRPr="00461679">
              <w:rPr>
                <w:sz w:val="24"/>
                <w:szCs w:val="24"/>
              </w:rPr>
              <w:t xml:space="preserve"> </w:t>
            </w:r>
            <w:r w:rsidR="0036513E" w:rsidRPr="00461679">
              <w:rPr>
                <w:sz w:val="24"/>
                <w:szCs w:val="24"/>
              </w:rPr>
              <w:t xml:space="preserve"> 4 602</w:t>
            </w:r>
            <w:r w:rsidR="00E40267" w:rsidRPr="00461679">
              <w:rPr>
                <w:sz w:val="24"/>
                <w:szCs w:val="24"/>
              </w:rPr>
              <w:t xml:space="preserve"> тыс. руб.</w:t>
            </w:r>
          </w:p>
          <w:p w:rsidR="00E40267" w:rsidRPr="00461679" w:rsidRDefault="00E73F7E" w:rsidP="00130DCF">
            <w:pPr>
              <w:widowControl w:val="0"/>
              <w:autoSpaceDE w:val="0"/>
              <w:rPr>
                <w:sz w:val="24"/>
                <w:szCs w:val="24"/>
              </w:rPr>
            </w:pPr>
            <w:r w:rsidRPr="00461679">
              <w:rPr>
                <w:sz w:val="24"/>
                <w:szCs w:val="24"/>
              </w:rPr>
              <w:t>202</w:t>
            </w:r>
            <w:r w:rsidR="00F50384" w:rsidRPr="00461679">
              <w:rPr>
                <w:sz w:val="24"/>
                <w:szCs w:val="24"/>
              </w:rPr>
              <w:t>3</w:t>
            </w:r>
            <w:r w:rsidR="00E40267" w:rsidRPr="00461679">
              <w:rPr>
                <w:sz w:val="24"/>
                <w:szCs w:val="24"/>
              </w:rPr>
              <w:t xml:space="preserve"> год – </w:t>
            </w:r>
            <w:r w:rsidR="00F50384" w:rsidRPr="00461679">
              <w:rPr>
                <w:sz w:val="24"/>
                <w:szCs w:val="24"/>
              </w:rPr>
              <w:t xml:space="preserve"> </w:t>
            </w:r>
            <w:r w:rsidR="00CB525D" w:rsidRPr="00461679">
              <w:rPr>
                <w:sz w:val="24"/>
                <w:szCs w:val="24"/>
              </w:rPr>
              <w:t xml:space="preserve"> </w:t>
            </w:r>
            <w:r w:rsidR="00F50384" w:rsidRPr="00461679">
              <w:rPr>
                <w:sz w:val="24"/>
                <w:szCs w:val="24"/>
              </w:rPr>
              <w:t>4 602</w:t>
            </w:r>
            <w:r w:rsidR="00CB525D" w:rsidRPr="00461679">
              <w:rPr>
                <w:sz w:val="24"/>
                <w:szCs w:val="24"/>
              </w:rPr>
              <w:t xml:space="preserve"> </w:t>
            </w:r>
            <w:r w:rsidR="00E40267" w:rsidRPr="00461679">
              <w:rPr>
                <w:sz w:val="24"/>
                <w:szCs w:val="24"/>
              </w:rPr>
              <w:t>тыс. руб.</w:t>
            </w:r>
          </w:p>
          <w:p w:rsidR="00E40267" w:rsidRPr="00461679" w:rsidRDefault="00E73F7E" w:rsidP="00F50384">
            <w:pPr>
              <w:widowControl w:val="0"/>
              <w:autoSpaceDE w:val="0"/>
              <w:rPr>
                <w:sz w:val="24"/>
                <w:szCs w:val="24"/>
              </w:rPr>
            </w:pPr>
            <w:r w:rsidRPr="00461679">
              <w:rPr>
                <w:sz w:val="24"/>
                <w:szCs w:val="24"/>
              </w:rPr>
              <w:t>202</w:t>
            </w:r>
            <w:r w:rsidR="00F50384" w:rsidRPr="00461679">
              <w:rPr>
                <w:sz w:val="24"/>
                <w:szCs w:val="24"/>
              </w:rPr>
              <w:t>4</w:t>
            </w:r>
            <w:r w:rsidR="00E40267" w:rsidRPr="00461679">
              <w:rPr>
                <w:sz w:val="24"/>
                <w:szCs w:val="24"/>
              </w:rPr>
              <w:t xml:space="preserve"> год – </w:t>
            </w:r>
            <w:r w:rsidR="00CB525D" w:rsidRPr="00461679">
              <w:rPr>
                <w:sz w:val="24"/>
                <w:szCs w:val="24"/>
              </w:rPr>
              <w:t xml:space="preserve">     </w:t>
            </w:r>
            <w:r w:rsidR="00F50384" w:rsidRPr="00461679">
              <w:rPr>
                <w:sz w:val="24"/>
                <w:szCs w:val="24"/>
              </w:rPr>
              <w:t xml:space="preserve">   </w:t>
            </w:r>
            <w:r w:rsidR="00CB525D" w:rsidRPr="00461679">
              <w:rPr>
                <w:sz w:val="24"/>
                <w:szCs w:val="24"/>
              </w:rPr>
              <w:t xml:space="preserve"> 0 </w:t>
            </w:r>
            <w:r w:rsidR="00E40267" w:rsidRPr="00461679">
              <w:rPr>
                <w:sz w:val="24"/>
                <w:szCs w:val="24"/>
              </w:rPr>
              <w:t xml:space="preserve"> </w:t>
            </w:r>
          </w:p>
        </w:tc>
      </w:tr>
      <w:tr w:rsidR="00E40267" w:rsidRPr="00EC64AD" w:rsidTr="00130DCF">
        <w:trPr>
          <w:trHeight w:val="1946"/>
          <w:jc w:val="center"/>
        </w:trPr>
        <w:tc>
          <w:tcPr>
            <w:tcW w:w="10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40267" w:rsidRPr="00EC64AD" w:rsidRDefault="00C542D8" w:rsidP="0036513E">
            <w:pPr>
              <w:rPr>
                <w:b/>
                <w:bCs/>
                <w:sz w:val="24"/>
                <w:szCs w:val="24"/>
              </w:rPr>
            </w:pPr>
            <w:r w:rsidRPr="00EC64AD">
              <w:rPr>
                <w:sz w:val="24"/>
                <w:szCs w:val="24"/>
              </w:rPr>
              <w:t>Осуществление переданных полномочий Московской области по оформлению  сибиреязвенных скотомогильников в со</w:t>
            </w:r>
            <w:r w:rsidR="001534DC">
              <w:rPr>
                <w:sz w:val="24"/>
                <w:szCs w:val="24"/>
              </w:rPr>
              <w:t>бственность  Московской области</w:t>
            </w:r>
            <w:r w:rsidRPr="00EC64AD">
              <w:rPr>
                <w:sz w:val="24"/>
                <w:szCs w:val="24"/>
              </w:rPr>
              <w:t>,  обустройству и содержанию сибиреязвенных скотомогильников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2" w:space="0" w:color="auto"/>
              <w:bottom w:val="single" w:sz="4" w:space="0" w:color="000000"/>
            </w:tcBorders>
            <w:shd w:val="clear" w:color="auto" w:fill="auto"/>
          </w:tcPr>
          <w:p w:rsidR="00E40267" w:rsidRPr="00EC64AD" w:rsidRDefault="00E40267" w:rsidP="00130DCF">
            <w:pPr>
              <w:rPr>
                <w:sz w:val="24"/>
                <w:szCs w:val="24"/>
              </w:rPr>
            </w:pPr>
            <w:r w:rsidRPr="00EC64AD">
              <w:rPr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40267" w:rsidRPr="00EC64AD" w:rsidRDefault="00E40267" w:rsidP="00130DCF">
            <w:pPr>
              <w:rPr>
                <w:sz w:val="24"/>
                <w:szCs w:val="24"/>
              </w:rPr>
            </w:pPr>
            <w:r w:rsidRPr="00EC64AD">
              <w:rPr>
                <w:sz w:val="24"/>
                <w:szCs w:val="24"/>
              </w:rPr>
              <w:t>Рассчитано  на основании плановых расходов, исходя из необходимости решения задач на предстоящий период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267" w:rsidRPr="00461679" w:rsidRDefault="00E40267" w:rsidP="00130DCF">
            <w:pPr>
              <w:widowControl w:val="0"/>
              <w:autoSpaceDE w:val="0"/>
              <w:rPr>
                <w:sz w:val="24"/>
                <w:szCs w:val="24"/>
              </w:rPr>
            </w:pPr>
            <w:r w:rsidRPr="00461679">
              <w:rPr>
                <w:sz w:val="24"/>
                <w:szCs w:val="24"/>
              </w:rPr>
              <w:t xml:space="preserve">Всего     –  </w:t>
            </w:r>
            <w:r w:rsidR="00F50384" w:rsidRPr="00461679">
              <w:rPr>
                <w:sz w:val="24"/>
                <w:szCs w:val="24"/>
              </w:rPr>
              <w:t>1 847</w:t>
            </w:r>
            <w:r w:rsidR="00E73F7E" w:rsidRPr="00461679">
              <w:rPr>
                <w:sz w:val="24"/>
                <w:szCs w:val="24"/>
              </w:rPr>
              <w:t xml:space="preserve">  </w:t>
            </w:r>
            <w:r w:rsidRPr="00461679">
              <w:rPr>
                <w:sz w:val="24"/>
                <w:szCs w:val="24"/>
              </w:rPr>
              <w:t>тыс. руб.,</w:t>
            </w:r>
          </w:p>
          <w:p w:rsidR="00E40267" w:rsidRPr="00461679" w:rsidRDefault="00E40267" w:rsidP="00130DCF">
            <w:pPr>
              <w:widowControl w:val="0"/>
              <w:autoSpaceDE w:val="0"/>
              <w:rPr>
                <w:sz w:val="24"/>
                <w:szCs w:val="24"/>
              </w:rPr>
            </w:pPr>
            <w:r w:rsidRPr="00461679">
              <w:rPr>
                <w:sz w:val="24"/>
                <w:szCs w:val="24"/>
              </w:rPr>
              <w:t>в том числе;</w:t>
            </w:r>
          </w:p>
          <w:p w:rsidR="00E40267" w:rsidRPr="00461679" w:rsidRDefault="00E40267" w:rsidP="00130DCF">
            <w:pPr>
              <w:widowControl w:val="0"/>
              <w:autoSpaceDE w:val="0"/>
              <w:rPr>
                <w:sz w:val="24"/>
                <w:szCs w:val="24"/>
              </w:rPr>
            </w:pPr>
            <w:r w:rsidRPr="00461679">
              <w:rPr>
                <w:sz w:val="24"/>
                <w:szCs w:val="24"/>
              </w:rPr>
              <w:t>202</w:t>
            </w:r>
            <w:r w:rsidR="00EC1A13" w:rsidRPr="00461679">
              <w:rPr>
                <w:sz w:val="24"/>
                <w:szCs w:val="24"/>
              </w:rPr>
              <w:t>0</w:t>
            </w:r>
            <w:r w:rsidRPr="00461679">
              <w:rPr>
                <w:sz w:val="24"/>
                <w:szCs w:val="24"/>
              </w:rPr>
              <w:t xml:space="preserve"> год –</w:t>
            </w:r>
            <w:r w:rsidR="00F50384" w:rsidRPr="00461679">
              <w:rPr>
                <w:sz w:val="24"/>
                <w:szCs w:val="24"/>
              </w:rPr>
              <w:t xml:space="preserve">  1 025</w:t>
            </w:r>
            <w:r w:rsidR="00E73F7E" w:rsidRPr="00461679">
              <w:rPr>
                <w:sz w:val="24"/>
                <w:szCs w:val="24"/>
              </w:rPr>
              <w:t xml:space="preserve"> </w:t>
            </w:r>
            <w:r w:rsidRPr="00461679">
              <w:rPr>
                <w:sz w:val="24"/>
                <w:szCs w:val="24"/>
              </w:rPr>
              <w:t>тыс. руб.</w:t>
            </w:r>
          </w:p>
          <w:p w:rsidR="00E40267" w:rsidRPr="00461679" w:rsidRDefault="00E73F7E" w:rsidP="00130DCF">
            <w:pPr>
              <w:widowControl w:val="0"/>
              <w:autoSpaceDE w:val="0"/>
              <w:rPr>
                <w:sz w:val="24"/>
                <w:szCs w:val="24"/>
              </w:rPr>
            </w:pPr>
            <w:r w:rsidRPr="00461679">
              <w:rPr>
                <w:sz w:val="24"/>
                <w:szCs w:val="24"/>
              </w:rPr>
              <w:t>202</w:t>
            </w:r>
            <w:r w:rsidR="00EC1A13" w:rsidRPr="00461679">
              <w:rPr>
                <w:sz w:val="24"/>
                <w:szCs w:val="24"/>
              </w:rPr>
              <w:t>1</w:t>
            </w:r>
            <w:r w:rsidR="00E40267" w:rsidRPr="00461679">
              <w:rPr>
                <w:sz w:val="24"/>
                <w:szCs w:val="24"/>
              </w:rPr>
              <w:t xml:space="preserve"> год – </w:t>
            </w:r>
            <w:r w:rsidR="00512BB6" w:rsidRPr="00461679">
              <w:rPr>
                <w:sz w:val="24"/>
                <w:szCs w:val="24"/>
              </w:rPr>
              <w:t xml:space="preserve">  </w:t>
            </w:r>
            <w:r w:rsidR="00F50384" w:rsidRPr="00461679">
              <w:rPr>
                <w:sz w:val="24"/>
                <w:szCs w:val="24"/>
              </w:rPr>
              <w:t xml:space="preserve">  </w:t>
            </w:r>
            <w:r w:rsidR="00512BB6" w:rsidRPr="00461679">
              <w:rPr>
                <w:sz w:val="24"/>
                <w:szCs w:val="24"/>
              </w:rPr>
              <w:t>274</w:t>
            </w:r>
            <w:r w:rsidR="00E40267" w:rsidRPr="00461679">
              <w:rPr>
                <w:sz w:val="24"/>
                <w:szCs w:val="24"/>
              </w:rPr>
              <w:t xml:space="preserve"> тыс</w:t>
            </w:r>
            <w:proofErr w:type="gramStart"/>
            <w:r w:rsidR="00E40267" w:rsidRPr="00461679">
              <w:rPr>
                <w:sz w:val="24"/>
                <w:szCs w:val="24"/>
              </w:rPr>
              <w:t>.р</w:t>
            </w:r>
            <w:proofErr w:type="gramEnd"/>
            <w:r w:rsidR="00E40267" w:rsidRPr="00461679">
              <w:rPr>
                <w:sz w:val="24"/>
                <w:szCs w:val="24"/>
              </w:rPr>
              <w:t>уб.</w:t>
            </w:r>
          </w:p>
          <w:p w:rsidR="00E40267" w:rsidRPr="00461679" w:rsidRDefault="00E73F7E" w:rsidP="00130DCF">
            <w:pPr>
              <w:widowControl w:val="0"/>
              <w:autoSpaceDE w:val="0"/>
              <w:rPr>
                <w:sz w:val="24"/>
                <w:szCs w:val="24"/>
              </w:rPr>
            </w:pPr>
            <w:r w:rsidRPr="00461679">
              <w:rPr>
                <w:sz w:val="24"/>
                <w:szCs w:val="24"/>
              </w:rPr>
              <w:t>202</w:t>
            </w:r>
            <w:r w:rsidR="00EC1A13" w:rsidRPr="00461679">
              <w:rPr>
                <w:sz w:val="24"/>
                <w:szCs w:val="24"/>
              </w:rPr>
              <w:t>2</w:t>
            </w:r>
            <w:r w:rsidR="00E40267" w:rsidRPr="00461679">
              <w:rPr>
                <w:sz w:val="24"/>
                <w:szCs w:val="24"/>
              </w:rPr>
              <w:t xml:space="preserve"> год – </w:t>
            </w:r>
            <w:r w:rsidR="00512BB6" w:rsidRPr="00461679">
              <w:rPr>
                <w:sz w:val="24"/>
                <w:szCs w:val="24"/>
              </w:rPr>
              <w:t xml:space="preserve"> </w:t>
            </w:r>
            <w:r w:rsidR="00F50384" w:rsidRPr="00461679">
              <w:rPr>
                <w:sz w:val="24"/>
                <w:szCs w:val="24"/>
              </w:rPr>
              <w:t xml:space="preserve"> </w:t>
            </w:r>
            <w:r w:rsidR="0036513E" w:rsidRPr="00461679">
              <w:rPr>
                <w:sz w:val="24"/>
                <w:szCs w:val="24"/>
              </w:rPr>
              <w:t xml:space="preserve">  274</w:t>
            </w:r>
            <w:r w:rsidR="00E40267" w:rsidRPr="00461679">
              <w:rPr>
                <w:sz w:val="24"/>
                <w:szCs w:val="24"/>
              </w:rPr>
              <w:t xml:space="preserve"> тыс. руб.</w:t>
            </w:r>
          </w:p>
          <w:p w:rsidR="00E40267" w:rsidRPr="00461679" w:rsidRDefault="00E73F7E" w:rsidP="00130DCF">
            <w:pPr>
              <w:widowControl w:val="0"/>
              <w:autoSpaceDE w:val="0"/>
              <w:rPr>
                <w:sz w:val="24"/>
                <w:szCs w:val="24"/>
              </w:rPr>
            </w:pPr>
            <w:r w:rsidRPr="00461679">
              <w:rPr>
                <w:sz w:val="24"/>
                <w:szCs w:val="24"/>
              </w:rPr>
              <w:t>202</w:t>
            </w:r>
            <w:r w:rsidR="00EC1A13" w:rsidRPr="00461679">
              <w:rPr>
                <w:sz w:val="24"/>
                <w:szCs w:val="24"/>
              </w:rPr>
              <w:t>3</w:t>
            </w:r>
            <w:r w:rsidR="00E40267" w:rsidRPr="00461679">
              <w:rPr>
                <w:sz w:val="24"/>
                <w:szCs w:val="24"/>
              </w:rPr>
              <w:t xml:space="preserve"> год – </w:t>
            </w:r>
            <w:r w:rsidR="00F50384" w:rsidRPr="00461679">
              <w:rPr>
                <w:sz w:val="24"/>
                <w:szCs w:val="24"/>
              </w:rPr>
              <w:t xml:space="preserve">     274</w:t>
            </w:r>
            <w:r w:rsidR="00E40267" w:rsidRPr="00461679">
              <w:rPr>
                <w:sz w:val="24"/>
                <w:szCs w:val="24"/>
              </w:rPr>
              <w:t xml:space="preserve"> тыс. руб.</w:t>
            </w:r>
          </w:p>
          <w:p w:rsidR="00E40267" w:rsidRPr="00461679" w:rsidRDefault="00E73F7E" w:rsidP="00EC1A13">
            <w:pPr>
              <w:widowControl w:val="0"/>
              <w:autoSpaceDE w:val="0"/>
              <w:rPr>
                <w:sz w:val="24"/>
                <w:szCs w:val="24"/>
              </w:rPr>
            </w:pPr>
            <w:r w:rsidRPr="00461679">
              <w:rPr>
                <w:sz w:val="24"/>
                <w:szCs w:val="24"/>
              </w:rPr>
              <w:t>202</w:t>
            </w:r>
            <w:r w:rsidR="00EC1A13" w:rsidRPr="00461679">
              <w:rPr>
                <w:sz w:val="24"/>
                <w:szCs w:val="24"/>
              </w:rPr>
              <w:t>4</w:t>
            </w:r>
            <w:r w:rsidR="00E40267" w:rsidRPr="00461679">
              <w:rPr>
                <w:sz w:val="24"/>
                <w:szCs w:val="24"/>
              </w:rPr>
              <w:t xml:space="preserve"> год – </w:t>
            </w:r>
            <w:r w:rsidR="00512BB6" w:rsidRPr="00461679">
              <w:rPr>
                <w:sz w:val="24"/>
                <w:szCs w:val="24"/>
              </w:rPr>
              <w:t xml:space="preserve">    </w:t>
            </w:r>
            <w:r w:rsidR="00F50384" w:rsidRPr="00461679">
              <w:rPr>
                <w:sz w:val="24"/>
                <w:szCs w:val="24"/>
              </w:rPr>
              <w:t xml:space="preserve">  </w:t>
            </w:r>
            <w:r w:rsidR="00512BB6" w:rsidRPr="00461679">
              <w:rPr>
                <w:sz w:val="24"/>
                <w:szCs w:val="24"/>
              </w:rPr>
              <w:t xml:space="preserve">  0</w:t>
            </w:r>
            <w:r w:rsidR="00E40267" w:rsidRPr="00461679">
              <w:rPr>
                <w:sz w:val="24"/>
                <w:szCs w:val="24"/>
              </w:rPr>
              <w:t xml:space="preserve"> </w:t>
            </w:r>
          </w:p>
        </w:tc>
      </w:tr>
    </w:tbl>
    <w:p w:rsidR="007540D7" w:rsidRPr="00EC64AD" w:rsidRDefault="007540D7" w:rsidP="007540D7">
      <w:pPr>
        <w:widowControl w:val="0"/>
        <w:autoSpaceDE w:val="0"/>
        <w:autoSpaceDN w:val="0"/>
        <w:adjustRightInd w:val="0"/>
        <w:jc w:val="right"/>
        <w:rPr>
          <w:szCs w:val="28"/>
        </w:rPr>
      </w:pPr>
    </w:p>
    <w:p w:rsidR="00E40267" w:rsidRPr="00EC64AD" w:rsidRDefault="00E40267" w:rsidP="00C00A86">
      <w:pPr>
        <w:widowControl w:val="0"/>
        <w:autoSpaceDE w:val="0"/>
        <w:autoSpaceDN w:val="0"/>
        <w:adjustRightInd w:val="0"/>
        <w:rPr>
          <w:szCs w:val="28"/>
        </w:rPr>
      </w:pPr>
    </w:p>
    <w:p w:rsidR="00C00A86" w:rsidRPr="00EC64AD" w:rsidRDefault="00C00A86" w:rsidP="00C00A86">
      <w:pPr>
        <w:widowControl w:val="0"/>
        <w:autoSpaceDE w:val="0"/>
        <w:autoSpaceDN w:val="0"/>
        <w:adjustRightInd w:val="0"/>
        <w:rPr>
          <w:szCs w:val="28"/>
        </w:rPr>
      </w:pPr>
    </w:p>
    <w:p w:rsidR="00C00A86" w:rsidRPr="00EC64AD" w:rsidRDefault="00C00A86" w:rsidP="00C00A86">
      <w:pPr>
        <w:widowControl w:val="0"/>
        <w:autoSpaceDE w:val="0"/>
        <w:autoSpaceDN w:val="0"/>
        <w:adjustRightInd w:val="0"/>
        <w:rPr>
          <w:szCs w:val="28"/>
        </w:rPr>
      </w:pPr>
    </w:p>
    <w:p w:rsidR="00C00A86" w:rsidRPr="00EC64AD" w:rsidRDefault="00C00A86" w:rsidP="00C00A86">
      <w:pPr>
        <w:widowControl w:val="0"/>
        <w:autoSpaceDE w:val="0"/>
        <w:autoSpaceDN w:val="0"/>
        <w:adjustRightInd w:val="0"/>
        <w:rPr>
          <w:szCs w:val="28"/>
        </w:rPr>
      </w:pPr>
    </w:p>
    <w:p w:rsidR="00C00A86" w:rsidRDefault="00C00A86" w:rsidP="00C00A86">
      <w:pPr>
        <w:widowControl w:val="0"/>
        <w:autoSpaceDE w:val="0"/>
        <w:autoSpaceDN w:val="0"/>
        <w:adjustRightInd w:val="0"/>
        <w:rPr>
          <w:szCs w:val="28"/>
        </w:rPr>
      </w:pPr>
    </w:p>
    <w:p w:rsidR="0036513E" w:rsidRDefault="0036513E" w:rsidP="00C00A86">
      <w:pPr>
        <w:widowControl w:val="0"/>
        <w:autoSpaceDE w:val="0"/>
        <w:autoSpaceDN w:val="0"/>
        <w:adjustRightInd w:val="0"/>
        <w:rPr>
          <w:szCs w:val="28"/>
        </w:rPr>
      </w:pPr>
    </w:p>
    <w:p w:rsidR="0036513E" w:rsidRPr="00EC64AD" w:rsidRDefault="0036513E" w:rsidP="00C00A86">
      <w:pPr>
        <w:widowControl w:val="0"/>
        <w:autoSpaceDE w:val="0"/>
        <w:autoSpaceDN w:val="0"/>
        <w:adjustRightInd w:val="0"/>
        <w:rPr>
          <w:szCs w:val="28"/>
        </w:rPr>
      </w:pPr>
    </w:p>
    <w:p w:rsidR="00E40267" w:rsidRPr="00EC64AD" w:rsidRDefault="00E40267" w:rsidP="007540D7">
      <w:pPr>
        <w:widowControl w:val="0"/>
        <w:autoSpaceDE w:val="0"/>
        <w:autoSpaceDN w:val="0"/>
        <w:adjustRightInd w:val="0"/>
        <w:jc w:val="right"/>
        <w:rPr>
          <w:szCs w:val="28"/>
        </w:rPr>
      </w:pPr>
    </w:p>
    <w:p w:rsidR="00E40267" w:rsidRPr="00EC64AD" w:rsidRDefault="00E40267" w:rsidP="007540D7">
      <w:pPr>
        <w:widowControl w:val="0"/>
        <w:autoSpaceDE w:val="0"/>
        <w:autoSpaceDN w:val="0"/>
        <w:adjustRightInd w:val="0"/>
        <w:jc w:val="right"/>
        <w:rPr>
          <w:szCs w:val="28"/>
        </w:rPr>
      </w:pPr>
    </w:p>
    <w:p w:rsidR="00E40267" w:rsidRPr="00EC64AD" w:rsidRDefault="00E40267" w:rsidP="00E40267">
      <w:pPr>
        <w:jc w:val="center"/>
        <w:rPr>
          <w:b/>
          <w:szCs w:val="28"/>
          <w:lang w:eastAsia="ar-SA"/>
        </w:rPr>
      </w:pPr>
      <w:r w:rsidRPr="00EC64AD">
        <w:rPr>
          <w:b/>
          <w:szCs w:val="28"/>
        </w:rPr>
        <w:lastRenderedPageBreak/>
        <w:t xml:space="preserve">Паспорт подпрограммы </w:t>
      </w:r>
      <w:r w:rsidRPr="00EC64AD">
        <w:rPr>
          <w:b/>
          <w:szCs w:val="28"/>
          <w:lang w:val="en-US" w:eastAsia="ar-SA"/>
        </w:rPr>
        <w:t>VII</w:t>
      </w:r>
      <w:r w:rsidRPr="00EC64AD">
        <w:rPr>
          <w:b/>
          <w:szCs w:val="28"/>
          <w:lang w:eastAsia="ar-SA"/>
        </w:rPr>
        <w:t xml:space="preserve"> «Экспорт продукции агропромышленного комплекса Московской области»</w:t>
      </w:r>
      <w:r w:rsidRPr="00EC64AD">
        <w:rPr>
          <w:b/>
          <w:szCs w:val="28"/>
        </w:rPr>
        <w:t xml:space="preserve"> </w:t>
      </w:r>
    </w:p>
    <w:p w:rsidR="00E40267" w:rsidRPr="00EC64AD" w:rsidRDefault="00E40267" w:rsidP="00E40267">
      <w:pPr>
        <w:jc w:val="center"/>
        <w:rPr>
          <w:b/>
          <w:szCs w:val="28"/>
          <w:lang w:eastAsia="ar-SA"/>
        </w:rPr>
      </w:pPr>
      <w:r w:rsidRPr="00EC64AD">
        <w:rPr>
          <w:b/>
          <w:szCs w:val="28"/>
          <w:lang w:eastAsia="ar-SA"/>
        </w:rPr>
        <w:t>муниципальной программы Раменского городского округа Московской области «Развитие сельского хозяйства»</w:t>
      </w:r>
    </w:p>
    <w:p w:rsidR="00E40267" w:rsidRPr="00EC64AD" w:rsidRDefault="00E40267" w:rsidP="00E40267">
      <w:pPr>
        <w:rPr>
          <w:lang w:eastAsia="ar-SA"/>
        </w:rPr>
      </w:pPr>
    </w:p>
    <w:tbl>
      <w:tblPr>
        <w:tblW w:w="15640" w:type="dxa"/>
        <w:jc w:val="center"/>
        <w:tblInd w:w="-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695"/>
        <w:gridCol w:w="2127"/>
        <w:gridCol w:w="2255"/>
        <w:gridCol w:w="1248"/>
        <w:gridCol w:w="1276"/>
        <w:gridCol w:w="1442"/>
        <w:gridCol w:w="1279"/>
        <w:gridCol w:w="1148"/>
        <w:gridCol w:w="1170"/>
      </w:tblGrid>
      <w:tr w:rsidR="00E40267" w:rsidRPr="00EC64AD" w:rsidTr="00130DCF">
        <w:trPr>
          <w:trHeight w:val="340"/>
          <w:jc w:val="center"/>
        </w:trPr>
        <w:tc>
          <w:tcPr>
            <w:tcW w:w="1181" w:type="pct"/>
          </w:tcPr>
          <w:p w:rsidR="00E40267" w:rsidRPr="00EC64AD" w:rsidRDefault="00E40267" w:rsidP="00130DCF">
            <w:pPr>
              <w:rPr>
                <w:szCs w:val="28"/>
              </w:rPr>
            </w:pPr>
            <w:r w:rsidRPr="00EC64AD">
              <w:rPr>
                <w:szCs w:val="28"/>
              </w:rPr>
              <w:t>Муниципальный заказчик  подпрограммы</w:t>
            </w:r>
          </w:p>
        </w:tc>
        <w:tc>
          <w:tcPr>
            <w:tcW w:w="3819" w:type="pct"/>
            <w:gridSpan w:val="8"/>
          </w:tcPr>
          <w:p w:rsidR="00E40267" w:rsidRPr="00EC64AD" w:rsidRDefault="00E40267" w:rsidP="00130DCF">
            <w:pPr>
              <w:rPr>
                <w:szCs w:val="28"/>
              </w:rPr>
            </w:pPr>
            <w:r w:rsidRPr="00EC64AD">
              <w:rPr>
                <w:szCs w:val="28"/>
              </w:rPr>
              <w:t>Сектор сельского хозяйства администрации Раменского городского округа  Московской области</w:t>
            </w:r>
          </w:p>
          <w:p w:rsidR="00E40267" w:rsidRPr="00EC64AD" w:rsidRDefault="00E40267" w:rsidP="00130DCF">
            <w:pPr>
              <w:rPr>
                <w:szCs w:val="28"/>
              </w:rPr>
            </w:pPr>
          </w:p>
        </w:tc>
      </w:tr>
      <w:tr w:rsidR="00E40267" w:rsidRPr="00EC64AD" w:rsidTr="00130DCF">
        <w:trPr>
          <w:trHeight w:val="340"/>
          <w:jc w:val="center"/>
        </w:trPr>
        <w:tc>
          <w:tcPr>
            <w:tcW w:w="1181" w:type="pct"/>
            <w:vMerge w:val="restart"/>
          </w:tcPr>
          <w:p w:rsidR="00E40267" w:rsidRPr="00EC64AD" w:rsidRDefault="00E40267" w:rsidP="00130DCF">
            <w:pPr>
              <w:shd w:val="clear" w:color="auto" w:fill="FFFFFF"/>
              <w:rPr>
                <w:szCs w:val="28"/>
              </w:rPr>
            </w:pPr>
            <w:r w:rsidRPr="00EC64AD">
              <w:rPr>
                <w:szCs w:val="28"/>
              </w:rPr>
              <w:t>Источники финансирования подпрограммы по годам реализации и главным распорядителем бюджетных средств,</w:t>
            </w:r>
          </w:p>
          <w:p w:rsidR="00E40267" w:rsidRPr="00EC64AD" w:rsidRDefault="00E40267" w:rsidP="00130DCF">
            <w:pPr>
              <w:shd w:val="clear" w:color="auto" w:fill="FFFFFF"/>
              <w:rPr>
                <w:szCs w:val="28"/>
              </w:rPr>
            </w:pPr>
            <w:r w:rsidRPr="00EC64AD">
              <w:rPr>
                <w:szCs w:val="28"/>
              </w:rPr>
              <w:t>в том числе по годам</w:t>
            </w:r>
          </w:p>
        </w:tc>
        <w:tc>
          <w:tcPr>
            <w:tcW w:w="680" w:type="pct"/>
            <w:vMerge w:val="restart"/>
          </w:tcPr>
          <w:p w:rsidR="00E40267" w:rsidRPr="00EC64AD" w:rsidRDefault="00E40267" w:rsidP="00130DCF">
            <w:pPr>
              <w:rPr>
                <w:szCs w:val="28"/>
              </w:rPr>
            </w:pPr>
            <w:r w:rsidRPr="00EC64AD">
              <w:rPr>
                <w:szCs w:val="28"/>
              </w:rPr>
              <w:t>Главный распорядитель бюджетных средств</w:t>
            </w:r>
          </w:p>
        </w:tc>
        <w:tc>
          <w:tcPr>
            <w:tcW w:w="721" w:type="pct"/>
            <w:vMerge w:val="restart"/>
          </w:tcPr>
          <w:p w:rsidR="00E40267" w:rsidRPr="00EC64AD" w:rsidRDefault="00E40267" w:rsidP="00130DCF">
            <w:pPr>
              <w:rPr>
                <w:szCs w:val="28"/>
              </w:rPr>
            </w:pPr>
            <w:r w:rsidRPr="00EC64AD">
              <w:rPr>
                <w:szCs w:val="28"/>
              </w:rPr>
              <w:t>Источники финансирования</w:t>
            </w:r>
          </w:p>
        </w:tc>
        <w:tc>
          <w:tcPr>
            <w:tcW w:w="2418" w:type="pct"/>
            <w:gridSpan w:val="6"/>
            <w:vAlign w:val="center"/>
          </w:tcPr>
          <w:p w:rsidR="00E40267" w:rsidRPr="00EC64AD" w:rsidRDefault="00E40267" w:rsidP="00130DCF">
            <w:pPr>
              <w:jc w:val="center"/>
              <w:rPr>
                <w:szCs w:val="28"/>
              </w:rPr>
            </w:pPr>
            <w:r w:rsidRPr="00EC64AD">
              <w:rPr>
                <w:szCs w:val="28"/>
              </w:rPr>
              <w:t>Расходы (тыс. рублей)</w:t>
            </w:r>
          </w:p>
          <w:p w:rsidR="00E40267" w:rsidRPr="00EC64AD" w:rsidRDefault="00E40267" w:rsidP="00130DCF">
            <w:pPr>
              <w:jc w:val="center"/>
              <w:rPr>
                <w:szCs w:val="28"/>
              </w:rPr>
            </w:pPr>
          </w:p>
        </w:tc>
      </w:tr>
      <w:tr w:rsidR="00FD1883" w:rsidRPr="00EC64AD" w:rsidTr="00FD1883">
        <w:trPr>
          <w:trHeight w:val="587"/>
          <w:jc w:val="center"/>
        </w:trPr>
        <w:tc>
          <w:tcPr>
            <w:tcW w:w="1181" w:type="pct"/>
            <w:vMerge/>
          </w:tcPr>
          <w:p w:rsidR="00FD1883" w:rsidRPr="00EC64AD" w:rsidRDefault="00FD1883" w:rsidP="00130DCF">
            <w:pPr>
              <w:shd w:val="clear" w:color="auto" w:fill="FFFFFF"/>
              <w:rPr>
                <w:szCs w:val="28"/>
              </w:rPr>
            </w:pPr>
          </w:p>
        </w:tc>
        <w:tc>
          <w:tcPr>
            <w:tcW w:w="680" w:type="pct"/>
            <w:vMerge/>
          </w:tcPr>
          <w:p w:rsidR="00FD1883" w:rsidRPr="00EC64AD" w:rsidRDefault="00FD1883" w:rsidP="00130DCF">
            <w:pPr>
              <w:rPr>
                <w:szCs w:val="28"/>
              </w:rPr>
            </w:pPr>
          </w:p>
        </w:tc>
        <w:tc>
          <w:tcPr>
            <w:tcW w:w="721" w:type="pct"/>
            <w:vMerge/>
            <w:vAlign w:val="center"/>
          </w:tcPr>
          <w:p w:rsidR="00FD1883" w:rsidRPr="00EC64AD" w:rsidRDefault="00FD1883" w:rsidP="00130DCF">
            <w:pPr>
              <w:jc w:val="center"/>
              <w:rPr>
                <w:szCs w:val="28"/>
              </w:rPr>
            </w:pPr>
          </w:p>
        </w:tc>
        <w:tc>
          <w:tcPr>
            <w:tcW w:w="399" w:type="pct"/>
            <w:vAlign w:val="center"/>
          </w:tcPr>
          <w:p w:rsidR="00FD1883" w:rsidRPr="00EC64AD" w:rsidRDefault="00FD1883" w:rsidP="00F27750">
            <w:pPr>
              <w:jc w:val="center"/>
              <w:rPr>
                <w:szCs w:val="28"/>
              </w:rPr>
            </w:pPr>
            <w:r w:rsidRPr="00EC64AD">
              <w:rPr>
                <w:szCs w:val="28"/>
              </w:rPr>
              <w:t>202</w:t>
            </w:r>
            <w:r w:rsidR="00F27750">
              <w:rPr>
                <w:szCs w:val="28"/>
              </w:rPr>
              <w:t>0</w:t>
            </w:r>
            <w:r w:rsidRPr="00EC64AD">
              <w:rPr>
                <w:szCs w:val="28"/>
              </w:rPr>
              <w:t xml:space="preserve"> год</w:t>
            </w:r>
          </w:p>
        </w:tc>
        <w:tc>
          <w:tcPr>
            <w:tcW w:w="408" w:type="pct"/>
            <w:vAlign w:val="center"/>
          </w:tcPr>
          <w:p w:rsidR="00FD1883" w:rsidRPr="00EC64AD" w:rsidRDefault="00FD1883" w:rsidP="00F27750">
            <w:pPr>
              <w:jc w:val="center"/>
              <w:rPr>
                <w:szCs w:val="28"/>
              </w:rPr>
            </w:pPr>
            <w:r w:rsidRPr="00EC64AD">
              <w:rPr>
                <w:szCs w:val="28"/>
              </w:rPr>
              <w:t>202</w:t>
            </w:r>
            <w:r w:rsidR="00F27750">
              <w:rPr>
                <w:szCs w:val="28"/>
              </w:rPr>
              <w:t>1</w:t>
            </w:r>
            <w:r w:rsidRPr="00EC64AD">
              <w:rPr>
                <w:szCs w:val="28"/>
              </w:rPr>
              <w:t xml:space="preserve"> год</w:t>
            </w:r>
          </w:p>
        </w:tc>
        <w:tc>
          <w:tcPr>
            <w:tcW w:w="461" w:type="pct"/>
            <w:vAlign w:val="center"/>
          </w:tcPr>
          <w:p w:rsidR="00FD1883" w:rsidRPr="00EC64AD" w:rsidRDefault="00FD1883" w:rsidP="00F27750">
            <w:pPr>
              <w:jc w:val="center"/>
              <w:rPr>
                <w:szCs w:val="28"/>
              </w:rPr>
            </w:pPr>
            <w:r w:rsidRPr="00EC64AD">
              <w:rPr>
                <w:szCs w:val="28"/>
              </w:rPr>
              <w:t>202</w:t>
            </w:r>
            <w:r w:rsidR="00F27750">
              <w:rPr>
                <w:szCs w:val="28"/>
              </w:rPr>
              <w:t>2</w:t>
            </w:r>
            <w:r w:rsidRPr="00EC64AD">
              <w:rPr>
                <w:szCs w:val="28"/>
              </w:rPr>
              <w:t xml:space="preserve"> год</w:t>
            </w:r>
          </w:p>
        </w:tc>
        <w:tc>
          <w:tcPr>
            <w:tcW w:w="409" w:type="pct"/>
            <w:vAlign w:val="center"/>
          </w:tcPr>
          <w:p w:rsidR="00FD1883" w:rsidRPr="00EC64AD" w:rsidRDefault="00FD1883" w:rsidP="00F27750">
            <w:pPr>
              <w:jc w:val="center"/>
              <w:rPr>
                <w:szCs w:val="28"/>
              </w:rPr>
            </w:pPr>
            <w:r w:rsidRPr="00EC64AD">
              <w:rPr>
                <w:szCs w:val="28"/>
              </w:rPr>
              <w:t>202</w:t>
            </w:r>
            <w:r w:rsidR="00F27750">
              <w:rPr>
                <w:szCs w:val="28"/>
              </w:rPr>
              <w:t>3</w:t>
            </w:r>
            <w:r w:rsidRPr="00EC64AD">
              <w:rPr>
                <w:szCs w:val="28"/>
              </w:rPr>
              <w:t xml:space="preserve"> год</w:t>
            </w:r>
          </w:p>
        </w:tc>
        <w:tc>
          <w:tcPr>
            <w:tcW w:w="367" w:type="pct"/>
            <w:vAlign w:val="center"/>
          </w:tcPr>
          <w:p w:rsidR="00FD1883" w:rsidRPr="00EC64AD" w:rsidRDefault="00FD1883" w:rsidP="00F27750">
            <w:pPr>
              <w:jc w:val="center"/>
              <w:rPr>
                <w:szCs w:val="28"/>
              </w:rPr>
            </w:pPr>
            <w:r w:rsidRPr="00EC64AD">
              <w:rPr>
                <w:szCs w:val="28"/>
              </w:rPr>
              <w:t>202</w:t>
            </w:r>
            <w:r w:rsidR="00F27750">
              <w:rPr>
                <w:szCs w:val="28"/>
              </w:rPr>
              <w:t>4</w:t>
            </w:r>
            <w:r w:rsidRPr="00EC64AD">
              <w:rPr>
                <w:szCs w:val="28"/>
              </w:rPr>
              <w:t xml:space="preserve"> год</w:t>
            </w:r>
          </w:p>
        </w:tc>
        <w:tc>
          <w:tcPr>
            <w:tcW w:w="374" w:type="pct"/>
            <w:vAlign w:val="center"/>
          </w:tcPr>
          <w:p w:rsidR="00FD1883" w:rsidRPr="00EC64AD" w:rsidRDefault="00FD1883" w:rsidP="00130DC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ИТОГО</w:t>
            </w:r>
          </w:p>
        </w:tc>
      </w:tr>
      <w:tr w:rsidR="00FD1883" w:rsidRPr="00EC64AD" w:rsidTr="00FD1883">
        <w:trPr>
          <w:trHeight w:val="575"/>
          <w:jc w:val="center"/>
        </w:trPr>
        <w:tc>
          <w:tcPr>
            <w:tcW w:w="1181" w:type="pct"/>
            <w:vMerge/>
            <w:vAlign w:val="center"/>
          </w:tcPr>
          <w:p w:rsidR="00FD1883" w:rsidRPr="00EC64AD" w:rsidRDefault="00FD1883" w:rsidP="00130DCF">
            <w:pPr>
              <w:shd w:val="clear" w:color="auto" w:fill="FFFFFF"/>
              <w:rPr>
                <w:szCs w:val="28"/>
              </w:rPr>
            </w:pPr>
          </w:p>
        </w:tc>
        <w:tc>
          <w:tcPr>
            <w:tcW w:w="680" w:type="pct"/>
            <w:vMerge/>
          </w:tcPr>
          <w:p w:rsidR="00FD1883" w:rsidRPr="00EC64AD" w:rsidRDefault="00FD1883" w:rsidP="00130DCF">
            <w:pPr>
              <w:rPr>
                <w:szCs w:val="28"/>
              </w:rPr>
            </w:pPr>
          </w:p>
        </w:tc>
        <w:tc>
          <w:tcPr>
            <w:tcW w:w="721" w:type="pct"/>
            <w:vAlign w:val="center"/>
          </w:tcPr>
          <w:p w:rsidR="00FD1883" w:rsidRPr="00EC64AD" w:rsidRDefault="00FD1883" w:rsidP="00130DCF">
            <w:pPr>
              <w:rPr>
                <w:szCs w:val="28"/>
              </w:rPr>
            </w:pPr>
            <w:r w:rsidRPr="00EC64AD">
              <w:rPr>
                <w:szCs w:val="28"/>
              </w:rPr>
              <w:t>Всего, в том числе</w:t>
            </w:r>
          </w:p>
        </w:tc>
        <w:tc>
          <w:tcPr>
            <w:tcW w:w="399" w:type="pct"/>
            <w:vAlign w:val="center"/>
          </w:tcPr>
          <w:p w:rsidR="00FD1883" w:rsidRPr="00EC64AD" w:rsidRDefault="00FD1883" w:rsidP="00DB4314">
            <w:pPr>
              <w:jc w:val="center"/>
              <w:rPr>
                <w:szCs w:val="28"/>
              </w:rPr>
            </w:pPr>
            <w:r w:rsidRPr="00EC64AD">
              <w:rPr>
                <w:szCs w:val="28"/>
              </w:rPr>
              <w:t>0</w:t>
            </w:r>
          </w:p>
        </w:tc>
        <w:tc>
          <w:tcPr>
            <w:tcW w:w="408" w:type="pct"/>
            <w:vAlign w:val="center"/>
          </w:tcPr>
          <w:p w:rsidR="00FD1883" w:rsidRPr="00EC64AD" w:rsidRDefault="00FD1883" w:rsidP="00DB4314">
            <w:pPr>
              <w:jc w:val="center"/>
              <w:rPr>
                <w:szCs w:val="28"/>
              </w:rPr>
            </w:pPr>
            <w:r w:rsidRPr="00EC64AD">
              <w:rPr>
                <w:szCs w:val="28"/>
              </w:rPr>
              <w:t>0</w:t>
            </w:r>
          </w:p>
        </w:tc>
        <w:tc>
          <w:tcPr>
            <w:tcW w:w="461" w:type="pct"/>
            <w:vAlign w:val="center"/>
          </w:tcPr>
          <w:p w:rsidR="00FD1883" w:rsidRPr="00EC64AD" w:rsidRDefault="00FD1883" w:rsidP="00DB4314">
            <w:pPr>
              <w:jc w:val="center"/>
              <w:rPr>
                <w:szCs w:val="28"/>
              </w:rPr>
            </w:pPr>
            <w:r w:rsidRPr="00EC64AD">
              <w:rPr>
                <w:szCs w:val="28"/>
              </w:rPr>
              <w:t>0</w:t>
            </w:r>
          </w:p>
        </w:tc>
        <w:tc>
          <w:tcPr>
            <w:tcW w:w="409" w:type="pct"/>
            <w:vAlign w:val="center"/>
          </w:tcPr>
          <w:p w:rsidR="00FD1883" w:rsidRPr="00EC64AD" w:rsidRDefault="00FD1883" w:rsidP="00DB4314">
            <w:pPr>
              <w:jc w:val="center"/>
              <w:rPr>
                <w:szCs w:val="28"/>
              </w:rPr>
            </w:pPr>
            <w:r w:rsidRPr="00EC64AD">
              <w:rPr>
                <w:szCs w:val="28"/>
              </w:rPr>
              <w:t>0</w:t>
            </w:r>
          </w:p>
        </w:tc>
        <w:tc>
          <w:tcPr>
            <w:tcW w:w="367" w:type="pct"/>
            <w:vAlign w:val="center"/>
          </w:tcPr>
          <w:p w:rsidR="00FD1883" w:rsidRPr="00EC64AD" w:rsidRDefault="00FD1883" w:rsidP="00DB4314">
            <w:pPr>
              <w:jc w:val="center"/>
              <w:rPr>
                <w:szCs w:val="28"/>
              </w:rPr>
            </w:pPr>
            <w:r w:rsidRPr="00EC64AD">
              <w:rPr>
                <w:szCs w:val="28"/>
              </w:rPr>
              <w:t>0</w:t>
            </w:r>
          </w:p>
        </w:tc>
        <w:tc>
          <w:tcPr>
            <w:tcW w:w="374" w:type="pct"/>
            <w:vAlign w:val="center"/>
          </w:tcPr>
          <w:p w:rsidR="00FD1883" w:rsidRPr="00EC64AD" w:rsidRDefault="00FD1883" w:rsidP="00130DC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FD1883" w:rsidRPr="00EC64AD" w:rsidTr="00FD1883">
        <w:trPr>
          <w:trHeight w:val="340"/>
          <w:jc w:val="center"/>
        </w:trPr>
        <w:tc>
          <w:tcPr>
            <w:tcW w:w="1181" w:type="pct"/>
          </w:tcPr>
          <w:p w:rsidR="00FD1883" w:rsidRPr="00EC64AD" w:rsidRDefault="00FD1883" w:rsidP="00130DCF">
            <w:pPr>
              <w:shd w:val="clear" w:color="auto" w:fill="FFFFFF"/>
              <w:rPr>
                <w:szCs w:val="28"/>
              </w:rPr>
            </w:pPr>
          </w:p>
        </w:tc>
        <w:tc>
          <w:tcPr>
            <w:tcW w:w="680" w:type="pct"/>
          </w:tcPr>
          <w:p w:rsidR="00FD1883" w:rsidRPr="00EC64AD" w:rsidRDefault="00FD1883" w:rsidP="00130DCF">
            <w:pPr>
              <w:rPr>
                <w:szCs w:val="28"/>
              </w:rPr>
            </w:pPr>
            <w:r w:rsidRPr="00EC64AD">
              <w:rPr>
                <w:szCs w:val="28"/>
              </w:rPr>
              <w:t>Администрация Раменского городского округа</w:t>
            </w:r>
            <w:r w:rsidR="00261A1C">
              <w:rPr>
                <w:szCs w:val="28"/>
              </w:rPr>
              <w:t xml:space="preserve">  Московской области </w:t>
            </w:r>
          </w:p>
        </w:tc>
        <w:tc>
          <w:tcPr>
            <w:tcW w:w="721" w:type="pct"/>
          </w:tcPr>
          <w:p w:rsidR="00FD1883" w:rsidRPr="00E436F5" w:rsidRDefault="00E436F5" w:rsidP="00130DCF">
            <w:pPr>
              <w:shd w:val="clear" w:color="auto" w:fill="FFFFFF"/>
              <w:rPr>
                <w:szCs w:val="28"/>
              </w:rPr>
            </w:pPr>
            <w:r w:rsidRPr="00E436F5">
              <w:rPr>
                <w:szCs w:val="28"/>
              </w:rPr>
              <w:t>Средства бюджета Московской области</w:t>
            </w:r>
          </w:p>
        </w:tc>
        <w:tc>
          <w:tcPr>
            <w:tcW w:w="399" w:type="pct"/>
            <w:vAlign w:val="center"/>
          </w:tcPr>
          <w:p w:rsidR="00FD1883" w:rsidRPr="00EC64AD" w:rsidRDefault="00FD1883" w:rsidP="00DB4314">
            <w:pPr>
              <w:jc w:val="center"/>
              <w:rPr>
                <w:szCs w:val="28"/>
              </w:rPr>
            </w:pPr>
            <w:r w:rsidRPr="00EC64AD">
              <w:rPr>
                <w:szCs w:val="28"/>
              </w:rPr>
              <w:t>0</w:t>
            </w:r>
          </w:p>
        </w:tc>
        <w:tc>
          <w:tcPr>
            <w:tcW w:w="408" w:type="pct"/>
            <w:vAlign w:val="center"/>
          </w:tcPr>
          <w:p w:rsidR="00FD1883" w:rsidRPr="00EC64AD" w:rsidRDefault="00FD1883" w:rsidP="00DB4314">
            <w:pPr>
              <w:jc w:val="center"/>
              <w:rPr>
                <w:szCs w:val="28"/>
              </w:rPr>
            </w:pPr>
            <w:r w:rsidRPr="00EC64AD">
              <w:rPr>
                <w:szCs w:val="28"/>
              </w:rPr>
              <w:t>0</w:t>
            </w:r>
          </w:p>
        </w:tc>
        <w:tc>
          <w:tcPr>
            <w:tcW w:w="461" w:type="pct"/>
            <w:vAlign w:val="center"/>
          </w:tcPr>
          <w:p w:rsidR="00FD1883" w:rsidRPr="00EC64AD" w:rsidRDefault="00FD1883" w:rsidP="00DB4314">
            <w:pPr>
              <w:jc w:val="center"/>
              <w:rPr>
                <w:szCs w:val="28"/>
              </w:rPr>
            </w:pPr>
            <w:r w:rsidRPr="00EC64AD">
              <w:rPr>
                <w:szCs w:val="28"/>
              </w:rPr>
              <w:t>0</w:t>
            </w:r>
          </w:p>
        </w:tc>
        <w:tc>
          <w:tcPr>
            <w:tcW w:w="409" w:type="pct"/>
            <w:vAlign w:val="center"/>
          </w:tcPr>
          <w:p w:rsidR="00FD1883" w:rsidRPr="00EC64AD" w:rsidRDefault="00FD1883" w:rsidP="00DB4314">
            <w:pPr>
              <w:jc w:val="center"/>
              <w:rPr>
                <w:szCs w:val="28"/>
              </w:rPr>
            </w:pPr>
            <w:r w:rsidRPr="00EC64AD">
              <w:rPr>
                <w:szCs w:val="28"/>
              </w:rPr>
              <w:t>0</w:t>
            </w:r>
          </w:p>
        </w:tc>
        <w:tc>
          <w:tcPr>
            <w:tcW w:w="367" w:type="pct"/>
            <w:vAlign w:val="center"/>
          </w:tcPr>
          <w:p w:rsidR="00FD1883" w:rsidRPr="00EC64AD" w:rsidRDefault="00FD1883" w:rsidP="00DB4314">
            <w:pPr>
              <w:jc w:val="center"/>
              <w:rPr>
                <w:szCs w:val="28"/>
              </w:rPr>
            </w:pPr>
            <w:r w:rsidRPr="00EC64AD">
              <w:rPr>
                <w:szCs w:val="28"/>
              </w:rPr>
              <w:t>0</w:t>
            </w:r>
          </w:p>
        </w:tc>
        <w:tc>
          <w:tcPr>
            <w:tcW w:w="374" w:type="pct"/>
            <w:vAlign w:val="center"/>
          </w:tcPr>
          <w:p w:rsidR="00FD1883" w:rsidRPr="00EC64AD" w:rsidRDefault="00FD1883" w:rsidP="00130DC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</w:tbl>
    <w:p w:rsidR="00E40267" w:rsidRPr="00EC64AD" w:rsidRDefault="00E40267" w:rsidP="00E40267">
      <w:pPr>
        <w:ind w:firstLine="708"/>
      </w:pPr>
      <w:r w:rsidRPr="00EC64AD">
        <w:rPr>
          <w:bCs/>
          <w:szCs w:val="28"/>
        </w:rPr>
        <w:br w:type="page"/>
      </w:r>
    </w:p>
    <w:p w:rsidR="00E40267" w:rsidRPr="00EC64AD" w:rsidRDefault="00E40267" w:rsidP="00E40267"/>
    <w:p w:rsidR="00E40267" w:rsidRPr="00EC64AD" w:rsidRDefault="006627A0" w:rsidP="00E40267">
      <w:pPr>
        <w:numPr>
          <w:ilvl w:val="0"/>
          <w:numId w:val="24"/>
        </w:numPr>
        <w:tabs>
          <w:tab w:val="left" w:pos="1373"/>
        </w:tabs>
        <w:jc w:val="center"/>
        <w:rPr>
          <w:b/>
          <w:szCs w:val="28"/>
        </w:rPr>
      </w:pPr>
      <w:r w:rsidRPr="00EC64AD">
        <w:rPr>
          <w:rFonts w:eastAsia="Calibri"/>
          <w:b/>
          <w:szCs w:val="28"/>
        </w:rPr>
        <w:t xml:space="preserve">Характеристика проблем, решаемых посредством мероприятий </w:t>
      </w:r>
      <w:r w:rsidR="00E40267" w:rsidRPr="00EC64AD">
        <w:rPr>
          <w:b/>
          <w:szCs w:val="28"/>
        </w:rPr>
        <w:t xml:space="preserve">подпрограммы </w:t>
      </w:r>
      <w:r w:rsidR="00E40267" w:rsidRPr="00EC64AD">
        <w:rPr>
          <w:b/>
          <w:szCs w:val="28"/>
          <w:lang w:val="en-US"/>
        </w:rPr>
        <w:t>VII</w:t>
      </w:r>
      <w:r w:rsidR="00E40267" w:rsidRPr="00EC64AD">
        <w:rPr>
          <w:b/>
          <w:szCs w:val="28"/>
        </w:rPr>
        <w:t xml:space="preserve">  «</w:t>
      </w:r>
      <w:r w:rsidR="00E40267" w:rsidRPr="00EC64AD">
        <w:rPr>
          <w:b/>
          <w:szCs w:val="28"/>
          <w:lang w:eastAsia="ar-SA"/>
        </w:rPr>
        <w:t>Экспорт продукции агропромышленного комплекса Московской области»</w:t>
      </w:r>
    </w:p>
    <w:p w:rsidR="00E40267" w:rsidRPr="00EC64AD" w:rsidRDefault="00E40267" w:rsidP="00E40267">
      <w:pPr>
        <w:tabs>
          <w:tab w:val="left" w:pos="1373"/>
        </w:tabs>
        <w:rPr>
          <w:b/>
          <w:szCs w:val="28"/>
        </w:rPr>
      </w:pPr>
    </w:p>
    <w:p w:rsidR="00E40267" w:rsidRPr="00EC64AD" w:rsidRDefault="00E40267" w:rsidP="00E40267">
      <w:pPr>
        <w:ind w:firstLine="708"/>
        <w:jc w:val="both"/>
        <w:rPr>
          <w:szCs w:val="28"/>
        </w:rPr>
      </w:pPr>
      <w:r w:rsidRPr="00EC64AD">
        <w:rPr>
          <w:szCs w:val="28"/>
        </w:rPr>
        <w:t xml:space="preserve">Подпрограмма </w:t>
      </w:r>
      <w:r w:rsidRPr="00EC64AD">
        <w:rPr>
          <w:szCs w:val="28"/>
          <w:lang w:val="en-US"/>
        </w:rPr>
        <w:t>VII</w:t>
      </w:r>
      <w:r w:rsidRPr="00EC64AD">
        <w:rPr>
          <w:szCs w:val="28"/>
        </w:rPr>
        <w:t xml:space="preserve"> «</w:t>
      </w:r>
      <w:r w:rsidRPr="00EC64AD">
        <w:rPr>
          <w:szCs w:val="28"/>
          <w:lang w:eastAsia="ar-SA"/>
        </w:rPr>
        <w:t xml:space="preserve">Экспорт продукции агропромышленного комплекса Московской области» (далее – подпрограмма </w:t>
      </w:r>
      <w:r w:rsidRPr="00EC64AD">
        <w:rPr>
          <w:szCs w:val="28"/>
          <w:lang w:val="en-US" w:eastAsia="ar-SA"/>
        </w:rPr>
        <w:t>VII</w:t>
      </w:r>
      <w:r w:rsidRPr="00EC64AD">
        <w:rPr>
          <w:szCs w:val="28"/>
          <w:lang w:eastAsia="ar-SA"/>
        </w:rPr>
        <w:t xml:space="preserve">) разработана для  </w:t>
      </w:r>
      <w:r w:rsidRPr="00EC64AD">
        <w:rPr>
          <w:szCs w:val="28"/>
        </w:rPr>
        <w:t>обеспечения доступа продукции АПК  на целевые рынки и создания продвижения и позиционирования продукции АПК.</w:t>
      </w:r>
    </w:p>
    <w:p w:rsidR="00E40267" w:rsidRPr="00EC64AD" w:rsidRDefault="00E40267" w:rsidP="00E40267">
      <w:pPr>
        <w:tabs>
          <w:tab w:val="left" w:pos="1373"/>
        </w:tabs>
        <w:rPr>
          <w:b/>
          <w:szCs w:val="28"/>
        </w:rPr>
      </w:pPr>
    </w:p>
    <w:p w:rsidR="00E40267" w:rsidRPr="00EC64AD" w:rsidRDefault="00E40267" w:rsidP="00E40267">
      <w:pPr>
        <w:tabs>
          <w:tab w:val="left" w:pos="0"/>
        </w:tabs>
        <w:jc w:val="both"/>
        <w:rPr>
          <w:sz w:val="22"/>
        </w:rPr>
      </w:pPr>
      <w:r w:rsidRPr="00EC64AD">
        <w:rPr>
          <w:szCs w:val="28"/>
        </w:rPr>
        <w:tab/>
        <w:t xml:space="preserve">В подпрограмме </w:t>
      </w:r>
      <w:r w:rsidRPr="00EC64AD">
        <w:rPr>
          <w:szCs w:val="28"/>
          <w:lang w:val="en-US"/>
        </w:rPr>
        <w:t>VII</w:t>
      </w:r>
      <w:r w:rsidRPr="00EC64AD">
        <w:rPr>
          <w:szCs w:val="28"/>
        </w:rPr>
        <w:t xml:space="preserve"> предусмотрено основное мероприятие </w:t>
      </w:r>
      <w:r w:rsidR="007F4AA0">
        <w:rPr>
          <w:szCs w:val="28"/>
        </w:rPr>
        <w:t>Т</w:t>
      </w:r>
      <w:proofErr w:type="gramStart"/>
      <w:r w:rsidR="007F4AA0">
        <w:rPr>
          <w:szCs w:val="28"/>
        </w:rPr>
        <w:t>2</w:t>
      </w:r>
      <w:proofErr w:type="gramEnd"/>
      <w:r w:rsidR="007F4AA0">
        <w:rPr>
          <w:szCs w:val="28"/>
        </w:rPr>
        <w:t xml:space="preserve"> </w:t>
      </w:r>
      <w:r w:rsidRPr="00EC64AD">
        <w:rPr>
          <w:szCs w:val="28"/>
        </w:rPr>
        <w:t>Федеральный проект «Экспорт продукции агропромышленного комп</w:t>
      </w:r>
      <w:r w:rsidR="007F4AA0">
        <w:rPr>
          <w:szCs w:val="28"/>
        </w:rPr>
        <w:t>лекса», которое позволит  к 2024</w:t>
      </w:r>
      <w:r w:rsidRPr="00EC64AD">
        <w:rPr>
          <w:szCs w:val="28"/>
        </w:rPr>
        <w:t xml:space="preserve"> году достичь объема экспорта продукции агропромышленного комплекса в размере 71 млн. долларов США.</w:t>
      </w:r>
    </w:p>
    <w:p w:rsidR="00E40267" w:rsidRPr="00EC64AD" w:rsidRDefault="00E40267" w:rsidP="00E40267">
      <w:pPr>
        <w:ind w:firstLine="708"/>
        <w:jc w:val="both"/>
        <w:rPr>
          <w:sz w:val="22"/>
        </w:rPr>
      </w:pPr>
    </w:p>
    <w:p w:rsidR="00E40267" w:rsidRPr="00EC64AD" w:rsidRDefault="00E40267" w:rsidP="00E40267">
      <w:pPr>
        <w:jc w:val="both"/>
        <w:rPr>
          <w:szCs w:val="28"/>
        </w:rPr>
      </w:pPr>
      <w:r w:rsidRPr="00EC64AD">
        <w:rPr>
          <w:szCs w:val="28"/>
        </w:rPr>
        <w:t xml:space="preserve">    </w:t>
      </w:r>
      <w:r w:rsidRPr="00EC64AD">
        <w:rPr>
          <w:szCs w:val="28"/>
        </w:rPr>
        <w:tab/>
        <w:t>Основными сдерживающими факторами являются: высокие риски финансовых потерь экспортеров при проведении экспортных операций, невыгодные условия кредитования экспортных операций, различия в стандартах разрешительной документации для заключения контрактов.</w:t>
      </w:r>
    </w:p>
    <w:p w:rsidR="00E40267" w:rsidRPr="00EC64AD" w:rsidRDefault="00E40267" w:rsidP="00E40267"/>
    <w:p w:rsidR="00E40267" w:rsidRPr="00EC64AD" w:rsidRDefault="00E40267" w:rsidP="006627A0">
      <w:pPr>
        <w:jc w:val="both"/>
        <w:rPr>
          <w:bCs/>
          <w:szCs w:val="28"/>
        </w:rPr>
      </w:pPr>
      <w:r w:rsidRPr="00EC64AD">
        <w:tab/>
      </w:r>
    </w:p>
    <w:p w:rsidR="00E40267" w:rsidRPr="00EC64AD" w:rsidRDefault="00E40267" w:rsidP="00E40267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E40267" w:rsidRPr="00EC64AD" w:rsidRDefault="00E40267" w:rsidP="00E40267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E40267" w:rsidRPr="00EC64AD" w:rsidRDefault="00E40267" w:rsidP="00E40267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E40267" w:rsidRPr="00EC64AD" w:rsidRDefault="00E40267" w:rsidP="00E40267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E40267" w:rsidRPr="00EC64AD" w:rsidRDefault="00E40267" w:rsidP="00E40267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E40267" w:rsidRPr="00EC64AD" w:rsidRDefault="00E40267" w:rsidP="00E40267">
      <w:pPr>
        <w:autoSpaceDE w:val="0"/>
        <w:autoSpaceDN w:val="0"/>
        <w:adjustRightInd w:val="0"/>
        <w:ind w:firstLine="540"/>
        <w:jc w:val="center"/>
        <w:rPr>
          <w:b/>
          <w:szCs w:val="28"/>
        </w:rPr>
      </w:pPr>
    </w:p>
    <w:p w:rsidR="00E40267" w:rsidRPr="00EC64AD" w:rsidRDefault="00E40267" w:rsidP="00E40267">
      <w:pPr>
        <w:rPr>
          <w:bCs/>
          <w:szCs w:val="28"/>
        </w:rPr>
      </w:pPr>
    </w:p>
    <w:p w:rsidR="00E40267" w:rsidRPr="00EC64AD" w:rsidRDefault="00E40267" w:rsidP="00E40267"/>
    <w:p w:rsidR="00E40267" w:rsidRPr="00EC64AD" w:rsidRDefault="00E40267" w:rsidP="00E40267"/>
    <w:p w:rsidR="00E40267" w:rsidRPr="00EC64AD" w:rsidRDefault="00E40267" w:rsidP="00E40267"/>
    <w:p w:rsidR="00E40267" w:rsidRPr="00EC64AD" w:rsidRDefault="00E40267" w:rsidP="00E40267"/>
    <w:p w:rsidR="00E40267" w:rsidRPr="00EC64AD" w:rsidRDefault="00E40267" w:rsidP="00E40267"/>
    <w:p w:rsidR="00E40267" w:rsidRPr="00EC64AD" w:rsidRDefault="00E40267" w:rsidP="006627A0">
      <w:pPr>
        <w:widowControl w:val="0"/>
        <w:autoSpaceDE w:val="0"/>
        <w:autoSpaceDN w:val="0"/>
        <w:adjustRightInd w:val="0"/>
      </w:pPr>
    </w:p>
    <w:p w:rsidR="006627A0" w:rsidRPr="00EC64AD" w:rsidRDefault="006627A0" w:rsidP="006627A0">
      <w:pPr>
        <w:widowControl w:val="0"/>
        <w:autoSpaceDE w:val="0"/>
        <w:autoSpaceDN w:val="0"/>
        <w:adjustRightInd w:val="0"/>
        <w:rPr>
          <w:szCs w:val="28"/>
        </w:rPr>
      </w:pPr>
    </w:p>
    <w:p w:rsidR="00E40267" w:rsidRPr="00EC64AD" w:rsidRDefault="006627A0" w:rsidP="00E40267">
      <w:pPr>
        <w:jc w:val="center"/>
        <w:rPr>
          <w:b/>
          <w:szCs w:val="28"/>
          <w:lang w:eastAsia="ar-SA"/>
        </w:rPr>
      </w:pPr>
      <w:r w:rsidRPr="00EC64AD">
        <w:rPr>
          <w:b/>
          <w:bCs/>
          <w:szCs w:val="28"/>
        </w:rPr>
        <w:lastRenderedPageBreak/>
        <w:t xml:space="preserve">2. </w:t>
      </w:r>
      <w:r w:rsidR="00E40267" w:rsidRPr="00EC64AD">
        <w:rPr>
          <w:b/>
          <w:bCs/>
          <w:szCs w:val="28"/>
        </w:rPr>
        <w:t xml:space="preserve">Перечень мероприятий подпрограммы </w:t>
      </w:r>
      <w:r w:rsidR="00E40267" w:rsidRPr="00EC64AD">
        <w:rPr>
          <w:b/>
          <w:szCs w:val="28"/>
          <w:lang w:val="en-US" w:eastAsia="ar-SA"/>
        </w:rPr>
        <w:t>VII</w:t>
      </w:r>
      <w:r w:rsidR="00E40267" w:rsidRPr="00EC64AD">
        <w:rPr>
          <w:b/>
          <w:szCs w:val="28"/>
          <w:lang w:eastAsia="ar-SA"/>
        </w:rPr>
        <w:t xml:space="preserve"> </w:t>
      </w:r>
    </w:p>
    <w:p w:rsidR="00E40267" w:rsidRPr="00EC64AD" w:rsidRDefault="00E40267" w:rsidP="00E40267">
      <w:pPr>
        <w:jc w:val="center"/>
        <w:rPr>
          <w:b/>
          <w:bCs/>
          <w:szCs w:val="28"/>
        </w:rPr>
      </w:pPr>
      <w:r w:rsidRPr="00EC64AD">
        <w:rPr>
          <w:b/>
          <w:szCs w:val="28"/>
          <w:lang w:eastAsia="ar-SA"/>
        </w:rPr>
        <w:t>«Экспорт продукции агропромышленного комплекса Московской области»</w:t>
      </w:r>
    </w:p>
    <w:p w:rsidR="00E40267" w:rsidRPr="00EC64AD" w:rsidRDefault="00E40267" w:rsidP="00E40267">
      <w:pPr>
        <w:jc w:val="center"/>
        <w:rPr>
          <w:b/>
          <w:bCs/>
          <w:szCs w:val="28"/>
        </w:rPr>
      </w:pPr>
    </w:p>
    <w:tbl>
      <w:tblPr>
        <w:tblW w:w="15587" w:type="dxa"/>
        <w:jc w:val="center"/>
        <w:tblInd w:w="-3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424"/>
        <w:gridCol w:w="2268"/>
        <w:gridCol w:w="1016"/>
        <w:gridCol w:w="1400"/>
        <w:gridCol w:w="1362"/>
        <w:gridCol w:w="1069"/>
        <w:gridCol w:w="993"/>
        <w:gridCol w:w="850"/>
        <w:gridCol w:w="851"/>
        <w:gridCol w:w="850"/>
        <w:gridCol w:w="828"/>
        <w:gridCol w:w="1436"/>
        <w:gridCol w:w="2240"/>
      </w:tblGrid>
      <w:tr w:rsidR="00E40267" w:rsidRPr="00EC64AD" w:rsidTr="00130DCF">
        <w:trPr>
          <w:trHeight w:val="851"/>
          <w:jc w:val="center"/>
        </w:trPr>
        <w:tc>
          <w:tcPr>
            <w:tcW w:w="424" w:type="dxa"/>
            <w:vMerge w:val="restart"/>
            <w:shd w:val="clear" w:color="auto" w:fill="auto"/>
            <w:vAlign w:val="center"/>
            <w:hideMark/>
          </w:tcPr>
          <w:p w:rsidR="00E40267" w:rsidRPr="00EC64AD" w:rsidRDefault="00E40267" w:rsidP="00130DC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 xml:space="preserve">№ </w:t>
            </w:r>
            <w:proofErr w:type="gramStart"/>
            <w:r w:rsidRPr="00EC64AD">
              <w:rPr>
                <w:sz w:val="16"/>
                <w:szCs w:val="16"/>
              </w:rPr>
              <w:t>п</w:t>
            </w:r>
            <w:proofErr w:type="gramEnd"/>
            <w:r w:rsidRPr="00EC64AD">
              <w:rPr>
                <w:sz w:val="16"/>
                <w:szCs w:val="16"/>
              </w:rPr>
              <w:t>/п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E40267" w:rsidRPr="00EC64AD" w:rsidRDefault="00E40267" w:rsidP="00130DC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Мероприятия подпрограммы</w:t>
            </w:r>
          </w:p>
        </w:tc>
        <w:tc>
          <w:tcPr>
            <w:tcW w:w="1016" w:type="dxa"/>
            <w:vMerge w:val="restart"/>
            <w:shd w:val="clear" w:color="auto" w:fill="auto"/>
            <w:vAlign w:val="center"/>
            <w:hideMark/>
          </w:tcPr>
          <w:p w:rsidR="00E40267" w:rsidRPr="00EC64AD" w:rsidRDefault="00E40267" w:rsidP="00130DC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Срок исполнения мероприятия</w:t>
            </w:r>
          </w:p>
        </w:tc>
        <w:tc>
          <w:tcPr>
            <w:tcW w:w="1400" w:type="dxa"/>
            <w:vMerge w:val="restart"/>
            <w:shd w:val="clear" w:color="auto" w:fill="auto"/>
            <w:vAlign w:val="center"/>
            <w:hideMark/>
          </w:tcPr>
          <w:p w:rsidR="00E40267" w:rsidRPr="00EC64AD" w:rsidRDefault="00E40267" w:rsidP="00130DC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1362" w:type="dxa"/>
            <w:vMerge w:val="restart"/>
            <w:shd w:val="clear" w:color="auto" w:fill="auto"/>
            <w:vAlign w:val="center"/>
            <w:hideMark/>
          </w:tcPr>
          <w:p w:rsidR="00E40267" w:rsidRPr="00EC64AD" w:rsidRDefault="00E40267" w:rsidP="00130DC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 xml:space="preserve">Объем финансирования мероприятия в году, предшествующему году начала реализации подпрограммы </w:t>
            </w:r>
          </w:p>
          <w:p w:rsidR="00E40267" w:rsidRPr="00EC64AD" w:rsidRDefault="00E40267" w:rsidP="00130DC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(тыс. руб.)</w:t>
            </w:r>
          </w:p>
        </w:tc>
        <w:tc>
          <w:tcPr>
            <w:tcW w:w="1069" w:type="dxa"/>
            <w:vMerge w:val="restart"/>
            <w:shd w:val="clear" w:color="auto" w:fill="auto"/>
            <w:vAlign w:val="center"/>
            <w:hideMark/>
          </w:tcPr>
          <w:p w:rsidR="00E40267" w:rsidRPr="00EC64AD" w:rsidRDefault="00E40267" w:rsidP="00130DC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Всего (тыс. руб.)</w:t>
            </w:r>
          </w:p>
        </w:tc>
        <w:tc>
          <w:tcPr>
            <w:tcW w:w="4372" w:type="dxa"/>
            <w:gridSpan w:val="5"/>
            <w:shd w:val="clear" w:color="auto" w:fill="auto"/>
            <w:vAlign w:val="center"/>
            <w:hideMark/>
          </w:tcPr>
          <w:p w:rsidR="00E40267" w:rsidRPr="00EC64AD" w:rsidRDefault="00E40267" w:rsidP="00130DC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Объем финансирования по годам, тыс. руб.</w:t>
            </w:r>
          </w:p>
        </w:tc>
        <w:tc>
          <w:tcPr>
            <w:tcW w:w="1436" w:type="dxa"/>
            <w:vMerge w:val="restart"/>
            <w:shd w:val="clear" w:color="auto" w:fill="auto"/>
            <w:vAlign w:val="center"/>
            <w:hideMark/>
          </w:tcPr>
          <w:p w:rsidR="00E40267" w:rsidRPr="00EC64AD" w:rsidRDefault="00E40267" w:rsidP="00130DCF">
            <w:pPr>
              <w:jc w:val="center"/>
              <w:rPr>
                <w:sz w:val="16"/>
                <w:szCs w:val="16"/>
              </w:rPr>
            </w:pPr>
            <w:proofErr w:type="gramStart"/>
            <w:r w:rsidRPr="00EC64AD">
              <w:rPr>
                <w:sz w:val="16"/>
                <w:szCs w:val="16"/>
              </w:rPr>
              <w:t>Ответственный</w:t>
            </w:r>
            <w:proofErr w:type="gramEnd"/>
            <w:r w:rsidRPr="00EC64AD">
              <w:rPr>
                <w:sz w:val="16"/>
                <w:szCs w:val="16"/>
              </w:rPr>
              <w:t xml:space="preserve"> за выполнение мероприятий подпрограммы</w:t>
            </w:r>
          </w:p>
        </w:tc>
        <w:tc>
          <w:tcPr>
            <w:tcW w:w="2240" w:type="dxa"/>
            <w:vMerge w:val="restart"/>
            <w:shd w:val="clear" w:color="auto" w:fill="auto"/>
            <w:vAlign w:val="center"/>
            <w:hideMark/>
          </w:tcPr>
          <w:p w:rsidR="00E40267" w:rsidRPr="00EC64AD" w:rsidRDefault="00E40267" w:rsidP="00130DC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Результаты выполнения мероприятий подпрограммы</w:t>
            </w:r>
          </w:p>
        </w:tc>
      </w:tr>
      <w:tr w:rsidR="00E40267" w:rsidRPr="00EC64AD" w:rsidTr="00130DCF">
        <w:trPr>
          <w:trHeight w:val="1056"/>
          <w:jc w:val="center"/>
        </w:trPr>
        <w:tc>
          <w:tcPr>
            <w:tcW w:w="424" w:type="dxa"/>
            <w:vMerge/>
            <w:tcBorders>
              <w:bottom w:val="single" w:sz="2" w:space="0" w:color="auto"/>
            </w:tcBorders>
            <w:vAlign w:val="center"/>
            <w:hideMark/>
          </w:tcPr>
          <w:p w:rsidR="00E40267" w:rsidRPr="00EC64AD" w:rsidRDefault="00E40267" w:rsidP="00130DCF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bottom w:val="single" w:sz="2" w:space="0" w:color="auto"/>
            </w:tcBorders>
            <w:vAlign w:val="center"/>
            <w:hideMark/>
          </w:tcPr>
          <w:p w:rsidR="00E40267" w:rsidRPr="00EC64AD" w:rsidRDefault="00E40267" w:rsidP="00130DCF">
            <w:pPr>
              <w:rPr>
                <w:sz w:val="16"/>
                <w:szCs w:val="16"/>
              </w:rPr>
            </w:pPr>
          </w:p>
        </w:tc>
        <w:tc>
          <w:tcPr>
            <w:tcW w:w="1016" w:type="dxa"/>
            <w:vMerge/>
            <w:tcBorders>
              <w:bottom w:val="single" w:sz="2" w:space="0" w:color="auto"/>
            </w:tcBorders>
            <w:vAlign w:val="center"/>
            <w:hideMark/>
          </w:tcPr>
          <w:p w:rsidR="00E40267" w:rsidRPr="00EC64AD" w:rsidRDefault="00E40267" w:rsidP="00130DCF">
            <w:pPr>
              <w:rPr>
                <w:sz w:val="16"/>
                <w:szCs w:val="16"/>
              </w:rPr>
            </w:pPr>
          </w:p>
        </w:tc>
        <w:tc>
          <w:tcPr>
            <w:tcW w:w="1400" w:type="dxa"/>
            <w:vMerge/>
            <w:tcBorders>
              <w:bottom w:val="single" w:sz="2" w:space="0" w:color="auto"/>
            </w:tcBorders>
            <w:vAlign w:val="center"/>
            <w:hideMark/>
          </w:tcPr>
          <w:p w:rsidR="00E40267" w:rsidRPr="00EC64AD" w:rsidRDefault="00E40267" w:rsidP="00130DCF">
            <w:pPr>
              <w:rPr>
                <w:sz w:val="16"/>
                <w:szCs w:val="16"/>
              </w:rPr>
            </w:pPr>
          </w:p>
        </w:tc>
        <w:tc>
          <w:tcPr>
            <w:tcW w:w="1362" w:type="dxa"/>
            <w:vMerge/>
            <w:tcBorders>
              <w:bottom w:val="single" w:sz="2" w:space="0" w:color="auto"/>
            </w:tcBorders>
            <w:vAlign w:val="center"/>
            <w:hideMark/>
          </w:tcPr>
          <w:p w:rsidR="00E40267" w:rsidRPr="00EC64AD" w:rsidRDefault="00E40267" w:rsidP="00130DCF">
            <w:pPr>
              <w:rPr>
                <w:sz w:val="16"/>
                <w:szCs w:val="16"/>
              </w:rPr>
            </w:pPr>
          </w:p>
        </w:tc>
        <w:tc>
          <w:tcPr>
            <w:tcW w:w="1069" w:type="dxa"/>
            <w:vMerge/>
            <w:tcBorders>
              <w:bottom w:val="single" w:sz="2" w:space="0" w:color="auto"/>
            </w:tcBorders>
            <w:vAlign w:val="center"/>
            <w:hideMark/>
          </w:tcPr>
          <w:p w:rsidR="00E40267" w:rsidRPr="00EC64AD" w:rsidRDefault="00E40267" w:rsidP="00130DC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2" w:space="0" w:color="auto"/>
            </w:tcBorders>
            <w:shd w:val="clear" w:color="auto" w:fill="auto"/>
            <w:vAlign w:val="center"/>
            <w:hideMark/>
          </w:tcPr>
          <w:p w:rsidR="00E40267" w:rsidRPr="00EC64AD" w:rsidRDefault="00E40267" w:rsidP="00F27750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202</w:t>
            </w:r>
            <w:r w:rsidR="00F27750">
              <w:rPr>
                <w:sz w:val="16"/>
                <w:szCs w:val="16"/>
              </w:rPr>
              <w:t>0</w:t>
            </w:r>
            <w:r w:rsidRPr="00EC64AD">
              <w:rPr>
                <w:sz w:val="16"/>
                <w:szCs w:val="16"/>
              </w:rPr>
              <w:t>г.</w:t>
            </w:r>
          </w:p>
        </w:tc>
        <w:tc>
          <w:tcPr>
            <w:tcW w:w="850" w:type="dxa"/>
            <w:tcBorders>
              <w:bottom w:val="single" w:sz="2" w:space="0" w:color="auto"/>
            </w:tcBorders>
            <w:shd w:val="clear" w:color="auto" w:fill="auto"/>
            <w:vAlign w:val="center"/>
            <w:hideMark/>
          </w:tcPr>
          <w:p w:rsidR="00E40267" w:rsidRPr="00EC64AD" w:rsidRDefault="00E40267" w:rsidP="00F27750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202</w:t>
            </w:r>
            <w:r w:rsidR="00F27750">
              <w:rPr>
                <w:sz w:val="16"/>
                <w:szCs w:val="16"/>
              </w:rPr>
              <w:t>1</w:t>
            </w:r>
            <w:r w:rsidRPr="00EC64AD">
              <w:rPr>
                <w:sz w:val="16"/>
                <w:szCs w:val="16"/>
              </w:rPr>
              <w:t>г.</w:t>
            </w:r>
          </w:p>
        </w:tc>
        <w:tc>
          <w:tcPr>
            <w:tcW w:w="851" w:type="dxa"/>
            <w:tcBorders>
              <w:bottom w:val="single" w:sz="2" w:space="0" w:color="auto"/>
            </w:tcBorders>
            <w:shd w:val="clear" w:color="auto" w:fill="auto"/>
            <w:vAlign w:val="center"/>
            <w:hideMark/>
          </w:tcPr>
          <w:p w:rsidR="00E40267" w:rsidRPr="00EC64AD" w:rsidRDefault="00E40267" w:rsidP="00F27750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202</w:t>
            </w:r>
            <w:r w:rsidR="00F27750">
              <w:rPr>
                <w:sz w:val="16"/>
                <w:szCs w:val="16"/>
              </w:rPr>
              <w:t>2</w:t>
            </w:r>
            <w:r w:rsidRPr="00EC64AD">
              <w:rPr>
                <w:sz w:val="16"/>
                <w:szCs w:val="16"/>
              </w:rPr>
              <w:t>г.</w:t>
            </w:r>
          </w:p>
        </w:tc>
        <w:tc>
          <w:tcPr>
            <w:tcW w:w="850" w:type="dxa"/>
            <w:tcBorders>
              <w:bottom w:val="single" w:sz="2" w:space="0" w:color="auto"/>
            </w:tcBorders>
            <w:shd w:val="clear" w:color="auto" w:fill="auto"/>
            <w:vAlign w:val="center"/>
            <w:hideMark/>
          </w:tcPr>
          <w:p w:rsidR="00E40267" w:rsidRPr="00EC64AD" w:rsidRDefault="00E40267" w:rsidP="00F27750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202</w:t>
            </w:r>
            <w:r w:rsidR="00F27750">
              <w:rPr>
                <w:sz w:val="16"/>
                <w:szCs w:val="16"/>
              </w:rPr>
              <w:t>3</w:t>
            </w:r>
            <w:r w:rsidRPr="00EC64AD">
              <w:rPr>
                <w:sz w:val="16"/>
                <w:szCs w:val="16"/>
              </w:rPr>
              <w:t>г.</w:t>
            </w:r>
          </w:p>
        </w:tc>
        <w:tc>
          <w:tcPr>
            <w:tcW w:w="828" w:type="dxa"/>
            <w:tcBorders>
              <w:bottom w:val="single" w:sz="2" w:space="0" w:color="auto"/>
            </w:tcBorders>
            <w:shd w:val="clear" w:color="auto" w:fill="auto"/>
            <w:vAlign w:val="center"/>
            <w:hideMark/>
          </w:tcPr>
          <w:p w:rsidR="00E40267" w:rsidRPr="00EC64AD" w:rsidRDefault="00E40267" w:rsidP="00F27750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202</w:t>
            </w:r>
            <w:r w:rsidR="00F27750">
              <w:rPr>
                <w:sz w:val="16"/>
                <w:szCs w:val="16"/>
              </w:rPr>
              <w:t>4</w:t>
            </w:r>
            <w:r w:rsidRPr="00EC64AD">
              <w:rPr>
                <w:sz w:val="16"/>
                <w:szCs w:val="16"/>
              </w:rPr>
              <w:t>г.</w:t>
            </w:r>
          </w:p>
        </w:tc>
        <w:tc>
          <w:tcPr>
            <w:tcW w:w="1436" w:type="dxa"/>
            <w:vMerge/>
            <w:tcBorders>
              <w:bottom w:val="single" w:sz="2" w:space="0" w:color="auto"/>
            </w:tcBorders>
            <w:vAlign w:val="center"/>
            <w:hideMark/>
          </w:tcPr>
          <w:p w:rsidR="00E40267" w:rsidRPr="00EC64AD" w:rsidRDefault="00E40267" w:rsidP="00130DCF">
            <w:pPr>
              <w:rPr>
                <w:sz w:val="16"/>
                <w:szCs w:val="16"/>
              </w:rPr>
            </w:pPr>
          </w:p>
        </w:tc>
        <w:tc>
          <w:tcPr>
            <w:tcW w:w="2240" w:type="dxa"/>
            <w:vMerge/>
            <w:tcBorders>
              <w:bottom w:val="single" w:sz="2" w:space="0" w:color="auto"/>
            </w:tcBorders>
            <w:vAlign w:val="center"/>
            <w:hideMark/>
          </w:tcPr>
          <w:p w:rsidR="00E40267" w:rsidRPr="00EC64AD" w:rsidRDefault="00E40267" w:rsidP="00130DCF">
            <w:pPr>
              <w:rPr>
                <w:sz w:val="16"/>
                <w:szCs w:val="16"/>
              </w:rPr>
            </w:pPr>
          </w:p>
        </w:tc>
      </w:tr>
      <w:tr w:rsidR="00E40267" w:rsidRPr="00EC64AD" w:rsidTr="00130DCF">
        <w:trPr>
          <w:trHeight w:val="246"/>
          <w:jc w:val="center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40267" w:rsidRPr="00EC64AD" w:rsidRDefault="00E40267" w:rsidP="00130DC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40267" w:rsidRPr="00EC64AD" w:rsidRDefault="00E40267" w:rsidP="00130DC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2</w:t>
            </w:r>
          </w:p>
        </w:tc>
        <w:tc>
          <w:tcPr>
            <w:tcW w:w="10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40267" w:rsidRPr="00EC64AD" w:rsidRDefault="00E40267" w:rsidP="00130DC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3</w:t>
            </w:r>
          </w:p>
        </w:tc>
        <w:tc>
          <w:tcPr>
            <w:tcW w:w="1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E40267" w:rsidRPr="00EC64AD" w:rsidRDefault="00E40267" w:rsidP="00130DC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4</w:t>
            </w:r>
          </w:p>
        </w:tc>
        <w:tc>
          <w:tcPr>
            <w:tcW w:w="13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E40267" w:rsidRPr="00EC64AD" w:rsidRDefault="00E40267" w:rsidP="00130DC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5</w:t>
            </w:r>
          </w:p>
        </w:tc>
        <w:tc>
          <w:tcPr>
            <w:tcW w:w="1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E40267" w:rsidRPr="00EC64AD" w:rsidRDefault="00E40267" w:rsidP="00130DC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E40267" w:rsidRPr="00EC64AD" w:rsidRDefault="00E40267" w:rsidP="00130DC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E40267" w:rsidRPr="00EC64AD" w:rsidRDefault="00E40267" w:rsidP="00130DC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E40267" w:rsidRPr="00EC64AD" w:rsidRDefault="00E40267" w:rsidP="00130DC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40267" w:rsidRPr="00EC64AD" w:rsidRDefault="00E40267" w:rsidP="00130DC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10</w:t>
            </w:r>
          </w:p>
        </w:tc>
        <w:tc>
          <w:tcPr>
            <w:tcW w:w="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40267" w:rsidRPr="00EC64AD" w:rsidRDefault="00E40267" w:rsidP="00130DC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11</w:t>
            </w:r>
          </w:p>
        </w:tc>
        <w:tc>
          <w:tcPr>
            <w:tcW w:w="1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40267" w:rsidRPr="00EC64AD" w:rsidRDefault="00E40267" w:rsidP="00130DC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12</w:t>
            </w:r>
          </w:p>
        </w:tc>
        <w:tc>
          <w:tcPr>
            <w:tcW w:w="2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40267" w:rsidRPr="00EC64AD" w:rsidRDefault="00E40267" w:rsidP="00130DCF">
            <w:pPr>
              <w:jc w:val="center"/>
              <w:rPr>
                <w:sz w:val="16"/>
                <w:szCs w:val="16"/>
                <w:lang w:eastAsia="ar-SA"/>
              </w:rPr>
            </w:pPr>
            <w:r w:rsidRPr="00EC64AD">
              <w:rPr>
                <w:sz w:val="16"/>
                <w:szCs w:val="16"/>
                <w:lang w:eastAsia="ar-SA"/>
              </w:rPr>
              <w:t>13</w:t>
            </w:r>
          </w:p>
        </w:tc>
      </w:tr>
      <w:tr w:rsidR="00E40267" w:rsidRPr="00EC64AD" w:rsidTr="00130DCF">
        <w:trPr>
          <w:trHeight w:val="396"/>
          <w:jc w:val="center"/>
        </w:trPr>
        <w:tc>
          <w:tcPr>
            <w:tcW w:w="424" w:type="dxa"/>
            <w:vMerge w:val="restart"/>
            <w:vAlign w:val="center"/>
          </w:tcPr>
          <w:p w:rsidR="00E40267" w:rsidRPr="00EC64AD" w:rsidRDefault="00E40267" w:rsidP="00130DC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1</w:t>
            </w:r>
          </w:p>
        </w:tc>
        <w:tc>
          <w:tcPr>
            <w:tcW w:w="2268" w:type="dxa"/>
            <w:vMerge w:val="restart"/>
            <w:vAlign w:val="center"/>
          </w:tcPr>
          <w:p w:rsidR="00E40267" w:rsidRPr="00EC64AD" w:rsidRDefault="00E40267" w:rsidP="00130DCF">
            <w:pPr>
              <w:tabs>
                <w:tab w:val="left" w:pos="0"/>
              </w:tabs>
              <w:jc w:val="both"/>
              <w:rPr>
                <w:b/>
                <w:sz w:val="16"/>
                <w:szCs w:val="16"/>
              </w:rPr>
            </w:pPr>
            <w:r w:rsidRPr="00EC64AD">
              <w:rPr>
                <w:b/>
                <w:sz w:val="16"/>
                <w:szCs w:val="16"/>
              </w:rPr>
              <w:t>Основное мероприятие Т</w:t>
            </w:r>
            <w:proofErr w:type="gramStart"/>
            <w:r w:rsidRPr="00EC64AD">
              <w:rPr>
                <w:b/>
                <w:sz w:val="16"/>
                <w:szCs w:val="16"/>
              </w:rPr>
              <w:t>2</w:t>
            </w:r>
            <w:proofErr w:type="gramEnd"/>
          </w:p>
          <w:p w:rsidR="00E40267" w:rsidRPr="00EC64AD" w:rsidRDefault="00E40267" w:rsidP="00130DCF">
            <w:pPr>
              <w:tabs>
                <w:tab w:val="left" w:pos="0"/>
              </w:tabs>
              <w:jc w:val="both"/>
              <w:rPr>
                <w:b/>
                <w:sz w:val="16"/>
                <w:szCs w:val="16"/>
              </w:rPr>
            </w:pPr>
          </w:p>
          <w:p w:rsidR="00E40267" w:rsidRPr="00EC64AD" w:rsidRDefault="00E40267" w:rsidP="00130DCF">
            <w:pPr>
              <w:tabs>
                <w:tab w:val="left" w:pos="0"/>
              </w:tabs>
              <w:jc w:val="both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Федеральный проект «Экспорт продукции агропромышленного комплекса»</w:t>
            </w:r>
          </w:p>
          <w:p w:rsidR="00E40267" w:rsidRPr="00EC64AD" w:rsidRDefault="00E40267" w:rsidP="00130DCF">
            <w:pPr>
              <w:rPr>
                <w:b/>
                <w:sz w:val="16"/>
                <w:szCs w:val="16"/>
              </w:rPr>
            </w:pPr>
          </w:p>
          <w:p w:rsidR="00E40267" w:rsidRPr="00EC64AD" w:rsidRDefault="00E40267" w:rsidP="00130DCF">
            <w:pPr>
              <w:rPr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vAlign w:val="center"/>
          </w:tcPr>
          <w:p w:rsidR="00E40267" w:rsidRPr="00EC64AD" w:rsidRDefault="00E40267" w:rsidP="00F27750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202</w:t>
            </w:r>
            <w:r w:rsidR="00F27750">
              <w:rPr>
                <w:sz w:val="16"/>
                <w:szCs w:val="16"/>
              </w:rPr>
              <w:t>0</w:t>
            </w:r>
            <w:r w:rsidRPr="00EC64AD">
              <w:rPr>
                <w:sz w:val="16"/>
                <w:szCs w:val="16"/>
              </w:rPr>
              <w:t xml:space="preserve">  - 202</w:t>
            </w:r>
            <w:r w:rsidR="00F27750">
              <w:rPr>
                <w:sz w:val="16"/>
                <w:szCs w:val="16"/>
              </w:rPr>
              <w:t>4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E40267" w:rsidRPr="00EC64AD" w:rsidRDefault="00E40267" w:rsidP="00130DCF">
            <w:pPr>
              <w:rPr>
                <w:sz w:val="16"/>
                <w:szCs w:val="16"/>
              </w:rPr>
            </w:pPr>
          </w:p>
          <w:p w:rsidR="00E40267" w:rsidRPr="00EC64AD" w:rsidRDefault="00E40267" w:rsidP="00130DCF">
            <w:pPr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Итого</w:t>
            </w:r>
          </w:p>
          <w:p w:rsidR="00E40267" w:rsidRPr="00EC64AD" w:rsidRDefault="00E40267" w:rsidP="00130DCF">
            <w:pPr>
              <w:rPr>
                <w:sz w:val="16"/>
                <w:szCs w:val="16"/>
              </w:rPr>
            </w:pP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E40267" w:rsidRPr="00EC64AD" w:rsidRDefault="00E40267" w:rsidP="00130DC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0</w:t>
            </w:r>
          </w:p>
        </w:tc>
        <w:tc>
          <w:tcPr>
            <w:tcW w:w="1069" w:type="dxa"/>
            <w:shd w:val="clear" w:color="auto" w:fill="auto"/>
            <w:noWrap/>
            <w:vAlign w:val="center"/>
          </w:tcPr>
          <w:p w:rsidR="00E40267" w:rsidRPr="00EC64AD" w:rsidRDefault="00E40267" w:rsidP="00130DC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E40267" w:rsidRPr="00EC64AD" w:rsidRDefault="00E40267" w:rsidP="00130DC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40267" w:rsidRPr="00EC64AD" w:rsidRDefault="00E40267" w:rsidP="00130DC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40267" w:rsidRPr="00EC64AD" w:rsidRDefault="00E40267" w:rsidP="00130DC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40267" w:rsidRPr="00EC64AD" w:rsidRDefault="00E40267" w:rsidP="00130DC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0</w:t>
            </w:r>
          </w:p>
        </w:tc>
        <w:tc>
          <w:tcPr>
            <w:tcW w:w="828" w:type="dxa"/>
            <w:shd w:val="clear" w:color="auto" w:fill="auto"/>
            <w:noWrap/>
            <w:vAlign w:val="center"/>
          </w:tcPr>
          <w:p w:rsidR="00E40267" w:rsidRPr="00EC64AD" w:rsidRDefault="00E40267" w:rsidP="00130DC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0</w:t>
            </w:r>
          </w:p>
        </w:tc>
        <w:tc>
          <w:tcPr>
            <w:tcW w:w="1436" w:type="dxa"/>
            <w:vMerge w:val="restart"/>
            <w:tcBorders>
              <w:right w:val="single" w:sz="4" w:space="0" w:color="auto"/>
            </w:tcBorders>
            <w:vAlign w:val="center"/>
          </w:tcPr>
          <w:p w:rsidR="00E40267" w:rsidRPr="00EC64AD" w:rsidRDefault="00E40267" w:rsidP="00130DCF">
            <w:pPr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Управление потребительского рынка, инвестиций и развития предпринимательства администрации Раменского городского округа</w:t>
            </w:r>
          </w:p>
        </w:tc>
        <w:tc>
          <w:tcPr>
            <w:tcW w:w="22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0267" w:rsidRPr="00EC64AD" w:rsidRDefault="00E40267" w:rsidP="00130DCF">
            <w:pPr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Объем экспорта продукции  АПК</w:t>
            </w:r>
          </w:p>
        </w:tc>
      </w:tr>
      <w:tr w:rsidR="00E40267" w:rsidRPr="00EC64AD" w:rsidTr="00130DCF">
        <w:trPr>
          <w:trHeight w:val="396"/>
          <w:jc w:val="center"/>
        </w:trPr>
        <w:tc>
          <w:tcPr>
            <w:tcW w:w="424" w:type="dxa"/>
            <w:vMerge/>
            <w:vAlign w:val="center"/>
          </w:tcPr>
          <w:p w:rsidR="00E40267" w:rsidRPr="00EC64AD" w:rsidRDefault="00E40267" w:rsidP="00130DC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E40267" w:rsidRPr="00EC64AD" w:rsidRDefault="00E40267" w:rsidP="00130DCF">
            <w:pPr>
              <w:rPr>
                <w:b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vAlign w:val="center"/>
          </w:tcPr>
          <w:p w:rsidR="00E40267" w:rsidRPr="00EC64AD" w:rsidRDefault="00E40267" w:rsidP="00F27750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202</w:t>
            </w:r>
            <w:r w:rsidR="00F27750">
              <w:rPr>
                <w:sz w:val="16"/>
                <w:szCs w:val="16"/>
              </w:rPr>
              <w:t>0</w:t>
            </w:r>
            <w:r w:rsidRPr="00EC64AD">
              <w:rPr>
                <w:sz w:val="16"/>
                <w:szCs w:val="16"/>
              </w:rPr>
              <w:t xml:space="preserve"> -202</w:t>
            </w:r>
            <w:r w:rsidR="00F27750">
              <w:rPr>
                <w:sz w:val="16"/>
                <w:szCs w:val="16"/>
              </w:rPr>
              <w:t>4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E40267" w:rsidRPr="00EC64AD" w:rsidRDefault="00E40267" w:rsidP="00130DCF">
            <w:pPr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E40267" w:rsidRPr="00EC64AD" w:rsidRDefault="00E40267" w:rsidP="00130DC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0</w:t>
            </w:r>
          </w:p>
        </w:tc>
        <w:tc>
          <w:tcPr>
            <w:tcW w:w="1069" w:type="dxa"/>
            <w:shd w:val="clear" w:color="auto" w:fill="auto"/>
            <w:noWrap/>
            <w:vAlign w:val="center"/>
          </w:tcPr>
          <w:p w:rsidR="00E40267" w:rsidRPr="00EC64AD" w:rsidRDefault="00E40267" w:rsidP="00130DC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E40267" w:rsidRPr="00EC64AD" w:rsidRDefault="00E40267" w:rsidP="00130DC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40267" w:rsidRPr="00EC64AD" w:rsidRDefault="00E40267" w:rsidP="00130DC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40267" w:rsidRPr="00EC64AD" w:rsidRDefault="00E40267" w:rsidP="00130DC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40267" w:rsidRPr="00EC64AD" w:rsidRDefault="00E40267" w:rsidP="00130DC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0</w:t>
            </w:r>
          </w:p>
        </w:tc>
        <w:tc>
          <w:tcPr>
            <w:tcW w:w="828" w:type="dxa"/>
            <w:shd w:val="clear" w:color="auto" w:fill="auto"/>
            <w:noWrap/>
            <w:vAlign w:val="center"/>
          </w:tcPr>
          <w:p w:rsidR="00E40267" w:rsidRPr="00EC64AD" w:rsidRDefault="00E40267" w:rsidP="00130DC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0</w:t>
            </w:r>
          </w:p>
        </w:tc>
        <w:tc>
          <w:tcPr>
            <w:tcW w:w="1436" w:type="dxa"/>
            <w:vMerge/>
            <w:tcBorders>
              <w:right w:val="single" w:sz="4" w:space="0" w:color="auto"/>
            </w:tcBorders>
            <w:vAlign w:val="center"/>
          </w:tcPr>
          <w:p w:rsidR="00E40267" w:rsidRPr="00EC64AD" w:rsidRDefault="00E40267" w:rsidP="00130DCF">
            <w:pPr>
              <w:rPr>
                <w:b/>
                <w:sz w:val="16"/>
                <w:szCs w:val="16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0267" w:rsidRPr="00EC64AD" w:rsidRDefault="00E40267" w:rsidP="00130DCF">
            <w:pPr>
              <w:rPr>
                <w:sz w:val="16"/>
                <w:szCs w:val="16"/>
              </w:rPr>
            </w:pPr>
          </w:p>
        </w:tc>
      </w:tr>
      <w:tr w:rsidR="00E40267" w:rsidRPr="00EC64AD" w:rsidTr="00130DCF">
        <w:trPr>
          <w:trHeight w:val="396"/>
          <w:jc w:val="center"/>
        </w:trPr>
        <w:tc>
          <w:tcPr>
            <w:tcW w:w="424" w:type="dxa"/>
            <w:vMerge w:val="restart"/>
            <w:vAlign w:val="center"/>
          </w:tcPr>
          <w:p w:rsidR="00E40267" w:rsidRPr="00EC64AD" w:rsidRDefault="00E40267" w:rsidP="00130DC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1.1</w:t>
            </w:r>
          </w:p>
        </w:tc>
        <w:tc>
          <w:tcPr>
            <w:tcW w:w="2268" w:type="dxa"/>
            <w:vMerge w:val="restart"/>
          </w:tcPr>
          <w:p w:rsidR="00E40267" w:rsidRPr="00EC64AD" w:rsidRDefault="00E40267" w:rsidP="00130DCF">
            <w:pPr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Мероприятие 1</w:t>
            </w:r>
          </w:p>
          <w:p w:rsidR="00E40267" w:rsidRPr="00EC64AD" w:rsidRDefault="00E40267" w:rsidP="00130DCF">
            <w:pPr>
              <w:rPr>
                <w:sz w:val="16"/>
                <w:szCs w:val="16"/>
              </w:rPr>
            </w:pPr>
          </w:p>
          <w:p w:rsidR="00E40267" w:rsidRPr="00EC64AD" w:rsidRDefault="00E40267" w:rsidP="00130DCF">
            <w:pPr>
              <w:tabs>
                <w:tab w:val="left" w:pos="0"/>
              </w:tabs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 xml:space="preserve">Экспорт продукции агропромышленного комплекса  </w:t>
            </w:r>
          </w:p>
          <w:p w:rsidR="00E40267" w:rsidRPr="00EC64AD" w:rsidRDefault="00E40267" w:rsidP="00130DCF">
            <w:pPr>
              <w:rPr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vAlign w:val="center"/>
          </w:tcPr>
          <w:p w:rsidR="00E40267" w:rsidRPr="00EC64AD" w:rsidRDefault="00E40267" w:rsidP="00F27750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202</w:t>
            </w:r>
            <w:r w:rsidR="00F27750">
              <w:rPr>
                <w:sz w:val="16"/>
                <w:szCs w:val="16"/>
              </w:rPr>
              <w:t>0</w:t>
            </w:r>
            <w:r w:rsidRPr="00EC64AD">
              <w:rPr>
                <w:sz w:val="16"/>
                <w:szCs w:val="16"/>
              </w:rPr>
              <w:t xml:space="preserve">  - 202</w:t>
            </w:r>
            <w:r w:rsidR="00F27750">
              <w:rPr>
                <w:sz w:val="16"/>
                <w:szCs w:val="16"/>
              </w:rPr>
              <w:t>4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E40267" w:rsidRPr="00EC64AD" w:rsidRDefault="00E40267" w:rsidP="00130DCF">
            <w:pPr>
              <w:rPr>
                <w:sz w:val="16"/>
                <w:szCs w:val="16"/>
              </w:rPr>
            </w:pPr>
          </w:p>
          <w:p w:rsidR="00E40267" w:rsidRPr="00EC64AD" w:rsidRDefault="00E40267" w:rsidP="00130DCF">
            <w:pPr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Итого</w:t>
            </w:r>
          </w:p>
          <w:p w:rsidR="00E40267" w:rsidRPr="00EC64AD" w:rsidRDefault="00E40267" w:rsidP="00130DCF">
            <w:pPr>
              <w:rPr>
                <w:sz w:val="16"/>
                <w:szCs w:val="16"/>
              </w:rPr>
            </w:pP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E40267" w:rsidRPr="00EC64AD" w:rsidRDefault="00E40267" w:rsidP="00130DC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0</w:t>
            </w:r>
          </w:p>
        </w:tc>
        <w:tc>
          <w:tcPr>
            <w:tcW w:w="1069" w:type="dxa"/>
            <w:shd w:val="clear" w:color="auto" w:fill="auto"/>
            <w:noWrap/>
            <w:vAlign w:val="center"/>
          </w:tcPr>
          <w:p w:rsidR="00E40267" w:rsidRPr="00EC64AD" w:rsidRDefault="00E40267" w:rsidP="00130DC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E40267" w:rsidRPr="00EC64AD" w:rsidRDefault="00E40267" w:rsidP="00130DC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40267" w:rsidRPr="00EC64AD" w:rsidRDefault="00E40267" w:rsidP="00130DC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40267" w:rsidRPr="00EC64AD" w:rsidRDefault="00E40267" w:rsidP="00130DC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40267" w:rsidRPr="00EC64AD" w:rsidRDefault="00E40267" w:rsidP="00130DC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0</w:t>
            </w:r>
          </w:p>
        </w:tc>
        <w:tc>
          <w:tcPr>
            <w:tcW w:w="828" w:type="dxa"/>
            <w:shd w:val="clear" w:color="auto" w:fill="auto"/>
            <w:noWrap/>
            <w:vAlign w:val="center"/>
          </w:tcPr>
          <w:p w:rsidR="00E40267" w:rsidRPr="00EC64AD" w:rsidRDefault="00E40267" w:rsidP="00130DC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0</w:t>
            </w:r>
          </w:p>
        </w:tc>
        <w:tc>
          <w:tcPr>
            <w:tcW w:w="1436" w:type="dxa"/>
            <w:vMerge w:val="restart"/>
            <w:tcBorders>
              <w:right w:val="single" w:sz="4" w:space="0" w:color="auto"/>
            </w:tcBorders>
            <w:vAlign w:val="center"/>
          </w:tcPr>
          <w:p w:rsidR="00E40267" w:rsidRPr="00EC64AD" w:rsidRDefault="00E40267" w:rsidP="00130DCF">
            <w:pPr>
              <w:rPr>
                <w:b/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Управление потребительского рынка, инвестиций и развития предпринимательства администрации Раменского городского округа</w:t>
            </w: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0267" w:rsidRPr="00EC64AD" w:rsidRDefault="00E40267" w:rsidP="00130DCF">
            <w:pPr>
              <w:rPr>
                <w:sz w:val="16"/>
                <w:szCs w:val="16"/>
              </w:rPr>
            </w:pPr>
          </w:p>
        </w:tc>
      </w:tr>
      <w:tr w:rsidR="00E40267" w:rsidRPr="00EC64AD" w:rsidTr="00130DCF">
        <w:trPr>
          <w:trHeight w:val="396"/>
          <w:jc w:val="center"/>
        </w:trPr>
        <w:tc>
          <w:tcPr>
            <w:tcW w:w="424" w:type="dxa"/>
            <w:vMerge/>
            <w:vAlign w:val="center"/>
          </w:tcPr>
          <w:p w:rsidR="00E40267" w:rsidRPr="00EC64AD" w:rsidRDefault="00E40267" w:rsidP="00130DC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E40267" w:rsidRPr="00EC64AD" w:rsidRDefault="00E40267" w:rsidP="00130DCF">
            <w:pPr>
              <w:rPr>
                <w:b/>
                <w:sz w:val="16"/>
                <w:szCs w:val="16"/>
              </w:rPr>
            </w:pPr>
          </w:p>
        </w:tc>
        <w:tc>
          <w:tcPr>
            <w:tcW w:w="1016" w:type="dxa"/>
            <w:shd w:val="clear" w:color="auto" w:fill="auto"/>
            <w:vAlign w:val="center"/>
          </w:tcPr>
          <w:p w:rsidR="00E40267" w:rsidRPr="00EC64AD" w:rsidRDefault="00E40267" w:rsidP="00F27750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202</w:t>
            </w:r>
            <w:r w:rsidR="00F27750">
              <w:rPr>
                <w:sz w:val="16"/>
                <w:szCs w:val="16"/>
              </w:rPr>
              <w:t>0</w:t>
            </w:r>
            <w:r w:rsidRPr="00EC64AD">
              <w:rPr>
                <w:sz w:val="16"/>
                <w:szCs w:val="16"/>
              </w:rPr>
              <w:t xml:space="preserve"> - 202</w:t>
            </w:r>
            <w:r w:rsidR="00F27750">
              <w:rPr>
                <w:sz w:val="16"/>
                <w:szCs w:val="16"/>
              </w:rPr>
              <w:t>4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E40267" w:rsidRPr="00EC64AD" w:rsidRDefault="00E40267" w:rsidP="00130DCF">
            <w:pPr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E40267" w:rsidRPr="00EC64AD" w:rsidRDefault="00E40267" w:rsidP="00130DC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0</w:t>
            </w:r>
          </w:p>
        </w:tc>
        <w:tc>
          <w:tcPr>
            <w:tcW w:w="1069" w:type="dxa"/>
            <w:shd w:val="clear" w:color="auto" w:fill="auto"/>
            <w:noWrap/>
            <w:vAlign w:val="center"/>
          </w:tcPr>
          <w:p w:rsidR="00E40267" w:rsidRPr="00EC64AD" w:rsidRDefault="00E40267" w:rsidP="00130DC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E40267" w:rsidRPr="00EC64AD" w:rsidRDefault="00E40267" w:rsidP="00130DC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40267" w:rsidRPr="00EC64AD" w:rsidRDefault="00E40267" w:rsidP="00130DC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40267" w:rsidRPr="00EC64AD" w:rsidRDefault="00E40267" w:rsidP="00130DC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40267" w:rsidRPr="00EC64AD" w:rsidRDefault="00E40267" w:rsidP="00130DC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0</w:t>
            </w:r>
          </w:p>
        </w:tc>
        <w:tc>
          <w:tcPr>
            <w:tcW w:w="828" w:type="dxa"/>
            <w:shd w:val="clear" w:color="auto" w:fill="auto"/>
            <w:noWrap/>
            <w:vAlign w:val="center"/>
          </w:tcPr>
          <w:p w:rsidR="00E40267" w:rsidRPr="00EC64AD" w:rsidRDefault="00E40267" w:rsidP="00130DC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0</w:t>
            </w:r>
          </w:p>
        </w:tc>
        <w:tc>
          <w:tcPr>
            <w:tcW w:w="1436" w:type="dxa"/>
            <w:vMerge/>
            <w:tcBorders>
              <w:right w:val="single" w:sz="4" w:space="0" w:color="auto"/>
            </w:tcBorders>
            <w:vAlign w:val="center"/>
          </w:tcPr>
          <w:p w:rsidR="00E40267" w:rsidRPr="00EC64AD" w:rsidRDefault="00E40267" w:rsidP="00130DC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0267" w:rsidRPr="00EC64AD" w:rsidRDefault="00E40267" w:rsidP="00130DCF">
            <w:pPr>
              <w:rPr>
                <w:sz w:val="16"/>
                <w:szCs w:val="16"/>
              </w:rPr>
            </w:pPr>
          </w:p>
        </w:tc>
      </w:tr>
      <w:tr w:rsidR="00E40267" w:rsidRPr="00EC64AD" w:rsidTr="00130DCF">
        <w:trPr>
          <w:trHeight w:val="396"/>
          <w:jc w:val="center"/>
        </w:trPr>
        <w:tc>
          <w:tcPr>
            <w:tcW w:w="424" w:type="dxa"/>
            <w:vMerge w:val="restart"/>
            <w:vAlign w:val="center"/>
          </w:tcPr>
          <w:p w:rsidR="00E40267" w:rsidRPr="00EC64AD" w:rsidRDefault="00E40267" w:rsidP="00130DC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E40267" w:rsidRPr="00EC64AD" w:rsidRDefault="00E40267" w:rsidP="00130DCF">
            <w:pPr>
              <w:rPr>
                <w:b/>
                <w:sz w:val="16"/>
                <w:szCs w:val="16"/>
              </w:rPr>
            </w:pPr>
            <w:r w:rsidRPr="00EC64AD">
              <w:rPr>
                <w:b/>
                <w:sz w:val="16"/>
                <w:szCs w:val="16"/>
              </w:rPr>
              <w:t xml:space="preserve">Всего по подпрограмме </w:t>
            </w:r>
            <w:r w:rsidRPr="00EC64AD">
              <w:rPr>
                <w:b/>
                <w:sz w:val="16"/>
                <w:szCs w:val="16"/>
                <w:lang w:val="en-US"/>
              </w:rPr>
              <w:t>VII</w:t>
            </w:r>
          </w:p>
        </w:tc>
        <w:tc>
          <w:tcPr>
            <w:tcW w:w="1016" w:type="dxa"/>
            <w:vMerge w:val="restart"/>
            <w:shd w:val="clear" w:color="auto" w:fill="auto"/>
            <w:vAlign w:val="center"/>
          </w:tcPr>
          <w:p w:rsidR="00E40267" w:rsidRPr="00EC64AD" w:rsidRDefault="00E40267" w:rsidP="00F27750">
            <w:pPr>
              <w:jc w:val="center"/>
              <w:rPr>
                <w:b/>
                <w:sz w:val="16"/>
                <w:szCs w:val="16"/>
              </w:rPr>
            </w:pPr>
            <w:r w:rsidRPr="00EC64AD">
              <w:rPr>
                <w:b/>
                <w:sz w:val="16"/>
                <w:szCs w:val="16"/>
              </w:rPr>
              <w:t>202</w:t>
            </w:r>
            <w:r w:rsidR="00F27750">
              <w:rPr>
                <w:b/>
                <w:sz w:val="16"/>
                <w:szCs w:val="16"/>
              </w:rPr>
              <w:t>0</w:t>
            </w:r>
            <w:r w:rsidRPr="00EC64AD">
              <w:rPr>
                <w:b/>
                <w:sz w:val="16"/>
                <w:szCs w:val="16"/>
              </w:rPr>
              <w:t>-202</w:t>
            </w:r>
            <w:r w:rsidR="00F27750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E40267" w:rsidRPr="00EC64AD" w:rsidRDefault="00E40267" w:rsidP="00130DCF">
            <w:pPr>
              <w:rPr>
                <w:b/>
                <w:sz w:val="16"/>
                <w:szCs w:val="16"/>
                <w:lang w:val="en-US"/>
              </w:rPr>
            </w:pPr>
            <w:r w:rsidRPr="00EC64AD">
              <w:rPr>
                <w:b/>
                <w:sz w:val="16"/>
                <w:szCs w:val="16"/>
              </w:rPr>
              <w:t>Итого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E40267" w:rsidRPr="00EC64AD" w:rsidRDefault="00E40267" w:rsidP="00130DCF">
            <w:pPr>
              <w:jc w:val="center"/>
              <w:rPr>
                <w:b/>
                <w:sz w:val="16"/>
                <w:szCs w:val="16"/>
              </w:rPr>
            </w:pPr>
            <w:r w:rsidRPr="00EC64AD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069" w:type="dxa"/>
            <w:shd w:val="clear" w:color="auto" w:fill="auto"/>
            <w:noWrap/>
            <w:vAlign w:val="center"/>
          </w:tcPr>
          <w:p w:rsidR="00E40267" w:rsidRPr="00EC64AD" w:rsidRDefault="00E40267" w:rsidP="00130DC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E40267" w:rsidRPr="00EC64AD" w:rsidRDefault="00E40267" w:rsidP="00130DC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40267" w:rsidRPr="00EC64AD" w:rsidRDefault="00E40267" w:rsidP="00130DC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40267" w:rsidRPr="00EC64AD" w:rsidRDefault="00E40267" w:rsidP="00130DC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40267" w:rsidRPr="00EC64AD" w:rsidRDefault="00E40267" w:rsidP="00130DC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0</w:t>
            </w:r>
          </w:p>
        </w:tc>
        <w:tc>
          <w:tcPr>
            <w:tcW w:w="828" w:type="dxa"/>
            <w:shd w:val="clear" w:color="auto" w:fill="auto"/>
            <w:noWrap/>
            <w:vAlign w:val="center"/>
          </w:tcPr>
          <w:p w:rsidR="00E40267" w:rsidRPr="00EC64AD" w:rsidRDefault="00E40267" w:rsidP="00130DC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0</w:t>
            </w:r>
          </w:p>
        </w:tc>
        <w:tc>
          <w:tcPr>
            <w:tcW w:w="1436" w:type="dxa"/>
            <w:vMerge w:val="restart"/>
            <w:tcBorders>
              <w:right w:val="single" w:sz="4" w:space="0" w:color="auto"/>
            </w:tcBorders>
            <w:vAlign w:val="center"/>
          </w:tcPr>
          <w:p w:rsidR="00E40267" w:rsidRPr="00EC64AD" w:rsidRDefault="00E40267" w:rsidP="00130DCF">
            <w:pPr>
              <w:rPr>
                <w:sz w:val="16"/>
                <w:szCs w:val="16"/>
              </w:rPr>
            </w:pP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0267" w:rsidRPr="00EC64AD" w:rsidRDefault="00E40267" w:rsidP="00130DCF">
            <w:pPr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 xml:space="preserve">. </w:t>
            </w:r>
          </w:p>
          <w:p w:rsidR="00E40267" w:rsidRPr="00EC64AD" w:rsidRDefault="00E40267" w:rsidP="00130DCF">
            <w:pPr>
              <w:rPr>
                <w:sz w:val="16"/>
                <w:szCs w:val="16"/>
              </w:rPr>
            </w:pPr>
          </w:p>
          <w:p w:rsidR="00E40267" w:rsidRPr="00EC64AD" w:rsidRDefault="00E40267" w:rsidP="00130DCF">
            <w:pPr>
              <w:rPr>
                <w:sz w:val="16"/>
                <w:szCs w:val="16"/>
              </w:rPr>
            </w:pPr>
          </w:p>
        </w:tc>
      </w:tr>
      <w:tr w:rsidR="00E40267" w:rsidRPr="00EC64AD" w:rsidTr="00130DCF">
        <w:trPr>
          <w:trHeight w:val="396"/>
          <w:jc w:val="center"/>
        </w:trPr>
        <w:tc>
          <w:tcPr>
            <w:tcW w:w="424" w:type="dxa"/>
            <w:vMerge/>
            <w:vAlign w:val="center"/>
          </w:tcPr>
          <w:p w:rsidR="00E40267" w:rsidRPr="00EC64AD" w:rsidRDefault="00E40267" w:rsidP="00130DC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E40267" w:rsidRPr="00EC64AD" w:rsidRDefault="00E40267" w:rsidP="00130DCF">
            <w:pPr>
              <w:rPr>
                <w:b/>
                <w:sz w:val="16"/>
                <w:szCs w:val="16"/>
              </w:rPr>
            </w:pPr>
          </w:p>
        </w:tc>
        <w:tc>
          <w:tcPr>
            <w:tcW w:w="1016" w:type="dxa"/>
            <w:vMerge/>
            <w:shd w:val="clear" w:color="auto" w:fill="auto"/>
            <w:vAlign w:val="center"/>
          </w:tcPr>
          <w:p w:rsidR="00E40267" w:rsidRPr="00EC64AD" w:rsidRDefault="00E40267" w:rsidP="00130DC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 w:rsidR="00E40267" w:rsidRPr="00EC64AD" w:rsidRDefault="00E40267" w:rsidP="00130DCF">
            <w:pPr>
              <w:rPr>
                <w:b/>
                <w:sz w:val="16"/>
                <w:szCs w:val="16"/>
              </w:rPr>
            </w:pPr>
            <w:r w:rsidRPr="00EC64AD">
              <w:rPr>
                <w:b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362" w:type="dxa"/>
            <w:shd w:val="clear" w:color="auto" w:fill="auto"/>
            <w:noWrap/>
            <w:vAlign w:val="center"/>
          </w:tcPr>
          <w:p w:rsidR="00E40267" w:rsidRPr="00EC64AD" w:rsidRDefault="00E40267" w:rsidP="00130DCF">
            <w:pPr>
              <w:jc w:val="center"/>
              <w:rPr>
                <w:b/>
                <w:sz w:val="16"/>
                <w:szCs w:val="16"/>
              </w:rPr>
            </w:pPr>
            <w:r w:rsidRPr="00EC64AD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069" w:type="dxa"/>
            <w:shd w:val="clear" w:color="auto" w:fill="auto"/>
            <w:noWrap/>
            <w:vAlign w:val="center"/>
          </w:tcPr>
          <w:p w:rsidR="00E40267" w:rsidRPr="00EC64AD" w:rsidRDefault="00E40267" w:rsidP="00130DC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E40267" w:rsidRPr="00EC64AD" w:rsidRDefault="00E40267" w:rsidP="00130DC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40267" w:rsidRPr="00EC64AD" w:rsidRDefault="00E40267" w:rsidP="00130DC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E40267" w:rsidRPr="00EC64AD" w:rsidRDefault="00E40267" w:rsidP="00130DC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40267" w:rsidRPr="00EC64AD" w:rsidRDefault="00E40267" w:rsidP="00130DC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0</w:t>
            </w:r>
          </w:p>
        </w:tc>
        <w:tc>
          <w:tcPr>
            <w:tcW w:w="828" w:type="dxa"/>
            <w:shd w:val="clear" w:color="auto" w:fill="auto"/>
            <w:noWrap/>
            <w:vAlign w:val="center"/>
          </w:tcPr>
          <w:p w:rsidR="00E40267" w:rsidRPr="00EC64AD" w:rsidRDefault="00E40267" w:rsidP="00130DCF">
            <w:pPr>
              <w:jc w:val="center"/>
              <w:rPr>
                <w:sz w:val="16"/>
                <w:szCs w:val="16"/>
              </w:rPr>
            </w:pPr>
            <w:r w:rsidRPr="00EC64AD">
              <w:rPr>
                <w:sz w:val="16"/>
                <w:szCs w:val="16"/>
              </w:rPr>
              <w:t>0</w:t>
            </w:r>
          </w:p>
        </w:tc>
        <w:tc>
          <w:tcPr>
            <w:tcW w:w="1436" w:type="dxa"/>
            <w:vMerge/>
            <w:tcBorders>
              <w:right w:val="single" w:sz="4" w:space="0" w:color="auto"/>
            </w:tcBorders>
            <w:vAlign w:val="center"/>
          </w:tcPr>
          <w:p w:rsidR="00E40267" w:rsidRPr="00EC64AD" w:rsidRDefault="00E40267" w:rsidP="00130DCF">
            <w:pPr>
              <w:rPr>
                <w:sz w:val="16"/>
                <w:szCs w:val="16"/>
              </w:rPr>
            </w:pPr>
          </w:p>
        </w:tc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0267" w:rsidRPr="00EC64AD" w:rsidRDefault="00E40267" w:rsidP="00130DCF">
            <w:pPr>
              <w:rPr>
                <w:sz w:val="16"/>
                <w:szCs w:val="16"/>
              </w:rPr>
            </w:pPr>
          </w:p>
        </w:tc>
      </w:tr>
    </w:tbl>
    <w:p w:rsidR="00E40267" w:rsidRPr="00EC64AD" w:rsidRDefault="00E40267" w:rsidP="00E40267">
      <w:pPr>
        <w:pStyle w:val="3"/>
        <w:jc w:val="right"/>
        <w:rPr>
          <w:sz w:val="28"/>
          <w:szCs w:val="28"/>
        </w:rPr>
      </w:pPr>
    </w:p>
    <w:p w:rsidR="00E40267" w:rsidRPr="00EC64AD" w:rsidRDefault="00E40267" w:rsidP="00E40267"/>
    <w:p w:rsidR="00E40267" w:rsidRPr="00EC64AD" w:rsidRDefault="00E40267" w:rsidP="00E40267">
      <w:pPr>
        <w:rPr>
          <w:bCs/>
          <w:szCs w:val="28"/>
        </w:rPr>
      </w:pPr>
    </w:p>
    <w:p w:rsidR="00E40267" w:rsidRPr="00EC64AD" w:rsidRDefault="00E40267" w:rsidP="00E40267">
      <w:pPr>
        <w:rPr>
          <w:bCs/>
          <w:szCs w:val="28"/>
        </w:rPr>
      </w:pPr>
    </w:p>
    <w:p w:rsidR="00E40267" w:rsidRPr="00EC64AD" w:rsidRDefault="00E40267" w:rsidP="00E40267">
      <w:pPr>
        <w:rPr>
          <w:bCs/>
          <w:szCs w:val="28"/>
        </w:rPr>
      </w:pPr>
    </w:p>
    <w:p w:rsidR="00E40267" w:rsidRPr="00EC64AD" w:rsidRDefault="00E40267" w:rsidP="00E40267">
      <w:pPr>
        <w:rPr>
          <w:bCs/>
          <w:szCs w:val="28"/>
        </w:rPr>
      </w:pPr>
    </w:p>
    <w:p w:rsidR="00E40267" w:rsidRPr="00EC64AD" w:rsidRDefault="00E40267" w:rsidP="007540D7">
      <w:pPr>
        <w:widowControl w:val="0"/>
        <w:autoSpaceDE w:val="0"/>
        <w:autoSpaceDN w:val="0"/>
        <w:adjustRightInd w:val="0"/>
        <w:jc w:val="right"/>
        <w:rPr>
          <w:szCs w:val="28"/>
        </w:rPr>
      </w:pPr>
    </w:p>
    <w:p w:rsidR="007540D7" w:rsidRPr="00EC64AD" w:rsidRDefault="007540D7" w:rsidP="00FF0E62">
      <w:pPr>
        <w:jc w:val="both"/>
        <w:rPr>
          <w:szCs w:val="28"/>
        </w:rPr>
      </w:pPr>
      <w:bookmarkStart w:id="0" w:name="_GoBack"/>
      <w:bookmarkEnd w:id="0"/>
    </w:p>
    <w:sectPr w:rsidR="007540D7" w:rsidRPr="00EC64AD" w:rsidSect="00A9473E">
      <w:pgSz w:w="16838" w:h="11906" w:orient="landscape"/>
      <w:pgMar w:top="397" w:right="567" w:bottom="397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1724" w:rsidRDefault="008D1724" w:rsidP="00936B5F">
      <w:r>
        <w:separator/>
      </w:r>
    </w:p>
  </w:endnote>
  <w:endnote w:type="continuationSeparator" w:id="0">
    <w:p w:rsidR="008D1724" w:rsidRDefault="008D1724" w:rsidP="00936B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1724" w:rsidRDefault="008D1724" w:rsidP="00936B5F">
      <w:r>
        <w:separator/>
      </w:r>
    </w:p>
  </w:footnote>
  <w:footnote w:type="continuationSeparator" w:id="0">
    <w:p w:rsidR="008D1724" w:rsidRDefault="008D1724" w:rsidP="00936B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699D" w:rsidRDefault="00FA472F" w:rsidP="00130DCF">
    <w:pPr>
      <w:pStyle w:val="a7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 w:rsidR="00B7699D"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B7699D" w:rsidRDefault="00B7699D" w:rsidP="00130DCF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699D" w:rsidRDefault="00B7699D" w:rsidP="00130DCF">
    <w:pPr>
      <w:pStyle w:val="a7"/>
      <w:framePr w:wrap="around" w:vAnchor="text" w:hAnchor="margin" w:xAlign="right" w:y="1"/>
      <w:rPr>
        <w:rStyle w:val="af1"/>
      </w:rPr>
    </w:pPr>
  </w:p>
  <w:p w:rsidR="00B7699D" w:rsidRDefault="00B7699D" w:rsidP="00130DCF">
    <w:pPr>
      <w:pStyle w:val="a7"/>
      <w:framePr w:wrap="around" w:vAnchor="text" w:hAnchor="margin" w:xAlign="right" w:y="1"/>
      <w:rPr>
        <w:rStyle w:val="af1"/>
      </w:rPr>
    </w:pPr>
  </w:p>
  <w:p w:rsidR="00B7699D" w:rsidRDefault="00B7699D" w:rsidP="00130DCF">
    <w:pPr>
      <w:pStyle w:val="a7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1288A"/>
    <w:multiLevelType w:val="hybridMultilevel"/>
    <w:tmpl w:val="0BC02EE6"/>
    <w:lvl w:ilvl="0" w:tplc="B9FC6ADC">
      <w:start w:val="6"/>
      <w:numFmt w:val="bullet"/>
      <w:lvlText w:val="-"/>
      <w:lvlJc w:val="left"/>
      <w:pPr>
        <w:ind w:left="735" w:hanging="360"/>
      </w:pPr>
      <w:rPr>
        <w:rFonts w:ascii="Times New Roman CYR" w:eastAsia="Times New Roman" w:hAnsi="Times New Roman CYR" w:cs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">
    <w:nsid w:val="0763120C"/>
    <w:multiLevelType w:val="hybridMultilevel"/>
    <w:tmpl w:val="ECEE262C"/>
    <w:lvl w:ilvl="0" w:tplc="E1A2BA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7FF60B0"/>
    <w:multiLevelType w:val="hybridMultilevel"/>
    <w:tmpl w:val="646869BE"/>
    <w:lvl w:ilvl="0" w:tplc="130E5A6C">
      <w:start w:val="1"/>
      <w:numFmt w:val="decimal"/>
      <w:lvlText w:val="%1."/>
      <w:lvlJc w:val="left"/>
      <w:pPr>
        <w:ind w:left="108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ACB2F7A"/>
    <w:multiLevelType w:val="hybridMultilevel"/>
    <w:tmpl w:val="3D7ABBF6"/>
    <w:lvl w:ilvl="0" w:tplc="2CA64258">
      <w:start w:val="1"/>
      <w:numFmt w:val="decimal"/>
      <w:lvlText w:val="%1."/>
      <w:lvlJc w:val="left"/>
      <w:pPr>
        <w:ind w:left="108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00A72B0"/>
    <w:multiLevelType w:val="hybridMultilevel"/>
    <w:tmpl w:val="AE706FAE"/>
    <w:lvl w:ilvl="0" w:tplc="2CA64258">
      <w:start w:val="1"/>
      <w:numFmt w:val="decimal"/>
      <w:lvlText w:val="%1."/>
      <w:lvlJc w:val="left"/>
      <w:pPr>
        <w:ind w:left="108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27F3DAF"/>
    <w:multiLevelType w:val="hybridMultilevel"/>
    <w:tmpl w:val="8174D7BE"/>
    <w:lvl w:ilvl="0" w:tplc="AB16F430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>
    <w:nsid w:val="1E3B6695"/>
    <w:multiLevelType w:val="hybridMultilevel"/>
    <w:tmpl w:val="AE706FAE"/>
    <w:lvl w:ilvl="0" w:tplc="2CA64258">
      <w:start w:val="1"/>
      <w:numFmt w:val="decimal"/>
      <w:lvlText w:val="%1."/>
      <w:lvlJc w:val="left"/>
      <w:pPr>
        <w:ind w:left="108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6857286"/>
    <w:multiLevelType w:val="hybridMultilevel"/>
    <w:tmpl w:val="5C325E9E"/>
    <w:lvl w:ilvl="0" w:tplc="AB16F430">
      <w:start w:val="1"/>
      <w:numFmt w:val="bullet"/>
      <w:lvlText w:val=""/>
      <w:lvlJc w:val="left"/>
      <w:pPr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8">
    <w:nsid w:val="30475D0D"/>
    <w:multiLevelType w:val="hybridMultilevel"/>
    <w:tmpl w:val="58C4CC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2433D0"/>
    <w:multiLevelType w:val="hybridMultilevel"/>
    <w:tmpl w:val="34422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792480"/>
    <w:multiLevelType w:val="hybridMultilevel"/>
    <w:tmpl w:val="3AC02544"/>
    <w:lvl w:ilvl="0" w:tplc="F6AAA2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C221F71"/>
    <w:multiLevelType w:val="hybridMultilevel"/>
    <w:tmpl w:val="A9662054"/>
    <w:lvl w:ilvl="0" w:tplc="1B76FB7E">
      <w:start w:val="1"/>
      <w:numFmt w:val="decimal"/>
      <w:lvlText w:val="%1."/>
      <w:lvlJc w:val="left"/>
      <w:pPr>
        <w:ind w:left="106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2E87F29"/>
    <w:multiLevelType w:val="hybridMultilevel"/>
    <w:tmpl w:val="638E97BA"/>
    <w:lvl w:ilvl="0" w:tplc="AB16F430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3">
    <w:nsid w:val="47C228C2"/>
    <w:multiLevelType w:val="multilevel"/>
    <w:tmpl w:val="48741F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4">
    <w:nsid w:val="4823195B"/>
    <w:multiLevelType w:val="hybridMultilevel"/>
    <w:tmpl w:val="5908D9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90005D"/>
    <w:multiLevelType w:val="hybridMultilevel"/>
    <w:tmpl w:val="C0CA9AFC"/>
    <w:lvl w:ilvl="0" w:tplc="AB16F430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6">
    <w:nsid w:val="518E6964"/>
    <w:multiLevelType w:val="hybridMultilevel"/>
    <w:tmpl w:val="ADA28D1C"/>
    <w:lvl w:ilvl="0" w:tplc="CE2A983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004757"/>
    <w:multiLevelType w:val="hybridMultilevel"/>
    <w:tmpl w:val="30FEE33C"/>
    <w:lvl w:ilvl="0" w:tplc="AB16F430">
      <w:start w:val="1"/>
      <w:numFmt w:val="bullet"/>
      <w:lvlText w:val="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8">
    <w:nsid w:val="5C9B5F18"/>
    <w:multiLevelType w:val="hybridMultilevel"/>
    <w:tmpl w:val="D7C4327A"/>
    <w:lvl w:ilvl="0" w:tplc="AB16F430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>
    <w:nsid w:val="67684209"/>
    <w:multiLevelType w:val="hybridMultilevel"/>
    <w:tmpl w:val="AE706FAE"/>
    <w:lvl w:ilvl="0" w:tplc="2CA64258">
      <w:start w:val="1"/>
      <w:numFmt w:val="decimal"/>
      <w:lvlText w:val="%1."/>
      <w:lvlJc w:val="left"/>
      <w:pPr>
        <w:ind w:left="108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8CD5883"/>
    <w:multiLevelType w:val="hybridMultilevel"/>
    <w:tmpl w:val="C4740E8A"/>
    <w:lvl w:ilvl="0" w:tplc="E2C082D0">
      <w:start w:val="1"/>
      <w:numFmt w:val="decimal"/>
      <w:lvlText w:val="%1."/>
      <w:lvlJc w:val="left"/>
      <w:pPr>
        <w:ind w:left="3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6" w:hanging="360"/>
      </w:pPr>
    </w:lvl>
    <w:lvl w:ilvl="2" w:tplc="0419001B" w:tentative="1">
      <w:start w:val="1"/>
      <w:numFmt w:val="lowerRoman"/>
      <w:lvlText w:val="%3."/>
      <w:lvlJc w:val="right"/>
      <w:pPr>
        <w:ind w:left="1766" w:hanging="180"/>
      </w:pPr>
    </w:lvl>
    <w:lvl w:ilvl="3" w:tplc="0419000F" w:tentative="1">
      <w:start w:val="1"/>
      <w:numFmt w:val="decimal"/>
      <w:lvlText w:val="%4."/>
      <w:lvlJc w:val="left"/>
      <w:pPr>
        <w:ind w:left="2486" w:hanging="360"/>
      </w:pPr>
    </w:lvl>
    <w:lvl w:ilvl="4" w:tplc="04190019" w:tentative="1">
      <w:start w:val="1"/>
      <w:numFmt w:val="lowerLetter"/>
      <w:lvlText w:val="%5."/>
      <w:lvlJc w:val="left"/>
      <w:pPr>
        <w:ind w:left="3206" w:hanging="360"/>
      </w:pPr>
    </w:lvl>
    <w:lvl w:ilvl="5" w:tplc="0419001B" w:tentative="1">
      <w:start w:val="1"/>
      <w:numFmt w:val="lowerRoman"/>
      <w:lvlText w:val="%6."/>
      <w:lvlJc w:val="right"/>
      <w:pPr>
        <w:ind w:left="3926" w:hanging="180"/>
      </w:pPr>
    </w:lvl>
    <w:lvl w:ilvl="6" w:tplc="0419000F" w:tentative="1">
      <w:start w:val="1"/>
      <w:numFmt w:val="decimal"/>
      <w:lvlText w:val="%7."/>
      <w:lvlJc w:val="left"/>
      <w:pPr>
        <w:ind w:left="4646" w:hanging="360"/>
      </w:pPr>
    </w:lvl>
    <w:lvl w:ilvl="7" w:tplc="04190019" w:tentative="1">
      <w:start w:val="1"/>
      <w:numFmt w:val="lowerLetter"/>
      <w:lvlText w:val="%8."/>
      <w:lvlJc w:val="left"/>
      <w:pPr>
        <w:ind w:left="5366" w:hanging="360"/>
      </w:pPr>
    </w:lvl>
    <w:lvl w:ilvl="8" w:tplc="0419001B" w:tentative="1">
      <w:start w:val="1"/>
      <w:numFmt w:val="lowerRoman"/>
      <w:lvlText w:val="%9."/>
      <w:lvlJc w:val="right"/>
      <w:pPr>
        <w:ind w:left="6086" w:hanging="180"/>
      </w:pPr>
    </w:lvl>
  </w:abstractNum>
  <w:abstractNum w:abstractNumId="21">
    <w:nsid w:val="6B3E71DB"/>
    <w:multiLevelType w:val="hybridMultilevel"/>
    <w:tmpl w:val="1A3CE1AC"/>
    <w:lvl w:ilvl="0" w:tplc="7C4601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B9F7769"/>
    <w:multiLevelType w:val="hybridMultilevel"/>
    <w:tmpl w:val="810E7D9A"/>
    <w:lvl w:ilvl="0" w:tplc="DFBE088E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3">
    <w:nsid w:val="6EF50A0D"/>
    <w:multiLevelType w:val="hybridMultilevel"/>
    <w:tmpl w:val="D86AE6DA"/>
    <w:lvl w:ilvl="0" w:tplc="E668B2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00C530C"/>
    <w:multiLevelType w:val="hybridMultilevel"/>
    <w:tmpl w:val="B9BE2122"/>
    <w:lvl w:ilvl="0" w:tplc="AB16F430">
      <w:start w:val="1"/>
      <w:numFmt w:val="bullet"/>
      <w:lvlText w:val="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25">
    <w:nsid w:val="71AF1C6E"/>
    <w:multiLevelType w:val="hybridMultilevel"/>
    <w:tmpl w:val="7690F704"/>
    <w:lvl w:ilvl="0" w:tplc="C50CD2E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A625AB6"/>
    <w:multiLevelType w:val="hybridMultilevel"/>
    <w:tmpl w:val="36A274C8"/>
    <w:lvl w:ilvl="0" w:tplc="58985A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2"/>
  </w:num>
  <w:num w:numId="2">
    <w:abstractNumId w:val="13"/>
  </w:num>
  <w:num w:numId="3">
    <w:abstractNumId w:val="23"/>
  </w:num>
  <w:num w:numId="4">
    <w:abstractNumId w:val="21"/>
  </w:num>
  <w:num w:numId="5">
    <w:abstractNumId w:val="8"/>
  </w:num>
  <w:num w:numId="6">
    <w:abstractNumId w:val="26"/>
  </w:num>
  <w:num w:numId="7">
    <w:abstractNumId w:val="14"/>
  </w:num>
  <w:num w:numId="8">
    <w:abstractNumId w:val="10"/>
  </w:num>
  <w:num w:numId="9">
    <w:abstractNumId w:val="1"/>
  </w:num>
  <w:num w:numId="10">
    <w:abstractNumId w:val="20"/>
  </w:num>
  <w:num w:numId="11">
    <w:abstractNumId w:val="18"/>
  </w:num>
  <w:num w:numId="12">
    <w:abstractNumId w:val="12"/>
  </w:num>
  <w:num w:numId="13">
    <w:abstractNumId w:val="15"/>
  </w:num>
  <w:num w:numId="14">
    <w:abstractNumId w:val="7"/>
  </w:num>
  <w:num w:numId="15">
    <w:abstractNumId w:val="17"/>
  </w:num>
  <w:num w:numId="16">
    <w:abstractNumId w:val="24"/>
  </w:num>
  <w:num w:numId="17">
    <w:abstractNumId w:val="0"/>
  </w:num>
  <w:num w:numId="18">
    <w:abstractNumId w:val="9"/>
  </w:num>
  <w:num w:numId="19">
    <w:abstractNumId w:val="19"/>
  </w:num>
  <w:num w:numId="20">
    <w:abstractNumId w:val="5"/>
  </w:num>
  <w:num w:numId="21">
    <w:abstractNumId w:val="25"/>
  </w:num>
  <w:num w:numId="22">
    <w:abstractNumId w:val="16"/>
  </w:num>
  <w:num w:numId="23">
    <w:abstractNumId w:val="11"/>
  </w:num>
  <w:num w:numId="24">
    <w:abstractNumId w:val="2"/>
  </w:num>
  <w:num w:numId="25">
    <w:abstractNumId w:val="6"/>
  </w:num>
  <w:num w:numId="26">
    <w:abstractNumId w:val="3"/>
  </w:num>
  <w:num w:numId="2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C26AD"/>
    <w:rsid w:val="00001C8F"/>
    <w:rsid w:val="000070D1"/>
    <w:rsid w:val="00012B86"/>
    <w:rsid w:val="00017314"/>
    <w:rsid w:val="00022D07"/>
    <w:rsid w:val="00023BC1"/>
    <w:rsid w:val="00024154"/>
    <w:rsid w:val="000268F1"/>
    <w:rsid w:val="00034795"/>
    <w:rsid w:val="000359C7"/>
    <w:rsid w:val="00040C32"/>
    <w:rsid w:val="0004420A"/>
    <w:rsid w:val="00046A5E"/>
    <w:rsid w:val="00051A9B"/>
    <w:rsid w:val="00052CA1"/>
    <w:rsid w:val="000559CF"/>
    <w:rsid w:val="00060DFB"/>
    <w:rsid w:val="00061F06"/>
    <w:rsid w:val="00080D64"/>
    <w:rsid w:val="00082B26"/>
    <w:rsid w:val="00082ECB"/>
    <w:rsid w:val="000849E5"/>
    <w:rsid w:val="00087E44"/>
    <w:rsid w:val="00091744"/>
    <w:rsid w:val="000A03D4"/>
    <w:rsid w:val="000A3745"/>
    <w:rsid w:val="000B0832"/>
    <w:rsid w:val="000B1639"/>
    <w:rsid w:val="000B2126"/>
    <w:rsid w:val="000B22D9"/>
    <w:rsid w:val="000B6ABC"/>
    <w:rsid w:val="000C1FCE"/>
    <w:rsid w:val="000D2BB5"/>
    <w:rsid w:val="000D5BDF"/>
    <w:rsid w:val="000E484B"/>
    <w:rsid w:val="000F1256"/>
    <w:rsid w:val="000F53AB"/>
    <w:rsid w:val="000F646C"/>
    <w:rsid w:val="000F7057"/>
    <w:rsid w:val="000F72CC"/>
    <w:rsid w:val="00101400"/>
    <w:rsid w:val="00102576"/>
    <w:rsid w:val="00106C31"/>
    <w:rsid w:val="001146CC"/>
    <w:rsid w:val="0011606A"/>
    <w:rsid w:val="00120BE6"/>
    <w:rsid w:val="00122000"/>
    <w:rsid w:val="00122384"/>
    <w:rsid w:val="00125516"/>
    <w:rsid w:val="00130DCF"/>
    <w:rsid w:val="001514F3"/>
    <w:rsid w:val="00151C33"/>
    <w:rsid w:val="001534DC"/>
    <w:rsid w:val="001608C3"/>
    <w:rsid w:val="0016687E"/>
    <w:rsid w:val="0017184E"/>
    <w:rsid w:val="00181CB3"/>
    <w:rsid w:val="00184090"/>
    <w:rsid w:val="0019382B"/>
    <w:rsid w:val="001A5065"/>
    <w:rsid w:val="001B28E3"/>
    <w:rsid w:val="001B2C2D"/>
    <w:rsid w:val="001B556A"/>
    <w:rsid w:val="001C1C5D"/>
    <w:rsid w:val="001C2470"/>
    <w:rsid w:val="001C3FEA"/>
    <w:rsid w:val="001C465B"/>
    <w:rsid w:val="001D4C46"/>
    <w:rsid w:val="001E247E"/>
    <w:rsid w:val="001E45E0"/>
    <w:rsid w:val="001E56EF"/>
    <w:rsid w:val="001E6953"/>
    <w:rsid w:val="001E75D1"/>
    <w:rsid w:val="001F2142"/>
    <w:rsid w:val="001F4B2A"/>
    <w:rsid w:val="001F4E6E"/>
    <w:rsid w:val="00200FC5"/>
    <w:rsid w:val="002022EE"/>
    <w:rsid w:val="00205B7B"/>
    <w:rsid w:val="00210FE3"/>
    <w:rsid w:val="0021577A"/>
    <w:rsid w:val="002208C8"/>
    <w:rsid w:val="00221688"/>
    <w:rsid w:val="00222D65"/>
    <w:rsid w:val="00224FD3"/>
    <w:rsid w:val="00225EC2"/>
    <w:rsid w:val="00226FDE"/>
    <w:rsid w:val="002310B9"/>
    <w:rsid w:val="002315E2"/>
    <w:rsid w:val="0024761C"/>
    <w:rsid w:val="002476BA"/>
    <w:rsid w:val="00254557"/>
    <w:rsid w:val="00261A1C"/>
    <w:rsid w:val="0026530F"/>
    <w:rsid w:val="002664A8"/>
    <w:rsid w:val="0026697E"/>
    <w:rsid w:val="002727AD"/>
    <w:rsid w:val="00286EE8"/>
    <w:rsid w:val="00291850"/>
    <w:rsid w:val="00294885"/>
    <w:rsid w:val="0029673A"/>
    <w:rsid w:val="00297D00"/>
    <w:rsid w:val="002A3297"/>
    <w:rsid w:val="002A442C"/>
    <w:rsid w:val="002A5735"/>
    <w:rsid w:val="002B168A"/>
    <w:rsid w:val="002B3545"/>
    <w:rsid w:val="002C03D9"/>
    <w:rsid w:val="002C6FF5"/>
    <w:rsid w:val="002C7D60"/>
    <w:rsid w:val="002D08AD"/>
    <w:rsid w:val="002D2A4B"/>
    <w:rsid w:val="002E0ECF"/>
    <w:rsid w:val="002E1071"/>
    <w:rsid w:val="002E2631"/>
    <w:rsid w:val="002E7C5D"/>
    <w:rsid w:val="002F1242"/>
    <w:rsid w:val="002F1969"/>
    <w:rsid w:val="002F6287"/>
    <w:rsid w:val="0030256E"/>
    <w:rsid w:val="003142F7"/>
    <w:rsid w:val="00320634"/>
    <w:rsid w:val="00321215"/>
    <w:rsid w:val="003315CE"/>
    <w:rsid w:val="00331834"/>
    <w:rsid w:val="00334613"/>
    <w:rsid w:val="00350A01"/>
    <w:rsid w:val="00350BFF"/>
    <w:rsid w:val="00350ECF"/>
    <w:rsid w:val="003532B0"/>
    <w:rsid w:val="00353CC9"/>
    <w:rsid w:val="0036513E"/>
    <w:rsid w:val="00365672"/>
    <w:rsid w:val="00367F29"/>
    <w:rsid w:val="0037091E"/>
    <w:rsid w:val="00371178"/>
    <w:rsid w:val="00376C97"/>
    <w:rsid w:val="003831C7"/>
    <w:rsid w:val="003858B9"/>
    <w:rsid w:val="0038738F"/>
    <w:rsid w:val="003922DA"/>
    <w:rsid w:val="003A04C4"/>
    <w:rsid w:val="003A1AF8"/>
    <w:rsid w:val="003A5F2F"/>
    <w:rsid w:val="003A7E9B"/>
    <w:rsid w:val="003A7EEC"/>
    <w:rsid w:val="003B4E41"/>
    <w:rsid w:val="003B6852"/>
    <w:rsid w:val="003C504E"/>
    <w:rsid w:val="003D76C8"/>
    <w:rsid w:val="003E083A"/>
    <w:rsid w:val="003E2038"/>
    <w:rsid w:val="003E2662"/>
    <w:rsid w:val="003E67F4"/>
    <w:rsid w:val="003F36D2"/>
    <w:rsid w:val="003F49BD"/>
    <w:rsid w:val="004016B0"/>
    <w:rsid w:val="004032FB"/>
    <w:rsid w:val="0040576A"/>
    <w:rsid w:val="0041173D"/>
    <w:rsid w:val="00411BAE"/>
    <w:rsid w:val="00415763"/>
    <w:rsid w:val="00420E6F"/>
    <w:rsid w:val="00421A39"/>
    <w:rsid w:val="00421E07"/>
    <w:rsid w:val="00423543"/>
    <w:rsid w:val="00434123"/>
    <w:rsid w:val="00436BAA"/>
    <w:rsid w:val="004540E3"/>
    <w:rsid w:val="00460762"/>
    <w:rsid w:val="00461679"/>
    <w:rsid w:val="0046769E"/>
    <w:rsid w:val="00470018"/>
    <w:rsid w:val="00470181"/>
    <w:rsid w:val="004802A8"/>
    <w:rsid w:val="00481191"/>
    <w:rsid w:val="0049454B"/>
    <w:rsid w:val="004A74ED"/>
    <w:rsid w:val="004B1783"/>
    <w:rsid w:val="004B3A6C"/>
    <w:rsid w:val="004B4C3B"/>
    <w:rsid w:val="004B50B1"/>
    <w:rsid w:val="004B65E6"/>
    <w:rsid w:val="004B75C1"/>
    <w:rsid w:val="004C0497"/>
    <w:rsid w:val="004C3A7D"/>
    <w:rsid w:val="004C6479"/>
    <w:rsid w:val="004D6F23"/>
    <w:rsid w:val="004D7BC1"/>
    <w:rsid w:val="004E0F45"/>
    <w:rsid w:val="004E241B"/>
    <w:rsid w:val="004E2784"/>
    <w:rsid w:val="004E72A9"/>
    <w:rsid w:val="004F4FB6"/>
    <w:rsid w:val="0050674E"/>
    <w:rsid w:val="00512BB6"/>
    <w:rsid w:val="0051613A"/>
    <w:rsid w:val="00516DE6"/>
    <w:rsid w:val="005434B4"/>
    <w:rsid w:val="005463EF"/>
    <w:rsid w:val="00550C0D"/>
    <w:rsid w:val="005609D3"/>
    <w:rsid w:val="00567EE7"/>
    <w:rsid w:val="00573E2B"/>
    <w:rsid w:val="00574BD4"/>
    <w:rsid w:val="00574E7D"/>
    <w:rsid w:val="00575961"/>
    <w:rsid w:val="00580365"/>
    <w:rsid w:val="00581B5E"/>
    <w:rsid w:val="00591777"/>
    <w:rsid w:val="005956E7"/>
    <w:rsid w:val="005A0146"/>
    <w:rsid w:val="005A0149"/>
    <w:rsid w:val="005B2C72"/>
    <w:rsid w:val="005C0B22"/>
    <w:rsid w:val="005C1176"/>
    <w:rsid w:val="005C3C77"/>
    <w:rsid w:val="005D3F64"/>
    <w:rsid w:val="005D6350"/>
    <w:rsid w:val="005E1F95"/>
    <w:rsid w:val="005E4020"/>
    <w:rsid w:val="005E7BDE"/>
    <w:rsid w:val="005E7E70"/>
    <w:rsid w:val="005F1A31"/>
    <w:rsid w:val="005F572F"/>
    <w:rsid w:val="005F7030"/>
    <w:rsid w:val="00601708"/>
    <w:rsid w:val="0060239A"/>
    <w:rsid w:val="0060651E"/>
    <w:rsid w:val="00617E8C"/>
    <w:rsid w:val="0062314D"/>
    <w:rsid w:val="006235DF"/>
    <w:rsid w:val="00623685"/>
    <w:rsid w:val="006246DF"/>
    <w:rsid w:val="00624C4E"/>
    <w:rsid w:val="00625B3F"/>
    <w:rsid w:val="00626499"/>
    <w:rsid w:val="00627CDE"/>
    <w:rsid w:val="006328EB"/>
    <w:rsid w:val="00636DD0"/>
    <w:rsid w:val="0064033E"/>
    <w:rsid w:val="00642429"/>
    <w:rsid w:val="00645636"/>
    <w:rsid w:val="0064627A"/>
    <w:rsid w:val="00654D48"/>
    <w:rsid w:val="006560EB"/>
    <w:rsid w:val="006627A0"/>
    <w:rsid w:val="0066652D"/>
    <w:rsid w:val="00667B15"/>
    <w:rsid w:val="00673262"/>
    <w:rsid w:val="00687542"/>
    <w:rsid w:val="00696C3C"/>
    <w:rsid w:val="006A7A8E"/>
    <w:rsid w:val="006B0EEA"/>
    <w:rsid w:val="006B1566"/>
    <w:rsid w:val="006B269F"/>
    <w:rsid w:val="006B4B7A"/>
    <w:rsid w:val="006B7B45"/>
    <w:rsid w:val="006C28C2"/>
    <w:rsid w:val="006C6ECF"/>
    <w:rsid w:val="006D2832"/>
    <w:rsid w:val="006D6146"/>
    <w:rsid w:val="006E14E5"/>
    <w:rsid w:val="006E3CB9"/>
    <w:rsid w:val="006F15DB"/>
    <w:rsid w:val="006F3DC2"/>
    <w:rsid w:val="0070570D"/>
    <w:rsid w:val="0070675D"/>
    <w:rsid w:val="00710F84"/>
    <w:rsid w:val="007156A0"/>
    <w:rsid w:val="007163D9"/>
    <w:rsid w:val="007220EC"/>
    <w:rsid w:val="00723473"/>
    <w:rsid w:val="00724773"/>
    <w:rsid w:val="0072654B"/>
    <w:rsid w:val="0072682A"/>
    <w:rsid w:val="007535EE"/>
    <w:rsid w:val="007540D7"/>
    <w:rsid w:val="0075614A"/>
    <w:rsid w:val="00764504"/>
    <w:rsid w:val="00771BC0"/>
    <w:rsid w:val="00773FAB"/>
    <w:rsid w:val="007762A4"/>
    <w:rsid w:val="00780AFD"/>
    <w:rsid w:val="00782BF0"/>
    <w:rsid w:val="00785EBD"/>
    <w:rsid w:val="00792E05"/>
    <w:rsid w:val="00794883"/>
    <w:rsid w:val="007A0D86"/>
    <w:rsid w:val="007A1E3B"/>
    <w:rsid w:val="007B3DD6"/>
    <w:rsid w:val="007B4C70"/>
    <w:rsid w:val="007C091C"/>
    <w:rsid w:val="007C1BEE"/>
    <w:rsid w:val="007C39AA"/>
    <w:rsid w:val="007C3BE5"/>
    <w:rsid w:val="007D2537"/>
    <w:rsid w:val="007D5E33"/>
    <w:rsid w:val="007D6EE2"/>
    <w:rsid w:val="007E7A1D"/>
    <w:rsid w:val="007F4AA0"/>
    <w:rsid w:val="008028D7"/>
    <w:rsid w:val="008043C2"/>
    <w:rsid w:val="00807B6C"/>
    <w:rsid w:val="00810B2E"/>
    <w:rsid w:val="008121FD"/>
    <w:rsid w:val="00813B6C"/>
    <w:rsid w:val="00821303"/>
    <w:rsid w:val="008214C9"/>
    <w:rsid w:val="00837B86"/>
    <w:rsid w:val="00840250"/>
    <w:rsid w:val="00841E0C"/>
    <w:rsid w:val="00844353"/>
    <w:rsid w:val="00846FAD"/>
    <w:rsid w:val="00850C1D"/>
    <w:rsid w:val="00857407"/>
    <w:rsid w:val="0085741E"/>
    <w:rsid w:val="008636DB"/>
    <w:rsid w:val="008708A3"/>
    <w:rsid w:val="00870C5E"/>
    <w:rsid w:val="008728A1"/>
    <w:rsid w:val="00873AAE"/>
    <w:rsid w:val="008765EE"/>
    <w:rsid w:val="0088161D"/>
    <w:rsid w:val="00882E9E"/>
    <w:rsid w:val="008905B1"/>
    <w:rsid w:val="008929F5"/>
    <w:rsid w:val="00894402"/>
    <w:rsid w:val="00894B54"/>
    <w:rsid w:val="008A6846"/>
    <w:rsid w:val="008A7575"/>
    <w:rsid w:val="008B3E8D"/>
    <w:rsid w:val="008B49E3"/>
    <w:rsid w:val="008B56D2"/>
    <w:rsid w:val="008B5D29"/>
    <w:rsid w:val="008B6A50"/>
    <w:rsid w:val="008C15CF"/>
    <w:rsid w:val="008D0B97"/>
    <w:rsid w:val="008D170D"/>
    <w:rsid w:val="008D1724"/>
    <w:rsid w:val="008D328B"/>
    <w:rsid w:val="008D5BCB"/>
    <w:rsid w:val="008D7DF0"/>
    <w:rsid w:val="008E2B2C"/>
    <w:rsid w:val="008E344A"/>
    <w:rsid w:val="008E34BE"/>
    <w:rsid w:val="008E5BD1"/>
    <w:rsid w:val="008F256B"/>
    <w:rsid w:val="008F3CE1"/>
    <w:rsid w:val="008F4CF5"/>
    <w:rsid w:val="008F5041"/>
    <w:rsid w:val="008F5E35"/>
    <w:rsid w:val="00903895"/>
    <w:rsid w:val="00904C24"/>
    <w:rsid w:val="00917C8B"/>
    <w:rsid w:val="009220A5"/>
    <w:rsid w:val="00923BFE"/>
    <w:rsid w:val="00925466"/>
    <w:rsid w:val="00925EF9"/>
    <w:rsid w:val="00931708"/>
    <w:rsid w:val="00934C7D"/>
    <w:rsid w:val="00936B5F"/>
    <w:rsid w:val="0094174C"/>
    <w:rsid w:val="00943EFF"/>
    <w:rsid w:val="00946C56"/>
    <w:rsid w:val="0095198F"/>
    <w:rsid w:val="009532C5"/>
    <w:rsid w:val="00956C61"/>
    <w:rsid w:val="00957ED4"/>
    <w:rsid w:val="00957F27"/>
    <w:rsid w:val="00960AA7"/>
    <w:rsid w:val="00964E76"/>
    <w:rsid w:val="00971B88"/>
    <w:rsid w:val="00972F80"/>
    <w:rsid w:val="009837A7"/>
    <w:rsid w:val="00990FC9"/>
    <w:rsid w:val="00991C5A"/>
    <w:rsid w:val="0099510F"/>
    <w:rsid w:val="009A76B7"/>
    <w:rsid w:val="009B5702"/>
    <w:rsid w:val="009B7055"/>
    <w:rsid w:val="009C679A"/>
    <w:rsid w:val="009C7AC9"/>
    <w:rsid w:val="009C7F41"/>
    <w:rsid w:val="009D08D0"/>
    <w:rsid w:val="009D3DDC"/>
    <w:rsid w:val="009E242C"/>
    <w:rsid w:val="009E7BC1"/>
    <w:rsid w:val="009F0904"/>
    <w:rsid w:val="009F1C3E"/>
    <w:rsid w:val="009F532C"/>
    <w:rsid w:val="00A0037E"/>
    <w:rsid w:val="00A01DFA"/>
    <w:rsid w:val="00A13FF7"/>
    <w:rsid w:val="00A15262"/>
    <w:rsid w:val="00A15E6A"/>
    <w:rsid w:val="00A218CC"/>
    <w:rsid w:val="00A3193F"/>
    <w:rsid w:val="00A4380F"/>
    <w:rsid w:val="00A44267"/>
    <w:rsid w:val="00A505C9"/>
    <w:rsid w:val="00A52720"/>
    <w:rsid w:val="00A55E77"/>
    <w:rsid w:val="00A63BDF"/>
    <w:rsid w:val="00A649A0"/>
    <w:rsid w:val="00A64C3D"/>
    <w:rsid w:val="00A6723C"/>
    <w:rsid w:val="00A67C73"/>
    <w:rsid w:val="00A70B9F"/>
    <w:rsid w:val="00A7202C"/>
    <w:rsid w:val="00A9473E"/>
    <w:rsid w:val="00A950DA"/>
    <w:rsid w:val="00A96666"/>
    <w:rsid w:val="00A97452"/>
    <w:rsid w:val="00AB0818"/>
    <w:rsid w:val="00AB0A4E"/>
    <w:rsid w:val="00AB1354"/>
    <w:rsid w:val="00AB4310"/>
    <w:rsid w:val="00AB4410"/>
    <w:rsid w:val="00AB610A"/>
    <w:rsid w:val="00AB6841"/>
    <w:rsid w:val="00AB70A2"/>
    <w:rsid w:val="00AD2EB4"/>
    <w:rsid w:val="00AD3852"/>
    <w:rsid w:val="00AD5154"/>
    <w:rsid w:val="00AE07C5"/>
    <w:rsid w:val="00AF019A"/>
    <w:rsid w:val="00AF1561"/>
    <w:rsid w:val="00AF335D"/>
    <w:rsid w:val="00AF5236"/>
    <w:rsid w:val="00AF633A"/>
    <w:rsid w:val="00AF6414"/>
    <w:rsid w:val="00B04AAE"/>
    <w:rsid w:val="00B06C24"/>
    <w:rsid w:val="00B10C86"/>
    <w:rsid w:val="00B168CF"/>
    <w:rsid w:val="00B17D94"/>
    <w:rsid w:val="00B22C95"/>
    <w:rsid w:val="00B241B4"/>
    <w:rsid w:val="00B3097F"/>
    <w:rsid w:val="00B317CF"/>
    <w:rsid w:val="00B50370"/>
    <w:rsid w:val="00B50571"/>
    <w:rsid w:val="00B5460B"/>
    <w:rsid w:val="00B61E31"/>
    <w:rsid w:val="00B72369"/>
    <w:rsid w:val="00B74324"/>
    <w:rsid w:val="00B7699D"/>
    <w:rsid w:val="00B8249A"/>
    <w:rsid w:val="00B844AE"/>
    <w:rsid w:val="00B8456D"/>
    <w:rsid w:val="00B84B2E"/>
    <w:rsid w:val="00B84ECE"/>
    <w:rsid w:val="00B90ABD"/>
    <w:rsid w:val="00B91F80"/>
    <w:rsid w:val="00B962B2"/>
    <w:rsid w:val="00B9638C"/>
    <w:rsid w:val="00B96B6C"/>
    <w:rsid w:val="00BA2E4C"/>
    <w:rsid w:val="00BA30D7"/>
    <w:rsid w:val="00BA4DEF"/>
    <w:rsid w:val="00BA61EF"/>
    <w:rsid w:val="00BA6B3B"/>
    <w:rsid w:val="00BB5E74"/>
    <w:rsid w:val="00BB7095"/>
    <w:rsid w:val="00BB7D18"/>
    <w:rsid w:val="00BC08EC"/>
    <w:rsid w:val="00BC523E"/>
    <w:rsid w:val="00BD6DB1"/>
    <w:rsid w:val="00BE3F3D"/>
    <w:rsid w:val="00BF210B"/>
    <w:rsid w:val="00BF451F"/>
    <w:rsid w:val="00BF7CC4"/>
    <w:rsid w:val="00C00A86"/>
    <w:rsid w:val="00C0223F"/>
    <w:rsid w:val="00C0272D"/>
    <w:rsid w:val="00C0364A"/>
    <w:rsid w:val="00C057D6"/>
    <w:rsid w:val="00C13768"/>
    <w:rsid w:val="00C14FD3"/>
    <w:rsid w:val="00C174A4"/>
    <w:rsid w:val="00C20309"/>
    <w:rsid w:val="00C2041B"/>
    <w:rsid w:val="00C233AF"/>
    <w:rsid w:val="00C32016"/>
    <w:rsid w:val="00C36B80"/>
    <w:rsid w:val="00C43BEC"/>
    <w:rsid w:val="00C468DE"/>
    <w:rsid w:val="00C469A7"/>
    <w:rsid w:val="00C47B00"/>
    <w:rsid w:val="00C51239"/>
    <w:rsid w:val="00C53CE2"/>
    <w:rsid w:val="00C542D8"/>
    <w:rsid w:val="00C57A98"/>
    <w:rsid w:val="00C6239D"/>
    <w:rsid w:val="00C6611D"/>
    <w:rsid w:val="00C7010C"/>
    <w:rsid w:val="00C70A8E"/>
    <w:rsid w:val="00C70E0B"/>
    <w:rsid w:val="00C7102A"/>
    <w:rsid w:val="00C7182E"/>
    <w:rsid w:val="00C72D2F"/>
    <w:rsid w:val="00C72ED1"/>
    <w:rsid w:val="00C76058"/>
    <w:rsid w:val="00C8140B"/>
    <w:rsid w:val="00C854C3"/>
    <w:rsid w:val="00C878EB"/>
    <w:rsid w:val="00C955CA"/>
    <w:rsid w:val="00CA174A"/>
    <w:rsid w:val="00CA690F"/>
    <w:rsid w:val="00CA7C43"/>
    <w:rsid w:val="00CB23AD"/>
    <w:rsid w:val="00CB3293"/>
    <w:rsid w:val="00CB525D"/>
    <w:rsid w:val="00CB75B0"/>
    <w:rsid w:val="00CC26AD"/>
    <w:rsid w:val="00CC287E"/>
    <w:rsid w:val="00CC2D78"/>
    <w:rsid w:val="00CC6DFC"/>
    <w:rsid w:val="00CD0138"/>
    <w:rsid w:val="00CD3287"/>
    <w:rsid w:val="00CD5831"/>
    <w:rsid w:val="00CD6F2B"/>
    <w:rsid w:val="00CE1BD8"/>
    <w:rsid w:val="00CE1F66"/>
    <w:rsid w:val="00CE235B"/>
    <w:rsid w:val="00CE741F"/>
    <w:rsid w:val="00CF7789"/>
    <w:rsid w:val="00D03419"/>
    <w:rsid w:val="00D07C8B"/>
    <w:rsid w:val="00D158B5"/>
    <w:rsid w:val="00D16484"/>
    <w:rsid w:val="00D22281"/>
    <w:rsid w:val="00D229F4"/>
    <w:rsid w:val="00D259C0"/>
    <w:rsid w:val="00D25B55"/>
    <w:rsid w:val="00D25CFC"/>
    <w:rsid w:val="00D322B7"/>
    <w:rsid w:val="00D41966"/>
    <w:rsid w:val="00D43C69"/>
    <w:rsid w:val="00D46B63"/>
    <w:rsid w:val="00D47172"/>
    <w:rsid w:val="00D4733F"/>
    <w:rsid w:val="00D51EA7"/>
    <w:rsid w:val="00D5541C"/>
    <w:rsid w:val="00D5726E"/>
    <w:rsid w:val="00D6527A"/>
    <w:rsid w:val="00D70ACE"/>
    <w:rsid w:val="00D72F75"/>
    <w:rsid w:val="00D7580B"/>
    <w:rsid w:val="00D81953"/>
    <w:rsid w:val="00D86A02"/>
    <w:rsid w:val="00D86D44"/>
    <w:rsid w:val="00D87CD2"/>
    <w:rsid w:val="00D90F49"/>
    <w:rsid w:val="00D92A6E"/>
    <w:rsid w:val="00DA41A5"/>
    <w:rsid w:val="00DB3B4C"/>
    <w:rsid w:val="00DB4314"/>
    <w:rsid w:val="00DB451F"/>
    <w:rsid w:val="00DB6AFF"/>
    <w:rsid w:val="00DB7B00"/>
    <w:rsid w:val="00DC04D7"/>
    <w:rsid w:val="00DC20E3"/>
    <w:rsid w:val="00DC2641"/>
    <w:rsid w:val="00DC32D3"/>
    <w:rsid w:val="00DC33CD"/>
    <w:rsid w:val="00DD0FA3"/>
    <w:rsid w:val="00DD36D6"/>
    <w:rsid w:val="00DD4267"/>
    <w:rsid w:val="00DD7F93"/>
    <w:rsid w:val="00DE1FBF"/>
    <w:rsid w:val="00DF3B40"/>
    <w:rsid w:val="00DF5B9F"/>
    <w:rsid w:val="00E0026A"/>
    <w:rsid w:val="00E011C4"/>
    <w:rsid w:val="00E02E99"/>
    <w:rsid w:val="00E04088"/>
    <w:rsid w:val="00E05032"/>
    <w:rsid w:val="00E05C19"/>
    <w:rsid w:val="00E06A22"/>
    <w:rsid w:val="00E104FF"/>
    <w:rsid w:val="00E12D59"/>
    <w:rsid w:val="00E12F7F"/>
    <w:rsid w:val="00E218CE"/>
    <w:rsid w:val="00E21D5A"/>
    <w:rsid w:val="00E3092D"/>
    <w:rsid w:val="00E31B66"/>
    <w:rsid w:val="00E3524F"/>
    <w:rsid w:val="00E40267"/>
    <w:rsid w:val="00E41359"/>
    <w:rsid w:val="00E41B93"/>
    <w:rsid w:val="00E41D3E"/>
    <w:rsid w:val="00E436F5"/>
    <w:rsid w:val="00E57F56"/>
    <w:rsid w:val="00E602C7"/>
    <w:rsid w:val="00E63169"/>
    <w:rsid w:val="00E648E1"/>
    <w:rsid w:val="00E64EF0"/>
    <w:rsid w:val="00E65EC9"/>
    <w:rsid w:val="00E661D7"/>
    <w:rsid w:val="00E66679"/>
    <w:rsid w:val="00E73D47"/>
    <w:rsid w:val="00E73F7E"/>
    <w:rsid w:val="00E7593F"/>
    <w:rsid w:val="00E91414"/>
    <w:rsid w:val="00E96A15"/>
    <w:rsid w:val="00E9756E"/>
    <w:rsid w:val="00EA2875"/>
    <w:rsid w:val="00EA2B1B"/>
    <w:rsid w:val="00EA2C19"/>
    <w:rsid w:val="00EA3AA0"/>
    <w:rsid w:val="00EA3B57"/>
    <w:rsid w:val="00EA6140"/>
    <w:rsid w:val="00EA7C36"/>
    <w:rsid w:val="00EB38E8"/>
    <w:rsid w:val="00EB438D"/>
    <w:rsid w:val="00EB5003"/>
    <w:rsid w:val="00EC1A13"/>
    <w:rsid w:val="00EC585F"/>
    <w:rsid w:val="00EC5E03"/>
    <w:rsid w:val="00EC64AD"/>
    <w:rsid w:val="00EC7A82"/>
    <w:rsid w:val="00ED021F"/>
    <w:rsid w:val="00ED2033"/>
    <w:rsid w:val="00ED24CF"/>
    <w:rsid w:val="00ED6730"/>
    <w:rsid w:val="00ED7497"/>
    <w:rsid w:val="00EF3892"/>
    <w:rsid w:val="00EF3C9E"/>
    <w:rsid w:val="00EF6E62"/>
    <w:rsid w:val="00F01EFA"/>
    <w:rsid w:val="00F02390"/>
    <w:rsid w:val="00F039DC"/>
    <w:rsid w:val="00F11880"/>
    <w:rsid w:val="00F1529A"/>
    <w:rsid w:val="00F228E1"/>
    <w:rsid w:val="00F23DA5"/>
    <w:rsid w:val="00F24356"/>
    <w:rsid w:val="00F24FC3"/>
    <w:rsid w:val="00F27750"/>
    <w:rsid w:val="00F3059C"/>
    <w:rsid w:val="00F3072C"/>
    <w:rsid w:val="00F30F33"/>
    <w:rsid w:val="00F351A0"/>
    <w:rsid w:val="00F36E18"/>
    <w:rsid w:val="00F4684A"/>
    <w:rsid w:val="00F50384"/>
    <w:rsid w:val="00F5049A"/>
    <w:rsid w:val="00F53CFC"/>
    <w:rsid w:val="00F55187"/>
    <w:rsid w:val="00F56D6F"/>
    <w:rsid w:val="00F72580"/>
    <w:rsid w:val="00F728EE"/>
    <w:rsid w:val="00F76528"/>
    <w:rsid w:val="00F77BD2"/>
    <w:rsid w:val="00F836C8"/>
    <w:rsid w:val="00F8503E"/>
    <w:rsid w:val="00F90D5E"/>
    <w:rsid w:val="00F91F65"/>
    <w:rsid w:val="00F9788C"/>
    <w:rsid w:val="00FA0E76"/>
    <w:rsid w:val="00FA2184"/>
    <w:rsid w:val="00FA301C"/>
    <w:rsid w:val="00FA472F"/>
    <w:rsid w:val="00FB48B8"/>
    <w:rsid w:val="00FB4D44"/>
    <w:rsid w:val="00FC3300"/>
    <w:rsid w:val="00FC4169"/>
    <w:rsid w:val="00FC506C"/>
    <w:rsid w:val="00FD1883"/>
    <w:rsid w:val="00FE45EB"/>
    <w:rsid w:val="00FF0E62"/>
    <w:rsid w:val="00FF1137"/>
    <w:rsid w:val="00FF5C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ACE"/>
    <w:pPr>
      <w:spacing w:after="0" w:line="240" w:lineRule="auto"/>
    </w:pPr>
    <w:rPr>
      <w:rFonts w:ascii="Times New Roman" w:hAnsi="Times New Roman"/>
      <w:sz w:val="28"/>
    </w:rPr>
  </w:style>
  <w:style w:type="paragraph" w:styleId="2">
    <w:name w:val="heading 2"/>
    <w:basedOn w:val="a"/>
    <w:next w:val="a"/>
    <w:link w:val="20"/>
    <w:qFormat/>
    <w:rsid w:val="00A9473E"/>
    <w:pPr>
      <w:keepNext/>
      <w:outlineLvl w:val="1"/>
    </w:pPr>
    <w:rPr>
      <w:rFonts w:eastAsia="Times New Roman" w:cs="Times New Roman"/>
      <w:b/>
      <w:sz w:val="24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A9473E"/>
    <w:pPr>
      <w:keepNext/>
      <w:jc w:val="center"/>
      <w:outlineLvl w:val="5"/>
    </w:pPr>
    <w:rPr>
      <w:rFonts w:eastAsia="Times New Roman" w:cs="Times New Roman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26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C26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39"/>
    <w:rsid w:val="006246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936B5F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936B5F"/>
    <w:rPr>
      <w:rFonts w:ascii="Times New Roman" w:hAnsi="Times New Roman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936B5F"/>
    <w:rPr>
      <w:vertAlign w:val="superscript"/>
    </w:rPr>
  </w:style>
  <w:style w:type="paragraph" w:styleId="a7">
    <w:name w:val="header"/>
    <w:basedOn w:val="a"/>
    <w:link w:val="a8"/>
    <w:unhideWhenUsed/>
    <w:rsid w:val="001223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122384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semiHidden/>
    <w:unhideWhenUsed/>
    <w:rsid w:val="001223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122384"/>
    <w:rPr>
      <w:rFonts w:ascii="Times New Roman" w:hAnsi="Times New Roman"/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4E72A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E72A9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710F84"/>
    <w:pPr>
      <w:ind w:left="720"/>
      <w:contextualSpacing/>
    </w:pPr>
    <w:rPr>
      <w:rFonts w:eastAsia="Calibri" w:cs="Times New Roman"/>
      <w:sz w:val="24"/>
    </w:rPr>
  </w:style>
  <w:style w:type="character" w:customStyle="1" w:styleId="20">
    <w:name w:val="Заголовок 2 Знак"/>
    <w:basedOn w:val="a0"/>
    <w:link w:val="2"/>
    <w:rsid w:val="00A9473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A9473E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e">
    <w:name w:val="Title"/>
    <w:basedOn w:val="a"/>
    <w:link w:val="af"/>
    <w:qFormat/>
    <w:rsid w:val="00A9473E"/>
    <w:pPr>
      <w:jc w:val="center"/>
    </w:pPr>
    <w:rPr>
      <w:rFonts w:eastAsia="Times New Roman" w:cs="Times New Roman"/>
      <w:sz w:val="24"/>
      <w:szCs w:val="20"/>
      <w:lang w:eastAsia="ru-RU"/>
    </w:rPr>
  </w:style>
  <w:style w:type="character" w:customStyle="1" w:styleId="af">
    <w:name w:val="Название Знак"/>
    <w:basedOn w:val="a0"/>
    <w:link w:val="ae"/>
    <w:rsid w:val="00A9473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0">
    <w:name w:val="Содержимое таблицы"/>
    <w:basedOn w:val="a"/>
    <w:rsid w:val="00C36B80"/>
    <w:pPr>
      <w:suppressLineNumbers/>
      <w:suppressAutoHyphens/>
    </w:pPr>
    <w:rPr>
      <w:rFonts w:eastAsia="Times New Roman" w:cs="Times New Roman"/>
      <w:sz w:val="20"/>
      <w:szCs w:val="20"/>
      <w:lang w:eastAsia="ar-SA"/>
    </w:rPr>
  </w:style>
  <w:style w:type="paragraph" w:styleId="3">
    <w:name w:val="Body Text 3"/>
    <w:basedOn w:val="a"/>
    <w:link w:val="30"/>
    <w:rsid w:val="00D259C0"/>
    <w:pPr>
      <w:jc w:val="both"/>
    </w:pPr>
    <w:rPr>
      <w:rFonts w:eastAsia="Times New Roman" w:cs="Times New Roman"/>
      <w:b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D259C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f1">
    <w:name w:val="page number"/>
    <w:basedOn w:val="a0"/>
    <w:rsid w:val="007540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ACE"/>
    <w:pPr>
      <w:spacing w:after="0" w:line="240" w:lineRule="auto"/>
    </w:pPr>
    <w:rPr>
      <w:rFonts w:ascii="Times New Roman" w:hAnsi="Times New Roman"/>
      <w:sz w:val="28"/>
    </w:rPr>
  </w:style>
  <w:style w:type="paragraph" w:styleId="2">
    <w:name w:val="heading 2"/>
    <w:basedOn w:val="a"/>
    <w:next w:val="a"/>
    <w:link w:val="20"/>
    <w:qFormat/>
    <w:rsid w:val="00A9473E"/>
    <w:pPr>
      <w:keepNext/>
      <w:outlineLvl w:val="1"/>
    </w:pPr>
    <w:rPr>
      <w:rFonts w:eastAsia="Times New Roman" w:cs="Times New Roman"/>
      <w:b/>
      <w:sz w:val="24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A9473E"/>
    <w:pPr>
      <w:keepNext/>
      <w:jc w:val="center"/>
      <w:outlineLvl w:val="5"/>
    </w:pPr>
    <w:rPr>
      <w:rFonts w:eastAsia="Times New Roman" w:cs="Times New Roman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26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C26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39"/>
    <w:rsid w:val="006246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936B5F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936B5F"/>
    <w:rPr>
      <w:rFonts w:ascii="Times New Roman" w:hAnsi="Times New Roman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936B5F"/>
    <w:rPr>
      <w:vertAlign w:val="superscript"/>
    </w:rPr>
  </w:style>
  <w:style w:type="paragraph" w:styleId="a7">
    <w:name w:val="header"/>
    <w:basedOn w:val="a"/>
    <w:link w:val="a8"/>
    <w:unhideWhenUsed/>
    <w:rsid w:val="001223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122384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semiHidden/>
    <w:unhideWhenUsed/>
    <w:rsid w:val="001223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122384"/>
    <w:rPr>
      <w:rFonts w:ascii="Times New Roman" w:hAnsi="Times New Roman"/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4E72A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E72A9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710F84"/>
    <w:pPr>
      <w:ind w:left="720"/>
      <w:contextualSpacing/>
    </w:pPr>
    <w:rPr>
      <w:rFonts w:eastAsia="Calibri" w:cs="Times New Roman"/>
      <w:sz w:val="24"/>
    </w:rPr>
  </w:style>
  <w:style w:type="character" w:customStyle="1" w:styleId="20">
    <w:name w:val="Заголовок 2 Знак"/>
    <w:basedOn w:val="a0"/>
    <w:link w:val="2"/>
    <w:rsid w:val="00A9473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A9473E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e">
    <w:name w:val="Title"/>
    <w:basedOn w:val="a"/>
    <w:link w:val="af"/>
    <w:qFormat/>
    <w:rsid w:val="00A9473E"/>
    <w:pPr>
      <w:jc w:val="center"/>
    </w:pPr>
    <w:rPr>
      <w:rFonts w:eastAsia="Times New Roman" w:cs="Times New Roman"/>
      <w:sz w:val="24"/>
      <w:szCs w:val="20"/>
      <w:lang w:eastAsia="ru-RU"/>
    </w:rPr>
  </w:style>
  <w:style w:type="character" w:customStyle="1" w:styleId="af">
    <w:name w:val="Название Знак"/>
    <w:basedOn w:val="a0"/>
    <w:link w:val="ae"/>
    <w:rsid w:val="00A9473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0">
    <w:name w:val="Содержимое таблицы"/>
    <w:basedOn w:val="a"/>
    <w:rsid w:val="00C36B80"/>
    <w:pPr>
      <w:suppressLineNumbers/>
      <w:suppressAutoHyphens/>
    </w:pPr>
    <w:rPr>
      <w:rFonts w:eastAsia="Times New Roman" w:cs="Times New Roman"/>
      <w:sz w:val="20"/>
      <w:szCs w:val="20"/>
      <w:lang w:eastAsia="ar-SA"/>
    </w:rPr>
  </w:style>
  <w:style w:type="paragraph" w:styleId="3">
    <w:name w:val="Body Text 3"/>
    <w:basedOn w:val="a"/>
    <w:link w:val="30"/>
    <w:rsid w:val="00D259C0"/>
    <w:pPr>
      <w:jc w:val="both"/>
    </w:pPr>
    <w:rPr>
      <w:rFonts w:eastAsia="Times New Roman" w:cs="Times New Roman"/>
      <w:b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D259C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f1">
    <w:name w:val="page number"/>
    <w:basedOn w:val="a0"/>
    <w:rsid w:val="007540D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49FF689B3A84D266BE383AD1122062B30788C0E843164D16F75572A14FEAD396584BB0FE2B73D18nFF8Q" TargetMode="External"/><Relationship Id="rId13" Type="http://schemas.openxmlformats.org/officeDocument/2006/relationships/hyperlink" Target="consultantplus://offline/ref=026AC695F41B83C681A28CC92DBAFC49331C9BA56E1337E8E401B25951A1FBA4F5ED746F4540F258rAK5H" TargetMode="Externa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26AC695F41B83C681A28CC92DBAFC49331C9BA56E1337E8E401B25951A1FBA4F5ED746F4541F753rAKCH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26AC695F41B83C681A28CC92DBAFC49331C9BA56E1337E8E401B25951A1FBA4F5ED746F4540F559rAK5H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026AC695F41B83C681A28CC92DBAFC49331C9BA56E1337E8E401B25951A1FBA4F5ED746F4541F753rAKC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26AC695F41B83C681A28CC92DBAFC49331C9BA56E1337E8E401B25951A1FBA4F5ED746F4540F559rAK5H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770E36-3709-4921-B7EC-1EBF3CB61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1836</TotalTime>
  <Pages>42</Pages>
  <Words>8858</Words>
  <Characters>50493</Characters>
  <Application>Microsoft Office Word</Application>
  <DocSecurity>0</DocSecurity>
  <Lines>420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59233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Зотова Ольга Владимировна</dc:creator>
  <dc:description>exif_MSED_8314451b84f98474857fc8d64e541cee9666a09a199b3286c71f73a141b8e131</dc:description>
  <cp:lastModifiedBy>User</cp:lastModifiedBy>
  <cp:revision>55</cp:revision>
  <cp:lastPrinted>2021-01-28T11:41:00Z</cp:lastPrinted>
  <dcterms:created xsi:type="dcterms:W3CDTF">2020-06-16T06:51:00Z</dcterms:created>
  <dcterms:modified xsi:type="dcterms:W3CDTF">2021-02-19T12:05:00Z</dcterms:modified>
</cp:coreProperties>
</file>