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39" w:type="dxa"/>
        <w:jc w:val="center"/>
        <w:tblLayout w:type="fixed"/>
        <w:tblLook w:val="04A0" w:firstRow="1" w:lastRow="0" w:firstColumn="1" w:lastColumn="0" w:noHBand="0" w:noVBand="1"/>
      </w:tblPr>
      <w:tblGrid>
        <w:gridCol w:w="958"/>
        <w:gridCol w:w="3986"/>
        <w:gridCol w:w="2180"/>
        <w:gridCol w:w="2877"/>
        <w:gridCol w:w="138"/>
      </w:tblGrid>
      <w:tr w:rsidR="00CC05BD" w:rsidRPr="00B115D9" w:rsidTr="00E71C1F">
        <w:trPr>
          <w:cantSplit/>
          <w:trHeight w:val="19"/>
          <w:jc w:val="center"/>
        </w:trPr>
        <w:tc>
          <w:tcPr>
            <w:tcW w:w="10139" w:type="dxa"/>
            <w:gridSpan w:val="5"/>
          </w:tcPr>
          <w:p w:rsidR="00CC05BD" w:rsidRPr="00B115D9" w:rsidRDefault="00CC05BD" w:rsidP="00E71C1F">
            <w:pPr>
              <w:spacing w:line="240" w:lineRule="auto"/>
              <w:rPr>
                <w:rFonts w:ascii="Times New Roman" w:hAnsi="Times New Roman"/>
                <w:b/>
                <w:sz w:val="8"/>
                <w:szCs w:val="20"/>
              </w:rPr>
            </w:pPr>
          </w:p>
          <w:p w:rsidR="00CC05BD" w:rsidRPr="00B115D9" w:rsidRDefault="00CC05BD" w:rsidP="00E71C1F">
            <w:pPr>
              <w:spacing w:line="240" w:lineRule="auto"/>
              <w:rPr>
                <w:rFonts w:ascii="Times New Roman" w:hAnsi="Times New Roman"/>
                <w:b/>
                <w:sz w:val="36"/>
                <w:szCs w:val="20"/>
              </w:rPr>
            </w:pPr>
            <w:r w:rsidRPr="00A72C73">
              <w:rPr>
                <w:rFonts w:ascii="Times New Roman" w:hAnsi="Times New Roman"/>
                <w:b/>
                <w:noProof/>
                <w:sz w:val="36"/>
                <w:szCs w:val="20"/>
              </w:rPr>
              <w:drawing>
                <wp:inline distT="0" distB="0" distL="0" distR="0" wp14:anchorId="7B995393" wp14:editId="44282982">
                  <wp:extent cx="590550" cy="733425"/>
                  <wp:effectExtent l="0" t="0" r="0" b="0"/>
                  <wp:docPr id="1" name="Рисунок 16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05BD" w:rsidRPr="00B115D9" w:rsidRDefault="00CC05BD" w:rsidP="00E71C1F">
            <w:pPr>
              <w:spacing w:line="240" w:lineRule="auto"/>
              <w:rPr>
                <w:rFonts w:ascii="Times New Roman" w:hAnsi="Times New Roman"/>
                <w:b/>
                <w:sz w:val="36"/>
                <w:szCs w:val="20"/>
              </w:rPr>
            </w:pPr>
            <w:r w:rsidRPr="00B115D9">
              <w:rPr>
                <w:rFonts w:ascii="Times New Roman" w:hAnsi="Times New Roman"/>
                <w:b/>
                <w:sz w:val="36"/>
                <w:szCs w:val="20"/>
              </w:rPr>
              <w:t>АДМИНИСТРАЦИЯ</w:t>
            </w:r>
          </w:p>
          <w:p w:rsidR="00CC05BD" w:rsidRPr="00B115D9" w:rsidRDefault="00CC05BD" w:rsidP="00E71C1F">
            <w:pPr>
              <w:spacing w:line="240" w:lineRule="auto"/>
              <w:rPr>
                <w:rFonts w:ascii="Times New Roman" w:hAnsi="Times New Roman"/>
                <w:b/>
                <w:sz w:val="36"/>
                <w:szCs w:val="20"/>
              </w:rPr>
            </w:pPr>
            <w:r w:rsidRPr="00B115D9">
              <w:rPr>
                <w:rFonts w:ascii="Times New Roman" w:hAnsi="Times New Roman"/>
                <w:b/>
                <w:sz w:val="36"/>
                <w:szCs w:val="20"/>
              </w:rPr>
              <w:t xml:space="preserve">РАМЕНСКОГО ГОРОДСКОГО ОКРУГА </w:t>
            </w:r>
          </w:p>
          <w:p w:rsidR="00CC05BD" w:rsidRPr="00B115D9" w:rsidRDefault="00CC05BD" w:rsidP="00E71C1F">
            <w:pPr>
              <w:spacing w:line="240" w:lineRule="auto"/>
              <w:rPr>
                <w:rFonts w:ascii="Times New Roman" w:hAnsi="Times New Roman"/>
                <w:b/>
                <w:sz w:val="36"/>
                <w:szCs w:val="20"/>
              </w:rPr>
            </w:pPr>
            <w:r w:rsidRPr="00B115D9">
              <w:rPr>
                <w:rFonts w:ascii="Times New Roman" w:hAnsi="Times New Roman"/>
                <w:b/>
                <w:sz w:val="36"/>
                <w:szCs w:val="20"/>
              </w:rPr>
              <w:t>МОСКОВСКОЙ ОБЛАСТИ</w:t>
            </w:r>
          </w:p>
          <w:p w:rsidR="00CC05BD" w:rsidRPr="00B115D9" w:rsidRDefault="00CC05BD" w:rsidP="00E71C1F">
            <w:pPr>
              <w:pBdr>
                <w:bottom w:val="single" w:sz="12" w:space="1" w:color="auto"/>
              </w:pBdr>
              <w:spacing w:line="240" w:lineRule="auto"/>
              <w:rPr>
                <w:rFonts w:ascii="Times New Roman" w:hAnsi="Times New Roman"/>
                <w:b/>
                <w:sz w:val="6"/>
                <w:szCs w:val="20"/>
              </w:rPr>
            </w:pPr>
          </w:p>
          <w:p w:rsidR="00CC05BD" w:rsidRPr="00B115D9" w:rsidRDefault="00CC05BD" w:rsidP="00E71C1F">
            <w:pPr>
              <w:spacing w:line="240" w:lineRule="auto"/>
              <w:rPr>
                <w:rFonts w:ascii="Times New Roman" w:hAnsi="Times New Roman"/>
                <w:b/>
                <w:spacing w:val="100"/>
                <w:sz w:val="20"/>
                <w:szCs w:val="20"/>
              </w:rPr>
            </w:pPr>
          </w:p>
          <w:p w:rsidR="00CC05BD" w:rsidRPr="00B115D9" w:rsidRDefault="00CC05BD" w:rsidP="00E71C1F">
            <w:pPr>
              <w:spacing w:line="240" w:lineRule="auto"/>
              <w:outlineLvl w:val="5"/>
              <w:rPr>
                <w:rFonts w:ascii="Times New Roman" w:hAnsi="Times New Roman"/>
                <w:b/>
                <w:sz w:val="36"/>
                <w:szCs w:val="36"/>
              </w:rPr>
            </w:pPr>
            <w:r w:rsidRPr="00B115D9">
              <w:rPr>
                <w:rFonts w:ascii="Times New Roman" w:hAnsi="Times New Roman"/>
                <w:b/>
                <w:sz w:val="36"/>
                <w:szCs w:val="36"/>
              </w:rPr>
              <w:t>ПОСТАНОВЛЕНИЕ</w:t>
            </w:r>
          </w:p>
          <w:p w:rsidR="00CC05BD" w:rsidRPr="00B115D9" w:rsidRDefault="00CC05BD" w:rsidP="00E71C1F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05BD" w:rsidRPr="00B115D9" w:rsidTr="00E71C1F">
        <w:trPr>
          <w:gridBefore w:val="1"/>
          <w:gridAfter w:val="1"/>
          <w:wBefore w:w="958" w:type="dxa"/>
          <w:wAfter w:w="138" w:type="dxa"/>
          <w:cantSplit/>
          <w:trHeight w:val="19"/>
          <w:jc w:val="center"/>
        </w:trPr>
        <w:tc>
          <w:tcPr>
            <w:tcW w:w="3986" w:type="dxa"/>
            <w:hideMark/>
          </w:tcPr>
          <w:p w:rsidR="00CC05BD" w:rsidRPr="008C652C" w:rsidRDefault="008C652C" w:rsidP="00E71C1F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pacing w:val="-20"/>
                <w:sz w:val="24"/>
                <w:szCs w:val="20"/>
                <w:u w:val="single"/>
              </w:rPr>
            </w:pPr>
            <w:r>
              <w:rPr>
                <w:rFonts w:ascii="Times New Roman" w:hAnsi="Times New Roman"/>
                <w:spacing w:val="-20"/>
                <w:sz w:val="24"/>
                <w:szCs w:val="20"/>
                <w:u w:val="single"/>
              </w:rPr>
              <w:t>26.02.2021</w:t>
            </w:r>
          </w:p>
        </w:tc>
        <w:tc>
          <w:tcPr>
            <w:tcW w:w="2180" w:type="dxa"/>
          </w:tcPr>
          <w:p w:rsidR="00CC05BD" w:rsidRPr="00B115D9" w:rsidRDefault="00CC05BD" w:rsidP="00E71C1F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pacing w:val="-20"/>
                <w:sz w:val="24"/>
                <w:szCs w:val="20"/>
              </w:rPr>
            </w:pPr>
          </w:p>
        </w:tc>
        <w:tc>
          <w:tcPr>
            <w:tcW w:w="2877" w:type="dxa"/>
          </w:tcPr>
          <w:p w:rsidR="00CC05BD" w:rsidRPr="00B115D9" w:rsidRDefault="008C652C" w:rsidP="00E71C1F">
            <w:pPr>
              <w:widowControl w:val="0"/>
              <w:spacing w:line="240" w:lineRule="auto"/>
              <w:jc w:val="left"/>
              <w:rPr>
                <w:rFonts w:ascii="Times New Roman" w:hAnsi="Times New Roman"/>
                <w:spacing w:val="-20"/>
                <w:sz w:val="24"/>
                <w:szCs w:val="20"/>
              </w:rPr>
            </w:pPr>
            <w:r>
              <w:rPr>
                <w:rFonts w:ascii="Times New Roman" w:hAnsi="Times New Roman"/>
                <w:spacing w:val="-20"/>
                <w:sz w:val="24"/>
                <w:szCs w:val="20"/>
              </w:rPr>
              <w:t xml:space="preserve">№ </w:t>
            </w:r>
            <w:r w:rsidRPr="008C652C">
              <w:rPr>
                <w:rFonts w:ascii="Times New Roman" w:hAnsi="Times New Roman"/>
                <w:spacing w:val="-20"/>
                <w:sz w:val="24"/>
                <w:szCs w:val="20"/>
                <w:u w:val="single"/>
              </w:rPr>
              <w:t>1653</w:t>
            </w:r>
          </w:p>
          <w:p w:rsidR="00CC05BD" w:rsidRPr="00B115D9" w:rsidRDefault="00CC05BD" w:rsidP="00E71C1F">
            <w:pPr>
              <w:widowControl w:val="0"/>
              <w:spacing w:line="240" w:lineRule="auto"/>
              <w:jc w:val="left"/>
              <w:rPr>
                <w:rFonts w:ascii="Times New Roman" w:hAnsi="Times New Roman"/>
                <w:sz w:val="24"/>
                <w:szCs w:val="20"/>
              </w:rPr>
            </w:pPr>
          </w:p>
        </w:tc>
      </w:tr>
    </w:tbl>
    <w:p w:rsidR="00CC05BD" w:rsidRPr="00755FBE" w:rsidRDefault="00CC05BD" w:rsidP="00755FB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62537">
        <w:rPr>
          <w:rFonts w:ascii="Times New Roman" w:hAnsi="Times New Roman"/>
          <w:sz w:val="28"/>
          <w:szCs w:val="28"/>
        </w:rPr>
        <w:t xml:space="preserve">Об утверждении </w:t>
      </w:r>
      <w:r w:rsidR="00755FBE" w:rsidRPr="00CB185C">
        <w:rPr>
          <w:rFonts w:ascii="Times New Roman" w:hAnsi="Times New Roman" w:cs="Times New Roman"/>
          <w:sz w:val="28"/>
          <w:szCs w:val="28"/>
        </w:rPr>
        <w:t>Административн</w:t>
      </w:r>
      <w:r w:rsidR="00D27B37">
        <w:rPr>
          <w:rFonts w:ascii="Times New Roman" w:hAnsi="Times New Roman" w:cs="Times New Roman"/>
          <w:sz w:val="28"/>
          <w:szCs w:val="28"/>
        </w:rPr>
        <w:t>ого</w:t>
      </w:r>
      <w:r w:rsidR="00755FBE" w:rsidRPr="00CB185C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D27B37">
        <w:rPr>
          <w:rFonts w:ascii="Times New Roman" w:hAnsi="Times New Roman" w:cs="Times New Roman"/>
          <w:sz w:val="28"/>
          <w:szCs w:val="28"/>
        </w:rPr>
        <w:t>а</w:t>
      </w:r>
      <w:r w:rsidR="00755FBE">
        <w:rPr>
          <w:rFonts w:ascii="Times New Roman" w:hAnsi="Times New Roman" w:cs="Times New Roman"/>
          <w:sz w:val="28"/>
          <w:szCs w:val="28"/>
        </w:rPr>
        <w:t xml:space="preserve"> </w:t>
      </w:r>
      <w:r w:rsidR="00755FBE" w:rsidRPr="00CB185C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755FBE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="00755FBE" w:rsidRPr="00CB185C">
        <w:rPr>
          <w:rFonts w:ascii="Times New Roman" w:hAnsi="Times New Roman" w:cs="Times New Roman"/>
          <w:sz w:val="28"/>
          <w:szCs w:val="28"/>
        </w:rPr>
        <w:t xml:space="preserve">«Прием в организации дополнительного образования и организации, осуществляющие спортивную подготовку в </w:t>
      </w:r>
      <w:r w:rsidR="00755FBE" w:rsidRPr="00015347">
        <w:rPr>
          <w:rFonts w:ascii="Times New Roman" w:hAnsi="Times New Roman" w:cs="Times New Roman"/>
          <w:sz w:val="28"/>
          <w:szCs w:val="28"/>
        </w:rPr>
        <w:t xml:space="preserve">Раменском </w:t>
      </w:r>
      <w:r w:rsidR="00755FBE">
        <w:rPr>
          <w:rFonts w:ascii="Times New Roman" w:hAnsi="Times New Roman" w:cs="Times New Roman"/>
          <w:sz w:val="28"/>
          <w:szCs w:val="28"/>
        </w:rPr>
        <w:t xml:space="preserve">городском округе </w:t>
      </w:r>
      <w:r w:rsidR="00755FBE" w:rsidRPr="00853761">
        <w:rPr>
          <w:rFonts w:ascii="Times New Roman" w:hAnsi="Times New Roman"/>
          <w:sz w:val="28"/>
          <w:szCs w:val="28"/>
        </w:rPr>
        <w:t>Московской области</w:t>
      </w:r>
      <w:r w:rsidR="00755FBE" w:rsidRPr="00CB185C">
        <w:rPr>
          <w:rFonts w:ascii="Times New Roman" w:hAnsi="Times New Roman" w:cs="Times New Roman"/>
          <w:sz w:val="28"/>
          <w:szCs w:val="28"/>
        </w:rPr>
        <w:t>»</w:t>
      </w:r>
      <w:r w:rsidR="00C63D5A" w:rsidRPr="00C63D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9427D3" w:rsidRPr="00D62537" w:rsidRDefault="009427D3" w:rsidP="00C63D5A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CC05BD" w:rsidRPr="00D62537" w:rsidRDefault="00CC05BD" w:rsidP="00CC05BD">
      <w:pPr>
        <w:tabs>
          <w:tab w:val="left" w:pos="709"/>
        </w:tabs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62537">
        <w:rPr>
          <w:rFonts w:ascii="Times New Roman" w:hAnsi="Times New Roman"/>
          <w:sz w:val="28"/>
          <w:szCs w:val="28"/>
        </w:rPr>
        <w:t xml:space="preserve">В соответствии с Федеральным </w:t>
      </w:r>
      <w:r w:rsidR="00DE2162">
        <w:rPr>
          <w:rFonts w:ascii="Times New Roman" w:hAnsi="Times New Roman"/>
          <w:sz w:val="28"/>
          <w:szCs w:val="28"/>
        </w:rPr>
        <w:t>з</w:t>
      </w:r>
      <w:r w:rsidRPr="00D62537">
        <w:rPr>
          <w:rFonts w:ascii="Times New Roman" w:hAnsi="Times New Roman"/>
          <w:sz w:val="28"/>
          <w:szCs w:val="28"/>
        </w:rPr>
        <w:t xml:space="preserve">аконом от 27.07.2010 </w:t>
      </w:r>
      <w:r w:rsidR="00DE2162">
        <w:rPr>
          <w:rFonts w:ascii="Times New Roman" w:hAnsi="Times New Roman"/>
          <w:sz w:val="28"/>
          <w:szCs w:val="28"/>
        </w:rPr>
        <w:t>№</w:t>
      </w:r>
      <w:r w:rsidRPr="00D62537">
        <w:rPr>
          <w:rFonts w:ascii="Times New Roman" w:hAnsi="Times New Roman"/>
          <w:sz w:val="28"/>
          <w:szCs w:val="28"/>
        </w:rPr>
        <w:t> 210-ФЗ «Об организации предоставления государственных и муниципальных услуг», Постановлением администрации Раменского городского округа от 13.12.2019 № 1595 «О порядке разработки и утверждения административных регламентов предоставления муниципальных услуг Раменского городского округа», в целях приведения в соответствие с действующим законодательством распорядительных актов администрации Раменского городского округа,</w:t>
      </w:r>
    </w:p>
    <w:p w:rsidR="00CC05BD" w:rsidRPr="00D62537" w:rsidRDefault="00CC05BD" w:rsidP="00CC05BD">
      <w:pPr>
        <w:spacing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CC05BD" w:rsidRPr="003108F1" w:rsidRDefault="00CC05BD" w:rsidP="00CC05BD">
      <w:pPr>
        <w:suppressAutoHyphens/>
        <w:spacing w:line="240" w:lineRule="auto"/>
        <w:rPr>
          <w:rFonts w:ascii="Times New Roman" w:hAnsi="Times New Roman"/>
          <w:bCs/>
          <w:sz w:val="28"/>
          <w:szCs w:val="28"/>
          <w:lang w:eastAsia="ar-SA"/>
        </w:rPr>
      </w:pPr>
      <w:r w:rsidRPr="003108F1">
        <w:rPr>
          <w:rFonts w:ascii="Times New Roman" w:hAnsi="Times New Roman"/>
          <w:bCs/>
          <w:sz w:val="28"/>
          <w:szCs w:val="28"/>
          <w:lang w:eastAsia="ar-SA"/>
        </w:rPr>
        <w:t>ПОСТАНОВЛЯЮ:</w:t>
      </w:r>
    </w:p>
    <w:p w:rsidR="00CC05BD" w:rsidRPr="00DE2162" w:rsidRDefault="00CC05BD" w:rsidP="00CC05BD">
      <w:pPr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CC05BD" w:rsidRPr="00C63D5A" w:rsidRDefault="00CC05BD" w:rsidP="009B3C11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E46DB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755FBE" w:rsidRPr="00CB185C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  <w:r w:rsidR="00755FBE">
        <w:rPr>
          <w:rFonts w:ascii="Times New Roman" w:hAnsi="Times New Roman" w:cs="Times New Roman"/>
          <w:sz w:val="28"/>
          <w:szCs w:val="28"/>
        </w:rPr>
        <w:t xml:space="preserve"> </w:t>
      </w:r>
      <w:r w:rsidR="00755FBE" w:rsidRPr="00CB185C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755FBE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="00755FBE" w:rsidRPr="00CB185C">
        <w:rPr>
          <w:rFonts w:ascii="Times New Roman" w:hAnsi="Times New Roman" w:cs="Times New Roman"/>
          <w:sz w:val="28"/>
          <w:szCs w:val="28"/>
        </w:rPr>
        <w:t xml:space="preserve">«Прием в организации дополнительного образования и организации, осуществляющие спортивную подготовку в </w:t>
      </w:r>
      <w:r w:rsidR="00755FBE" w:rsidRPr="00015347">
        <w:rPr>
          <w:rFonts w:ascii="Times New Roman" w:hAnsi="Times New Roman" w:cs="Times New Roman"/>
          <w:sz w:val="28"/>
          <w:szCs w:val="28"/>
        </w:rPr>
        <w:t xml:space="preserve">Раменском </w:t>
      </w:r>
      <w:r w:rsidR="00755FBE">
        <w:rPr>
          <w:rFonts w:ascii="Times New Roman" w:hAnsi="Times New Roman" w:cs="Times New Roman"/>
          <w:sz w:val="28"/>
          <w:szCs w:val="28"/>
        </w:rPr>
        <w:t xml:space="preserve">городском округе </w:t>
      </w:r>
      <w:r w:rsidR="00755FBE" w:rsidRPr="00853761">
        <w:rPr>
          <w:rFonts w:ascii="Times New Roman" w:hAnsi="Times New Roman"/>
          <w:sz w:val="28"/>
          <w:szCs w:val="28"/>
        </w:rPr>
        <w:t>Московской области</w:t>
      </w:r>
      <w:r w:rsidR="00755FBE" w:rsidRPr="00CB185C">
        <w:rPr>
          <w:rFonts w:ascii="Times New Roman" w:hAnsi="Times New Roman" w:cs="Times New Roman"/>
          <w:sz w:val="28"/>
          <w:szCs w:val="28"/>
        </w:rPr>
        <w:t>»</w:t>
      </w:r>
      <w:r w:rsidR="00C63D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5E46DB">
        <w:rPr>
          <w:rFonts w:ascii="Times New Roman" w:eastAsia="PMingLiU" w:hAnsi="Times New Roman" w:cs="Times New Roman"/>
          <w:sz w:val="28"/>
          <w:szCs w:val="28"/>
        </w:rPr>
        <w:t>(Приложение)</w:t>
      </w:r>
      <w:r w:rsidRPr="005E46DB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CC05BD" w:rsidRPr="005E46DB" w:rsidRDefault="00CC05BD" w:rsidP="009B3C11">
      <w:pPr>
        <w:tabs>
          <w:tab w:val="left" w:pos="567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46DB">
        <w:rPr>
          <w:rFonts w:ascii="Times New Roman" w:hAnsi="Times New Roman"/>
          <w:sz w:val="28"/>
          <w:szCs w:val="28"/>
        </w:rPr>
        <w:t xml:space="preserve">2. Признать утратившим силу постановление </w:t>
      </w:r>
      <w:r w:rsidR="00C63D5A">
        <w:rPr>
          <w:rFonts w:ascii="Times New Roman" w:hAnsi="Times New Roman"/>
          <w:sz w:val="28"/>
          <w:szCs w:val="28"/>
        </w:rPr>
        <w:t>А</w:t>
      </w:r>
      <w:r w:rsidRPr="005E46DB">
        <w:rPr>
          <w:rFonts w:ascii="Times New Roman" w:hAnsi="Times New Roman"/>
          <w:sz w:val="28"/>
          <w:szCs w:val="28"/>
        </w:rPr>
        <w:t xml:space="preserve">дминистрации Раменского муниципального района от </w:t>
      </w:r>
      <w:r w:rsidR="00B25D77">
        <w:rPr>
          <w:rFonts w:ascii="Times New Roman" w:hAnsi="Times New Roman"/>
          <w:sz w:val="28"/>
          <w:szCs w:val="28"/>
        </w:rPr>
        <w:t>01</w:t>
      </w:r>
      <w:r w:rsidRPr="005E46DB">
        <w:rPr>
          <w:rFonts w:ascii="Times New Roman" w:hAnsi="Times New Roman"/>
          <w:sz w:val="28"/>
          <w:szCs w:val="28"/>
        </w:rPr>
        <w:t>.</w:t>
      </w:r>
      <w:r w:rsidR="00B25D77">
        <w:rPr>
          <w:rFonts w:ascii="Times New Roman" w:hAnsi="Times New Roman"/>
          <w:sz w:val="28"/>
          <w:szCs w:val="28"/>
        </w:rPr>
        <w:t>1</w:t>
      </w:r>
      <w:r w:rsidRPr="005E46DB">
        <w:rPr>
          <w:rFonts w:ascii="Times New Roman" w:hAnsi="Times New Roman"/>
          <w:sz w:val="28"/>
          <w:szCs w:val="28"/>
        </w:rPr>
        <w:t xml:space="preserve">1.2018 № </w:t>
      </w:r>
      <w:r w:rsidR="00B25D77">
        <w:rPr>
          <w:rFonts w:ascii="Times New Roman" w:hAnsi="Times New Roman"/>
          <w:sz w:val="28"/>
          <w:szCs w:val="28"/>
        </w:rPr>
        <w:t>8329</w:t>
      </w:r>
      <w:r w:rsidRPr="005E46DB">
        <w:rPr>
          <w:rFonts w:ascii="Times New Roman" w:hAnsi="Times New Roman"/>
          <w:sz w:val="28"/>
          <w:szCs w:val="28"/>
        </w:rPr>
        <w:t xml:space="preserve"> «</w:t>
      </w:r>
      <w:r w:rsidR="00B25D77" w:rsidRPr="007D7F0F">
        <w:rPr>
          <w:rFonts w:ascii="Times New Roman" w:hAnsi="Times New Roman"/>
          <w:sz w:val="28"/>
          <w:szCs w:val="28"/>
        </w:rPr>
        <w:t xml:space="preserve">Об утверждении административного регламента предоставления </w:t>
      </w:r>
      <w:r w:rsidR="00B25D77" w:rsidRPr="00853761">
        <w:rPr>
          <w:rFonts w:ascii="Times New Roman" w:hAnsi="Times New Roman"/>
          <w:sz w:val="28"/>
          <w:szCs w:val="28"/>
        </w:rPr>
        <w:t>муниципальной услуги</w:t>
      </w:r>
      <w:r w:rsidR="00B25D77">
        <w:rPr>
          <w:rFonts w:ascii="Times New Roman" w:hAnsi="Times New Roman"/>
          <w:sz w:val="28"/>
          <w:szCs w:val="28"/>
        </w:rPr>
        <w:t xml:space="preserve"> </w:t>
      </w:r>
      <w:r w:rsidR="00B25D77" w:rsidRPr="00853761">
        <w:rPr>
          <w:rFonts w:ascii="Times New Roman" w:hAnsi="Times New Roman"/>
          <w:sz w:val="28"/>
          <w:szCs w:val="28"/>
        </w:rPr>
        <w:t xml:space="preserve">«Прием в организации дополнительного образования и организации, осуществляющие спортивную подготовку в </w:t>
      </w:r>
      <w:r w:rsidR="00B25D77">
        <w:rPr>
          <w:rFonts w:ascii="Times New Roman" w:hAnsi="Times New Roman"/>
          <w:sz w:val="28"/>
          <w:szCs w:val="28"/>
        </w:rPr>
        <w:t xml:space="preserve">Раменском муниципальном районе </w:t>
      </w:r>
      <w:r w:rsidR="00B25D77" w:rsidRPr="00853761">
        <w:rPr>
          <w:rFonts w:ascii="Times New Roman" w:hAnsi="Times New Roman"/>
          <w:sz w:val="28"/>
          <w:szCs w:val="28"/>
        </w:rPr>
        <w:t>Московской области</w:t>
      </w:r>
      <w:r w:rsidR="00C63D5A">
        <w:rPr>
          <w:rFonts w:ascii="Times New Roman" w:hAnsi="Times New Roman"/>
          <w:sz w:val="28"/>
          <w:szCs w:val="28"/>
        </w:rPr>
        <w:t>».</w:t>
      </w:r>
    </w:p>
    <w:p w:rsidR="009169CF" w:rsidRDefault="00CC05BD" w:rsidP="009169CF">
      <w:pPr>
        <w:tabs>
          <w:tab w:val="left" w:pos="0"/>
          <w:tab w:val="left" w:pos="567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46DB">
        <w:rPr>
          <w:rFonts w:ascii="Times New Roman" w:hAnsi="Times New Roman"/>
          <w:sz w:val="28"/>
          <w:szCs w:val="28"/>
        </w:rPr>
        <w:t>3. Разместить Административный регламент, указанный в п.1 настоящего постановления, в автоматизированной информационной системе «Реестр государственных услуг Московской области».</w:t>
      </w:r>
    </w:p>
    <w:p w:rsidR="009169CF" w:rsidRDefault="009169CF" w:rsidP="009169CF">
      <w:pPr>
        <w:tabs>
          <w:tab w:val="left" w:pos="0"/>
          <w:tab w:val="left" w:pos="567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Комитету по взаимодействию со СМИ (Андреев К.А.) о</w:t>
      </w:r>
      <w:r w:rsidRPr="0035280B">
        <w:rPr>
          <w:rFonts w:ascii="Times New Roman" w:hAnsi="Times New Roman"/>
          <w:sz w:val="28"/>
          <w:szCs w:val="28"/>
        </w:rPr>
        <w:t xml:space="preserve">публиковать настоящее постановление </w:t>
      </w:r>
      <w:r>
        <w:rPr>
          <w:rFonts w:ascii="Times New Roman" w:hAnsi="Times New Roman"/>
          <w:sz w:val="28"/>
          <w:szCs w:val="28"/>
        </w:rPr>
        <w:t xml:space="preserve">в официальном печатном издании – </w:t>
      </w:r>
      <w:r w:rsidRPr="0035280B">
        <w:rPr>
          <w:rFonts w:ascii="Times New Roman" w:hAnsi="Times New Roman"/>
          <w:sz w:val="28"/>
          <w:szCs w:val="28"/>
        </w:rPr>
        <w:t>газете «</w:t>
      </w:r>
      <w:r>
        <w:rPr>
          <w:rFonts w:ascii="Times New Roman" w:hAnsi="Times New Roman"/>
          <w:sz w:val="28"/>
          <w:szCs w:val="28"/>
        </w:rPr>
        <w:t>Родник»</w:t>
      </w:r>
      <w:r w:rsidRPr="00B96068">
        <w:rPr>
          <w:rFonts w:ascii="Times New Roman" w:hAnsi="Times New Roman"/>
          <w:sz w:val="28"/>
          <w:szCs w:val="28"/>
        </w:rPr>
        <w:t>.</w:t>
      </w:r>
    </w:p>
    <w:p w:rsidR="009169CF" w:rsidRPr="009169CF" w:rsidRDefault="009169CF" w:rsidP="009169CF">
      <w:pPr>
        <w:tabs>
          <w:tab w:val="left" w:pos="0"/>
          <w:tab w:val="left" w:pos="567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5. Управлению муниципальных услуг, связи и развития ИКТ (Белкина С.В.) разместить </w:t>
      </w:r>
      <w:r w:rsidRPr="0035280B">
        <w:rPr>
          <w:rFonts w:ascii="Times New Roman" w:hAnsi="Times New Roman"/>
          <w:sz w:val="28"/>
          <w:szCs w:val="28"/>
        </w:rPr>
        <w:t xml:space="preserve">настоящее постановление на официальном информационном </w:t>
      </w:r>
      <w:r w:rsidRPr="009169CF">
        <w:rPr>
          <w:rFonts w:ascii="Times New Roman" w:hAnsi="Times New Roman"/>
          <w:sz w:val="28"/>
          <w:szCs w:val="28"/>
        </w:rPr>
        <w:t xml:space="preserve">портале </w:t>
      </w:r>
      <w:hyperlink r:id="rId6" w:history="1">
        <w:r w:rsidRPr="009169CF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Pr="009169CF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Pr="009169CF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ramenskoye</w:t>
        </w:r>
        <w:proofErr w:type="spellEnd"/>
        <w:r w:rsidRPr="009169CF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Pr="009169CF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9169CF">
        <w:rPr>
          <w:rStyle w:val="a6"/>
          <w:rFonts w:ascii="Times New Roman" w:hAnsi="Times New Roman"/>
          <w:color w:val="auto"/>
          <w:sz w:val="28"/>
          <w:szCs w:val="28"/>
          <w:u w:val="none"/>
        </w:rPr>
        <w:t>.</w:t>
      </w:r>
    </w:p>
    <w:p w:rsidR="00CC05BD" w:rsidRPr="005E46DB" w:rsidRDefault="009169CF" w:rsidP="009B3C11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6</w:t>
      </w:r>
      <w:r w:rsidR="00CC05BD" w:rsidRPr="005E46DB">
        <w:rPr>
          <w:rFonts w:ascii="Times New Roman" w:hAnsi="Times New Roman"/>
          <w:sz w:val="28"/>
          <w:szCs w:val="28"/>
          <w:lang w:eastAsia="ar-SA"/>
        </w:rPr>
        <w:t>. Контроль за исполнением настоящего постановления возложить</w:t>
      </w:r>
      <w:r w:rsidR="00CC05BD" w:rsidRPr="005E46DB">
        <w:rPr>
          <w:rFonts w:ascii="Times New Roman" w:hAnsi="Times New Roman"/>
          <w:sz w:val="28"/>
          <w:szCs w:val="28"/>
          <w:lang w:eastAsia="ar-SA"/>
        </w:rPr>
        <w:br/>
        <w:t xml:space="preserve">на заместителя главы администрации Раменского городского округа </w:t>
      </w:r>
      <w:r w:rsidR="00CC05BD">
        <w:rPr>
          <w:rFonts w:ascii="Times New Roman" w:hAnsi="Times New Roman"/>
          <w:sz w:val="28"/>
          <w:szCs w:val="28"/>
          <w:lang w:eastAsia="ar-SA"/>
        </w:rPr>
        <w:t xml:space="preserve">              </w:t>
      </w:r>
      <w:r w:rsidR="00CC05BD" w:rsidRPr="005E46DB">
        <w:rPr>
          <w:rFonts w:ascii="Times New Roman" w:hAnsi="Times New Roman"/>
          <w:sz w:val="28"/>
          <w:szCs w:val="28"/>
          <w:lang w:eastAsia="ar-SA"/>
        </w:rPr>
        <w:t>Егорову</w:t>
      </w:r>
      <w:r w:rsidR="00891517">
        <w:rPr>
          <w:rFonts w:ascii="Times New Roman" w:hAnsi="Times New Roman"/>
          <w:sz w:val="28"/>
          <w:szCs w:val="28"/>
          <w:lang w:eastAsia="ar-SA"/>
        </w:rPr>
        <w:t xml:space="preserve"> О.Б.</w:t>
      </w:r>
    </w:p>
    <w:p w:rsidR="00CC05BD" w:rsidRDefault="00CC05BD" w:rsidP="00CC05BD">
      <w:pPr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CC05BD" w:rsidRPr="005E46DB" w:rsidRDefault="00CC05BD" w:rsidP="00CC05BD">
      <w:pPr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CC05BD" w:rsidRPr="005E46DB" w:rsidRDefault="00CC05BD" w:rsidP="00CC05BD">
      <w:pPr>
        <w:tabs>
          <w:tab w:val="left" w:pos="0"/>
        </w:tabs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5E46DB">
        <w:rPr>
          <w:rFonts w:ascii="Times New Roman" w:hAnsi="Times New Roman"/>
          <w:sz w:val="28"/>
          <w:szCs w:val="28"/>
          <w:lang w:eastAsia="ar-SA"/>
        </w:rPr>
        <w:t>Глава Раменского</w:t>
      </w:r>
    </w:p>
    <w:p w:rsidR="00CC05BD" w:rsidRPr="005E46DB" w:rsidRDefault="00CC05BD" w:rsidP="00CC05BD">
      <w:pPr>
        <w:tabs>
          <w:tab w:val="left" w:pos="0"/>
        </w:tabs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5E46DB">
        <w:rPr>
          <w:rFonts w:ascii="Times New Roman" w:hAnsi="Times New Roman"/>
          <w:sz w:val="28"/>
          <w:szCs w:val="28"/>
          <w:lang w:eastAsia="ar-SA"/>
        </w:rPr>
        <w:t xml:space="preserve">городского округа                                                      </w:t>
      </w:r>
      <w:r>
        <w:rPr>
          <w:rFonts w:ascii="Times New Roman" w:hAnsi="Times New Roman"/>
          <w:sz w:val="28"/>
          <w:szCs w:val="28"/>
          <w:lang w:eastAsia="ar-SA"/>
        </w:rPr>
        <w:t xml:space="preserve">               </w:t>
      </w:r>
      <w:r w:rsidRPr="005E46DB">
        <w:rPr>
          <w:rFonts w:ascii="Times New Roman" w:hAnsi="Times New Roman"/>
          <w:sz w:val="28"/>
          <w:szCs w:val="28"/>
          <w:lang w:eastAsia="ar-SA"/>
        </w:rPr>
        <w:t xml:space="preserve">              В.В. </w:t>
      </w:r>
      <w:proofErr w:type="spellStart"/>
      <w:r w:rsidRPr="005E46DB">
        <w:rPr>
          <w:rFonts w:ascii="Times New Roman" w:hAnsi="Times New Roman"/>
          <w:sz w:val="28"/>
          <w:szCs w:val="28"/>
          <w:lang w:eastAsia="ar-SA"/>
        </w:rPr>
        <w:t>Неволин</w:t>
      </w:r>
      <w:proofErr w:type="spellEnd"/>
    </w:p>
    <w:p w:rsidR="00CC05BD" w:rsidRDefault="00CC05BD" w:rsidP="00CC05BD">
      <w:pPr>
        <w:tabs>
          <w:tab w:val="left" w:pos="0"/>
        </w:tabs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CC05BD" w:rsidRDefault="00CC05BD" w:rsidP="00CC05BD">
      <w:pPr>
        <w:tabs>
          <w:tab w:val="left" w:pos="0"/>
        </w:tabs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CC05BD" w:rsidRDefault="00CC05BD" w:rsidP="00CC05BD">
      <w:pPr>
        <w:tabs>
          <w:tab w:val="left" w:pos="0"/>
        </w:tabs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CC05BD" w:rsidRDefault="00CC05BD" w:rsidP="00CC05BD">
      <w:pPr>
        <w:tabs>
          <w:tab w:val="left" w:pos="0"/>
        </w:tabs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CC05BD" w:rsidRDefault="00CC05BD" w:rsidP="00CC05BD">
      <w:pPr>
        <w:tabs>
          <w:tab w:val="left" w:pos="0"/>
        </w:tabs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CC05BD" w:rsidRDefault="00CC05BD" w:rsidP="00CC05BD">
      <w:pPr>
        <w:tabs>
          <w:tab w:val="left" w:pos="0"/>
        </w:tabs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CC05BD" w:rsidRDefault="00CC05BD" w:rsidP="00CC05BD">
      <w:pPr>
        <w:tabs>
          <w:tab w:val="left" w:pos="0"/>
        </w:tabs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CC05BD" w:rsidRDefault="00CC05BD" w:rsidP="00CC05BD">
      <w:pPr>
        <w:tabs>
          <w:tab w:val="left" w:pos="0"/>
        </w:tabs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CC05BD" w:rsidRDefault="00CC05BD" w:rsidP="00CC05BD">
      <w:pPr>
        <w:tabs>
          <w:tab w:val="left" w:pos="0"/>
        </w:tabs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CC05BD" w:rsidRDefault="00CC05BD" w:rsidP="00CC05BD">
      <w:pPr>
        <w:tabs>
          <w:tab w:val="left" w:pos="0"/>
        </w:tabs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CC05BD" w:rsidRDefault="00CC05BD" w:rsidP="00CC05BD">
      <w:pPr>
        <w:tabs>
          <w:tab w:val="left" w:pos="0"/>
        </w:tabs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CC05BD" w:rsidRDefault="00CC05BD" w:rsidP="00CC05BD">
      <w:pPr>
        <w:tabs>
          <w:tab w:val="left" w:pos="0"/>
        </w:tabs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CC05BD" w:rsidRDefault="00CC05BD" w:rsidP="00CC05BD">
      <w:pPr>
        <w:tabs>
          <w:tab w:val="left" w:pos="0"/>
        </w:tabs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CC05BD" w:rsidRDefault="00CC05BD" w:rsidP="00CC05BD">
      <w:pPr>
        <w:tabs>
          <w:tab w:val="left" w:pos="0"/>
        </w:tabs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CC05BD" w:rsidRDefault="00CC05BD" w:rsidP="00CC05BD">
      <w:pPr>
        <w:tabs>
          <w:tab w:val="left" w:pos="0"/>
        </w:tabs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CC05BD" w:rsidRDefault="00CC05BD" w:rsidP="00CC05BD">
      <w:pPr>
        <w:tabs>
          <w:tab w:val="left" w:pos="0"/>
        </w:tabs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CC05BD" w:rsidRDefault="00CC05BD" w:rsidP="00CC05BD">
      <w:pPr>
        <w:tabs>
          <w:tab w:val="left" w:pos="0"/>
        </w:tabs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CC05BD" w:rsidRDefault="00CC05BD" w:rsidP="00CC05BD">
      <w:pPr>
        <w:tabs>
          <w:tab w:val="left" w:pos="0"/>
        </w:tabs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CC05BD" w:rsidRDefault="00CC05BD" w:rsidP="00CC05BD">
      <w:pPr>
        <w:tabs>
          <w:tab w:val="left" w:pos="0"/>
        </w:tabs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CC05BD" w:rsidRDefault="00CC05BD" w:rsidP="00CC05BD">
      <w:pPr>
        <w:tabs>
          <w:tab w:val="left" w:pos="0"/>
        </w:tabs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CC05BD" w:rsidRDefault="00CC05BD" w:rsidP="00CC05BD">
      <w:pPr>
        <w:tabs>
          <w:tab w:val="left" w:pos="0"/>
        </w:tabs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CC05BD" w:rsidRDefault="00CC05BD" w:rsidP="00CC05BD">
      <w:pPr>
        <w:tabs>
          <w:tab w:val="left" w:pos="0"/>
        </w:tabs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CC05BD" w:rsidRDefault="00CC05BD" w:rsidP="00CC05BD">
      <w:pPr>
        <w:tabs>
          <w:tab w:val="left" w:pos="0"/>
        </w:tabs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CC05BD" w:rsidRDefault="00CC05BD" w:rsidP="00CC05BD">
      <w:pPr>
        <w:tabs>
          <w:tab w:val="left" w:pos="0"/>
        </w:tabs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CC05BD" w:rsidRDefault="00CC05BD" w:rsidP="00CC05BD">
      <w:pPr>
        <w:tabs>
          <w:tab w:val="left" w:pos="0"/>
        </w:tabs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CC05BD" w:rsidRDefault="00CC05BD" w:rsidP="00CC05BD">
      <w:pPr>
        <w:tabs>
          <w:tab w:val="left" w:pos="0"/>
        </w:tabs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CC05BD" w:rsidRDefault="00CC05BD" w:rsidP="00CC05BD">
      <w:pPr>
        <w:tabs>
          <w:tab w:val="left" w:pos="0"/>
        </w:tabs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CC05BD" w:rsidRDefault="00CC05BD" w:rsidP="00CC05BD">
      <w:pPr>
        <w:tabs>
          <w:tab w:val="left" w:pos="0"/>
        </w:tabs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CC05BD" w:rsidRDefault="00CC05BD" w:rsidP="00CC05BD">
      <w:pPr>
        <w:tabs>
          <w:tab w:val="left" w:pos="0"/>
        </w:tabs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CC05BD" w:rsidRDefault="00CC05BD" w:rsidP="00CC05BD">
      <w:pPr>
        <w:tabs>
          <w:tab w:val="left" w:pos="0"/>
        </w:tabs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9B3C11" w:rsidRDefault="009B3C11" w:rsidP="00CC05BD">
      <w:pPr>
        <w:tabs>
          <w:tab w:val="left" w:pos="0"/>
        </w:tabs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CC05BD" w:rsidRPr="005E46DB" w:rsidRDefault="00CC05BD" w:rsidP="00CC05BD">
      <w:pPr>
        <w:tabs>
          <w:tab w:val="left" w:pos="0"/>
        </w:tabs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bookmarkStart w:id="0" w:name="_GoBack"/>
      <w:bookmarkEnd w:id="0"/>
    </w:p>
    <w:sectPr w:rsidR="00CC05BD" w:rsidRPr="005E46DB" w:rsidSect="009B3C1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8E1427"/>
    <w:multiLevelType w:val="hybridMultilevel"/>
    <w:tmpl w:val="8E781278"/>
    <w:lvl w:ilvl="0" w:tplc="662877C0">
      <w:start w:val="1"/>
      <w:numFmt w:val="decimal"/>
      <w:lvlText w:val="%1."/>
      <w:lvlJc w:val="left"/>
      <w:pPr>
        <w:ind w:left="1464" w:hanging="9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5BD"/>
    <w:rsid w:val="001C6D9C"/>
    <w:rsid w:val="003108F1"/>
    <w:rsid w:val="004D344D"/>
    <w:rsid w:val="00750B6E"/>
    <w:rsid w:val="00754C46"/>
    <w:rsid w:val="00755FBE"/>
    <w:rsid w:val="00884E5B"/>
    <w:rsid w:val="00891517"/>
    <w:rsid w:val="008C652C"/>
    <w:rsid w:val="009169CF"/>
    <w:rsid w:val="009427D3"/>
    <w:rsid w:val="009B3C11"/>
    <w:rsid w:val="00A050B2"/>
    <w:rsid w:val="00B25D77"/>
    <w:rsid w:val="00C63D5A"/>
    <w:rsid w:val="00CC05BD"/>
    <w:rsid w:val="00D27B37"/>
    <w:rsid w:val="00DE2162"/>
    <w:rsid w:val="00FF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2EE12C-33A2-4343-AA08-F6C269225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5BD"/>
    <w:pPr>
      <w:spacing w:after="0" w:line="276" w:lineRule="auto"/>
      <w:jc w:val="center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C05BD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CC05BD"/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Emphasis"/>
    <w:basedOn w:val="a0"/>
    <w:uiPriority w:val="99"/>
    <w:qFormat/>
    <w:rsid w:val="00CC05BD"/>
    <w:rPr>
      <w:rFonts w:ascii="Times New Roman" w:hAnsi="Times New Roman"/>
      <w:i/>
    </w:rPr>
  </w:style>
  <w:style w:type="paragraph" w:styleId="a4">
    <w:name w:val="Balloon Text"/>
    <w:basedOn w:val="a"/>
    <w:link w:val="a5"/>
    <w:uiPriority w:val="99"/>
    <w:semiHidden/>
    <w:unhideWhenUsed/>
    <w:rsid w:val="00CC05B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05BD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WW8Num1z0">
    <w:name w:val="WW8Num1z0"/>
    <w:rsid w:val="00755FBE"/>
    <w:rPr>
      <w:rFonts w:ascii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B25D77"/>
    <w:pPr>
      <w:spacing w:after="120" w:line="480" w:lineRule="auto"/>
      <w:ind w:left="283"/>
      <w:jc w:val="left"/>
    </w:pPr>
    <w:rPr>
      <w:rFonts w:ascii="Times New Roman" w:eastAsia="Times New Roman" w:hAnsi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B25D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rsid w:val="00B25D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amenskoye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2021-02-16T07:40:00Z</cp:lastPrinted>
  <dcterms:created xsi:type="dcterms:W3CDTF">2021-02-26T11:19:00Z</dcterms:created>
  <dcterms:modified xsi:type="dcterms:W3CDTF">2021-02-26T11:19:00Z</dcterms:modified>
</cp:coreProperties>
</file>