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24196" w:rsidRDefault="00C27975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03000000" w14:textId="7BA67F90" w:rsidR="00824196" w:rsidRDefault="00C27975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аренду земельного участка: площадью  </w:t>
      </w:r>
      <w:r w:rsidR="00AA2B6E">
        <w:t>1714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расположенного по адресу: Московская область, Рамен</w:t>
      </w:r>
      <w:r w:rsidR="00E0696E">
        <w:t xml:space="preserve">ский городской округ, </w:t>
      </w:r>
      <w:proofErr w:type="spellStart"/>
      <w:r w:rsidR="00AA2B6E">
        <w:t>д</w:t>
      </w:r>
      <w:proofErr w:type="gramStart"/>
      <w:r w:rsidR="00AA2B6E">
        <w:t>.Л</w:t>
      </w:r>
      <w:proofErr w:type="gramEnd"/>
      <w:r w:rsidR="00AA2B6E">
        <w:t>итвиново</w:t>
      </w:r>
      <w:proofErr w:type="spellEnd"/>
      <w:r>
        <w:t xml:space="preserve">, с категорией земель: «земли населенных пунктов» и видом разрешенного использования: </w:t>
      </w:r>
      <w:r w:rsidR="00590448">
        <w:t>«для ведения личного подсобного хозяйства (приусадебный земельный участок)»</w:t>
      </w:r>
      <w:r w:rsidR="00E0349F">
        <w:t>.</w:t>
      </w:r>
      <w:bookmarkStart w:id="0" w:name="_GoBack"/>
      <w:bookmarkEnd w:id="0"/>
    </w:p>
    <w:p w14:paraId="04000000" w14:textId="29DFB2CB" w:rsidR="00824196" w:rsidRDefault="00C27975">
      <w:pPr>
        <w:ind w:firstLine="567"/>
        <w:jc w:val="both"/>
      </w:pPr>
      <w:r>
        <w:t xml:space="preserve">Граждане, заинтересованные в предоставлении земельного участка </w:t>
      </w:r>
      <w:r w:rsidR="00590448">
        <w:t>для ведения личного подсобного хозяйства</w:t>
      </w:r>
      <w:r>
        <w:t>, 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7000000" w14:textId="77777777" w:rsidR="00824196" w:rsidRDefault="00824196">
      <w:pPr>
        <w:jc w:val="both"/>
      </w:pPr>
    </w:p>
    <w:p w14:paraId="08000000" w14:textId="34DEC185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757486">
        <w:t>02.07</w:t>
      </w:r>
      <w:r>
        <w:t xml:space="preserve">.2021г. </w:t>
      </w:r>
    </w:p>
    <w:p w14:paraId="09000000" w14:textId="77A6B857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757486">
        <w:t>31.07</w:t>
      </w:r>
      <w:r>
        <w:t xml:space="preserve">.2021г. </w:t>
      </w:r>
    </w:p>
    <w:p w14:paraId="0A000000" w14:textId="2022FA78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757486">
        <w:t>02.08</w:t>
      </w:r>
      <w:r>
        <w:t>.2021г.</w:t>
      </w:r>
    </w:p>
    <w:p w14:paraId="0B000000" w14:textId="77777777" w:rsidR="00824196" w:rsidRDefault="00824196">
      <w:pPr>
        <w:jc w:val="both"/>
      </w:pPr>
    </w:p>
    <w:p w14:paraId="0C000000" w14:textId="77777777" w:rsidR="00824196" w:rsidRDefault="00C27975">
      <w:pPr>
        <w:ind w:firstLine="567"/>
        <w:jc w:val="both"/>
      </w:pPr>
      <w:r>
        <w:t>Ознакомиться с документацией в отношении земельных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вторник с 10-00 до 17-00, контактный телефон: 8 (496-46) 1-00-69.</w:t>
      </w:r>
    </w:p>
    <w:p w14:paraId="0D000000" w14:textId="77777777" w:rsidR="00824196" w:rsidRDefault="00824196">
      <w:pPr>
        <w:jc w:val="center"/>
        <w:rPr>
          <w:sz w:val="20"/>
        </w:rPr>
      </w:pPr>
    </w:p>
    <w:p w14:paraId="0E000000" w14:textId="77777777" w:rsidR="00824196" w:rsidRDefault="00824196">
      <w:pPr>
        <w:jc w:val="center"/>
        <w:rPr>
          <w:sz w:val="20"/>
        </w:rPr>
      </w:pP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590448"/>
    <w:rsid w:val="00757486"/>
    <w:rsid w:val="00824196"/>
    <w:rsid w:val="00AA2B6E"/>
    <w:rsid w:val="00C27975"/>
    <w:rsid w:val="00E0349F"/>
    <w:rsid w:val="00E0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3</cp:revision>
  <cp:lastPrinted>2021-06-30T07:55:00Z</cp:lastPrinted>
  <dcterms:created xsi:type="dcterms:W3CDTF">2021-06-30T07:44:00Z</dcterms:created>
  <dcterms:modified xsi:type="dcterms:W3CDTF">2021-06-30T07:55:00Z</dcterms:modified>
</cp:coreProperties>
</file>