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EC" w:rsidRDefault="00FF54EC" w:rsidP="00FF54EC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Кадастровым инженером Кузнецовым 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АндреемВитальевичем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 почтовый адрес: г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.М</w:t>
      </w:r>
      <w:proofErr w:type="gramEnd"/>
      <w:r>
        <w:rPr>
          <w:rFonts w:ascii="Arial" w:hAnsi="Arial" w:cs="Arial"/>
          <w:color w:val="333333"/>
          <w:sz w:val="27"/>
          <w:szCs w:val="27"/>
        </w:rPr>
        <w:t>осква, ул. Пресненская набережная, 10, блок С, </w:t>
      </w:r>
      <w:hyperlink r:id="rId4" w:tgtFrame="_blank" w:history="1">
        <w:r>
          <w:rPr>
            <w:rStyle w:val="a3"/>
            <w:rFonts w:ascii="Arial" w:hAnsi="Arial" w:cs="Arial"/>
            <w:color w:val="005BD1"/>
            <w:sz w:val="27"/>
            <w:szCs w:val="27"/>
          </w:rPr>
          <w:t>kb-realty@kb-realty.ru</w:t>
        </w:r>
      </w:hyperlink>
      <w:r>
        <w:rPr>
          <w:rFonts w:ascii="Arial" w:hAnsi="Arial" w:cs="Arial"/>
          <w:color w:val="333333"/>
          <w:sz w:val="27"/>
          <w:szCs w:val="27"/>
        </w:rPr>
        <w:t>, контактный телефон: </w:t>
      </w:r>
      <w:r>
        <w:rPr>
          <w:rStyle w:val="js-phone-number"/>
          <w:rFonts w:ascii="Arial" w:hAnsi="Arial" w:cs="Arial"/>
          <w:color w:val="333333"/>
          <w:sz w:val="27"/>
          <w:szCs w:val="27"/>
        </w:rPr>
        <w:t>8 (909) 661-32-54</w:t>
      </w:r>
      <w:r>
        <w:rPr>
          <w:rFonts w:ascii="Arial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No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регистрации в государственном реестре лиц, осуществляющих кадастровую деятельность – 50-10-58, выполняются кадастровые работы в отношении земельного участка с кадастровым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No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50:23:0100725:36, расположенного по адресу: Россия, Московская область г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.Р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аменское,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Кратово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 дачное товарищество "Научные Сотрудники", Садовая улица, 25, номер кадастрового квартала N 50:23:0100725. </w:t>
      </w:r>
    </w:p>
    <w:p w:rsidR="00FF54EC" w:rsidRDefault="00FF54EC" w:rsidP="00FF54EC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Заказчиком кадастровых работ является Солнцева Мария Михайловна, почтовый адрес: 129075 , 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Москва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,А</w:t>
      </w:r>
      <w:proofErr w:type="gramEnd"/>
      <w:r>
        <w:rPr>
          <w:rFonts w:ascii="Arial" w:hAnsi="Arial" w:cs="Arial"/>
          <w:color w:val="333333"/>
          <w:sz w:val="27"/>
          <w:szCs w:val="27"/>
        </w:rPr>
        <w:t>ргуновская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16 - 279  телефон </w:t>
      </w:r>
      <w:r>
        <w:rPr>
          <w:rStyle w:val="js-phone-number"/>
          <w:rFonts w:ascii="Arial" w:hAnsi="Arial" w:cs="Arial"/>
          <w:color w:val="333333"/>
          <w:sz w:val="27"/>
          <w:szCs w:val="27"/>
        </w:rPr>
        <w:t>8-903 576 9987</w:t>
      </w:r>
      <w:r>
        <w:rPr>
          <w:rFonts w:ascii="Arial" w:hAnsi="Arial" w:cs="Arial"/>
          <w:color w:val="333333"/>
          <w:sz w:val="27"/>
          <w:szCs w:val="27"/>
        </w:rPr>
        <w:t> . Собрание по поводу согласования местоположения границы состоится по адресу:  </w:t>
      </w:r>
      <w:bookmarkStart w:id="0" w:name="mailruanchor_m_6009729577840103278__Hlk8"/>
      <w:bookmarkEnd w:id="0"/>
      <w:r>
        <w:rPr>
          <w:rFonts w:ascii="Arial" w:hAnsi="Arial" w:cs="Arial"/>
          <w:color w:val="333333"/>
          <w:sz w:val="27"/>
          <w:szCs w:val="27"/>
        </w:rPr>
        <w:t>Россия Московская область г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.Р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аменское,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Кратово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 дачное товарищество "Научные Сотрудники", Садовая улица 25. С проектом межевого плана земельного участка можно будет ознакомиться по адресу: Россия Московская область г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.Р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аменское,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Кратово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 дачное товарищество "Научные Сотрудники", Садовая улица 25. Требования о проведении согласования местоположения границ земельных участков на местности  принимаются с 18 сентября 2021г. по 20 октября 2021г.</w:t>
      </w:r>
    </w:p>
    <w:p w:rsidR="00FF54EC" w:rsidRDefault="00FF54EC" w:rsidP="00FF54EC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Обоснованные возражения о местоположении границ земельных участков после ознакомления с проектом межевого плана принимаются с 20 сентября 2021г. по 20октября 2021 г. по адресу: Россия Московская область г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.Р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аменское,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Кратово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 дачное товарищество "Научные Сотрудники", Садовая улица 25. Смежные земельные участки, с правообладателями которых требуется согласовать местоположение границы, расположены по адресу: Россия Московская область г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.Р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аменское,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Кратово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 дачное товарищество "Научные Сотрудники" 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кадарстовомквартале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 50:23:0100725 и другие заинтересованные лица.</w:t>
      </w:r>
    </w:p>
    <w:p w:rsidR="00FF54EC" w:rsidRDefault="00FF54EC" w:rsidP="00FF54EC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статья 39, часть 2 статьи 40 Федерального закона от 24.07.2007г. No221-ФЗ «О кадастровой деятельности»).</w:t>
      </w:r>
    </w:p>
    <w:p w:rsidR="00FF54EC" w:rsidRDefault="00FF54EC" w:rsidP="00FF54EC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Кадастровый инженер ООО «Кадастровое бюро - Недвижимость», Кузнецов Андрей Витальевич, почтовый адрес: г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.М</w:t>
      </w:r>
      <w:proofErr w:type="gramEnd"/>
      <w:r>
        <w:rPr>
          <w:rFonts w:ascii="Arial" w:hAnsi="Arial" w:cs="Arial"/>
          <w:color w:val="333333"/>
          <w:sz w:val="27"/>
          <w:szCs w:val="27"/>
        </w:rPr>
        <w:t>осква, ул. Пресненская набережная, 10, блок С.</w:t>
      </w:r>
    </w:p>
    <w:p w:rsidR="0039685D" w:rsidRPr="00FF54EC" w:rsidRDefault="0039685D" w:rsidP="00FF54EC"/>
    <w:sectPr w:rsidR="0039685D" w:rsidRPr="00FF54EC" w:rsidSect="00396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32D1"/>
    <w:rsid w:val="002132D1"/>
    <w:rsid w:val="0039685D"/>
    <w:rsid w:val="00FF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2mrcssattr">
    <w:name w:val="s2_mr_css_attr"/>
    <w:basedOn w:val="a"/>
    <w:rsid w:val="0021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132D1"/>
    <w:rPr>
      <w:color w:val="0000FF"/>
      <w:u w:val="single"/>
    </w:rPr>
  </w:style>
  <w:style w:type="character" w:customStyle="1" w:styleId="js-phone-number">
    <w:name w:val="js-phone-number"/>
    <w:basedOn w:val="a0"/>
    <w:rsid w:val="002132D1"/>
  </w:style>
  <w:style w:type="paragraph" w:styleId="a4">
    <w:name w:val="Normal (Web)"/>
    <w:basedOn w:val="a"/>
    <w:uiPriority w:val="99"/>
    <w:semiHidden/>
    <w:unhideWhenUsed/>
    <w:rsid w:val="00FF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kb%2drealty@kb%2dreal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EmelyanovA</dc:creator>
  <cp:keywords/>
  <dc:description/>
  <cp:lastModifiedBy>EmelyanovA</cp:lastModifiedBy>
  <cp:revision>3</cp:revision>
  <cp:lastPrinted>2021-09-15T09:43:00Z</cp:lastPrinted>
  <dcterms:created xsi:type="dcterms:W3CDTF">2021-09-15T09:38:00Z</dcterms:created>
  <dcterms:modified xsi:type="dcterms:W3CDTF">2021-09-15T09:43:00Z</dcterms:modified>
</cp:coreProperties>
</file>