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9" w:rsidRDefault="001E568A" w:rsidP="00567DC7">
      <w:pPr>
        <w:tabs>
          <w:tab w:val="left" w:pos="567"/>
          <w:tab w:val="left" w:pos="851"/>
          <w:tab w:val="left" w:pos="1418"/>
          <w:tab w:val="left" w:pos="7513"/>
        </w:tabs>
        <w:ind w:left="3619" w:right="3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</w:rPr>
        <w:drawing>
          <wp:inline distT="0" distB="0" distL="0" distR="0">
            <wp:extent cx="590550" cy="733425"/>
            <wp:effectExtent l="0" t="0" r="0" b="9525"/>
            <wp:docPr id="2" name="Рисунок 2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89" w:rsidRPr="00A1153B" w:rsidRDefault="00057844" w:rsidP="001C187C">
      <w:pPr>
        <w:shd w:val="clear" w:color="auto" w:fill="FFFFFF"/>
        <w:spacing w:line="240" w:lineRule="atLeast"/>
        <w:ind w:right="14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5"/>
          <w:sz w:val="36"/>
          <w:szCs w:val="36"/>
        </w:rPr>
        <w:t>АДМИНИСТРАЦИЯ</w:t>
      </w:r>
    </w:p>
    <w:p w:rsidR="00252689" w:rsidRDefault="00252689" w:rsidP="001C187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РАМЕНСКОГО </w:t>
      </w:r>
      <w:r w:rsidR="001E568A">
        <w:rPr>
          <w:rFonts w:ascii="Times New Roman" w:hAnsi="Times New Roman" w:cs="Times New Roman"/>
          <w:b/>
          <w:bCs/>
          <w:spacing w:val="-1"/>
          <w:sz w:val="36"/>
          <w:szCs w:val="36"/>
        </w:rPr>
        <w:t>ГОРОДСКОГО ОКРУГА</w:t>
      </w:r>
    </w:p>
    <w:p w:rsidR="00460132" w:rsidRPr="00805A40" w:rsidRDefault="00460132" w:rsidP="00805A40">
      <w:pPr>
        <w:pBdr>
          <w:bottom w:val="single" w:sz="12" w:space="1" w:color="auto"/>
        </w:pBd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805A40">
        <w:rPr>
          <w:rFonts w:ascii="Times New Roman" w:hAnsi="Times New Roman" w:cs="Times New Roman"/>
          <w:b/>
          <w:bCs/>
          <w:spacing w:val="-1"/>
          <w:sz w:val="36"/>
          <w:szCs w:val="36"/>
        </w:rPr>
        <w:t>МОСКОВСКОЙ ОБЛАСТИ</w:t>
      </w: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P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5D3CC3" w:rsidRDefault="00252689" w:rsidP="0009270A">
      <w:pPr>
        <w:shd w:val="clear" w:color="auto" w:fill="FFFFFF"/>
        <w:spacing w:line="418" w:lineRule="exact"/>
        <w:ind w:left="5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4"/>
          <w:sz w:val="36"/>
          <w:szCs w:val="36"/>
        </w:rPr>
        <w:t>ПОСТАНОВЛЕНИЕ</w:t>
      </w:r>
    </w:p>
    <w:p w:rsidR="00691B57" w:rsidRDefault="00691B57" w:rsidP="00691B57">
      <w:pPr>
        <w:shd w:val="clear" w:color="auto" w:fill="FFFFFF"/>
        <w:spacing w:line="418" w:lineRule="exact"/>
        <w:jc w:val="both"/>
        <w:rPr>
          <w:sz w:val="36"/>
          <w:szCs w:val="36"/>
        </w:rPr>
      </w:pPr>
    </w:p>
    <w:p w:rsidR="00691B57" w:rsidRDefault="00691B57" w:rsidP="00691B57">
      <w:pPr>
        <w:shd w:val="clear" w:color="auto" w:fill="FFFFFF"/>
        <w:spacing w:line="418" w:lineRule="exact"/>
        <w:jc w:val="both"/>
        <w:rPr>
          <w:sz w:val="36"/>
          <w:szCs w:val="36"/>
        </w:rPr>
      </w:pPr>
    </w:p>
    <w:p w:rsidR="008A01CA" w:rsidRPr="00643C6F" w:rsidRDefault="00AE01ED" w:rsidP="00691B57">
      <w:pPr>
        <w:shd w:val="clear" w:color="auto" w:fill="FFFFFF"/>
        <w:spacing w:line="418" w:lineRule="exact"/>
        <w:jc w:val="both"/>
        <w:rPr>
          <w:bCs/>
          <w:sz w:val="24"/>
          <w:szCs w:val="24"/>
        </w:rPr>
      </w:pPr>
      <w:bookmarkStart w:id="0" w:name="_GoBack"/>
      <w:r w:rsidRPr="00AE01ED">
        <w:rPr>
          <w:bCs/>
          <w:sz w:val="24"/>
          <w:szCs w:val="24"/>
          <w:u w:val="single"/>
        </w:rPr>
        <w:t>30.11.2021</w:t>
      </w:r>
      <w:r w:rsidR="00383EA6" w:rsidRPr="00D269F7">
        <w:rPr>
          <w:bCs/>
          <w:sz w:val="24"/>
          <w:szCs w:val="24"/>
        </w:rPr>
        <w:t xml:space="preserve"> </w:t>
      </w:r>
      <w:r w:rsidR="00383EA6" w:rsidRPr="00643C6F">
        <w:rPr>
          <w:bCs/>
          <w:sz w:val="24"/>
          <w:szCs w:val="24"/>
        </w:rPr>
        <w:t xml:space="preserve">    </w:t>
      </w:r>
      <w:bookmarkEnd w:id="0"/>
      <w:r w:rsidR="00383EA6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383EA6" w:rsidRPr="006010C4">
        <w:rPr>
          <w:bCs/>
          <w:sz w:val="24"/>
          <w:szCs w:val="24"/>
        </w:rPr>
        <w:t xml:space="preserve">       </w:t>
      </w:r>
      <w:r w:rsidR="004B72F9" w:rsidRPr="006010C4">
        <w:rPr>
          <w:bCs/>
          <w:sz w:val="24"/>
          <w:szCs w:val="24"/>
        </w:rPr>
        <w:t xml:space="preserve">     </w:t>
      </w:r>
      <w:r w:rsidR="007252CE" w:rsidRPr="006010C4">
        <w:rPr>
          <w:bCs/>
          <w:sz w:val="24"/>
          <w:szCs w:val="24"/>
        </w:rPr>
        <w:t xml:space="preserve">         </w:t>
      </w:r>
      <w:r w:rsidR="004B72F9" w:rsidRPr="006010C4">
        <w:rPr>
          <w:bCs/>
          <w:sz w:val="24"/>
          <w:szCs w:val="24"/>
        </w:rPr>
        <w:t xml:space="preserve">   </w:t>
      </w:r>
      <w:r w:rsidR="00383EA6" w:rsidRPr="006010C4">
        <w:rPr>
          <w:bCs/>
          <w:sz w:val="24"/>
          <w:szCs w:val="24"/>
        </w:rPr>
        <w:t xml:space="preserve">     </w:t>
      </w:r>
      <w:r w:rsidR="00643C6F" w:rsidRPr="006010C4">
        <w:rPr>
          <w:bCs/>
          <w:sz w:val="24"/>
          <w:szCs w:val="24"/>
        </w:rPr>
        <w:t xml:space="preserve">                     </w:t>
      </w:r>
      <w:r w:rsidR="006A6CDB" w:rsidRPr="006010C4">
        <w:rPr>
          <w:bCs/>
          <w:sz w:val="24"/>
          <w:szCs w:val="24"/>
        </w:rPr>
        <w:t xml:space="preserve">                      </w:t>
      </w:r>
      <w:r w:rsidR="00643C6F" w:rsidRPr="006010C4">
        <w:rPr>
          <w:bCs/>
          <w:sz w:val="24"/>
          <w:szCs w:val="24"/>
        </w:rPr>
        <w:t xml:space="preserve">  </w:t>
      </w:r>
      <w:r w:rsidR="0082080B" w:rsidRPr="00AE01ED">
        <w:rPr>
          <w:bCs/>
          <w:sz w:val="24"/>
          <w:szCs w:val="24"/>
          <w:u w:val="single"/>
        </w:rPr>
        <w:t>№</w:t>
      </w:r>
      <w:r w:rsidR="00643C6F" w:rsidRPr="00AE01ED">
        <w:rPr>
          <w:bCs/>
          <w:sz w:val="24"/>
          <w:szCs w:val="24"/>
          <w:u w:val="single"/>
        </w:rPr>
        <w:t xml:space="preserve"> </w:t>
      </w:r>
      <w:r w:rsidRPr="00AE01ED">
        <w:rPr>
          <w:bCs/>
          <w:sz w:val="24"/>
          <w:szCs w:val="24"/>
          <w:u w:val="single"/>
        </w:rPr>
        <w:t>13218</w:t>
      </w:r>
    </w:p>
    <w:p w:rsidR="00DE4A13" w:rsidRDefault="00DE4A13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/>
          <w:bCs/>
          <w:sz w:val="24"/>
          <w:szCs w:val="24"/>
        </w:rPr>
      </w:pPr>
    </w:p>
    <w:p w:rsidR="00691B57" w:rsidRDefault="00691B57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DB" w:rsidRDefault="006A6CDB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DB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Раменского горо</w:t>
      </w:r>
      <w:r w:rsidR="006010C4">
        <w:rPr>
          <w:rFonts w:ascii="Times New Roman" w:hAnsi="Times New Roman" w:cs="Times New Roman"/>
          <w:bCs/>
          <w:sz w:val="28"/>
          <w:szCs w:val="28"/>
        </w:rPr>
        <w:t>дского округа 30.12.2020 № 12282</w:t>
      </w:r>
      <w:r w:rsidRPr="006A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0C4">
        <w:rPr>
          <w:rFonts w:ascii="Times New Roman" w:hAnsi="Times New Roman" w:cs="Times New Roman"/>
          <w:bCs/>
          <w:sz w:val="28"/>
          <w:szCs w:val="28"/>
        </w:rPr>
        <w:t>«</w:t>
      </w:r>
      <w:r w:rsidR="006010C4" w:rsidRPr="006010C4">
        <w:rPr>
          <w:rFonts w:ascii="Times New Roman" w:hAnsi="Times New Roman" w:cs="Times New Roman"/>
          <w:bCs/>
          <w:sz w:val="28"/>
          <w:szCs w:val="28"/>
        </w:rPr>
        <w:t>Об утверждении объема нормативных 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спорта Раменского городского округа «Спортивная школа «Раменское»</w:t>
      </w:r>
    </w:p>
    <w:p w:rsidR="00D96238" w:rsidRPr="00DE4A13" w:rsidRDefault="00D96238" w:rsidP="006A6CD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9D9" w:rsidRDefault="005C39D9" w:rsidP="006A6CDB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распоряжением Министерства экономики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01.1</w:t>
      </w:r>
      <w:r w:rsidR="00460673">
        <w:rPr>
          <w:rFonts w:ascii="Times New Roman" w:hAnsi="Times New Roman" w:cs="Times New Roman"/>
          <w:bCs/>
          <w:sz w:val="28"/>
          <w:szCs w:val="28"/>
        </w:rPr>
        <w:t xml:space="preserve">2.2010 </w:t>
      </w:r>
      <w:r w:rsidR="006A6CDB">
        <w:rPr>
          <w:rFonts w:ascii="Times New Roman" w:hAnsi="Times New Roman" w:cs="Times New Roman"/>
          <w:bCs/>
          <w:sz w:val="28"/>
          <w:szCs w:val="28"/>
        </w:rPr>
        <w:br/>
      </w:r>
      <w:r w:rsidR="006F59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673">
        <w:rPr>
          <w:rFonts w:ascii="Times New Roman" w:hAnsi="Times New Roman" w:cs="Times New Roman"/>
          <w:bCs/>
          <w:sz w:val="28"/>
          <w:szCs w:val="28"/>
        </w:rPr>
        <w:t>89-РМ «Об утверждении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етодических рекомендаций по определению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затрат на оказание государственными учреждениями Московской области государственных услуг (выполнение работ), а также нормативных затрат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содержание имущества государственных учреждений Московской области», 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0A13B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 Раменского городского округа от 27.12.2019 </w:t>
      </w:r>
      <w:r w:rsidR="006F597F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№ 2127 «Об утверждении Порядка определения нормативных затрат на оказание муниципальными учреждениями Раменского городского округа муниципальных услуг (выполнение работ), применяемых при расчете объема субсидии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на финансовое обеспечение выполнения муниципального задания на</w:t>
      </w:r>
      <w:proofErr w:type="gramEnd"/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 оказание муниципальных услуг (выполнение работ) муниципальным учреждениям Раменского городского округа»</w:t>
      </w:r>
    </w:p>
    <w:p w:rsidR="003A4F9F" w:rsidRDefault="003A4F9F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829" w:rsidRPr="00DE4A13" w:rsidRDefault="00FC7829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8F2" w:rsidRDefault="008A01CA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E4A13">
        <w:rPr>
          <w:rFonts w:ascii="Times New Roman" w:hAnsi="Times New Roman" w:cs="Times New Roman"/>
          <w:bCs/>
          <w:spacing w:val="-4"/>
          <w:sz w:val="28"/>
          <w:szCs w:val="28"/>
        </w:rPr>
        <w:t>ПОСТАНОВЛ</w:t>
      </w:r>
      <w:r w:rsidR="003518F2" w:rsidRPr="00DE4A13">
        <w:rPr>
          <w:rFonts w:ascii="Times New Roman" w:hAnsi="Times New Roman" w:cs="Times New Roman"/>
          <w:bCs/>
          <w:spacing w:val="-4"/>
          <w:sz w:val="28"/>
          <w:szCs w:val="28"/>
        </w:rPr>
        <w:t>ЯЮ:</w:t>
      </w:r>
    </w:p>
    <w:p w:rsidR="004178A8" w:rsidRPr="00DE4A13" w:rsidRDefault="004178A8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A6CDB" w:rsidRDefault="00731EFA" w:rsidP="006A6CDB">
      <w:pPr>
        <w:shd w:val="clear" w:color="auto" w:fill="FFFFFF"/>
        <w:ind w:firstLine="5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A13B6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6F597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Внести изменения в приложение к постановлению администрации Ра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>менского городск</w:t>
      </w:r>
      <w:r w:rsidR="006010C4">
        <w:rPr>
          <w:rFonts w:ascii="Times New Roman" w:hAnsi="Times New Roman" w:cs="Times New Roman"/>
          <w:bCs/>
          <w:spacing w:val="-4"/>
          <w:sz w:val="28"/>
          <w:szCs w:val="28"/>
        </w:rPr>
        <w:t>ого округа от 30.12.2020 № 12282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010C4" w:rsidRPr="006010C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«Об утверждении объема нормативных </w:t>
      </w:r>
      <w:r w:rsidR="006010C4" w:rsidRPr="006010C4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спорта Раменского городского округа «Спортивная школа «Раменское»</w:t>
      </w:r>
      <w:r w:rsidR="004E231F">
        <w:t xml:space="preserve">,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изложив 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его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 редакции согласно приложению к настоящему постановлению.</w:t>
      </w:r>
    </w:p>
    <w:p w:rsidR="00B42B64" w:rsidRPr="00B42B64" w:rsidRDefault="00B42B64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2B64">
        <w:rPr>
          <w:rFonts w:ascii="Times New Roman" w:hAnsi="Times New Roman" w:cs="Times New Roman"/>
          <w:bCs/>
          <w:sz w:val="28"/>
          <w:szCs w:val="28"/>
        </w:rPr>
        <w:tab/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Управлению муниципальных услуг, связи и развития ИКТ </w:t>
      </w:r>
      <w:r w:rsidR="00BE37FD">
        <w:rPr>
          <w:rFonts w:ascii="Times New Roman" w:hAnsi="Times New Roman" w:cs="Times New Roman"/>
          <w:bCs/>
          <w:sz w:val="28"/>
          <w:szCs w:val="28"/>
        </w:rPr>
        <w:t>(Белкина</w:t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 С.В.) </w:t>
      </w:r>
      <w:r w:rsidR="00A668AB">
        <w:rPr>
          <w:rFonts w:ascii="Times New Roman" w:hAnsi="Times New Roman" w:cs="Times New Roman"/>
          <w:bCs/>
          <w:sz w:val="28"/>
          <w:szCs w:val="28"/>
        </w:rPr>
        <w:t>р</w:t>
      </w:r>
      <w:r w:rsidR="00016245">
        <w:rPr>
          <w:rFonts w:ascii="Times New Roman" w:hAnsi="Times New Roman" w:cs="Times New Roman"/>
          <w:bCs/>
          <w:sz w:val="28"/>
          <w:szCs w:val="28"/>
        </w:rPr>
        <w:t>азместить настоящее п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остановление на официальном информационном  портале Раменского </w:t>
      </w:r>
      <w:r w:rsidR="00F4393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 www.ramenskoye.ru.</w:t>
      </w:r>
    </w:p>
    <w:p w:rsidR="00B42B64" w:rsidRDefault="00A668AB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68AB">
        <w:rPr>
          <w:rFonts w:ascii="Times New Roman" w:hAnsi="Times New Roman" w:cs="Times New Roman"/>
          <w:bCs/>
          <w:sz w:val="28"/>
          <w:szCs w:val="28"/>
        </w:rPr>
        <w:t>Комитету по взаимо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действию со СМИ (Андреев </w:t>
      </w:r>
      <w:r w:rsidR="000C4F86">
        <w:rPr>
          <w:rFonts w:ascii="Times New Roman" w:hAnsi="Times New Roman" w:cs="Times New Roman"/>
          <w:bCs/>
          <w:sz w:val="28"/>
          <w:szCs w:val="28"/>
        </w:rPr>
        <w:t xml:space="preserve">К.А.) 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печатном издании - газете «Родник».</w:t>
      </w:r>
    </w:p>
    <w:p w:rsidR="00AC5412" w:rsidRDefault="00DC0C19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Настоящее постановление вс</w:t>
      </w:r>
      <w:r w:rsidR="006A6CDB">
        <w:rPr>
          <w:rFonts w:ascii="Times New Roman" w:hAnsi="Times New Roman" w:cs="Times New Roman"/>
          <w:bCs/>
          <w:sz w:val="28"/>
          <w:szCs w:val="28"/>
        </w:rPr>
        <w:t>тупает в силу с даты подписания</w:t>
      </w:r>
      <w:r w:rsidR="006A6CDB">
        <w:rPr>
          <w:rFonts w:ascii="Times New Roman" w:hAnsi="Times New Roman" w:cs="Times New Roman"/>
          <w:bCs/>
          <w:sz w:val="28"/>
          <w:szCs w:val="28"/>
        </w:rPr>
        <w:br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и распространяется н</w:t>
      </w:r>
      <w:r w:rsidR="004E231F">
        <w:rPr>
          <w:rFonts w:ascii="Times New Roman" w:hAnsi="Times New Roman" w:cs="Times New Roman"/>
          <w:bCs/>
          <w:sz w:val="28"/>
          <w:szCs w:val="28"/>
        </w:rPr>
        <w:t xml:space="preserve">а правоотношения, возникшие с </w:t>
      </w:r>
      <w:r w:rsidR="00D269F7">
        <w:rPr>
          <w:rFonts w:ascii="Times New Roman" w:hAnsi="Times New Roman" w:cs="Times New Roman"/>
          <w:bCs/>
          <w:sz w:val="28"/>
          <w:szCs w:val="28"/>
        </w:rPr>
        <w:t>21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9F7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95115">
        <w:rPr>
          <w:rFonts w:ascii="Times New Roman" w:hAnsi="Times New Roman" w:cs="Times New Roman"/>
          <w:bCs/>
          <w:sz w:val="28"/>
          <w:szCs w:val="28"/>
        </w:rPr>
        <w:t>1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82343" w:rsidRDefault="00DC0C19" w:rsidP="00082343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42B64">
        <w:rPr>
          <w:rFonts w:ascii="Times New Roman" w:hAnsi="Times New Roman" w:cs="Times New Roman"/>
          <w:bCs/>
          <w:sz w:val="28"/>
          <w:szCs w:val="28"/>
        </w:rPr>
        <w:t>.</w:t>
      </w:r>
      <w:r w:rsidR="00B42B64">
        <w:rPr>
          <w:rFonts w:ascii="Times New Roman" w:hAnsi="Times New Roman" w:cs="Times New Roman"/>
          <w:bCs/>
          <w:sz w:val="28"/>
          <w:szCs w:val="28"/>
        </w:rPr>
        <w:tab/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щего постановления возложить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Раменского </w:t>
      </w:r>
      <w:r w:rsidR="001E568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460673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>Егорову О.Б.</w:t>
      </w:r>
    </w:p>
    <w:p w:rsidR="00DC0C19" w:rsidRDefault="00DC0C19" w:rsidP="00DC0C1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734A7">
        <w:rPr>
          <w:rFonts w:ascii="Times New Roman" w:hAnsi="Times New Roman" w:cs="Times New Roman"/>
          <w:color w:val="000000"/>
          <w:sz w:val="28"/>
        </w:rPr>
        <w:t>Глава</w:t>
      </w:r>
      <w:r w:rsidR="006F597F">
        <w:rPr>
          <w:rFonts w:ascii="Times New Roman" w:hAnsi="Times New Roman" w:cs="Times New Roman"/>
          <w:color w:val="000000"/>
          <w:sz w:val="28"/>
        </w:rPr>
        <w:t xml:space="preserve"> </w:t>
      </w:r>
      <w:r w:rsidRPr="003734A7">
        <w:rPr>
          <w:rFonts w:ascii="Times New Roman" w:hAnsi="Times New Roman" w:cs="Times New Roman"/>
          <w:color w:val="000000"/>
          <w:sz w:val="28"/>
        </w:rPr>
        <w:t xml:space="preserve">Раменского </w:t>
      </w:r>
    </w:p>
    <w:p w:rsidR="003734A7" w:rsidRPr="006F597F" w:rsidRDefault="001E568A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городского округа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</w:t>
      </w:r>
      <w:r w:rsidR="00BE37FD">
        <w:rPr>
          <w:rFonts w:ascii="Times New Roman" w:hAnsi="Times New Roman" w:cs="Times New Roman"/>
          <w:color w:val="000000"/>
          <w:sz w:val="28"/>
        </w:rPr>
        <w:t xml:space="preserve">            </w:t>
      </w:r>
      <w:r w:rsidR="003734A7" w:rsidRPr="003734A7">
        <w:rPr>
          <w:rFonts w:ascii="Times New Roman" w:hAnsi="Times New Roman" w:cs="Times New Roman"/>
          <w:color w:val="000000"/>
          <w:sz w:val="28"/>
        </w:rPr>
        <w:t xml:space="preserve">   </w:t>
      </w:r>
      <w:r w:rsidR="006F597F">
        <w:rPr>
          <w:rFonts w:ascii="Times New Roman" w:hAnsi="Times New Roman" w:cs="Times New Roman"/>
          <w:color w:val="000000"/>
          <w:sz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</w:rPr>
        <w:t>В.В. Неволин</w:t>
      </w: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A668AB" w:rsidRDefault="00A668AB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52CE" w:rsidRDefault="007252CE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69F7" w:rsidRDefault="00D269F7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8485D" w:rsidRPr="002A0E45" w:rsidRDefault="002A0E4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  <w:r w:rsidRPr="002A0E45">
        <w:rPr>
          <w:rFonts w:ascii="Times New Roman" w:hAnsi="Times New Roman" w:cs="Times New Roman"/>
          <w:bCs/>
          <w:spacing w:val="-4"/>
          <w:sz w:val="18"/>
          <w:szCs w:val="28"/>
        </w:rPr>
        <w:t xml:space="preserve">Исп. </w:t>
      </w:r>
      <w:r w:rsidR="00F43932">
        <w:rPr>
          <w:rFonts w:ascii="Times New Roman" w:hAnsi="Times New Roman" w:cs="Times New Roman"/>
          <w:bCs/>
          <w:spacing w:val="-4"/>
          <w:sz w:val="18"/>
          <w:szCs w:val="28"/>
        </w:rPr>
        <w:t>Л. В. Савин</w:t>
      </w:r>
    </w:p>
    <w:p w:rsidR="00B76FE9" w:rsidRDefault="001E568A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  <w:sectPr w:rsidR="00B76FE9" w:rsidSect="00691B57">
          <w:type w:val="continuous"/>
          <w:pgSz w:w="11909" w:h="16834" w:code="9"/>
          <w:pgMar w:top="1135" w:right="567" w:bottom="1134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bCs/>
          <w:spacing w:val="-4"/>
          <w:sz w:val="18"/>
          <w:szCs w:val="28"/>
        </w:rPr>
        <w:t>8(496)46-1-58-86</w:t>
      </w:r>
    </w:p>
    <w:p w:rsidR="00B76FE9" w:rsidRPr="00361220" w:rsidRDefault="00B76FE9" w:rsidP="00B76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1220">
        <w:rPr>
          <w:rFonts w:ascii="Times New Roman" w:hAnsi="Times New Roman" w:cs="Times New Roman"/>
          <w:sz w:val="32"/>
          <w:szCs w:val="32"/>
        </w:rPr>
        <w:lastRenderedPageBreak/>
        <w:t>Разослать:</w:t>
      </w:r>
    </w:p>
    <w:p w:rsidR="00B76FE9" w:rsidRPr="00361220" w:rsidRDefault="00B76FE9" w:rsidP="00B76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Управление делами                                                                                         1 экз.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Комитет финансов, налоговой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политики и казначейства                                                                                1 экз.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Комитет по спорту                                                                                 молодежной политике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22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252CE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        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1220">
        <w:rPr>
          <w:rFonts w:ascii="Times New Roman" w:hAnsi="Times New Roman" w:cs="Times New Roman"/>
          <w:sz w:val="28"/>
          <w:szCs w:val="28"/>
        </w:rPr>
        <w:t>О.Б. Плынов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6122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252CE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3612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220">
        <w:rPr>
          <w:rFonts w:ascii="Times New Roman" w:hAnsi="Times New Roman" w:cs="Times New Roman"/>
          <w:sz w:val="28"/>
          <w:szCs w:val="28"/>
        </w:rPr>
        <w:t>О.Б. Егорова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252CE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И.А. Задорожная</w:t>
      </w: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и казначейства                                                                                  И.В. Борисова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CE" w:rsidRDefault="007252CE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правового обеспечения                                                                Н.И. Михайлова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7252CE" w:rsidRPr="00361220" w:rsidRDefault="007252CE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делами                                                                                                   Е.Г. Ригина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4E231F" w:rsidRDefault="004E231F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  <w:sectPr w:rsidR="00B76FE9" w:rsidRPr="00361220" w:rsidSect="007252CE">
          <w:pgSz w:w="11907" w:h="16839" w:code="9"/>
          <w:pgMar w:top="284" w:right="964" w:bottom="567" w:left="1701" w:header="720" w:footer="720" w:gutter="0"/>
          <w:cols w:space="720"/>
          <w:docGrid w:linePitch="272"/>
        </w:sectPr>
      </w:pPr>
      <w:r w:rsidRPr="00361220">
        <w:rPr>
          <w:rFonts w:ascii="Times New Roman" w:hAnsi="Times New Roman" w:cs="Times New Roman"/>
          <w:sz w:val="28"/>
          <w:szCs w:val="28"/>
        </w:rPr>
        <w:t xml:space="preserve">по спорту и молодежной политике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31F">
        <w:rPr>
          <w:rFonts w:ascii="Times New Roman" w:hAnsi="Times New Roman" w:cs="Times New Roman"/>
          <w:sz w:val="28"/>
          <w:szCs w:val="28"/>
        </w:rPr>
        <w:t xml:space="preserve"> Л.В. Савин</w:t>
      </w:r>
    </w:p>
    <w:p w:rsidR="00523071" w:rsidRPr="004E231F" w:rsidRDefault="00523071" w:rsidP="004E231F"/>
    <w:sectPr w:rsidR="00523071" w:rsidRPr="004E231F" w:rsidSect="00B76FE9">
      <w:pgSz w:w="11909" w:h="16834" w:code="9"/>
      <w:pgMar w:top="709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A7C"/>
    <w:multiLevelType w:val="hybridMultilevel"/>
    <w:tmpl w:val="F710CAF0"/>
    <w:lvl w:ilvl="0" w:tplc="613CB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7"/>
    <w:rsid w:val="00016245"/>
    <w:rsid w:val="0004724C"/>
    <w:rsid w:val="000564FB"/>
    <w:rsid w:val="00057844"/>
    <w:rsid w:val="00082343"/>
    <w:rsid w:val="000835A3"/>
    <w:rsid w:val="0009270A"/>
    <w:rsid w:val="00095115"/>
    <w:rsid w:val="0009581C"/>
    <w:rsid w:val="000A13B6"/>
    <w:rsid w:val="000A13EA"/>
    <w:rsid w:val="000A2BDA"/>
    <w:rsid w:val="000C2C4C"/>
    <w:rsid w:val="000C4F86"/>
    <w:rsid w:val="000C6B0B"/>
    <w:rsid w:val="000D1443"/>
    <w:rsid w:val="000F1FD4"/>
    <w:rsid w:val="000F7D59"/>
    <w:rsid w:val="00111F2A"/>
    <w:rsid w:val="00114111"/>
    <w:rsid w:val="00133BFE"/>
    <w:rsid w:val="001340B5"/>
    <w:rsid w:val="00166848"/>
    <w:rsid w:val="001751FD"/>
    <w:rsid w:val="00177ABB"/>
    <w:rsid w:val="0018060A"/>
    <w:rsid w:val="00181FB5"/>
    <w:rsid w:val="001C187C"/>
    <w:rsid w:val="001E143C"/>
    <w:rsid w:val="001E568A"/>
    <w:rsid w:val="001E602F"/>
    <w:rsid w:val="001F178E"/>
    <w:rsid w:val="001F25D9"/>
    <w:rsid w:val="001F7E9A"/>
    <w:rsid w:val="00223116"/>
    <w:rsid w:val="002423DB"/>
    <w:rsid w:val="00244544"/>
    <w:rsid w:val="0024522B"/>
    <w:rsid w:val="00252689"/>
    <w:rsid w:val="00266EAF"/>
    <w:rsid w:val="002838ED"/>
    <w:rsid w:val="00292AA9"/>
    <w:rsid w:val="00292F3A"/>
    <w:rsid w:val="002A0E45"/>
    <w:rsid w:val="002B6216"/>
    <w:rsid w:val="002B650C"/>
    <w:rsid w:val="002D2D9A"/>
    <w:rsid w:val="00302F3A"/>
    <w:rsid w:val="0031219B"/>
    <w:rsid w:val="00321592"/>
    <w:rsid w:val="003450F6"/>
    <w:rsid w:val="003518F2"/>
    <w:rsid w:val="00354FE3"/>
    <w:rsid w:val="00360666"/>
    <w:rsid w:val="00361710"/>
    <w:rsid w:val="003734A7"/>
    <w:rsid w:val="00380BAC"/>
    <w:rsid w:val="00382EAF"/>
    <w:rsid w:val="00383EA6"/>
    <w:rsid w:val="0038485D"/>
    <w:rsid w:val="00390DA3"/>
    <w:rsid w:val="00393571"/>
    <w:rsid w:val="003A4A7B"/>
    <w:rsid w:val="003A4CA2"/>
    <w:rsid w:val="003A4F9F"/>
    <w:rsid w:val="003C27C2"/>
    <w:rsid w:val="003D43A0"/>
    <w:rsid w:val="003E1224"/>
    <w:rsid w:val="00402572"/>
    <w:rsid w:val="0040529C"/>
    <w:rsid w:val="004060A8"/>
    <w:rsid w:val="004150E2"/>
    <w:rsid w:val="004178A8"/>
    <w:rsid w:val="004203DB"/>
    <w:rsid w:val="004216B0"/>
    <w:rsid w:val="00422870"/>
    <w:rsid w:val="004575E8"/>
    <w:rsid w:val="00460132"/>
    <w:rsid w:val="00460673"/>
    <w:rsid w:val="0047482E"/>
    <w:rsid w:val="004A67D3"/>
    <w:rsid w:val="004B1290"/>
    <w:rsid w:val="004B72F9"/>
    <w:rsid w:val="004C1336"/>
    <w:rsid w:val="004D4021"/>
    <w:rsid w:val="004D7334"/>
    <w:rsid w:val="004E231F"/>
    <w:rsid w:val="004E63EE"/>
    <w:rsid w:val="004E6686"/>
    <w:rsid w:val="004E6E1C"/>
    <w:rsid w:val="004F02B9"/>
    <w:rsid w:val="0052279C"/>
    <w:rsid w:val="00523071"/>
    <w:rsid w:val="00544E5A"/>
    <w:rsid w:val="005451C8"/>
    <w:rsid w:val="00557043"/>
    <w:rsid w:val="00557464"/>
    <w:rsid w:val="005635C4"/>
    <w:rsid w:val="00564F4B"/>
    <w:rsid w:val="00567DC7"/>
    <w:rsid w:val="00583249"/>
    <w:rsid w:val="005A05AF"/>
    <w:rsid w:val="005A0998"/>
    <w:rsid w:val="005B5AFA"/>
    <w:rsid w:val="005C39D9"/>
    <w:rsid w:val="005D3CC3"/>
    <w:rsid w:val="005E28CE"/>
    <w:rsid w:val="005F119B"/>
    <w:rsid w:val="005F2D2F"/>
    <w:rsid w:val="005F54FD"/>
    <w:rsid w:val="006010C4"/>
    <w:rsid w:val="00604668"/>
    <w:rsid w:val="00643C6F"/>
    <w:rsid w:val="00643CED"/>
    <w:rsid w:val="0067059E"/>
    <w:rsid w:val="00677046"/>
    <w:rsid w:val="006918DE"/>
    <w:rsid w:val="00691B57"/>
    <w:rsid w:val="00692609"/>
    <w:rsid w:val="006A523E"/>
    <w:rsid w:val="006A6CDB"/>
    <w:rsid w:val="006C4B23"/>
    <w:rsid w:val="006D404B"/>
    <w:rsid w:val="006E756D"/>
    <w:rsid w:val="006E7FF0"/>
    <w:rsid w:val="006F1FBC"/>
    <w:rsid w:val="006F597F"/>
    <w:rsid w:val="00700A5B"/>
    <w:rsid w:val="00720A99"/>
    <w:rsid w:val="007252CE"/>
    <w:rsid w:val="00731A97"/>
    <w:rsid w:val="00731EFA"/>
    <w:rsid w:val="0073463A"/>
    <w:rsid w:val="00737444"/>
    <w:rsid w:val="0075681A"/>
    <w:rsid w:val="00787B37"/>
    <w:rsid w:val="0079137A"/>
    <w:rsid w:val="00794463"/>
    <w:rsid w:val="007A37CD"/>
    <w:rsid w:val="007B02A5"/>
    <w:rsid w:val="007C6D98"/>
    <w:rsid w:val="007D4D7D"/>
    <w:rsid w:val="007D5DB1"/>
    <w:rsid w:val="007D6AC6"/>
    <w:rsid w:val="007F4A4E"/>
    <w:rsid w:val="008056B5"/>
    <w:rsid w:val="00805A40"/>
    <w:rsid w:val="00815AA2"/>
    <w:rsid w:val="0082002F"/>
    <w:rsid w:val="0082080B"/>
    <w:rsid w:val="00823EDB"/>
    <w:rsid w:val="00831168"/>
    <w:rsid w:val="00844C04"/>
    <w:rsid w:val="00863D63"/>
    <w:rsid w:val="00864037"/>
    <w:rsid w:val="00872066"/>
    <w:rsid w:val="008A01CA"/>
    <w:rsid w:val="008A71A6"/>
    <w:rsid w:val="008B3467"/>
    <w:rsid w:val="008D1B45"/>
    <w:rsid w:val="008D2398"/>
    <w:rsid w:val="008D5284"/>
    <w:rsid w:val="008F339E"/>
    <w:rsid w:val="00924251"/>
    <w:rsid w:val="009373AD"/>
    <w:rsid w:val="00970BB4"/>
    <w:rsid w:val="009714C3"/>
    <w:rsid w:val="00981898"/>
    <w:rsid w:val="00983BBE"/>
    <w:rsid w:val="00985C91"/>
    <w:rsid w:val="009B1C2F"/>
    <w:rsid w:val="009B1E16"/>
    <w:rsid w:val="009C62E1"/>
    <w:rsid w:val="009E5FD6"/>
    <w:rsid w:val="00A00DB9"/>
    <w:rsid w:val="00A1153B"/>
    <w:rsid w:val="00A40882"/>
    <w:rsid w:val="00A5403D"/>
    <w:rsid w:val="00A553EA"/>
    <w:rsid w:val="00A668AB"/>
    <w:rsid w:val="00A7113A"/>
    <w:rsid w:val="00A73511"/>
    <w:rsid w:val="00A8244A"/>
    <w:rsid w:val="00A84BEE"/>
    <w:rsid w:val="00AC5412"/>
    <w:rsid w:val="00AD1A5C"/>
    <w:rsid w:val="00AD3A95"/>
    <w:rsid w:val="00AE01ED"/>
    <w:rsid w:val="00B016AF"/>
    <w:rsid w:val="00B07C8F"/>
    <w:rsid w:val="00B34EB0"/>
    <w:rsid w:val="00B36191"/>
    <w:rsid w:val="00B42B64"/>
    <w:rsid w:val="00B44134"/>
    <w:rsid w:val="00B4752C"/>
    <w:rsid w:val="00B76FE9"/>
    <w:rsid w:val="00B82AC8"/>
    <w:rsid w:val="00BC1311"/>
    <w:rsid w:val="00BC2B89"/>
    <w:rsid w:val="00BC3EFB"/>
    <w:rsid w:val="00BC502A"/>
    <w:rsid w:val="00BD03ED"/>
    <w:rsid w:val="00BE27C2"/>
    <w:rsid w:val="00BE37FD"/>
    <w:rsid w:val="00BF4F8B"/>
    <w:rsid w:val="00C30B00"/>
    <w:rsid w:val="00C3308F"/>
    <w:rsid w:val="00C33EBC"/>
    <w:rsid w:val="00C357B4"/>
    <w:rsid w:val="00C95F78"/>
    <w:rsid w:val="00CC3503"/>
    <w:rsid w:val="00CC63DA"/>
    <w:rsid w:val="00CD0A71"/>
    <w:rsid w:val="00CD3BF7"/>
    <w:rsid w:val="00CE116D"/>
    <w:rsid w:val="00CE28DC"/>
    <w:rsid w:val="00CE7FB5"/>
    <w:rsid w:val="00CF0542"/>
    <w:rsid w:val="00CF1AB3"/>
    <w:rsid w:val="00D111AE"/>
    <w:rsid w:val="00D222C1"/>
    <w:rsid w:val="00D269F7"/>
    <w:rsid w:val="00D332D0"/>
    <w:rsid w:val="00D96238"/>
    <w:rsid w:val="00DB2CC7"/>
    <w:rsid w:val="00DC0C19"/>
    <w:rsid w:val="00DC2170"/>
    <w:rsid w:val="00DD2204"/>
    <w:rsid w:val="00DE4A13"/>
    <w:rsid w:val="00DF4964"/>
    <w:rsid w:val="00E24224"/>
    <w:rsid w:val="00E250F0"/>
    <w:rsid w:val="00E3090F"/>
    <w:rsid w:val="00E35D21"/>
    <w:rsid w:val="00E5541F"/>
    <w:rsid w:val="00E64DF0"/>
    <w:rsid w:val="00E72928"/>
    <w:rsid w:val="00E83BE0"/>
    <w:rsid w:val="00E86EB0"/>
    <w:rsid w:val="00E92318"/>
    <w:rsid w:val="00EB1C34"/>
    <w:rsid w:val="00EC5312"/>
    <w:rsid w:val="00EC6E2E"/>
    <w:rsid w:val="00F02AAA"/>
    <w:rsid w:val="00F25E6B"/>
    <w:rsid w:val="00F31DD5"/>
    <w:rsid w:val="00F3718E"/>
    <w:rsid w:val="00F43932"/>
    <w:rsid w:val="00F5448B"/>
    <w:rsid w:val="00F57518"/>
    <w:rsid w:val="00F731C8"/>
    <w:rsid w:val="00F75052"/>
    <w:rsid w:val="00F75F83"/>
    <w:rsid w:val="00F8594B"/>
    <w:rsid w:val="00F93C4A"/>
    <w:rsid w:val="00F9527A"/>
    <w:rsid w:val="00F96E92"/>
    <w:rsid w:val="00FA14E5"/>
    <w:rsid w:val="00FB09BF"/>
    <w:rsid w:val="00FB6F1C"/>
    <w:rsid w:val="00FC6272"/>
    <w:rsid w:val="00FC7829"/>
    <w:rsid w:val="00FE1D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9F1C-CAF1-4D23-B7BD-B9F78E4F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2021-11-23T07:47:00Z</cp:lastPrinted>
  <dcterms:created xsi:type="dcterms:W3CDTF">2021-11-23T07:50:00Z</dcterms:created>
  <dcterms:modified xsi:type="dcterms:W3CDTF">2021-12-10T10:53:00Z</dcterms:modified>
</cp:coreProperties>
</file>