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>ого сервитута</w:t>
      </w:r>
      <w:r w:rsidR="003A5441">
        <w:rPr>
          <w:b/>
          <w:sz w:val="28"/>
          <w:szCs w:val="28"/>
        </w:rPr>
        <w:tab/>
        <w:t xml:space="preserve"> </w:t>
      </w:r>
    </w:p>
    <w:p w:rsidR="00284600" w:rsidRDefault="00284600" w:rsidP="00FD615B">
      <w:pPr>
        <w:jc w:val="center"/>
        <w:rPr>
          <w:sz w:val="28"/>
          <w:szCs w:val="28"/>
        </w:rPr>
      </w:pPr>
    </w:p>
    <w:p w:rsidR="00FD615B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34067A" w:rsidRPr="0034067A">
        <w:rPr>
          <w:sz w:val="28"/>
          <w:szCs w:val="28"/>
        </w:rPr>
        <w:t>размещение линейных объектов си</w:t>
      </w:r>
      <w:r w:rsidR="0034067A">
        <w:rPr>
          <w:sz w:val="28"/>
          <w:szCs w:val="28"/>
        </w:rPr>
        <w:t xml:space="preserve">стемы газоснабжения, назначение </w:t>
      </w:r>
      <w:r w:rsidR="0034067A" w:rsidRPr="0034067A">
        <w:rPr>
          <w:sz w:val="28"/>
          <w:szCs w:val="28"/>
        </w:rPr>
        <w:t>сооружения – «</w:t>
      </w:r>
      <w:r w:rsidR="002265D5" w:rsidRPr="002265D5">
        <w:rPr>
          <w:sz w:val="28"/>
          <w:szCs w:val="28"/>
        </w:rPr>
        <w:t xml:space="preserve">Газопровод </w:t>
      </w:r>
      <w:r w:rsidR="00D46DF5">
        <w:rPr>
          <w:sz w:val="28"/>
          <w:szCs w:val="28"/>
        </w:rPr>
        <w:t>средне</w:t>
      </w:r>
      <w:r w:rsidR="002265D5" w:rsidRPr="002265D5">
        <w:rPr>
          <w:sz w:val="28"/>
          <w:szCs w:val="28"/>
        </w:rPr>
        <w:t>го давления P ≤ 0,</w:t>
      </w:r>
      <w:r w:rsidR="00537995">
        <w:rPr>
          <w:sz w:val="28"/>
          <w:szCs w:val="28"/>
        </w:rPr>
        <w:t>3</w:t>
      </w:r>
      <w:r w:rsidR="002265D5" w:rsidRPr="002265D5">
        <w:rPr>
          <w:sz w:val="28"/>
          <w:szCs w:val="28"/>
        </w:rPr>
        <w:t xml:space="preserve"> МПа, по адресу: Московская область, Раменский городской</w:t>
      </w:r>
      <w:r w:rsidR="002265D5">
        <w:rPr>
          <w:sz w:val="28"/>
          <w:szCs w:val="28"/>
        </w:rPr>
        <w:t xml:space="preserve"> округ</w:t>
      </w:r>
      <w:r w:rsidR="00053FA1">
        <w:rPr>
          <w:sz w:val="28"/>
          <w:szCs w:val="28"/>
        </w:rPr>
        <w:t>»</w:t>
      </w:r>
      <w:r w:rsidR="0034067A">
        <w:rPr>
          <w:sz w:val="28"/>
          <w:szCs w:val="28"/>
        </w:rPr>
        <w:t xml:space="preserve"> 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C64247">
        <w:rPr>
          <w:sz w:val="28"/>
          <w:szCs w:val="28"/>
        </w:rPr>
        <w:t>ого</w:t>
      </w:r>
      <w:r w:rsidR="003575B4">
        <w:rPr>
          <w:sz w:val="28"/>
          <w:szCs w:val="28"/>
        </w:rPr>
        <w:t xml:space="preserve"> участк</w:t>
      </w:r>
      <w:r w:rsidR="00C64247">
        <w:rPr>
          <w:sz w:val="28"/>
          <w:szCs w:val="28"/>
        </w:rPr>
        <w:t>а</w:t>
      </w:r>
      <w:r w:rsidR="003575B4">
        <w:rPr>
          <w:sz w:val="28"/>
          <w:szCs w:val="28"/>
        </w:rPr>
        <w:t xml:space="preserve"> с кадастровым номер</w:t>
      </w:r>
      <w:r w:rsidR="00AF6D05">
        <w:rPr>
          <w:sz w:val="28"/>
          <w:szCs w:val="28"/>
        </w:rPr>
        <w:t>о</w:t>
      </w:r>
      <w:r w:rsidR="003575B4">
        <w:rPr>
          <w:sz w:val="28"/>
          <w:szCs w:val="28"/>
        </w:rPr>
        <w:t>м</w:t>
      </w:r>
      <w:r w:rsidR="00072AC8" w:rsidRPr="00072AC8">
        <w:rPr>
          <w:sz w:val="28"/>
          <w:szCs w:val="28"/>
        </w:rPr>
        <w:t xml:space="preserve"> </w:t>
      </w:r>
      <w:r w:rsidR="003A5441" w:rsidRPr="003A5441">
        <w:rPr>
          <w:sz w:val="28"/>
          <w:szCs w:val="28"/>
        </w:rPr>
        <w:t>50:23:</w:t>
      </w:r>
      <w:r w:rsidR="002265D5">
        <w:rPr>
          <w:sz w:val="28"/>
          <w:szCs w:val="28"/>
        </w:rPr>
        <w:t>00</w:t>
      </w:r>
      <w:r w:rsidR="00D46DF5">
        <w:rPr>
          <w:sz w:val="28"/>
          <w:szCs w:val="28"/>
        </w:rPr>
        <w:t>40438</w:t>
      </w:r>
      <w:r w:rsidR="002265D5">
        <w:rPr>
          <w:sz w:val="28"/>
          <w:szCs w:val="28"/>
        </w:rPr>
        <w:t>:</w:t>
      </w:r>
      <w:r w:rsidR="00D46DF5">
        <w:rPr>
          <w:sz w:val="28"/>
          <w:szCs w:val="28"/>
        </w:rPr>
        <w:t>233</w:t>
      </w:r>
      <w:r w:rsidR="003A5441" w:rsidRPr="003A5441">
        <w:rPr>
          <w:sz w:val="28"/>
          <w:szCs w:val="28"/>
        </w:rPr>
        <w:t xml:space="preserve"> 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B23027">
        <w:rPr>
          <w:sz w:val="28"/>
          <w:szCs w:val="28"/>
        </w:rPr>
        <w:t xml:space="preserve"> </w:t>
      </w:r>
      <w:r w:rsidR="000C5B17">
        <w:rPr>
          <w:sz w:val="28"/>
          <w:szCs w:val="28"/>
        </w:rPr>
        <w:t>31</w:t>
      </w:r>
      <w:r w:rsidR="006D3B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</w:t>
      </w:r>
      <w:r w:rsidR="00721015" w:rsidRPr="00721015">
        <w:t xml:space="preserve"> </w:t>
      </w:r>
      <w:r w:rsidR="00721015">
        <w:rPr>
          <w:sz w:val="28"/>
          <w:szCs w:val="28"/>
        </w:rPr>
        <w:t>расположенного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441"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3A5441">
        <w:rPr>
          <w:sz w:val="28"/>
          <w:szCs w:val="28"/>
        </w:rPr>
        <w:t xml:space="preserve">окументов могут быть направлены </w:t>
      </w:r>
      <w:r w:rsidR="003A5441"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</w:t>
      </w:r>
      <w:bookmarkStart w:id="0" w:name="_GoBack"/>
      <w:bookmarkEnd w:id="0"/>
      <w:r w:rsidRPr="003A5441">
        <w:rPr>
          <w:sz w:val="28"/>
          <w:szCs w:val="28"/>
        </w:rPr>
        <w:t xml:space="preserve">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proofErr w:type="gramStart"/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</w:t>
      </w:r>
      <w:proofErr w:type="gramEnd"/>
      <w:r w:rsidRPr="003A5441">
        <w:rPr>
          <w:sz w:val="28"/>
          <w:szCs w:val="28"/>
        </w:rPr>
        <w:t xml:space="preserve">                  г. Раменское, Комсомольская площадь, д.2, к. 107 (с понедельника по пятницу,                   с 9-00 до 17-00, обед с 13-00 до 14-00).</w:t>
      </w:r>
    </w:p>
    <w:p w:rsidR="00FD615B" w:rsidRPr="00D84A38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на официальном информационном портале Раменского городского округа www.ramenskoye.ru</w:t>
      </w:r>
    </w:p>
    <w:p w:rsidR="00D965D0" w:rsidRDefault="00D965D0"/>
    <w:sectPr w:rsidR="00D965D0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8"/>
    <w:rsid w:val="00053FA1"/>
    <w:rsid w:val="00072AC8"/>
    <w:rsid w:val="000C481F"/>
    <w:rsid w:val="000C5B17"/>
    <w:rsid w:val="002265D5"/>
    <w:rsid w:val="00284600"/>
    <w:rsid w:val="0034067A"/>
    <w:rsid w:val="003538AE"/>
    <w:rsid w:val="003575B4"/>
    <w:rsid w:val="003A5441"/>
    <w:rsid w:val="00410AAD"/>
    <w:rsid w:val="00420D29"/>
    <w:rsid w:val="00487B42"/>
    <w:rsid w:val="004C0C35"/>
    <w:rsid w:val="004D7383"/>
    <w:rsid w:val="00537995"/>
    <w:rsid w:val="0058201A"/>
    <w:rsid w:val="005F2DDA"/>
    <w:rsid w:val="00675B14"/>
    <w:rsid w:val="006D3BAB"/>
    <w:rsid w:val="00721015"/>
    <w:rsid w:val="0087656D"/>
    <w:rsid w:val="00A75819"/>
    <w:rsid w:val="00A9100E"/>
    <w:rsid w:val="00AF6D05"/>
    <w:rsid w:val="00B23027"/>
    <w:rsid w:val="00C64247"/>
    <w:rsid w:val="00D46DF5"/>
    <w:rsid w:val="00D65178"/>
    <w:rsid w:val="00D965D0"/>
    <w:rsid w:val="00E23CBA"/>
    <w:rsid w:val="00EF23C9"/>
    <w:rsid w:val="00F27EB9"/>
    <w:rsid w:val="00F541E8"/>
    <w:rsid w:val="00FB51EC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2D2F-8A32-4CB6-8005-344B5E3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2022-02-09T14:31:00Z</cp:lastPrinted>
  <dcterms:created xsi:type="dcterms:W3CDTF">2021-11-08T13:56:00Z</dcterms:created>
  <dcterms:modified xsi:type="dcterms:W3CDTF">2024-06-21T08:16:00Z</dcterms:modified>
</cp:coreProperties>
</file>