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14" w:rsidRDefault="00016B14" w:rsidP="00691A6A">
      <w:pPr>
        <w:suppressAutoHyphens/>
        <w:jc w:val="center"/>
        <w:rPr>
          <w:rFonts w:eastAsia="Calibri"/>
          <w:lang w:val="ru-RU"/>
        </w:rPr>
      </w:pPr>
    </w:p>
    <w:p w:rsidR="00746F79" w:rsidRPr="002E37A7" w:rsidRDefault="0074428F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2E37A7">
        <w:rPr>
          <w:rFonts w:eastAsia="Calibri" w:cstheme="minorBidi"/>
          <w:lang w:val="ru-RU"/>
        </w:rPr>
        <w:t xml:space="preserve">Приложение </w:t>
      </w:r>
    </w:p>
    <w:p w:rsidR="00746F79" w:rsidRPr="002E37A7" w:rsidRDefault="0074428F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2E37A7">
        <w:rPr>
          <w:rFonts w:eastAsia="Calibri" w:cstheme="minorBidi"/>
          <w:lang w:val="ru-RU"/>
        </w:rPr>
        <w:t xml:space="preserve">к Постановлению Администрации </w:t>
      </w:r>
    </w:p>
    <w:p w:rsidR="00746F79" w:rsidRPr="002E37A7" w:rsidRDefault="0074428F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2E37A7">
        <w:rPr>
          <w:rFonts w:eastAsia="Calibri" w:cstheme="minorBidi"/>
          <w:lang w:val="ru-RU"/>
        </w:rPr>
        <w:t>Раменского городского округа</w:t>
      </w:r>
    </w:p>
    <w:p w:rsidR="00746F79" w:rsidRPr="002E37A7" w:rsidRDefault="0074428F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2E37A7">
        <w:rPr>
          <w:rFonts w:eastAsia="Calibri" w:cstheme="minorBidi"/>
          <w:lang w:val="ru-RU"/>
        </w:rPr>
        <w:t>Московской области</w:t>
      </w:r>
    </w:p>
    <w:p w:rsidR="00746F79" w:rsidRPr="00196B75" w:rsidRDefault="00C9745D" w:rsidP="00196B75">
      <w:pPr>
        <w:widowControl w:val="0"/>
        <w:suppressAutoHyphens/>
        <w:autoSpaceDE w:val="0"/>
        <w:autoSpaceDN w:val="0"/>
        <w:adjustRightInd w:val="0"/>
        <w:ind w:left="12036" w:firstLine="708"/>
        <w:rPr>
          <w:rFonts w:eastAsia="Calibri"/>
          <w:u w:val="single"/>
          <w:lang w:val="ru-RU"/>
        </w:rPr>
      </w:pPr>
      <w:r>
        <w:rPr>
          <w:rFonts w:eastAsia="Calibri" w:cstheme="minorBidi"/>
          <w:lang w:val="ru-RU"/>
        </w:rPr>
        <w:t xml:space="preserve">от 22.07.2024 </w:t>
      </w:r>
      <w:r w:rsidR="0074428F">
        <w:rPr>
          <w:rFonts w:eastAsia="Calibri" w:cstheme="minorBidi"/>
          <w:lang w:val="ru-RU"/>
        </w:rPr>
        <w:t>№</w:t>
      </w:r>
      <w:r>
        <w:rPr>
          <w:rFonts w:eastAsia="Calibri" w:cstheme="minorBidi"/>
          <w:lang w:val="ru-RU"/>
        </w:rPr>
        <w:t xml:space="preserve"> 2718</w:t>
      </w:r>
      <w:r w:rsidR="0074428F" w:rsidRPr="00196B75">
        <w:rPr>
          <w:rFonts w:eastAsia="Calibri" w:cstheme="minorBidi"/>
          <w:u w:val="single"/>
          <w:lang w:val="ru-RU"/>
        </w:rPr>
        <w:t xml:space="preserve">           </w:t>
      </w:r>
      <w:r w:rsidR="0074428F">
        <w:rPr>
          <w:rFonts w:eastAsia="Calibri" w:cstheme="minorBidi"/>
          <w:u w:val="single"/>
          <w:lang w:val="ru-RU"/>
        </w:rPr>
        <w:t xml:space="preserve">    </w:t>
      </w:r>
      <w:r w:rsidR="0074428F" w:rsidRPr="00196B75">
        <w:rPr>
          <w:rFonts w:eastAsia="Calibri" w:cstheme="minorBidi"/>
          <w:u w:val="single"/>
          <w:lang w:val="ru-RU"/>
        </w:rPr>
        <w:t xml:space="preserve"> </w:t>
      </w:r>
    </w:p>
    <w:p w:rsidR="00196B75" w:rsidRDefault="00196B75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bookmarkStart w:id="0" w:name="_GoBack"/>
      <w:bookmarkEnd w:id="0"/>
    </w:p>
    <w:p w:rsidR="00746F79" w:rsidRPr="002E37A7" w:rsidRDefault="00AF7221" w:rsidP="00AF7221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2E37A7">
        <w:rPr>
          <w:rFonts w:eastAsia="Calibri" w:cstheme="minorBidi"/>
          <w:lang w:val="ru-RU"/>
        </w:rPr>
        <w:t xml:space="preserve">Приложение </w:t>
      </w:r>
      <w:r w:rsidR="0074428F" w:rsidRPr="002E37A7">
        <w:rPr>
          <w:rFonts w:eastAsia="Calibri" w:cstheme="minorBidi"/>
          <w:lang w:val="ru-RU"/>
        </w:rPr>
        <w:t xml:space="preserve"> </w:t>
      </w:r>
    </w:p>
    <w:p w:rsidR="00746F79" w:rsidRPr="002E37A7" w:rsidRDefault="00AF7221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2E37A7">
        <w:rPr>
          <w:rFonts w:eastAsia="Calibri" w:cstheme="minorBidi"/>
          <w:lang w:val="ru-RU"/>
        </w:rPr>
        <w:t>к Постановлению</w:t>
      </w:r>
      <w:r w:rsidR="0074428F" w:rsidRPr="002E37A7">
        <w:rPr>
          <w:rFonts w:eastAsia="Calibri" w:cstheme="minorBidi"/>
          <w:lang w:val="ru-RU"/>
        </w:rPr>
        <w:t xml:space="preserve"> Администрации</w:t>
      </w:r>
    </w:p>
    <w:p w:rsidR="00746F79" w:rsidRPr="002E37A7" w:rsidRDefault="0074428F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2E37A7">
        <w:rPr>
          <w:rFonts w:eastAsia="Calibri" w:cstheme="minorBidi"/>
          <w:lang w:val="ru-RU"/>
        </w:rPr>
        <w:t>Раменского городского округа</w:t>
      </w:r>
    </w:p>
    <w:p w:rsidR="00746F79" w:rsidRPr="002E37A7" w:rsidRDefault="0074428F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2E37A7">
        <w:rPr>
          <w:rFonts w:eastAsia="Calibri" w:cstheme="minorBidi"/>
          <w:lang w:val="ru-RU"/>
        </w:rPr>
        <w:t>Московской области</w:t>
      </w:r>
    </w:p>
    <w:p w:rsidR="00746F79" w:rsidRDefault="0074428F" w:rsidP="00746F79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lang w:val="ru-RU"/>
        </w:rPr>
      </w:pPr>
      <w:r w:rsidRPr="00196B75">
        <w:rPr>
          <w:rFonts w:eastAsia="Calibri" w:cstheme="minorBidi"/>
          <w:lang w:val="ru-RU"/>
        </w:rPr>
        <w:t xml:space="preserve">от  </w:t>
      </w:r>
      <w:r>
        <w:rPr>
          <w:rFonts w:eastAsia="Calibri" w:cstheme="minorBidi"/>
          <w:u w:val="single"/>
          <w:lang w:val="ru-RU"/>
        </w:rPr>
        <w:t>03.11.2022</w:t>
      </w:r>
      <w:r w:rsidRPr="005E271A">
        <w:rPr>
          <w:rFonts w:eastAsia="Calibri" w:cstheme="minorBidi"/>
          <w:u w:val="single"/>
          <w:lang w:val="ru-RU"/>
        </w:rPr>
        <w:t xml:space="preserve">  </w:t>
      </w:r>
      <w:r w:rsidRPr="00196B75">
        <w:rPr>
          <w:rFonts w:eastAsia="Calibri" w:cstheme="minorBidi"/>
          <w:lang w:val="ru-RU"/>
        </w:rPr>
        <w:t>№</w:t>
      </w:r>
      <w:r>
        <w:rPr>
          <w:rFonts w:eastAsia="Calibri" w:cstheme="minorBidi"/>
          <w:u w:val="single"/>
          <w:lang w:val="ru-RU"/>
        </w:rPr>
        <w:t xml:space="preserve"> 15292</w:t>
      </w:r>
      <w:r w:rsidRPr="005E271A">
        <w:rPr>
          <w:rFonts w:eastAsia="Calibri" w:cstheme="minorBidi"/>
          <w:sz w:val="2"/>
          <w:szCs w:val="2"/>
          <w:u w:val="single"/>
          <w:lang w:val="ru-RU"/>
        </w:rPr>
        <w:t xml:space="preserve">   </w:t>
      </w:r>
    </w:p>
    <w:p w:rsidR="00746F79" w:rsidRPr="005E271A" w:rsidRDefault="0074428F" w:rsidP="007E120C">
      <w:pPr>
        <w:widowControl w:val="0"/>
        <w:tabs>
          <w:tab w:val="left" w:pos="12191"/>
          <w:tab w:val="left" w:pos="12474"/>
        </w:tabs>
        <w:suppressAutoHyphens/>
        <w:autoSpaceDE w:val="0"/>
        <w:autoSpaceDN w:val="0"/>
        <w:adjustRightInd w:val="0"/>
        <w:rPr>
          <w:rFonts w:eastAsia="Calibri"/>
          <w:u w:val="single"/>
          <w:lang w:val="ru-RU"/>
        </w:rPr>
      </w:pPr>
      <w:r w:rsidRPr="005E271A">
        <w:rPr>
          <w:rFonts w:eastAsia="Calibri" w:cstheme="minorBidi"/>
          <w:sz w:val="2"/>
          <w:szCs w:val="2"/>
          <w:u w:val="single"/>
          <w:lang w:val="ru-RU"/>
        </w:rPr>
        <w:t xml:space="preserve">.                          </w:t>
      </w:r>
    </w:p>
    <w:p w:rsidR="00746F79" w:rsidRPr="002E37A7" w:rsidRDefault="00746F79" w:rsidP="00746F79">
      <w:pPr>
        <w:widowControl w:val="0"/>
        <w:suppressAutoHyphens/>
        <w:autoSpaceDE w:val="0"/>
        <w:autoSpaceDN w:val="0"/>
        <w:adjustRightInd w:val="0"/>
        <w:rPr>
          <w:rFonts w:eastAsia="Calibri"/>
          <w:lang w:val="ru-RU"/>
        </w:rPr>
      </w:pPr>
    </w:p>
    <w:p w:rsidR="00746F79" w:rsidRPr="002E37A7" w:rsidRDefault="00746F79" w:rsidP="00746F79">
      <w:pPr>
        <w:widowControl w:val="0"/>
        <w:suppressAutoHyphens/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</w:p>
    <w:p w:rsidR="00746F79" w:rsidRPr="002E37A7" w:rsidRDefault="00746F79" w:rsidP="00746F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746F79" w:rsidRPr="002E37A7" w:rsidRDefault="0074428F" w:rsidP="00746F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48"/>
          <w:szCs w:val="48"/>
          <w:lang w:val="ru-RU"/>
        </w:rPr>
      </w:pPr>
      <w:r w:rsidRPr="002E37A7">
        <w:rPr>
          <w:rFonts w:eastAsia="Calibri" w:cstheme="minorBidi"/>
          <w:sz w:val="48"/>
          <w:szCs w:val="48"/>
          <w:lang w:val="ru-RU"/>
        </w:rPr>
        <w:t>Муниципальная программа</w:t>
      </w:r>
    </w:p>
    <w:p w:rsidR="00746F79" w:rsidRPr="002E37A7" w:rsidRDefault="0074428F" w:rsidP="00746F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48"/>
          <w:szCs w:val="48"/>
          <w:lang w:val="ru-RU"/>
        </w:rPr>
      </w:pPr>
      <w:r w:rsidRPr="002E37A7">
        <w:rPr>
          <w:rFonts w:eastAsia="Calibri" w:cstheme="minorBidi"/>
          <w:sz w:val="48"/>
          <w:szCs w:val="48"/>
          <w:lang w:val="ru-RU"/>
        </w:rPr>
        <w:t>Раменского городского округа Московской области</w:t>
      </w:r>
    </w:p>
    <w:p w:rsidR="00746F79" w:rsidRPr="002E37A7" w:rsidRDefault="00746F79" w:rsidP="00746F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48"/>
          <w:szCs w:val="48"/>
          <w:lang w:val="ru-RU"/>
        </w:rPr>
      </w:pPr>
    </w:p>
    <w:p w:rsidR="00746F79" w:rsidRPr="002E37A7" w:rsidRDefault="0074428F" w:rsidP="00746F79">
      <w:pPr>
        <w:suppressAutoHyphens/>
        <w:jc w:val="center"/>
        <w:rPr>
          <w:rFonts w:eastAsia="Calibri"/>
          <w:sz w:val="40"/>
          <w:szCs w:val="40"/>
          <w:lang w:val="ru-RU"/>
        </w:rPr>
      </w:pPr>
      <w:r w:rsidRPr="002E37A7">
        <w:rPr>
          <w:rFonts w:eastAsia="Calibri" w:cstheme="minorBidi"/>
          <w:sz w:val="40"/>
          <w:szCs w:val="40"/>
          <w:lang w:val="ru-RU"/>
        </w:rPr>
        <w:t>«Управление имуществом и муниципальными финансами»</w:t>
      </w:r>
    </w:p>
    <w:p w:rsidR="00746F79" w:rsidRPr="002E37A7" w:rsidRDefault="00746F79" w:rsidP="00746F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  <w:lang w:val="ru-RU"/>
        </w:rPr>
      </w:pPr>
    </w:p>
    <w:p w:rsidR="00746F79" w:rsidRPr="002E37A7" w:rsidRDefault="00746F79" w:rsidP="00746F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  <w:lang w:val="ru-RU"/>
        </w:rPr>
      </w:pPr>
    </w:p>
    <w:p w:rsidR="00746F79" w:rsidRPr="002E37A7" w:rsidRDefault="00746F79" w:rsidP="00746F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A06848" w:rsidRDefault="00A06848" w:rsidP="00C57BEF">
      <w:pPr>
        <w:widowControl w:val="0"/>
        <w:suppressAutoHyphens/>
        <w:autoSpaceDE w:val="0"/>
        <w:autoSpaceDN w:val="0"/>
        <w:adjustRightInd w:val="0"/>
        <w:rPr>
          <w:rFonts w:eastAsia="Calibri" w:cstheme="minorBidi"/>
          <w:sz w:val="28"/>
          <w:szCs w:val="28"/>
          <w:lang w:val="ru-RU"/>
        </w:rPr>
      </w:pPr>
    </w:p>
    <w:p w:rsidR="00C57BEF" w:rsidRDefault="00C57BEF" w:rsidP="00C57BEF">
      <w:pPr>
        <w:widowControl w:val="0"/>
        <w:suppressAutoHyphens/>
        <w:autoSpaceDE w:val="0"/>
        <w:autoSpaceDN w:val="0"/>
        <w:adjustRightInd w:val="0"/>
        <w:rPr>
          <w:rFonts w:eastAsia="Calibri" w:cstheme="minorBidi"/>
          <w:sz w:val="28"/>
          <w:szCs w:val="28"/>
          <w:lang w:val="ru-RU"/>
        </w:rPr>
      </w:pPr>
    </w:p>
    <w:p w:rsidR="00C57BEF" w:rsidRDefault="00C57BEF" w:rsidP="00C57BEF">
      <w:pPr>
        <w:widowControl w:val="0"/>
        <w:suppressAutoHyphens/>
        <w:autoSpaceDE w:val="0"/>
        <w:autoSpaceDN w:val="0"/>
        <w:adjustRightInd w:val="0"/>
        <w:rPr>
          <w:rFonts w:eastAsia="Calibri" w:cstheme="minorBidi"/>
          <w:sz w:val="28"/>
          <w:szCs w:val="28"/>
          <w:lang w:val="ru-RU"/>
        </w:rPr>
      </w:pPr>
    </w:p>
    <w:p w:rsidR="00C57BEF" w:rsidRDefault="00C57BEF" w:rsidP="00C57BEF">
      <w:pPr>
        <w:widowControl w:val="0"/>
        <w:suppressAutoHyphens/>
        <w:autoSpaceDE w:val="0"/>
        <w:autoSpaceDN w:val="0"/>
        <w:adjustRightInd w:val="0"/>
        <w:rPr>
          <w:rFonts w:eastAsia="Calibri" w:cstheme="minorBidi"/>
          <w:sz w:val="28"/>
          <w:szCs w:val="28"/>
          <w:lang w:val="ru-RU"/>
        </w:rPr>
      </w:pPr>
    </w:p>
    <w:p w:rsidR="00C57BEF" w:rsidRDefault="00C57BEF" w:rsidP="00C57BEF">
      <w:pPr>
        <w:widowControl w:val="0"/>
        <w:suppressAutoHyphens/>
        <w:autoSpaceDE w:val="0"/>
        <w:autoSpaceDN w:val="0"/>
        <w:adjustRightInd w:val="0"/>
        <w:rPr>
          <w:rFonts w:eastAsia="Calibri" w:cstheme="minorBidi"/>
          <w:sz w:val="28"/>
          <w:szCs w:val="28"/>
          <w:lang w:val="ru-RU"/>
        </w:rPr>
      </w:pPr>
    </w:p>
    <w:p w:rsidR="00C57BEF" w:rsidRDefault="00C57BEF" w:rsidP="00C57BEF">
      <w:pPr>
        <w:widowControl w:val="0"/>
        <w:suppressAutoHyphens/>
        <w:autoSpaceDE w:val="0"/>
        <w:autoSpaceDN w:val="0"/>
        <w:adjustRightInd w:val="0"/>
        <w:rPr>
          <w:rFonts w:eastAsia="Calibri" w:cstheme="minorBidi"/>
          <w:sz w:val="28"/>
          <w:szCs w:val="28"/>
          <w:lang w:val="ru-RU"/>
        </w:rPr>
      </w:pPr>
    </w:p>
    <w:p w:rsidR="00C57BEF" w:rsidRDefault="00C57BEF" w:rsidP="00C57BEF">
      <w:pPr>
        <w:widowControl w:val="0"/>
        <w:suppressAutoHyphens/>
        <w:autoSpaceDE w:val="0"/>
        <w:autoSpaceDN w:val="0"/>
        <w:adjustRightInd w:val="0"/>
        <w:rPr>
          <w:rFonts w:eastAsia="Calibri" w:cstheme="minorBidi"/>
          <w:sz w:val="28"/>
          <w:szCs w:val="28"/>
          <w:lang w:val="ru-RU"/>
        </w:rPr>
      </w:pPr>
    </w:p>
    <w:p w:rsidR="008F3739" w:rsidRDefault="008F3739" w:rsidP="00746F79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tbl>
      <w:tblPr>
        <w:tblW w:w="16015" w:type="dxa"/>
        <w:jc w:val="center"/>
        <w:tblLook w:val="04A0" w:firstRow="1" w:lastRow="0" w:firstColumn="1" w:lastColumn="0" w:noHBand="0" w:noVBand="1"/>
      </w:tblPr>
      <w:tblGrid>
        <w:gridCol w:w="16015"/>
      </w:tblGrid>
      <w:tr w:rsidR="00AC288C" w:rsidRPr="00C9745D" w:rsidTr="00A06848">
        <w:trPr>
          <w:trHeight w:val="255"/>
          <w:jc w:val="center"/>
        </w:trPr>
        <w:tc>
          <w:tcPr>
            <w:tcW w:w="1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79" w:rsidRPr="000B369D" w:rsidRDefault="0074428F" w:rsidP="000B369D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B369D">
              <w:rPr>
                <w:rFonts w:cstheme="minorBidi"/>
                <w:color w:val="000000"/>
                <w:sz w:val="28"/>
                <w:szCs w:val="28"/>
                <w:lang w:val="ru-RU" w:eastAsia="ru-RU"/>
              </w:rPr>
              <w:lastRenderedPageBreak/>
              <w:t>Паспорт муниципальной программы Раменского городского округа Московской области</w:t>
            </w:r>
          </w:p>
        </w:tc>
      </w:tr>
      <w:tr w:rsidR="00AC288C" w:rsidRPr="00C9745D" w:rsidTr="00A06848">
        <w:trPr>
          <w:trHeight w:val="255"/>
          <w:jc w:val="center"/>
        </w:trPr>
        <w:tc>
          <w:tcPr>
            <w:tcW w:w="1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F79" w:rsidRPr="00487BF6" w:rsidRDefault="0074428F" w:rsidP="00746F79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ru-RU" w:eastAsia="ru-RU"/>
              </w:rPr>
            </w:pPr>
            <w:r w:rsidRPr="00487BF6">
              <w:rPr>
                <w:rFonts w:cstheme="minorBidi"/>
                <w:bCs/>
                <w:color w:val="000000"/>
                <w:sz w:val="28"/>
                <w:szCs w:val="28"/>
                <w:lang w:val="ru-RU" w:eastAsia="ru-RU"/>
              </w:rPr>
              <w:t>«Управление имуществом и муниципальными финансами»</w:t>
            </w:r>
          </w:p>
        </w:tc>
      </w:tr>
    </w:tbl>
    <w:p w:rsidR="00016B14" w:rsidRDefault="00016B14" w:rsidP="00705D56">
      <w:pPr>
        <w:widowControl w:val="0"/>
        <w:suppressAutoHyphens/>
        <w:spacing w:before="220"/>
        <w:jc w:val="both"/>
        <w:rPr>
          <w:lang w:val="ru-RU" w:eastAsia="ru-RU"/>
        </w:rPr>
      </w:pPr>
    </w:p>
    <w:p w:rsidR="008F3739" w:rsidRPr="0010780A" w:rsidRDefault="008F3739" w:rsidP="00705D56">
      <w:pPr>
        <w:widowControl w:val="0"/>
        <w:suppressAutoHyphens/>
        <w:spacing w:before="220"/>
        <w:jc w:val="both"/>
        <w:rPr>
          <w:lang w:val="ru-RU" w:eastAsia="ru-RU"/>
        </w:rPr>
      </w:pPr>
    </w:p>
    <w:tbl>
      <w:tblPr>
        <w:tblW w:w="148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0"/>
        <w:gridCol w:w="2922"/>
        <w:gridCol w:w="1418"/>
        <w:gridCol w:w="1554"/>
        <w:gridCol w:w="1553"/>
        <w:gridCol w:w="1429"/>
        <w:gridCol w:w="1396"/>
      </w:tblGrid>
      <w:tr w:rsidR="00AC288C" w:rsidRPr="00C9745D" w:rsidTr="008F3739">
        <w:trPr>
          <w:trHeight w:val="452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D6" w:rsidRPr="009F187A" w:rsidRDefault="0074428F" w:rsidP="00705D56">
            <w:pPr>
              <w:widowControl w:val="0"/>
              <w:suppressAutoHyphens/>
              <w:rPr>
                <w:lang w:val="ru-RU" w:eastAsia="ru-RU"/>
              </w:rPr>
            </w:pPr>
            <w:r w:rsidRPr="009F187A">
              <w:rPr>
                <w:lang w:val="ru-RU" w:eastAsia="ru-RU"/>
              </w:rPr>
              <w:t>Координатор муниципальной программы</w:t>
            </w: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D6" w:rsidRPr="009F187A" w:rsidRDefault="0074428F" w:rsidP="00E66DB0">
            <w:pPr>
              <w:widowControl w:val="0"/>
              <w:suppressAutoHyphens/>
              <w:ind w:firstLine="146"/>
              <w:jc w:val="both"/>
              <w:rPr>
                <w:lang w:val="ru-RU" w:eastAsia="ru-RU"/>
              </w:rPr>
            </w:pPr>
            <w:r w:rsidRPr="009F187A">
              <w:rPr>
                <w:color w:val="000000"/>
                <w:lang w:val="ru-RU" w:eastAsia="ru-RU"/>
              </w:rPr>
              <w:t xml:space="preserve">Заместитель главы Раменского городского округа </w:t>
            </w:r>
            <w:r w:rsidR="00E66DB0">
              <w:rPr>
                <w:color w:val="000000"/>
                <w:lang w:val="ru-RU" w:eastAsia="ru-RU"/>
              </w:rPr>
              <w:t>Задорожная И.А.</w:t>
            </w:r>
          </w:p>
        </w:tc>
      </w:tr>
      <w:tr w:rsidR="00AC288C" w:rsidRPr="00C9745D" w:rsidTr="008F3739">
        <w:trPr>
          <w:trHeight w:val="788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D6" w:rsidRPr="009F187A" w:rsidRDefault="0074428F" w:rsidP="00705D56">
            <w:pPr>
              <w:widowControl w:val="0"/>
              <w:suppressAutoHyphens/>
              <w:rPr>
                <w:lang w:val="ru-RU" w:eastAsia="ru-RU"/>
              </w:rPr>
            </w:pPr>
            <w:r w:rsidRPr="009F187A">
              <w:rPr>
                <w:lang w:val="ru-RU" w:eastAsia="ru-RU"/>
              </w:rPr>
              <w:t xml:space="preserve">Муниципальный заказчик </w:t>
            </w:r>
            <w:r w:rsidR="000B369D">
              <w:rPr>
                <w:lang w:val="ru-RU" w:eastAsia="ru-RU"/>
              </w:rPr>
              <w:t xml:space="preserve">муниципальной </w:t>
            </w:r>
            <w:r w:rsidRPr="009F187A">
              <w:rPr>
                <w:lang w:val="ru-RU" w:eastAsia="ru-RU"/>
              </w:rPr>
              <w:t>программы</w:t>
            </w: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D6" w:rsidRPr="009F187A" w:rsidRDefault="0074428F" w:rsidP="00705D56">
            <w:pPr>
              <w:widowControl w:val="0"/>
              <w:suppressAutoHyphens/>
              <w:ind w:firstLine="146"/>
              <w:jc w:val="both"/>
              <w:rPr>
                <w:lang w:val="ru-RU" w:eastAsia="ru-RU"/>
              </w:rPr>
            </w:pPr>
            <w:r w:rsidRPr="009F187A">
              <w:rPr>
                <w:color w:val="000000"/>
                <w:lang w:val="ru-RU" w:eastAsia="ru-RU"/>
              </w:rPr>
              <w:t xml:space="preserve">Управление муниципальным имуществом </w:t>
            </w:r>
            <w:r w:rsidRPr="009F187A">
              <w:rPr>
                <w:rFonts w:eastAsia="Calibri"/>
                <w:lang w:val="ru-RU"/>
              </w:rPr>
              <w:t xml:space="preserve">Администрации </w:t>
            </w:r>
            <w:r w:rsidRPr="009F187A">
              <w:rPr>
                <w:color w:val="000000"/>
                <w:lang w:val="ru-RU" w:eastAsia="ru-RU"/>
              </w:rPr>
              <w:t>Раменского городского округа</w:t>
            </w:r>
          </w:p>
        </w:tc>
      </w:tr>
      <w:tr w:rsidR="00AC288C" w:rsidRPr="00C9745D" w:rsidTr="008F3739">
        <w:trPr>
          <w:trHeight w:val="59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14" w:rsidRPr="009F187A" w:rsidRDefault="0074428F" w:rsidP="00705D56">
            <w:pPr>
              <w:widowControl w:val="0"/>
              <w:suppressAutoHyphens/>
              <w:rPr>
                <w:lang w:val="ru-RU" w:eastAsia="ru-RU"/>
              </w:rPr>
            </w:pPr>
            <w:r w:rsidRPr="009F187A">
              <w:rPr>
                <w:lang w:val="ru-RU" w:eastAsia="ru-RU"/>
              </w:rPr>
              <w:t>Цели муниципальной программы</w:t>
            </w: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87A" w:rsidRPr="009F187A" w:rsidRDefault="0074428F" w:rsidP="00705D56">
            <w:pPr>
              <w:widowControl w:val="0"/>
              <w:suppressAutoHyphens/>
              <w:ind w:left="146" w:firstLine="713"/>
              <w:jc w:val="both"/>
              <w:rPr>
                <w:bCs/>
                <w:lang w:val="ru-RU" w:eastAsia="ru-RU"/>
              </w:rPr>
            </w:pPr>
            <w:r w:rsidRPr="009F187A">
              <w:rPr>
                <w:bCs/>
                <w:lang w:val="ru-RU" w:eastAsia="ru-RU"/>
              </w:rPr>
              <w:t>1.</w:t>
            </w:r>
            <w:r w:rsidRPr="009F187A">
              <w:rPr>
                <w:bCs/>
                <w:lang w:val="ru-RU" w:eastAsia="ru-RU"/>
              </w:rPr>
              <w:tab/>
              <w:t>Повышение эффективности управления и р</w:t>
            </w:r>
            <w:r w:rsidR="008E350A">
              <w:rPr>
                <w:bCs/>
                <w:lang w:val="ru-RU" w:eastAsia="ru-RU"/>
              </w:rPr>
              <w:t>аспоряжения имуществом, находящи</w:t>
            </w:r>
            <w:r w:rsidRPr="009F187A">
              <w:rPr>
                <w:bCs/>
                <w:lang w:val="ru-RU" w:eastAsia="ru-RU"/>
              </w:rPr>
              <w:t>мся в распоряжении органов местного самоуправления на территории</w:t>
            </w:r>
            <w:r w:rsidR="000B369D">
              <w:rPr>
                <w:bCs/>
                <w:lang w:val="ru-RU" w:eastAsia="ru-RU"/>
              </w:rPr>
              <w:t xml:space="preserve"> Раменского городского округа</w:t>
            </w:r>
            <w:r w:rsidRPr="009F187A">
              <w:rPr>
                <w:bCs/>
                <w:lang w:val="ru-RU" w:eastAsia="ru-RU"/>
              </w:rPr>
              <w:t xml:space="preserve"> Московской области.</w:t>
            </w:r>
          </w:p>
          <w:p w:rsidR="00016B14" w:rsidRPr="000B369D" w:rsidRDefault="0074428F" w:rsidP="00705D56">
            <w:pPr>
              <w:widowControl w:val="0"/>
              <w:suppressAutoHyphens/>
              <w:ind w:left="146" w:firstLine="713"/>
              <w:jc w:val="both"/>
              <w:rPr>
                <w:bCs/>
                <w:lang w:val="ru-RU" w:eastAsia="ru-RU"/>
              </w:rPr>
            </w:pPr>
            <w:r w:rsidRPr="009F187A">
              <w:rPr>
                <w:bCs/>
                <w:lang w:val="ru-RU" w:eastAsia="ru-RU"/>
              </w:rPr>
              <w:t>2.</w:t>
            </w:r>
            <w:r w:rsidRPr="009F187A">
              <w:rPr>
                <w:bCs/>
                <w:lang w:val="ru-RU" w:eastAsia="ru-RU"/>
              </w:rPr>
              <w:tab/>
              <w:t xml:space="preserve">Обеспечение сбалансированности и устойчивости бюджета </w:t>
            </w:r>
            <w:r w:rsidR="000B369D">
              <w:rPr>
                <w:bCs/>
                <w:lang w:val="ru-RU" w:eastAsia="ru-RU"/>
              </w:rPr>
              <w:t xml:space="preserve">Раменского </w:t>
            </w:r>
            <w:r w:rsidRPr="009F187A">
              <w:rPr>
                <w:bCs/>
                <w:lang w:val="ru-RU" w:eastAsia="ru-RU"/>
              </w:rPr>
              <w:t>городского округа, повышение качества и прозрачности управления муниципальными финансами.</w:t>
            </w:r>
          </w:p>
        </w:tc>
      </w:tr>
      <w:tr w:rsidR="00AC288C" w:rsidTr="008F3739">
        <w:trPr>
          <w:trHeight w:val="59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D6" w:rsidRDefault="0074428F" w:rsidP="00705D56">
            <w:pPr>
              <w:widowControl w:val="0"/>
              <w:suppressAutoHyphens/>
              <w:rPr>
                <w:rFonts w:eastAsia="Calibri"/>
                <w:lang w:val="ru-RU"/>
              </w:rPr>
            </w:pPr>
            <w:r w:rsidRPr="009F187A">
              <w:rPr>
                <w:rFonts w:eastAsia="Calibri"/>
                <w:lang w:val="ru-RU"/>
              </w:rPr>
              <w:t>Перечень подпрограмм</w:t>
            </w:r>
          </w:p>
          <w:p w:rsidR="00EB3030" w:rsidRPr="009F187A" w:rsidRDefault="00EB3030" w:rsidP="00705D56">
            <w:pPr>
              <w:widowControl w:val="0"/>
              <w:suppressAutoHyphens/>
              <w:rPr>
                <w:lang w:val="ru-RU" w:eastAsia="ru-RU"/>
              </w:rPr>
            </w:pP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D6" w:rsidRPr="009F187A" w:rsidRDefault="0074428F" w:rsidP="00705D56">
            <w:pPr>
              <w:tabs>
                <w:tab w:val="left" w:pos="-426"/>
              </w:tabs>
              <w:spacing w:after="200" w:line="276" w:lineRule="auto"/>
              <w:ind w:firstLine="146"/>
              <w:contextualSpacing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Муниципальные заказчики подпрограмм</w:t>
            </w:r>
          </w:p>
        </w:tc>
      </w:tr>
      <w:tr w:rsidR="00AC288C" w:rsidRPr="00C9745D" w:rsidTr="008F3739">
        <w:trPr>
          <w:trHeight w:val="59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D6" w:rsidRDefault="0074428F" w:rsidP="00705D56">
            <w:pPr>
              <w:widowControl w:val="0"/>
              <w:suppressAutoHyphens/>
              <w:rPr>
                <w:color w:val="000000"/>
                <w:lang w:val="ru-RU" w:eastAsia="ru-RU"/>
              </w:rPr>
            </w:pPr>
            <w:r w:rsidRPr="009F187A">
              <w:rPr>
                <w:color w:val="000000"/>
                <w:lang w:val="ru-RU" w:eastAsia="ru-RU"/>
              </w:rPr>
              <w:t>Подпрограмма I «Эффективное управление имущественным комплексом»</w:t>
            </w:r>
          </w:p>
          <w:p w:rsidR="008F3739" w:rsidRPr="009F187A" w:rsidRDefault="008F3739" w:rsidP="00705D56">
            <w:pPr>
              <w:widowControl w:val="0"/>
              <w:suppressAutoHyphens/>
              <w:rPr>
                <w:rFonts w:eastAsia="Calibri"/>
                <w:lang w:val="ru-RU"/>
              </w:rPr>
            </w:pP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D6" w:rsidRPr="009F187A" w:rsidRDefault="0074428F" w:rsidP="00705D56">
            <w:pPr>
              <w:tabs>
                <w:tab w:val="left" w:pos="-426"/>
              </w:tabs>
              <w:spacing w:after="200" w:line="276" w:lineRule="auto"/>
              <w:ind w:firstLine="146"/>
              <w:contextualSpacing/>
              <w:jc w:val="both"/>
              <w:rPr>
                <w:rFonts w:eastAsia="Calibri"/>
                <w:lang w:val="ru-RU"/>
              </w:rPr>
            </w:pPr>
            <w:r w:rsidRPr="009F187A">
              <w:rPr>
                <w:color w:val="000000"/>
                <w:lang w:val="ru-RU" w:eastAsia="ru-RU"/>
              </w:rPr>
              <w:t xml:space="preserve">Управление муниципальным имуществом </w:t>
            </w:r>
            <w:r w:rsidRPr="009F187A">
              <w:rPr>
                <w:rFonts w:eastAsia="Calibri"/>
                <w:lang w:val="ru-RU"/>
              </w:rPr>
              <w:t xml:space="preserve">Администрации </w:t>
            </w:r>
            <w:r w:rsidRPr="009F187A">
              <w:rPr>
                <w:color w:val="000000"/>
                <w:lang w:val="ru-RU" w:eastAsia="ru-RU"/>
              </w:rPr>
              <w:t>Раменского городского округа</w:t>
            </w:r>
          </w:p>
        </w:tc>
      </w:tr>
      <w:tr w:rsidR="00AC288C" w:rsidRPr="00C9745D" w:rsidTr="008F3739">
        <w:trPr>
          <w:trHeight w:val="59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D6" w:rsidRDefault="0074428F" w:rsidP="00705D56">
            <w:pPr>
              <w:widowControl w:val="0"/>
              <w:suppressAutoHyphens/>
              <w:rPr>
                <w:color w:val="000000"/>
                <w:lang w:val="ru-RU" w:eastAsia="ru-RU"/>
              </w:rPr>
            </w:pPr>
            <w:r w:rsidRPr="009F187A">
              <w:rPr>
                <w:color w:val="000000"/>
                <w:lang w:val="ru-RU" w:eastAsia="ru-RU"/>
              </w:rPr>
              <w:t>Подпрограмма III «Управление муниципальным долгом»</w:t>
            </w:r>
          </w:p>
          <w:p w:rsidR="00EB3030" w:rsidRPr="009F187A" w:rsidRDefault="00EB3030" w:rsidP="00705D56">
            <w:pPr>
              <w:widowControl w:val="0"/>
              <w:suppressAutoHyphens/>
              <w:rPr>
                <w:lang w:val="ru-RU" w:eastAsia="ru-RU"/>
              </w:rPr>
            </w:pP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D6" w:rsidRPr="009F187A" w:rsidRDefault="0074428F" w:rsidP="00705D56">
            <w:pPr>
              <w:tabs>
                <w:tab w:val="left" w:pos="-426"/>
              </w:tabs>
              <w:spacing w:after="200" w:line="276" w:lineRule="auto"/>
              <w:ind w:left="146"/>
              <w:contextualSpacing/>
              <w:jc w:val="both"/>
              <w:rPr>
                <w:rFonts w:eastAsia="Calibri"/>
                <w:lang w:val="ru-RU"/>
              </w:rPr>
            </w:pPr>
            <w:r w:rsidRPr="009F187A">
              <w:rPr>
                <w:rFonts w:eastAsia="Calibri"/>
                <w:lang w:val="ru-RU"/>
              </w:rPr>
              <w:t>Комитет финансов, налоговой политики и казначейства Администрации Раменского городского округа</w:t>
            </w:r>
          </w:p>
        </w:tc>
      </w:tr>
      <w:tr w:rsidR="00AC288C" w:rsidRPr="00C9745D" w:rsidTr="008F3739">
        <w:trPr>
          <w:trHeight w:val="59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FD6" w:rsidRDefault="0074428F" w:rsidP="00705D56">
            <w:pPr>
              <w:widowControl w:val="0"/>
              <w:suppressAutoHyphens/>
              <w:rPr>
                <w:color w:val="000000"/>
                <w:lang w:val="ru-RU" w:eastAsia="ru-RU"/>
              </w:rPr>
            </w:pPr>
            <w:r w:rsidRPr="009F187A">
              <w:rPr>
                <w:color w:val="000000"/>
                <w:lang w:val="ru-RU" w:eastAsia="ru-RU"/>
              </w:rPr>
              <w:t>Подпрограмма IV «Управление муниципальными финансами»</w:t>
            </w:r>
          </w:p>
          <w:p w:rsidR="00EB3030" w:rsidRPr="009F187A" w:rsidRDefault="00EB3030" w:rsidP="00705D56">
            <w:pPr>
              <w:widowControl w:val="0"/>
              <w:suppressAutoHyphens/>
              <w:rPr>
                <w:lang w:val="ru-RU" w:eastAsia="ru-RU"/>
              </w:rPr>
            </w:pP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D6" w:rsidRPr="009F187A" w:rsidRDefault="0074428F" w:rsidP="00705D56">
            <w:pPr>
              <w:tabs>
                <w:tab w:val="left" w:pos="-426"/>
              </w:tabs>
              <w:spacing w:after="200" w:line="276" w:lineRule="auto"/>
              <w:ind w:left="146"/>
              <w:contextualSpacing/>
              <w:jc w:val="both"/>
              <w:rPr>
                <w:rFonts w:eastAsia="Calibri"/>
                <w:lang w:val="ru-RU"/>
              </w:rPr>
            </w:pPr>
            <w:r w:rsidRPr="009F187A">
              <w:rPr>
                <w:rFonts w:eastAsia="Calibri"/>
                <w:lang w:val="ru-RU"/>
              </w:rPr>
              <w:t>Комитет финансов, налоговой политики и казначейства Администрации Раменского городского округа</w:t>
            </w:r>
          </w:p>
        </w:tc>
      </w:tr>
      <w:tr w:rsidR="00AC288C" w:rsidRPr="00C9745D" w:rsidTr="00EB3030">
        <w:trPr>
          <w:trHeight w:val="783"/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D6" w:rsidRDefault="0074428F" w:rsidP="00705D56">
            <w:pPr>
              <w:widowControl w:val="0"/>
              <w:suppressAutoHyphens/>
              <w:rPr>
                <w:color w:val="000000"/>
                <w:lang w:val="ru-RU" w:eastAsia="ru-RU"/>
              </w:rPr>
            </w:pPr>
            <w:r w:rsidRPr="009F187A">
              <w:rPr>
                <w:color w:val="000000"/>
                <w:lang w:val="ru-RU" w:eastAsia="ru-RU"/>
              </w:rPr>
              <w:t>Подпрограмма V «Обеспечивающая подпрограмма»</w:t>
            </w:r>
          </w:p>
          <w:p w:rsidR="008F3739" w:rsidRPr="00EB3030" w:rsidRDefault="008F3739" w:rsidP="00705D56">
            <w:pPr>
              <w:widowControl w:val="0"/>
              <w:suppressAutoHyphens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D6" w:rsidRPr="007043B0" w:rsidRDefault="0074428F" w:rsidP="00705D56">
            <w:pPr>
              <w:tabs>
                <w:tab w:val="left" w:pos="-426"/>
              </w:tabs>
              <w:spacing w:after="200" w:line="276" w:lineRule="auto"/>
              <w:ind w:firstLine="146"/>
              <w:contextualSpacing/>
              <w:jc w:val="both"/>
              <w:rPr>
                <w:rFonts w:eastAsia="Calibri"/>
                <w:lang w:val="ru-RU"/>
              </w:rPr>
            </w:pPr>
            <w:r w:rsidRPr="007043B0">
              <w:rPr>
                <w:rFonts w:eastAsia="Calibri"/>
                <w:lang w:val="ru-RU"/>
              </w:rPr>
              <w:t>Управление по бухгалтерскому учету Администрации Раменского городского округа</w:t>
            </w:r>
          </w:p>
        </w:tc>
      </w:tr>
      <w:tr w:rsidR="00AC288C" w:rsidRPr="00C9745D" w:rsidTr="000B660D">
        <w:trPr>
          <w:trHeight w:val="59"/>
          <w:jc w:val="center"/>
        </w:trPr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D56" w:rsidRPr="00344CFA" w:rsidRDefault="0074428F" w:rsidP="00705D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344CFA">
              <w:rPr>
                <w:rFonts w:eastAsia="Calibri" w:cstheme="minorBidi"/>
                <w:lang w:val="ru-RU"/>
              </w:rPr>
              <w:lastRenderedPageBreak/>
              <w:t xml:space="preserve">Краткая характеристика </w:t>
            </w:r>
          </w:p>
          <w:p w:rsidR="00705D56" w:rsidRPr="009F187A" w:rsidRDefault="0074428F" w:rsidP="00705D56">
            <w:pPr>
              <w:widowControl w:val="0"/>
              <w:suppressAutoHyphens/>
              <w:rPr>
                <w:color w:val="000000"/>
                <w:lang w:val="ru-RU" w:eastAsia="ru-RU"/>
              </w:rPr>
            </w:pPr>
            <w:r w:rsidRPr="00344CFA">
              <w:rPr>
                <w:rFonts w:eastAsia="Calibri" w:cstheme="minorBidi"/>
                <w:lang w:val="ru-RU"/>
              </w:rPr>
              <w:t>подпрограмм</w:t>
            </w: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56" w:rsidRPr="007043B0" w:rsidRDefault="0074428F" w:rsidP="00705D5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46" w:firstLine="567"/>
              <w:contextualSpacing/>
              <w:jc w:val="both"/>
              <w:rPr>
                <w:rFonts w:eastAsia="Calibri"/>
                <w:lang w:val="ru-RU"/>
              </w:rPr>
            </w:pPr>
            <w:r w:rsidRPr="007043B0">
              <w:rPr>
                <w:rFonts w:eastAsia="Calibri" w:cstheme="minorBidi"/>
                <w:lang w:val="ru-RU"/>
              </w:rPr>
              <w:t xml:space="preserve">Подпрограмма </w:t>
            </w:r>
            <w:r w:rsidRPr="007043B0">
              <w:rPr>
                <w:rFonts w:eastAsia="Calibri" w:cstheme="minorBidi"/>
              </w:rPr>
              <w:t>I</w:t>
            </w:r>
            <w:r w:rsidRPr="007043B0">
              <w:rPr>
                <w:rFonts w:eastAsia="Calibri" w:cstheme="minorBidi"/>
                <w:lang w:val="ru-RU"/>
              </w:rPr>
              <w:t xml:space="preserve"> направлена на повышение эффективности управления и ра</w:t>
            </w:r>
            <w:r>
              <w:rPr>
                <w:rFonts w:eastAsia="Calibri" w:cstheme="minorBidi"/>
                <w:lang w:val="ru-RU"/>
              </w:rPr>
              <w:t>споряжения имуществом, находящим</w:t>
            </w:r>
            <w:r w:rsidRPr="007043B0">
              <w:rPr>
                <w:rFonts w:eastAsia="Calibri" w:cstheme="minorBidi"/>
                <w:lang w:val="ru-RU"/>
              </w:rPr>
              <w:t>ся в распоряжении органов местного самоуправления на территории Раменского городского округа Московской области</w:t>
            </w:r>
          </w:p>
        </w:tc>
      </w:tr>
      <w:tr w:rsidR="00AC288C" w:rsidRPr="00C9745D" w:rsidTr="008F3739">
        <w:trPr>
          <w:trHeight w:val="1027"/>
          <w:jc w:val="center"/>
        </w:trPr>
        <w:tc>
          <w:tcPr>
            <w:tcW w:w="4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D56" w:rsidRPr="009F187A" w:rsidRDefault="00705D56" w:rsidP="00705D56">
            <w:pPr>
              <w:widowControl w:val="0"/>
              <w:suppressAutoHyphens/>
              <w:rPr>
                <w:color w:val="000000"/>
                <w:lang w:val="ru-RU" w:eastAsia="ru-RU"/>
              </w:rPr>
            </w:pPr>
          </w:p>
        </w:tc>
        <w:tc>
          <w:tcPr>
            <w:tcW w:w="102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56" w:rsidRPr="00705D56" w:rsidRDefault="0074428F" w:rsidP="00705D56">
            <w:pPr>
              <w:numPr>
                <w:ilvl w:val="0"/>
                <w:numId w:val="2"/>
              </w:numPr>
              <w:tabs>
                <w:tab w:val="left" w:pos="-426"/>
              </w:tabs>
              <w:spacing w:line="276" w:lineRule="auto"/>
              <w:ind w:left="147" w:firstLine="567"/>
              <w:contextualSpacing/>
              <w:jc w:val="both"/>
              <w:rPr>
                <w:rFonts w:eastAsia="Calibri"/>
                <w:lang w:val="ru-RU"/>
              </w:rPr>
            </w:pPr>
            <w:r w:rsidRPr="007043B0">
              <w:rPr>
                <w:rFonts w:eastAsia="Calibri" w:cstheme="minorBidi"/>
                <w:lang w:val="ru-RU"/>
              </w:rPr>
              <w:t xml:space="preserve">Подпрограмма </w:t>
            </w:r>
            <w:r w:rsidRPr="007043B0">
              <w:rPr>
                <w:rFonts w:eastAsia="Calibri" w:cstheme="minorBidi"/>
              </w:rPr>
              <w:t>III</w:t>
            </w:r>
            <w:r w:rsidRPr="007043B0">
              <w:rPr>
                <w:rFonts w:eastAsia="Calibri" w:cstheme="minorBidi"/>
                <w:lang w:val="ru-RU"/>
              </w:rPr>
              <w:t xml:space="preserve"> и подпрограмма </w:t>
            </w:r>
            <w:r w:rsidRPr="007043B0">
              <w:rPr>
                <w:rFonts w:eastAsia="Calibri" w:cstheme="minorBidi"/>
              </w:rPr>
              <w:t>IV</w:t>
            </w:r>
            <w:r w:rsidRPr="007043B0">
              <w:rPr>
                <w:rFonts w:eastAsia="Calibri" w:cstheme="minorBidi"/>
                <w:lang w:val="ru-RU"/>
              </w:rPr>
              <w:t xml:space="preserve"> направлены на обеспечение сбалансированности и устойчивости бюджета Раменского городского округа, повышение качества и прозрачности управления муниципальными финансами</w:t>
            </w:r>
          </w:p>
        </w:tc>
      </w:tr>
      <w:tr w:rsidR="00AC288C" w:rsidRPr="00C9745D" w:rsidTr="008F3739">
        <w:trPr>
          <w:trHeight w:val="59"/>
          <w:jc w:val="center"/>
        </w:trPr>
        <w:tc>
          <w:tcPr>
            <w:tcW w:w="4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5D56" w:rsidRPr="009F187A" w:rsidRDefault="00705D56" w:rsidP="00705D56">
            <w:pPr>
              <w:widowControl w:val="0"/>
              <w:suppressAutoHyphens/>
              <w:rPr>
                <w:color w:val="000000"/>
                <w:lang w:val="ru-RU" w:eastAsia="ru-RU"/>
              </w:rPr>
            </w:pPr>
          </w:p>
        </w:tc>
        <w:tc>
          <w:tcPr>
            <w:tcW w:w="10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56" w:rsidRPr="007043B0" w:rsidRDefault="0074428F" w:rsidP="00705D5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146" w:firstLine="567"/>
              <w:contextualSpacing/>
              <w:jc w:val="both"/>
              <w:rPr>
                <w:rFonts w:eastAsia="Calibri"/>
                <w:lang w:val="ru-RU"/>
              </w:rPr>
            </w:pPr>
            <w:r w:rsidRPr="007043B0">
              <w:rPr>
                <w:rFonts w:eastAsia="Calibri" w:cstheme="minorBidi"/>
                <w:lang w:val="ru-RU"/>
              </w:rPr>
              <w:t xml:space="preserve">Подпрограмма </w:t>
            </w:r>
            <w:r w:rsidRPr="007043B0">
              <w:rPr>
                <w:rFonts w:eastAsia="Calibri" w:cstheme="minorBidi"/>
              </w:rPr>
              <w:t>V</w:t>
            </w:r>
            <w:r w:rsidRPr="007043B0">
              <w:rPr>
                <w:rFonts w:eastAsia="Calibri" w:cstheme="minorBidi"/>
                <w:lang w:val="ru-RU"/>
              </w:rPr>
              <w:t xml:space="preserve"> направлена на обеспечение деятельности отраслевых и структурных подразделений администрации Раменского городского округа Московской области</w:t>
            </w:r>
          </w:p>
        </w:tc>
      </w:tr>
      <w:tr w:rsidR="00AC288C" w:rsidTr="008F3739">
        <w:trPr>
          <w:trHeight w:val="1017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9F1A9F">
            <w:pPr>
              <w:widowControl w:val="0"/>
              <w:suppressAutoHyphens/>
              <w:spacing w:after="200" w:line="276" w:lineRule="auto"/>
              <w:rPr>
                <w:lang w:val="ru-RU" w:eastAsia="ru-RU"/>
              </w:rPr>
            </w:pPr>
            <w:r w:rsidRPr="00A35DCE">
              <w:rPr>
                <w:lang w:val="ru-RU"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A35DCE">
              <w:rPr>
                <w:lang w:val="ru-RU"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A35DCE">
              <w:rPr>
                <w:lang w:val="ru-RU" w:eastAsia="ru-RU"/>
              </w:rPr>
              <w:t>2023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A35DCE">
              <w:rPr>
                <w:lang w:val="ru-RU" w:eastAsia="ru-RU"/>
              </w:rPr>
              <w:t>2024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A35DCE">
              <w:rPr>
                <w:lang w:val="ru-RU" w:eastAsia="ru-RU"/>
              </w:rPr>
              <w:t>2025 год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A35DCE">
              <w:rPr>
                <w:lang w:val="ru-RU" w:eastAsia="ru-RU"/>
              </w:rPr>
              <w:t>2026 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A35DCE">
              <w:rPr>
                <w:lang w:val="ru-RU" w:eastAsia="ru-RU"/>
              </w:rPr>
              <w:t>2027 год</w:t>
            </w:r>
          </w:p>
        </w:tc>
      </w:tr>
      <w:tr w:rsidR="00AC288C" w:rsidTr="008F3739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705D56">
            <w:pPr>
              <w:widowControl w:val="0"/>
              <w:suppressAutoHyphens/>
              <w:rPr>
                <w:lang w:val="ru-RU" w:eastAsia="ru-RU"/>
              </w:rPr>
            </w:pPr>
            <w:r w:rsidRPr="00A35DCE">
              <w:rPr>
                <w:rFonts w:eastAsia="Calibri"/>
                <w:lang w:val="ru-RU"/>
              </w:rPr>
              <w:t xml:space="preserve">Средства бюджета Московской области 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E67F9A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E67F9A">
              <w:rPr>
                <w:lang w:val="ru-RU" w:eastAsia="ru-RU"/>
              </w:rPr>
              <w:t>194 194,00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30</w:t>
            </w:r>
            <w:r w:rsidR="00895E0C" w:rsidRPr="000A0F49">
              <w:rPr>
                <w:lang w:val="ru-RU" w:eastAsia="ru-RU"/>
              </w:rPr>
              <w:t xml:space="preserve"> </w:t>
            </w:r>
            <w:r w:rsidRPr="000A0F49">
              <w:rPr>
                <w:lang w:val="ru-RU" w:eastAsia="ru-RU"/>
              </w:rPr>
              <w:t>676,00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54 506,00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54 506,00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54 506,00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0</w:t>
            </w:r>
          </w:p>
        </w:tc>
      </w:tr>
      <w:tr w:rsidR="00AC288C" w:rsidTr="008F3739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B0" w:rsidRPr="00A35DCE" w:rsidRDefault="0074428F" w:rsidP="00705D56">
            <w:pPr>
              <w:widowControl w:val="0"/>
              <w:suppressAutoHyphens/>
              <w:rPr>
                <w:lang w:val="ru-RU" w:eastAsia="ru-RU"/>
              </w:rPr>
            </w:pPr>
            <w:r w:rsidRPr="00A35DCE">
              <w:rPr>
                <w:rFonts w:eastAsia="Calibri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724AF4" w:rsidRDefault="00E6252C" w:rsidP="00A4533A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724AF4">
              <w:rPr>
                <w:lang w:val="ru-RU" w:eastAsia="ru-RU"/>
              </w:rPr>
              <w:t>5 102 829,20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74428F" w:rsidP="00F53E05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1</w:t>
            </w:r>
            <w:r w:rsidR="00895E0C" w:rsidRPr="000A0F49">
              <w:rPr>
                <w:lang w:val="ru-RU" w:eastAsia="ru-RU"/>
              </w:rPr>
              <w:t xml:space="preserve"> </w:t>
            </w:r>
            <w:r w:rsidRPr="000A0F49">
              <w:rPr>
                <w:lang w:val="ru-RU" w:eastAsia="ru-RU"/>
              </w:rPr>
              <w:t>1</w:t>
            </w:r>
            <w:r w:rsidR="00313119" w:rsidRPr="000A0F49">
              <w:rPr>
                <w:lang w:val="ru-RU" w:eastAsia="ru-RU"/>
              </w:rPr>
              <w:t>64</w:t>
            </w:r>
            <w:r w:rsidR="00895E0C" w:rsidRPr="000A0F49">
              <w:rPr>
                <w:lang w:val="ru-RU" w:eastAsia="ru-RU"/>
              </w:rPr>
              <w:t xml:space="preserve"> </w:t>
            </w:r>
            <w:r w:rsidR="00313119" w:rsidRPr="000A0F49">
              <w:rPr>
                <w:lang w:val="ru-RU" w:eastAsia="ru-RU"/>
              </w:rPr>
              <w:t>374,04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E6252C" w:rsidRDefault="00E6252C" w:rsidP="001113FD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E6252C">
              <w:rPr>
                <w:lang w:val="ru-RU" w:eastAsia="ru-RU"/>
              </w:rPr>
              <w:t>1 190 786,07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1A08FD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1 032 827,18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1A08FD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1 032 827,18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3B0" w:rsidRPr="000A0F49" w:rsidRDefault="0074428F" w:rsidP="007043B0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682 014,73</w:t>
            </w:r>
          </w:p>
        </w:tc>
      </w:tr>
      <w:tr w:rsidR="00AC288C" w:rsidTr="008F3739">
        <w:trPr>
          <w:jc w:val="center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887" w:rsidRPr="00A35DCE" w:rsidRDefault="0074428F" w:rsidP="00AA6887">
            <w:pPr>
              <w:widowControl w:val="0"/>
              <w:suppressAutoHyphens/>
              <w:rPr>
                <w:lang w:val="ru-RU" w:eastAsia="ru-RU"/>
              </w:rPr>
            </w:pPr>
            <w:r w:rsidRPr="00A35DCE">
              <w:rPr>
                <w:rFonts w:eastAsia="Calibri"/>
                <w:lang w:val="ru-RU"/>
              </w:rPr>
              <w:t>Всего, в том числе по годам: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87" w:rsidRPr="00724AF4" w:rsidRDefault="00A4533A" w:rsidP="00E6252C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724AF4">
              <w:rPr>
                <w:lang w:val="ru-RU" w:eastAsia="ru-RU"/>
              </w:rPr>
              <w:t>5</w:t>
            </w:r>
            <w:r w:rsidR="00E6252C" w:rsidRPr="00724AF4">
              <w:rPr>
                <w:lang w:val="ru-RU" w:eastAsia="ru-RU"/>
              </w:rPr>
              <w:t> 297 023,20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87" w:rsidRPr="000A0F49" w:rsidRDefault="0074428F" w:rsidP="00AA6887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1 195 050,04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87" w:rsidRPr="00E6252C" w:rsidRDefault="00E6252C" w:rsidP="00E6252C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E6252C">
              <w:rPr>
                <w:lang w:val="ru-RU" w:eastAsia="ru-RU"/>
              </w:rPr>
              <w:t>1 245 292,07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87" w:rsidRPr="000A0F49" w:rsidRDefault="0074428F" w:rsidP="00AA6887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1 087 333,18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87" w:rsidRPr="000A0F49" w:rsidRDefault="0074428F" w:rsidP="00AA6887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1 087 333,18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887" w:rsidRPr="000A0F49" w:rsidRDefault="0074428F" w:rsidP="00AA6887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0A0F49">
              <w:rPr>
                <w:lang w:val="ru-RU" w:eastAsia="ru-RU"/>
              </w:rPr>
              <w:t>682 014,73</w:t>
            </w:r>
          </w:p>
        </w:tc>
      </w:tr>
    </w:tbl>
    <w:p w:rsidR="00344CFA" w:rsidRDefault="00344CFA" w:rsidP="00344CFA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rFonts w:eastAsia="Calibri"/>
          <w:sz w:val="28"/>
          <w:szCs w:val="28"/>
          <w:lang w:val="ru-RU"/>
        </w:rPr>
      </w:pPr>
    </w:p>
    <w:p w:rsidR="007043B0" w:rsidRDefault="007043B0" w:rsidP="00BD407A">
      <w:pPr>
        <w:widowControl w:val="0"/>
        <w:suppressAutoHyphens/>
        <w:autoSpaceDE w:val="0"/>
        <w:autoSpaceDN w:val="0"/>
        <w:adjustRightInd w:val="0"/>
        <w:ind w:left="720"/>
        <w:contextualSpacing/>
        <w:rPr>
          <w:rFonts w:eastAsia="Calibri"/>
          <w:sz w:val="28"/>
          <w:szCs w:val="28"/>
          <w:lang w:val="ru-RU"/>
        </w:rPr>
      </w:pPr>
    </w:p>
    <w:p w:rsidR="007043B0" w:rsidRDefault="0074428F">
      <w:pPr>
        <w:suppressAutoHyphens/>
        <w:rPr>
          <w:rFonts w:eastAsia="Calibri"/>
          <w:sz w:val="28"/>
          <w:szCs w:val="28"/>
          <w:lang w:val="ru-RU"/>
        </w:rPr>
      </w:pPr>
      <w:r>
        <w:rPr>
          <w:rFonts w:eastAsia="Calibri" w:cstheme="minorBidi"/>
          <w:sz w:val="28"/>
          <w:szCs w:val="28"/>
          <w:lang w:val="ru-RU"/>
        </w:rPr>
        <w:br w:type="page"/>
      </w:r>
    </w:p>
    <w:p w:rsidR="00ED68BF" w:rsidRPr="00344CFA" w:rsidRDefault="0074428F" w:rsidP="007043B0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contextualSpacing/>
        <w:jc w:val="center"/>
        <w:rPr>
          <w:rFonts w:eastAsia="Calibri"/>
          <w:sz w:val="28"/>
          <w:szCs w:val="28"/>
          <w:lang w:val="ru-RU"/>
        </w:rPr>
      </w:pPr>
      <w:r w:rsidRPr="00344CFA">
        <w:rPr>
          <w:rFonts w:eastAsia="Calibri" w:cstheme="minorBidi"/>
          <w:sz w:val="28"/>
          <w:szCs w:val="28"/>
          <w:lang w:val="ru-RU"/>
        </w:rPr>
        <w:lastRenderedPageBreak/>
        <w:t>Краткая характеристик</w:t>
      </w:r>
      <w:r w:rsidR="002A5BB3" w:rsidRPr="00344CFA">
        <w:rPr>
          <w:rFonts w:eastAsia="Calibri" w:cstheme="minorBidi"/>
          <w:sz w:val="28"/>
          <w:szCs w:val="28"/>
          <w:lang w:val="ru-RU"/>
        </w:rPr>
        <w:t>а</w:t>
      </w:r>
      <w:r w:rsidRPr="00344CFA">
        <w:rPr>
          <w:rFonts w:eastAsia="Calibri" w:cstheme="minorBidi"/>
          <w:sz w:val="28"/>
          <w:szCs w:val="28"/>
          <w:lang w:val="ru-RU"/>
        </w:rPr>
        <w:t xml:space="preserve"> сферы реа</w:t>
      </w:r>
      <w:r w:rsidR="002A5BB3" w:rsidRPr="00344CFA">
        <w:rPr>
          <w:rFonts w:eastAsia="Calibri" w:cstheme="minorBidi"/>
          <w:sz w:val="28"/>
          <w:szCs w:val="28"/>
          <w:lang w:val="ru-RU"/>
        </w:rPr>
        <w:t>лизации муниципальной программы</w:t>
      </w:r>
      <w:r w:rsidRPr="00344CFA">
        <w:rPr>
          <w:rFonts w:eastAsia="Calibri" w:cstheme="minorBidi"/>
          <w:sz w:val="28"/>
          <w:szCs w:val="28"/>
          <w:lang w:val="ru-RU"/>
        </w:rPr>
        <w:t xml:space="preserve"> </w:t>
      </w:r>
      <w:r w:rsidR="002A5BB3" w:rsidRPr="00344CFA">
        <w:rPr>
          <w:rFonts w:eastAsia="Calibri" w:cstheme="minorBidi"/>
          <w:sz w:val="28"/>
          <w:szCs w:val="28"/>
          <w:lang w:val="ru-RU"/>
        </w:rPr>
        <w:t xml:space="preserve">Раменского городского округа Московской области «Управление муниципальным имуществом», </w:t>
      </w:r>
      <w:r w:rsidRPr="00344CFA">
        <w:rPr>
          <w:rFonts w:eastAsia="Calibri" w:cstheme="minorBidi"/>
          <w:sz w:val="28"/>
          <w:szCs w:val="28"/>
          <w:lang w:val="ru-RU"/>
        </w:rPr>
        <w:t>в том числе формулировк</w:t>
      </w:r>
      <w:r w:rsidR="002A5BB3" w:rsidRPr="00344CFA">
        <w:rPr>
          <w:rFonts w:eastAsia="Calibri" w:cstheme="minorBidi"/>
          <w:sz w:val="28"/>
          <w:szCs w:val="28"/>
          <w:lang w:val="ru-RU"/>
        </w:rPr>
        <w:t>а</w:t>
      </w:r>
      <w:r w:rsidRPr="00344CFA">
        <w:rPr>
          <w:rFonts w:eastAsia="Calibri" w:cstheme="minorBidi"/>
          <w:sz w:val="28"/>
          <w:szCs w:val="28"/>
          <w:lang w:val="ru-RU"/>
        </w:rPr>
        <w:t xml:space="preserve"> основных проблем в</w:t>
      </w:r>
      <w:r w:rsidR="002A5BB3" w:rsidRPr="00344CFA">
        <w:rPr>
          <w:rFonts w:eastAsia="Calibri" w:cstheme="minorBidi"/>
          <w:sz w:val="28"/>
          <w:szCs w:val="28"/>
          <w:lang w:val="ru-RU"/>
        </w:rPr>
        <w:t xml:space="preserve"> указанной сфере, описание целей</w:t>
      </w:r>
      <w:r w:rsidRPr="00344CFA">
        <w:rPr>
          <w:rFonts w:eastAsia="Calibri" w:cstheme="minorBidi"/>
          <w:sz w:val="28"/>
          <w:szCs w:val="28"/>
          <w:lang w:val="ru-RU"/>
        </w:rPr>
        <w:t xml:space="preserve"> муниципальной программы</w:t>
      </w:r>
    </w:p>
    <w:p w:rsidR="00ED68BF" w:rsidRDefault="00ED68BF" w:rsidP="007E781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7E7813" w:rsidRPr="00AB05CF" w:rsidRDefault="0074428F" w:rsidP="007E781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B05CF">
        <w:rPr>
          <w:rFonts w:eastAsia="Calibri" w:cstheme="minorBidi"/>
          <w:sz w:val="28"/>
          <w:szCs w:val="28"/>
          <w:lang w:val="ru-RU"/>
        </w:rPr>
        <w:t>Подготовка, принятие и реализация настоящей</w:t>
      </w:r>
      <w:r w:rsidR="00ED4243">
        <w:rPr>
          <w:rFonts w:eastAsia="Calibri" w:cstheme="minorBidi"/>
          <w:sz w:val="28"/>
          <w:szCs w:val="28"/>
          <w:lang w:val="ru-RU"/>
        </w:rPr>
        <w:t xml:space="preserve"> </w:t>
      </w:r>
      <w:r w:rsidRPr="00AB05CF">
        <w:rPr>
          <w:rFonts w:eastAsia="Calibri" w:cstheme="minorBidi"/>
          <w:sz w:val="28"/>
          <w:szCs w:val="28"/>
          <w:lang w:val="ru-RU"/>
        </w:rPr>
        <w:t xml:space="preserve">программы вызвана необходимостью совершенствования текущей бюджетной политики, развитием стимулирующих факторов, открытости и прозрачности, более широким применением экономических методов управления, повышением эффективности управления </w:t>
      </w:r>
      <w:r>
        <w:rPr>
          <w:rFonts w:eastAsia="Calibri" w:cstheme="minorBidi"/>
          <w:sz w:val="28"/>
          <w:szCs w:val="28"/>
          <w:lang w:val="ru-RU"/>
        </w:rPr>
        <w:t xml:space="preserve">муниципальным имуществом и </w:t>
      </w:r>
      <w:r w:rsidRPr="00AB05CF">
        <w:rPr>
          <w:rFonts w:eastAsia="Calibri" w:cstheme="minorBidi"/>
          <w:sz w:val="28"/>
          <w:szCs w:val="28"/>
          <w:lang w:val="ru-RU"/>
        </w:rPr>
        <w:t>финансами.</w:t>
      </w:r>
    </w:p>
    <w:p w:rsidR="002E60AA" w:rsidRPr="00FC28F4" w:rsidRDefault="0074428F" w:rsidP="00FC28F4">
      <w:pPr>
        <w:suppressAutoHyphens/>
        <w:ind w:firstLine="708"/>
        <w:jc w:val="both"/>
        <w:rPr>
          <w:rFonts w:eastAsia="Calibri"/>
          <w:sz w:val="28"/>
          <w:szCs w:val="22"/>
          <w:lang w:val="ru-RU"/>
        </w:rPr>
      </w:pPr>
      <w:r>
        <w:rPr>
          <w:rFonts w:eastAsia="Calibri" w:cstheme="minorBidi"/>
          <w:sz w:val="28"/>
          <w:szCs w:val="22"/>
          <w:lang w:val="ru-RU"/>
        </w:rPr>
        <w:t xml:space="preserve">Необходимость формирования сбалансированного бюджета </w:t>
      </w:r>
      <w:r w:rsidR="00B51324">
        <w:rPr>
          <w:rFonts w:eastAsia="Calibri" w:cstheme="minorBidi"/>
          <w:sz w:val="28"/>
          <w:szCs w:val="22"/>
          <w:lang w:val="ru-RU"/>
        </w:rPr>
        <w:t xml:space="preserve">Раменского городского округа </w:t>
      </w:r>
      <w:r>
        <w:rPr>
          <w:rFonts w:eastAsia="Calibri" w:cstheme="minorBidi"/>
          <w:sz w:val="28"/>
          <w:szCs w:val="22"/>
          <w:lang w:val="ru-RU"/>
        </w:rPr>
        <w:t xml:space="preserve">Московской области для решения вопросов по реализации проектов социально-экономического развития в </w:t>
      </w:r>
      <w:r w:rsidR="00B51324">
        <w:rPr>
          <w:rFonts w:eastAsia="Calibri" w:cstheme="minorBidi"/>
          <w:sz w:val="28"/>
          <w:szCs w:val="22"/>
          <w:lang w:val="ru-RU"/>
        </w:rPr>
        <w:t>Раменском городском округе</w:t>
      </w:r>
      <w:r>
        <w:rPr>
          <w:rFonts w:eastAsia="Calibri" w:cstheme="minorBidi"/>
          <w:sz w:val="28"/>
          <w:szCs w:val="22"/>
          <w:lang w:val="ru-RU"/>
        </w:rPr>
        <w:t xml:space="preserve"> делает значимой проблему повышения доходности бюджета </w:t>
      </w:r>
      <w:r w:rsidR="00B51324">
        <w:rPr>
          <w:rFonts w:eastAsia="Calibri" w:cstheme="minorBidi"/>
          <w:sz w:val="28"/>
          <w:szCs w:val="22"/>
          <w:lang w:val="ru-RU"/>
        </w:rPr>
        <w:t xml:space="preserve">Раменского городского округа </w:t>
      </w:r>
      <w:r>
        <w:rPr>
          <w:rFonts w:eastAsia="Calibri" w:cstheme="minorBidi"/>
          <w:sz w:val="28"/>
          <w:szCs w:val="22"/>
          <w:lang w:val="ru-RU"/>
        </w:rPr>
        <w:t xml:space="preserve">за счет повышения эффективности управления и распоряжения объектами </w:t>
      </w:r>
      <w:r w:rsidR="00B51324">
        <w:rPr>
          <w:rFonts w:eastAsia="Calibri" w:cstheme="minorBidi"/>
          <w:sz w:val="28"/>
          <w:szCs w:val="22"/>
          <w:lang w:val="ru-RU"/>
        </w:rPr>
        <w:t>муниципальной</w:t>
      </w:r>
      <w:r>
        <w:rPr>
          <w:rFonts w:eastAsia="Calibri" w:cstheme="minorBidi"/>
          <w:sz w:val="28"/>
          <w:szCs w:val="22"/>
          <w:lang w:val="ru-RU"/>
        </w:rPr>
        <w:t xml:space="preserve"> собственности. В целях использования </w:t>
      </w:r>
      <w:r w:rsidR="00B51324">
        <w:rPr>
          <w:rFonts w:eastAsia="Calibri" w:cstheme="minorBidi"/>
          <w:sz w:val="28"/>
          <w:szCs w:val="22"/>
          <w:lang w:val="ru-RU"/>
        </w:rPr>
        <w:t>муниципального</w:t>
      </w:r>
      <w:r>
        <w:rPr>
          <w:rFonts w:eastAsia="Calibri" w:cstheme="minorBidi"/>
          <w:sz w:val="28"/>
          <w:szCs w:val="22"/>
          <w:lang w:val="ru-RU"/>
        </w:rPr>
        <w:t xml:space="preserve"> имущества в качестве актива</w:t>
      </w:r>
      <w:r w:rsidR="00B51324">
        <w:rPr>
          <w:rFonts w:eastAsia="Calibri" w:cstheme="minorBidi"/>
          <w:sz w:val="28"/>
          <w:szCs w:val="22"/>
          <w:lang w:val="ru-RU"/>
        </w:rPr>
        <w:t>,</w:t>
      </w:r>
      <w:r>
        <w:rPr>
          <w:rFonts w:eastAsia="Calibri" w:cstheme="minorBidi"/>
          <w:sz w:val="28"/>
          <w:szCs w:val="22"/>
          <w:lang w:val="ru-RU"/>
        </w:rPr>
        <w:t xml:space="preserve"> первостепенным является решение вопроса регистрации прав на объекты </w:t>
      </w:r>
      <w:r w:rsidR="00B51324">
        <w:rPr>
          <w:rFonts w:eastAsia="Calibri" w:cstheme="minorBidi"/>
          <w:sz w:val="28"/>
          <w:szCs w:val="22"/>
          <w:lang w:val="ru-RU"/>
        </w:rPr>
        <w:t>муниципальной</w:t>
      </w:r>
      <w:r>
        <w:rPr>
          <w:rFonts w:eastAsia="Calibri" w:cstheme="minorBidi"/>
          <w:sz w:val="28"/>
          <w:szCs w:val="22"/>
          <w:lang w:val="ru-RU"/>
        </w:rPr>
        <w:t xml:space="preserve"> собственности. Проводится работа по инвентаризации земель</w:t>
      </w:r>
      <w:r w:rsidR="00B51324">
        <w:rPr>
          <w:rFonts w:eastAsia="Calibri" w:cstheme="minorBidi"/>
          <w:sz w:val="28"/>
          <w:szCs w:val="22"/>
          <w:lang w:val="ru-RU"/>
        </w:rPr>
        <w:t xml:space="preserve"> Раменского городского округа</w:t>
      </w:r>
      <w:r>
        <w:rPr>
          <w:rFonts w:eastAsia="Calibri" w:cstheme="minorBidi"/>
          <w:sz w:val="28"/>
          <w:szCs w:val="22"/>
          <w:lang w:val="ru-RU"/>
        </w:rPr>
        <w:t xml:space="preserve">, в </w:t>
      </w:r>
      <w:r w:rsidRPr="00FC28F4">
        <w:rPr>
          <w:rFonts w:eastAsia="Calibri" w:cstheme="minorBidi"/>
          <w:sz w:val="28"/>
          <w:szCs w:val="22"/>
          <w:lang w:val="ru-RU"/>
        </w:rPr>
        <w:t xml:space="preserve">целях их эффективного использования для реализации </w:t>
      </w:r>
      <w:r w:rsidR="00B51324" w:rsidRPr="00FC28F4">
        <w:rPr>
          <w:rFonts w:eastAsia="Calibri" w:cstheme="minorBidi"/>
          <w:sz w:val="28"/>
          <w:szCs w:val="22"/>
          <w:lang w:val="ru-RU"/>
        </w:rPr>
        <w:t>вопросов местного значения</w:t>
      </w:r>
      <w:r w:rsidRPr="00FC28F4">
        <w:rPr>
          <w:rFonts w:eastAsia="Calibri" w:cstheme="minorBidi"/>
          <w:sz w:val="28"/>
          <w:szCs w:val="22"/>
          <w:lang w:val="ru-RU"/>
        </w:rPr>
        <w:t xml:space="preserve">. Формируются и реализуются программы приватизации </w:t>
      </w:r>
      <w:r w:rsidR="00B51324" w:rsidRPr="00FC28F4">
        <w:rPr>
          <w:rFonts w:eastAsia="Calibri" w:cstheme="minorBidi"/>
          <w:sz w:val="28"/>
          <w:szCs w:val="22"/>
          <w:lang w:val="ru-RU"/>
        </w:rPr>
        <w:t>муниципального</w:t>
      </w:r>
      <w:r w:rsidRPr="00FC28F4">
        <w:rPr>
          <w:rFonts w:eastAsia="Calibri" w:cstheme="minorBidi"/>
          <w:sz w:val="28"/>
          <w:szCs w:val="22"/>
          <w:lang w:val="ru-RU"/>
        </w:rPr>
        <w:t xml:space="preserve"> имущества</w:t>
      </w:r>
      <w:r w:rsidR="007043B0">
        <w:rPr>
          <w:rFonts w:eastAsia="Calibri" w:cstheme="minorBidi"/>
          <w:sz w:val="28"/>
          <w:szCs w:val="22"/>
          <w:lang w:val="ru-RU"/>
        </w:rPr>
        <w:t>;</w:t>
      </w:r>
      <w:r w:rsidRPr="00FC28F4">
        <w:rPr>
          <w:rFonts w:eastAsia="Calibri" w:cstheme="minorBidi"/>
          <w:sz w:val="28"/>
          <w:szCs w:val="22"/>
          <w:lang w:val="ru-RU"/>
        </w:rPr>
        <w:t xml:space="preserve"> объекты </w:t>
      </w:r>
      <w:r w:rsidR="00B51324" w:rsidRPr="00FC28F4">
        <w:rPr>
          <w:rFonts w:eastAsia="Calibri" w:cstheme="minorBidi"/>
          <w:sz w:val="28"/>
          <w:szCs w:val="22"/>
          <w:lang w:val="ru-RU"/>
        </w:rPr>
        <w:t xml:space="preserve">муниципальной </w:t>
      </w:r>
      <w:r w:rsidR="001B7CC2">
        <w:rPr>
          <w:rFonts w:eastAsia="Calibri" w:cstheme="minorBidi"/>
          <w:sz w:val="28"/>
          <w:szCs w:val="22"/>
          <w:lang w:val="ru-RU"/>
        </w:rPr>
        <w:t>собственности</w:t>
      </w:r>
      <w:r w:rsidR="00B51324" w:rsidRPr="00FC28F4">
        <w:rPr>
          <w:rFonts w:eastAsia="Calibri" w:cstheme="minorBidi"/>
          <w:sz w:val="28"/>
          <w:szCs w:val="22"/>
          <w:lang w:val="ru-RU"/>
        </w:rPr>
        <w:t>, а также земельные участки, находящиеся в неразграниченной государственной собственности</w:t>
      </w:r>
      <w:r w:rsidR="004F6E53">
        <w:rPr>
          <w:rFonts w:eastAsia="Calibri" w:cstheme="minorBidi"/>
          <w:sz w:val="28"/>
          <w:szCs w:val="22"/>
          <w:lang w:val="ru-RU"/>
        </w:rPr>
        <w:t>,</w:t>
      </w:r>
      <w:r w:rsidRPr="00FC28F4">
        <w:rPr>
          <w:rFonts w:eastAsia="Calibri" w:cstheme="minorBidi"/>
          <w:sz w:val="28"/>
          <w:szCs w:val="22"/>
          <w:lang w:val="ru-RU"/>
        </w:rPr>
        <w:t xml:space="preserve"> передаются в аренду, безвозмездное пользование. </w:t>
      </w:r>
    </w:p>
    <w:p w:rsidR="002E60AA" w:rsidRPr="00FC28F4" w:rsidRDefault="0074428F" w:rsidP="00FC28F4">
      <w:pPr>
        <w:suppressAutoHyphens/>
        <w:ind w:firstLine="708"/>
        <w:jc w:val="both"/>
        <w:rPr>
          <w:rFonts w:eastAsia="Calibri"/>
          <w:sz w:val="28"/>
          <w:szCs w:val="22"/>
          <w:lang w:val="ru-RU"/>
        </w:rPr>
      </w:pPr>
      <w:r w:rsidRPr="00FC28F4">
        <w:rPr>
          <w:rFonts w:eastAsia="Calibri" w:cstheme="minorBidi"/>
          <w:sz w:val="28"/>
          <w:szCs w:val="22"/>
          <w:lang w:val="ru-RU"/>
        </w:rPr>
        <w:t>Основные проблемы, влияющие на повышение эффективности управления и распоряжения объектами, в условиях ухудшения текущей экономической ситуации, являются:</w:t>
      </w:r>
    </w:p>
    <w:p w:rsidR="002E60AA" w:rsidRPr="00FC28F4" w:rsidRDefault="0074428F" w:rsidP="00FC28F4">
      <w:pPr>
        <w:suppressAutoHyphens/>
        <w:ind w:firstLine="708"/>
        <w:jc w:val="both"/>
        <w:rPr>
          <w:rFonts w:eastAsia="Calibri"/>
          <w:sz w:val="28"/>
          <w:szCs w:val="22"/>
          <w:lang w:val="ru-RU"/>
        </w:rPr>
      </w:pPr>
      <w:r w:rsidRPr="00FC28F4">
        <w:rPr>
          <w:rFonts w:eastAsia="Calibri" w:cstheme="minorBidi"/>
          <w:sz w:val="28"/>
          <w:szCs w:val="22"/>
          <w:lang w:val="ru-RU"/>
        </w:rPr>
        <w:t xml:space="preserve">интеграция процессов планирования объектов </w:t>
      </w:r>
      <w:r w:rsidR="00B51324" w:rsidRPr="00FC28F4">
        <w:rPr>
          <w:rFonts w:eastAsia="Calibri" w:cstheme="minorBidi"/>
          <w:sz w:val="28"/>
          <w:szCs w:val="22"/>
          <w:lang w:val="ru-RU"/>
        </w:rPr>
        <w:t>муниципальной</w:t>
      </w:r>
      <w:r w:rsidRPr="00FC28F4">
        <w:rPr>
          <w:rFonts w:eastAsia="Calibri" w:cstheme="minorBidi"/>
          <w:sz w:val="28"/>
          <w:szCs w:val="22"/>
          <w:lang w:val="ru-RU"/>
        </w:rPr>
        <w:t xml:space="preserve"> собственности к приватизации, их эффективному использованию для реализации полномочий </w:t>
      </w:r>
      <w:r w:rsidR="00B51324" w:rsidRPr="00FC28F4">
        <w:rPr>
          <w:rFonts w:eastAsia="Calibri" w:cstheme="minorBidi"/>
          <w:sz w:val="28"/>
          <w:szCs w:val="22"/>
          <w:lang w:val="ru-RU"/>
        </w:rPr>
        <w:t xml:space="preserve">органов местного самоуправления </w:t>
      </w:r>
      <w:r w:rsidRPr="00FC28F4">
        <w:rPr>
          <w:rFonts w:eastAsia="Calibri" w:cstheme="minorBidi"/>
          <w:sz w:val="28"/>
          <w:szCs w:val="22"/>
          <w:lang w:val="ru-RU"/>
        </w:rPr>
        <w:t>с процессами стратегического, территориального и бюджетного планирования;</w:t>
      </w:r>
    </w:p>
    <w:p w:rsidR="002E60AA" w:rsidRPr="00FC28F4" w:rsidRDefault="0074428F" w:rsidP="00FC28F4">
      <w:pPr>
        <w:suppressAutoHyphens/>
        <w:ind w:firstLine="708"/>
        <w:jc w:val="both"/>
        <w:rPr>
          <w:rFonts w:eastAsia="Calibri"/>
          <w:sz w:val="28"/>
          <w:szCs w:val="22"/>
          <w:lang w:val="ru-RU"/>
        </w:rPr>
      </w:pPr>
      <w:r w:rsidRPr="00FC28F4">
        <w:rPr>
          <w:rFonts w:eastAsia="Calibri" w:cstheme="minorBidi"/>
          <w:sz w:val="28"/>
          <w:szCs w:val="22"/>
          <w:lang w:val="ru-RU"/>
        </w:rPr>
        <w:t xml:space="preserve">необходимость проведения на регулярной основе анализа и оценки результатов использования в качестве активов </w:t>
      </w:r>
      <w:r w:rsidR="00B51324" w:rsidRPr="00FC28F4">
        <w:rPr>
          <w:rFonts w:eastAsia="Calibri" w:cstheme="minorBidi"/>
          <w:sz w:val="28"/>
          <w:szCs w:val="22"/>
          <w:lang w:val="ru-RU"/>
        </w:rPr>
        <w:t xml:space="preserve">Раменского городского округа </w:t>
      </w:r>
      <w:r w:rsidRPr="00FC28F4">
        <w:rPr>
          <w:rFonts w:eastAsia="Calibri" w:cstheme="minorBidi"/>
          <w:sz w:val="28"/>
          <w:szCs w:val="22"/>
          <w:lang w:val="ru-RU"/>
        </w:rPr>
        <w:t xml:space="preserve">имущественных объектов и пакетов акций, а также бюджетных затрат, связанных с </w:t>
      </w:r>
      <w:r w:rsidR="00177930" w:rsidRPr="00FC28F4">
        <w:rPr>
          <w:rFonts w:eastAsia="Calibri" w:cstheme="minorBidi"/>
          <w:sz w:val="28"/>
          <w:szCs w:val="22"/>
          <w:lang w:val="ru-RU"/>
        </w:rPr>
        <w:t xml:space="preserve">муниципальной </w:t>
      </w:r>
      <w:r w:rsidRPr="00FC28F4">
        <w:rPr>
          <w:rFonts w:eastAsia="Calibri" w:cstheme="minorBidi"/>
          <w:sz w:val="28"/>
          <w:szCs w:val="22"/>
          <w:lang w:val="ru-RU"/>
        </w:rPr>
        <w:t>собственностью.</w:t>
      </w:r>
    </w:p>
    <w:p w:rsidR="002E60AA" w:rsidRPr="00FC28F4" w:rsidRDefault="0074428F" w:rsidP="00FC28F4">
      <w:pPr>
        <w:suppressAutoHyphens/>
        <w:ind w:firstLine="708"/>
        <w:jc w:val="both"/>
        <w:rPr>
          <w:rFonts w:eastAsia="Calibri"/>
          <w:sz w:val="28"/>
          <w:szCs w:val="22"/>
          <w:lang w:val="ru-RU"/>
        </w:rPr>
      </w:pPr>
      <w:bookmarkStart w:id="1" w:name="sub_18003"/>
      <w:r w:rsidRPr="00FC28F4">
        <w:rPr>
          <w:rFonts w:eastAsia="Calibri" w:cstheme="minorBidi"/>
          <w:sz w:val="28"/>
          <w:szCs w:val="22"/>
          <w:lang w:val="ru-RU"/>
        </w:rPr>
        <w:t xml:space="preserve">Ключевыми целями и вопросами управления </w:t>
      </w:r>
      <w:r w:rsidR="00A662F8">
        <w:rPr>
          <w:rFonts w:eastAsia="Calibri" w:cstheme="minorBidi"/>
          <w:sz w:val="28"/>
          <w:szCs w:val="22"/>
          <w:lang w:val="ru-RU"/>
        </w:rPr>
        <w:t xml:space="preserve">муниципальным </w:t>
      </w:r>
      <w:r w:rsidRPr="00FC28F4">
        <w:rPr>
          <w:rFonts w:eastAsia="Calibri" w:cstheme="minorBidi"/>
          <w:sz w:val="28"/>
          <w:szCs w:val="22"/>
          <w:lang w:val="ru-RU"/>
        </w:rPr>
        <w:t xml:space="preserve">имуществом и финансами является создание благоприятных условий для деятельности организаций. Определены основные направления эффективного обеспечения инфраструктуры органов </w:t>
      </w:r>
      <w:r w:rsidR="00177930" w:rsidRPr="00FC28F4">
        <w:rPr>
          <w:rFonts w:eastAsia="Calibri" w:cstheme="minorBidi"/>
          <w:sz w:val="28"/>
          <w:szCs w:val="22"/>
          <w:lang w:val="ru-RU"/>
        </w:rPr>
        <w:t>местного самоуправления</w:t>
      </w:r>
      <w:r w:rsidRPr="00FC28F4">
        <w:rPr>
          <w:rFonts w:eastAsia="Calibri" w:cstheme="minorBidi"/>
          <w:sz w:val="28"/>
          <w:szCs w:val="22"/>
          <w:lang w:val="ru-RU"/>
        </w:rPr>
        <w:t>, направленные, в том числе, на достижение социальных, экономических, иных общественно значимых</w:t>
      </w:r>
      <w:r w:rsidR="00FB2F38" w:rsidRPr="00FC28F4">
        <w:rPr>
          <w:rFonts w:eastAsia="Calibri" w:cstheme="minorBidi"/>
          <w:sz w:val="28"/>
          <w:szCs w:val="22"/>
          <w:lang w:val="ru-RU"/>
        </w:rPr>
        <w:t xml:space="preserve"> целей</w:t>
      </w:r>
      <w:r w:rsidRPr="00FC28F4">
        <w:rPr>
          <w:rFonts w:eastAsia="Calibri" w:cstheme="minorBidi"/>
          <w:sz w:val="28"/>
          <w:szCs w:val="22"/>
          <w:lang w:val="ru-RU"/>
        </w:rPr>
        <w:t>.</w:t>
      </w:r>
    </w:p>
    <w:p w:rsidR="007E7813" w:rsidRPr="00AB05CF" w:rsidRDefault="0074428F" w:rsidP="007E7813">
      <w:pPr>
        <w:widowControl w:val="0"/>
        <w:suppressAutoHyphens/>
        <w:autoSpaceDE w:val="0"/>
        <w:autoSpaceDN w:val="0"/>
        <w:adjustRightInd w:val="0"/>
        <w:spacing w:after="60" w:line="240" w:lineRule="atLeast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AB05CF">
        <w:rPr>
          <w:rFonts w:eastAsia="Calibri" w:cstheme="minorBidi"/>
          <w:sz w:val="28"/>
          <w:szCs w:val="28"/>
          <w:lang w:val="ru-RU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 Раменского городского округа Московской области.</w:t>
      </w:r>
    </w:p>
    <w:p w:rsidR="007E7813" w:rsidRPr="00AB05CF" w:rsidRDefault="0074428F" w:rsidP="007E7813">
      <w:pPr>
        <w:widowControl w:val="0"/>
        <w:suppressAutoHyphens/>
        <w:autoSpaceDE w:val="0"/>
        <w:autoSpaceDN w:val="0"/>
        <w:adjustRightInd w:val="0"/>
        <w:spacing w:after="60" w:line="240" w:lineRule="atLeast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AB05CF">
        <w:rPr>
          <w:rFonts w:eastAsia="Calibri" w:cstheme="minorBidi"/>
          <w:sz w:val="28"/>
          <w:szCs w:val="28"/>
          <w:lang w:val="ru-RU"/>
        </w:rPr>
        <w:t>Основными направлениями деятельности по обеспечению долгосрочной сбалансированности и устойчивости бюджетной системы Раменского городского округа Московской области являются проведение эффективной и стабильной налоговой политики, формирование «программного» бюджета, повышение качества предоставляемых муниципальных услуг, качественное исполнение бюджета.</w:t>
      </w:r>
    </w:p>
    <w:p w:rsidR="007E7813" w:rsidRPr="00AB05CF" w:rsidRDefault="0074428F" w:rsidP="00ED68BF">
      <w:pPr>
        <w:widowControl w:val="0"/>
        <w:suppressAutoHyphens/>
        <w:autoSpaceDE w:val="0"/>
        <w:autoSpaceDN w:val="0"/>
        <w:adjustRightInd w:val="0"/>
        <w:spacing w:after="60" w:line="240" w:lineRule="atLeast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AB05CF">
        <w:rPr>
          <w:rFonts w:eastAsia="Calibri" w:cstheme="minorBidi"/>
          <w:sz w:val="28"/>
          <w:szCs w:val="28"/>
          <w:lang w:val="ru-RU"/>
        </w:rPr>
        <w:t>Инструментами, обеспечивающими повышение качества управления муниципальными финансами Раменского городского округа Московской области, являются:</w:t>
      </w:r>
    </w:p>
    <w:p w:rsidR="007E7813" w:rsidRPr="00ED68BF" w:rsidRDefault="0074428F" w:rsidP="00ED68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 w:line="240" w:lineRule="atLeast"/>
        <w:contextualSpacing/>
        <w:jc w:val="both"/>
        <w:rPr>
          <w:rFonts w:eastAsia="Calibri"/>
          <w:sz w:val="28"/>
          <w:szCs w:val="28"/>
          <w:lang w:val="ru-RU"/>
        </w:rPr>
      </w:pPr>
      <w:r w:rsidRPr="00ED68BF">
        <w:rPr>
          <w:rFonts w:eastAsia="Calibri" w:cstheme="minorBidi"/>
          <w:iCs/>
          <w:sz w:val="28"/>
          <w:szCs w:val="28"/>
          <w:lang w:val="ru-RU"/>
        </w:rPr>
        <w:t>Разработка проекта бюджета и исполнение бюджета городского округа</w:t>
      </w:r>
      <w:r w:rsidRPr="00ED68BF">
        <w:rPr>
          <w:rFonts w:eastAsia="Calibri" w:cstheme="minorBidi"/>
          <w:sz w:val="28"/>
          <w:szCs w:val="28"/>
          <w:lang w:val="ru-RU"/>
        </w:rPr>
        <w:t>.</w:t>
      </w:r>
    </w:p>
    <w:p w:rsidR="007E7813" w:rsidRPr="00AB05CF" w:rsidRDefault="0074428F" w:rsidP="00ED68BF">
      <w:pPr>
        <w:widowControl w:val="0"/>
        <w:suppressAutoHyphens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AB05CF">
        <w:rPr>
          <w:rFonts w:eastAsia="Calibri" w:cstheme="minorBidi"/>
          <w:sz w:val="28"/>
          <w:szCs w:val="28"/>
          <w:lang w:val="ru-RU"/>
        </w:rPr>
        <w:t>Основными мероприятиями в разработке проекта и исполнения бюджета Раменского городского округа Московской области должны стать:</w:t>
      </w:r>
    </w:p>
    <w:p w:rsidR="007E7813" w:rsidRPr="00AB05CF" w:rsidRDefault="0074428F" w:rsidP="00ED68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AB05CF">
        <w:rPr>
          <w:rFonts w:eastAsia="Calibri" w:cstheme="minorBidi"/>
          <w:iCs/>
          <w:sz w:val="28"/>
          <w:szCs w:val="28"/>
          <w:lang w:val="ru-RU"/>
        </w:rPr>
        <w:t>проведение работы с главными администраторами по представлению прогноза поступления доходов и исполнению бюджета</w:t>
      </w:r>
      <w:r w:rsidRPr="00AB05CF">
        <w:rPr>
          <w:rFonts w:eastAsia="Calibri" w:cstheme="minorBidi"/>
          <w:sz w:val="28"/>
          <w:szCs w:val="28"/>
          <w:lang w:val="ru-RU"/>
        </w:rPr>
        <w:t>;</w:t>
      </w:r>
    </w:p>
    <w:p w:rsidR="007E7813" w:rsidRPr="00AB05CF" w:rsidRDefault="0074428F" w:rsidP="00ED68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AB05CF">
        <w:rPr>
          <w:rFonts w:eastAsia="Calibri" w:cstheme="minorBidi"/>
          <w:iCs/>
          <w:sz w:val="28"/>
          <w:szCs w:val="28"/>
          <w:lang w:val="ru-RU"/>
        </w:rPr>
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</w:r>
      <w:r w:rsidRPr="00AB05CF">
        <w:rPr>
          <w:rFonts w:eastAsia="Calibri" w:cstheme="minorBidi"/>
          <w:sz w:val="28"/>
          <w:szCs w:val="28"/>
          <w:lang w:val="ru-RU"/>
        </w:rPr>
        <w:t>;</w:t>
      </w:r>
    </w:p>
    <w:p w:rsidR="007E7813" w:rsidRPr="004438B3" w:rsidRDefault="0074428F" w:rsidP="004438B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60" w:line="240" w:lineRule="atLeast"/>
        <w:contextualSpacing/>
        <w:jc w:val="both"/>
        <w:rPr>
          <w:rFonts w:eastAsia="Calibri"/>
          <w:sz w:val="28"/>
          <w:szCs w:val="28"/>
          <w:lang w:val="ru-RU"/>
        </w:rPr>
      </w:pPr>
      <w:r w:rsidRPr="004438B3">
        <w:rPr>
          <w:rFonts w:eastAsia="Calibri" w:cstheme="minorBidi"/>
          <w:iCs/>
          <w:sz w:val="28"/>
          <w:szCs w:val="28"/>
          <w:lang w:val="ru-RU"/>
        </w:rPr>
        <w:t>Снижение уровня задолженности по налоговым платежам</w:t>
      </w:r>
      <w:r w:rsidRPr="004438B3">
        <w:rPr>
          <w:rFonts w:eastAsia="Calibri" w:cstheme="minorBidi"/>
          <w:sz w:val="28"/>
          <w:szCs w:val="28"/>
          <w:lang w:val="ru-RU"/>
        </w:rPr>
        <w:t>.</w:t>
      </w:r>
    </w:p>
    <w:p w:rsidR="007E7813" w:rsidRPr="00AB05CF" w:rsidRDefault="0074428F" w:rsidP="00ED68BF">
      <w:pPr>
        <w:widowControl w:val="0"/>
        <w:suppressAutoHyphens/>
        <w:autoSpaceDE w:val="0"/>
        <w:autoSpaceDN w:val="0"/>
        <w:adjustRightInd w:val="0"/>
        <w:spacing w:before="60" w:line="240" w:lineRule="atLeast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AB05CF">
        <w:rPr>
          <w:rFonts w:eastAsia="Calibri" w:cstheme="minorBidi"/>
          <w:sz w:val="28"/>
          <w:szCs w:val="28"/>
          <w:lang w:val="ru-RU"/>
        </w:rPr>
        <w:t>Основное мероприятие:</w:t>
      </w:r>
    </w:p>
    <w:p w:rsidR="007E7813" w:rsidRPr="009F187A" w:rsidRDefault="0074428F" w:rsidP="00ED68B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0"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iCs/>
          <w:sz w:val="28"/>
          <w:szCs w:val="28"/>
          <w:lang w:val="ru-RU"/>
        </w:rPr>
        <w:t>разработка мероприятий, направленных на увеличение доходов и снижение задолженности по налоговым платежам.</w:t>
      </w:r>
    </w:p>
    <w:p w:rsidR="00ED68BF" w:rsidRPr="009F187A" w:rsidRDefault="0074428F" w:rsidP="00ED68B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40" w:lineRule="atLeast"/>
        <w:contextualSpacing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>Обслуживание муниципального долга по бюджетным и коммерческим кредитам.</w:t>
      </w:r>
    </w:p>
    <w:p w:rsidR="007E7813" w:rsidRPr="009F187A" w:rsidRDefault="0074428F" w:rsidP="00ED68BF">
      <w:pPr>
        <w:widowControl w:val="0"/>
        <w:suppressAutoHyphens/>
        <w:autoSpaceDE w:val="0"/>
        <w:autoSpaceDN w:val="0"/>
        <w:adjustRightInd w:val="0"/>
        <w:spacing w:after="60" w:line="240" w:lineRule="atLeast"/>
        <w:ind w:firstLine="709"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 xml:space="preserve">Основной проблемой в </w:t>
      </w:r>
      <w:r w:rsidR="004438B3">
        <w:rPr>
          <w:rFonts w:eastAsia="Calibri" w:cstheme="minorBidi"/>
          <w:sz w:val="28"/>
          <w:szCs w:val="28"/>
          <w:lang w:val="ru-RU"/>
        </w:rPr>
        <w:t xml:space="preserve">этой </w:t>
      </w:r>
      <w:r w:rsidRPr="009F187A">
        <w:rPr>
          <w:rFonts w:eastAsia="Calibri" w:cstheme="minorBidi"/>
          <w:sz w:val="28"/>
          <w:szCs w:val="28"/>
          <w:lang w:val="ru-RU"/>
        </w:rPr>
        <w:t>сфере является наличие просроченной кредиторской задолженности.</w:t>
      </w:r>
    </w:p>
    <w:p w:rsidR="007E7813" w:rsidRPr="009F187A" w:rsidRDefault="0074428F" w:rsidP="00ED68BF">
      <w:pPr>
        <w:widowControl w:val="0"/>
        <w:suppressAutoHyphens/>
        <w:autoSpaceDE w:val="0"/>
        <w:autoSpaceDN w:val="0"/>
        <w:adjustRightInd w:val="0"/>
        <w:spacing w:after="60" w:line="240" w:lineRule="atLeast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>Большое значение в процессе снижения кредиторской задолженности играет ее инвентаризация и анализ факторов возникновения, который позволяет исключить возможность принятия обязательств, не покрываемых источниками финансирования.</w:t>
      </w:r>
    </w:p>
    <w:p w:rsidR="007E7813" w:rsidRPr="009F187A" w:rsidRDefault="0074428F" w:rsidP="007E7813">
      <w:pPr>
        <w:widowControl w:val="0"/>
        <w:suppressAutoHyphens/>
        <w:autoSpaceDE w:val="0"/>
        <w:autoSpaceDN w:val="0"/>
        <w:adjustRightInd w:val="0"/>
        <w:spacing w:after="60" w:line="240" w:lineRule="atLeast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>Управление кредиторской задолженностью является необходимым мероприятием повышения качества управления финансами, позволяет существенно сократить потери бюджета.</w:t>
      </w:r>
    </w:p>
    <w:p w:rsidR="00325F69" w:rsidRPr="009F187A" w:rsidRDefault="0074428F" w:rsidP="00325F69">
      <w:pPr>
        <w:suppressAutoHyphens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>Стратегической целью социально-экономического развития Раменского городского округа является формирование эффективной экономической базы, обеспечивающей устойчивое развитие Раменского городского округа, последовательное повышение качества жизни населения Раменского городского округа.</w:t>
      </w:r>
    </w:p>
    <w:p w:rsidR="00325F69" w:rsidRPr="009F187A" w:rsidRDefault="0074428F" w:rsidP="00325F69">
      <w:pPr>
        <w:suppressAutoHyphens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>Одним из основных условий, необходимых для успешного решения задач социально-экономического развития Раменского городского округа, является эффективность работы системы муниципального управления. При этом одним их важных акцентов должен быть сделан на внедрение и развитие системы управления по результатам деятельности администрации и подведомственных ей учреждений.</w:t>
      </w:r>
    </w:p>
    <w:p w:rsidR="00325F69" w:rsidRPr="009F187A" w:rsidRDefault="0074428F" w:rsidP="00325F69">
      <w:pPr>
        <w:suppressAutoHyphens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>Обеспечение деятельности отраслевых и структурных подразделений администрации Раменского городского округа – это способ организации их деятельности, позволяющий путем оптимизации финансовых и материальных ресурсов осуществлять установленные Уставом Раменского городского округа полномочия.</w:t>
      </w:r>
    </w:p>
    <w:p w:rsidR="00325F69" w:rsidRPr="009F187A" w:rsidRDefault="0074428F" w:rsidP="00325F69">
      <w:pPr>
        <w:suppressAutoHyphens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>Необходимость комплексного решения проблем обеспечения деятельности отраслевых и структурных подразделений администрации Раменского городского округа программно-целевым методом обусловлена объективными причинами, в том числе тесной взаимосвязью процесса исполнения своих полномочий администрацией и социально-экономическим развитием Раменского городского округа.</w:t>
      </w:r>
    </w:p>
    <w:p w:rsidR="00325F69" w:rsidRPr="00B8242B" w:rsidRDefault="0074428F" w:rsidP="00B8242B">
      <w:pPr>
        <w:suppressAutoHyphens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9F187A">
        <w:rPr>
          <w:rFonts w:eastAsia="Calibri" w:cstheme="minorBidi"/>
          <w:sz w:val="28"/>
          <w:szCs w:val="28"/>
          <w:lang w:val="ru-RU"/>
        </w:rPr>
        <w:t>Реализация программы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 и финансовых ресурсов.</w:t>
      </w:r>
    </w:p>
    <w:p w:rsidR="007E7813" w:rsidRPr="009F187A" w:rsidRDefault="0074428F" w:rsidP="009F187A">
      <w:pPr>
        <w:widowControl w:val="0"/>
        <w:suppressAutoHyphens/>
        <w:ind w:left="720" w:firstLine="709"/>
        <w:rPr>
          <w:bCs/>
          <w:sz w:val="28"/>
          <w:szCs w:val="28"/>
          <w:lang w:val="ru-RU" w:eastAsia="ru-RU"/>
        </w:rPr>
      </w:pPr>
      <w:r w:rsidRPr="009F187A">
        <w:rPr>
          <w:bCs/>
          <w:sz w:val="28"/>
          <w:szCs w:val="28"/>
          <w:lang w:val="ru-RU" w:eastAsia="ru-RU"/>
        </w:rPr>
        <w:t xml:space="preserve">Основными целями </w:t>
      </w:r>
      <w:r w:rsidR="00331C43">
        <w:rPr>
          <w:bCs/>
          <w:sz w:val="28"/>
          <w:szCs w:val="28"/>
          <w:lang w:val="ru-RU" w:eastAsia="ru-RU"/>
        </w:rPr>
        <w:t>п</w:t>
      </w:r>
      <w:r w:rsidRPr="009F187A">
        <w:rPr>
          <w:bCs/>
          <w:sz w:val="28"/>
          <w:szCs w:val="28"/>
          <w:lang w:val="ru-RU" w:eastAsia="ru-RU"/>
        </w:rPr>
        <w:t>рограммы являются:</w:t>
      </w:r>
    </w:p>
    <w:p w:rsidR="007E7813" w:rsidRPr="009F187A" w:rsidRDefault="007E7813" w:rsidP="009F187A">
      <w:pPr>
        <w:widowControl w:val="0"/>
        <w:suppressAutoHyphens/>
        <w:ind w:left="720" w:firstLine="709"/>
        <w:rPr>
          <w:bCs/>
          <w:sz w:val="28"/>
          <w:szCs w:val="28"/>
          <w:lang w:val="ru-RU" w:eastAsia="ru-RU"/>
        </w:rPr>
      </w:pPr>
    </w:p>
    <w:p w:rsidR="007E7813" w:rsidRPr="00D605FA" w:rsidRDefault="0074428F" w:rsidP="009F187A">
      <w:pPr>
        <w:widowControl w:val="0"/>
        <w:suppressAutoHyphens/>
        <w:ind w:firstLine="709"/>
        <w:jc w:val="both"/>
        <w:rPr>
          <w:bCs/>
          <w:sz w:val="28"/>
          <w:szCs w:val="20"/>
          <w:lang w:val="ru-RU" w:eastAsia="ru-RU"/>
        </w:rPr>
      </w:pPr>
      <w:r w:rsidRPr="009F187A">
        <w:rPr>
          <w:bCs/>
          <w:sz w:val="28"/>
          <w:szCs w:val="28"/>
          <w:lang w:val="ru-RU" w:eastAsia="ru-RU"/>
        </w:rPr>
        <w:t>1.</w:t>
      </w:r>
      <w:r w:rsidRPr="009F187A">
        <w:rPr>
          <w:bCs/>
          <w:sz w:val="28"/>
          <w:szCs w:val="28"/>
          <w:lang w:val="ru-RU" w:eastAsia="ru-RU"/>
        </w:rPr>
        <w:tab/>
        <w:t>Повышение эффективности управления и р</w:t>
      </w:r>
      <w:r w:rsidR="00ED4243">
        <w:rPr>
          <w:bCs/>
          <w:sz w:val="28"/>
          <w:szCs w:val="28"/>
          <w:lang w:val="ru-RU" w:eastAsia="ru-RU"/>
        </w:rPr>
        <w:t>аспоряжения имуществом, находящи</w:t>
      </w:r>
      <w:r w:rsidRPr="009F187A">
        <w:rPr>
          <w:bCs/>
          <w:sz w:val="28"/>
          <w:szCs w:val="28"/>
          <w:lang w:val="ru-RU" w:eastAsia="ru-RU"/>
        </w:rPr>
        <w:t>мся в распоряжении</w:t>
      </w:r>
      <w:r w:rsidR="004F6E53">
        <w:rPr>
          <w:bCs/>
          <w:sz w:val="28"/>
          <w:szCs w:val="28"/>
          <w:lang w:val="ru-RU" w:eastAsia="ru-RU"/>
        </w:rPr>
        <w:t xml:space="preserve"> </w:t>
      </w:r>
      <w:r w:rsidRPr="00D605FA">
        <w:rPr>
          <w:bCs/>
          <w:sz w:val="28"/>
          <w:szCs w:val="20"/>
          <w:lang w:val="ru-RU" w:eastAsia="ru-RU"/>
        </w:rPr>
        <w:t xml:space="preserve">органов местного самоуправления на территории </w:t>
      </w:r>
      <w:r w:rsidR="00331C43">
        <w:rPr>
          <w:bCs/>
          <w:sz w:val="28"/>
          <w:szCs w:val="20"/>
          <w:lang w:val="ru-RU" w:eastAsia="ru-RU"/>
        </w:rPr>
        <w:t xml:space="preserve">Раменского городского округа </w:t>
      </w:r>
      <w:r w:rsidRPr="00D605FA">
        <w:rPr>
          <w:bCs/>
          <w:sz w:val="28"/>
          <w:szCs w:val="20"/>
          <w:lang w:val="ru-RU" w:eastAsia="ru-RU"/>
        </w:rPr>
        <w:t>Московской области.</w:t>
      </w:r>
    </w:p>
    <w:p w:rsidR="007E7813" w:rsidRPr="000D17A6" w:rsidRDefault="0074428F" w:rsidP="009F187A">
      <w:pPr>
        <w:widowControl w:val="0"/>
        <w:suppressAutoHyphens/>
        <w:ind w:firstLine="709"/>
        <w:jc w:val="both"/>
        <w:rPr>
          <w:bCs/>
          <w:sz w:val="28"/>
          <w:szCs w:val="28"/>
          <w:lang w:val="ru-RU" w:eastAsia="ru-RU"/>
        </w:rPr>
      </w:pPr>
      <w:r w:rsidRPr="00D605FA">
        <w:rPr>
          <w:bCs/>
          <w:sz w:val="28"/>
          <w:szCs w:val="20"/>
          <w:lang w:val="ru-RU" w:eastAsia="ru-RU"/>
        </w:rPr>
        <w:t>2.</w:t>
      </w:r>
      <w:r w:rsidRPr="00632E96">
        <w:rPr>
          <w:bCs/>
          <w:sz w:val="28"/>
          <w:szCs w:val="20"/>
          <w:lang w:val="ru-RU" w:eastAsia="ru-RU"/>
        </w:rPr>
        <w:tab/>
        <w:t xml:space="preserve">Обеспечение сбалансированности и </w:t>
      </w:r>
      <w:r w:rsidRPr="000D17A6">
        <w:rPr>
          <w:bCs/>
          <w:sz w:val="28"/>
          <w:szCs w:val="20"/>
          <w:lang w:val="ru-RU" w:eastAsia="ru-RU"/>
        </w:rPr>
        <w:t xml:space="preserve">устойчивости бюджета </w:t>
      </w:r>
      <w:r w:rsidR="00331C43" w:rsidRPr="000D17A6">
        <w:rPr>
          <w:bCs/>
          <w:sz w:val="28"/>
          <w:szCs w:val="20"/>
          <w:lang w:val="ru-RU" w:eastAsia="ru-RU"/>
        </w:rPr>
        <w:t xml:space="preserve">Раменского </w:t>
      </w:r>
      <w:r w:rsidRPr="000D17A6">
        <w:rPr>
          <w:bCs/>
          <w:sz w:val="28"/>
          <w:szCs w:val="20"/>
          <w:lang w:val="ru-RU" w:eastAsia="ru-RU"/>
        </w:rPr>
        <w:t xml:space="preserve">городского округа, повышение качества и </w:t>
      </w:r>
      <w:r w:rsidRPr="000D17A6">
        <w:rPr>
          <w:bCs/>
          <w:sz w:val="28"/>
          <w:szCs w:val="28"/>
          <w:lang w:val="ru-RU" w:eastAsia="ru-RU"/>
        </w:rPr>
        <w:t>прозрачности управления муниципальными финансами.</w:t>
      </w:r>
    </w:p>
    <w:p w:rsidR="00325F69" w:rsidRPr="000D17A6" w:rsidRDefault="0074428F" w:rsidP="00331C43">
      <w:pPr>
        <w:suppressAutoHyphens/>
        <w:autoSpaceDE w:val="0"/>
        <w:autoSpaceDN w:val="0"/>
        <w:adjustRightInd w:val="0"/>
        <w:spacing w:before="120" w:line="240" w:lineRule="atLeast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 xml:space="preserve"> </w:t>
      </w:r>
    </w:p>
    <w:bookmarkEnd w:id="1"/>
    <w:p w:rsidR="00ED68BF" w:rsidRPr="000D17A6" w:rsidRDefault="0074428F" w:rsidP="00B8242B">
      <w:pPr>
        <w:numPr>
          <w:ilvl w:val="0"/>
          <w:numId w:val="3"/>
        </w:numPr>
        <w:suppressAutoHyphens/>
        <w:ind w:left="0" w:firstLine="709"/>
        <w:contextualSpacing/>
        <w:jc w:val="both"/>
        <w:rPr>
          <w:rFonts w:eastAsia="Calibri"/>
          <w:sz w:val="28"/>
          <w:szCs w:val="22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 xml:space="preserve">Инерционный прогноз развития сферы реализации муниципальной программы </w:t>
      </w:r>
      <w:r w:rsidR="00331C43" w:rsidRPr="000D17A6">
        <w:rPr>
          <w:rFonts w:eastAsia="Calibri" w:cstheme="minorBidi"/>
          <w:sz w:val="28"/>
          <w:szCs w:val="28"/>
          <w:lang w:val="ru-RU"/>
        </w:rPr>
        <w:t xml:space="preserve">Раменского городского округа Московской области «Управление муниципальным имуществом» </w:t>
      </w:r>
      <w:r w:rsidRPr="000D17A6">
        <w:rPr>
          <w:rFonts w:eastAsia="Calibri" w:cstheme="minorBidi"/>
          <w:sz w:val="28"/>
          <w:szCs w:val="28"/>
          <w:lang w:val="ru-RU"/>
        </w:rPr>
        <w:t>с учетом ранее д</w:t>
      </w:r>
      <w:r w:rsidR="00B8242B">
        <w:rPr>
          <w:rFonts w:eastAsia="Calibri" w:cstheme="minorBidi"/>
          <w:sz w:val="28"/>
          <w:szCs w:val="28"/>
          <w:lang w:val="ru-RU"/>
        </w:rPr>
        <w:t xml:space="preserve">остигнутых результатов, а также </w:t>
      </w:r>
      <w:r w:rsidRPr="000D17A6">
        <w:rPr>
          <w:rFonts w:eastAsia="Calibri" w:cstheme="minorBidi"/>
          <w:sz w:val="28"/>
          <w:szCs w:val="28"/>
          <w:lang w:val="ru-RU"/>
        </w:rPr>
        <w:t>предложения по решению проблем в указанной сфере</w:t>
      </w:r>
    </w:p>
    <w:p w:rsidR="00ED68BF" w:rsidRPr="000D17A6" w:rsidRDefault="00ED68BF" w:rsidP="00177930">
      <w:pPr>
        <w:suppressAutoHyphens/>
        <w:ind w:firstLine="708"/>
        <w:rPr>
          <w:rFonts w:eastAsia="Calibri"/>
          <w:sz w:val="28"/>
          <w:szCs w:val="22"/>
          <w:lang w:val="ru-RU"/>
        </w:rPr>
      </w:pPr>
    </w:p>
    <w:p w:rsidR="00117E49" w:rsidRPr="000D17A6" w:rsidRDefault="0074428F" w:rsidP="006C6665">
      <w:pPr>
        <w:widowControl w:val="0"/>
        <w:suppressAutoHyphens/>
        <w:ind w:firstLine="708"/>
        <w:rPr>
          <w:sz w:val="28"/>
          <w:szCs w:val="28"/>
          <w:lang w:val="ru-RU" w:eastAsia="ru-RU"/>
        </w:rPr>
      </w:pPr>
      <w:r w:rsidRPr="000D17A6">
        <w:rPr>
          <w:sz w:val="28"/>
          <w:szCs w:val="28"/>
          <w:lang w:val="ru-RU" w:eastAsia="ru-RU"/>
        </w:rPr>
        <w:t>Р</w:t>
      </w:r>
      <w:r w:rsidR="00331C43" w:rsidRPr="000D17A6">
        <w:rPr>
          <w:sz w:val="28"/>
          <w:szCs w:val="28"/>
          <w:lang w:val="ru-RU" w:eastAsia="ru-RU"/>
        </w:rPr>
        <w:t>ешени</w:t>
      </w:r>
      <w:r w:rsidRPr="000D17A6">
        <w:rPr>
          <w:sz w:val="28"/>
          <w:szCs w:val="28"/>
          <w:lang w:val="ru-RU" w:eastAsia="ru-RU"/>
        </w:rPr>
        <w:t>е</w:t>
      </w:r>
      <w:r w:rsidR="00331C43" w:rsidRPr="000D17A6">
        <w:rPr>
          <w:sz w:val="28"/>
          <w:szCs w:val="28"/>
          <w:lang w:val="ru-RU" w:eastAsia="ru-RU"/>
        </w:rPr>
        <w:t xml:space="preserve"> </w:t>
      </w:r>
      <w:r w:rsidR="00F279CB">
        <w:rPr>
          <w:sz w:val="28"/>
          <w:szCs w:val="28"/>
          <w:lang w:val="ru-RU" w:eastAsia="ru-RU"/>
        </w:rPr>
        <w:t xml:space="preserve">  </w:t>
      </w:r>
      <w:r w:rsidR="00331C43" w:rsidRPr="000D17A6">
        <w:rPr>
          <w:sz w:val="28"/>
          <w:szCs w:val="28"/>
          <w:lang w:val="ru-RU" w:eastAsia="ru-RU"/>
        </w:rPr>
        <w:t>проблем</w:t>
      </w:r>
      <w:r w:rsidR="00F279CB">
        <w:rPr>
          <w:sz w:val="28"/>
          <w:szCs w:val="28"/>
          <w:lang w:val="ru-RU" w:eastAsia="ru-RU"/>
        </w:rPr>
        <w:t xml:space="preserve">   </w:t>
      </w:r>
      <w:r w:rsidR="00331C43" w:rsidRPr="000D17A6">
        <w:rPr>
          <w:sz w:val="28"/>
          <w:szCs w:val="28"/>
          <w:lang w:val="ru-RU" w:eastAsia="ru-RU"/>
        </w:rPr>
        <w:t xml:space="preserve"> в</w:t>
      </w:r>
      <w:r w:rsidR="00F279CB">
        <w:rPr>
          <w:sz w:val="28"/>
          <w:szCs w:val="28"/>
          <w:lang w:val="ru-RU" w:eastAsia="ru-RU"/>
        </w:rPr>
        <w:t xml:space="preserve">  </w:t>
      </w:r>
      <w:r w:rsidR="00331C43" w:rsidRPr="000D17A6">
        <w:rPr>
          <w:sz w:val="28"/>
          <w:szCs w:val="28"/>
          <w:lang w:val="ru-RU" w:eastAsia="ru-RU"/>
        </w:rPr>
        <w:t xml:space="preserve"> сфере</w:t>
      </w:r>
      <w:r w:rsidR="00F279CB">
        <w:rPr>
          <w:sz w:val="28"/>
          <w:szCs w:val="28"/>
          <w:lang w:val="ru-RU" w:eastAsia="ru-RU"/>
        </w:rPr>
        <w:t xml:space="preserve">  </w:t>
      </w:r>
      <w:r w:rsidR="00331C43" w:rsidRPr="000D17A6">
        <w:rPr>
          <w:sz w:val="28"/>
          <w:szCs w:val="28"/>
          <w:lang w:val="ru-RU" w:eastAsia="ru-RU"/>
        </w:rPr>
        <w:t xml:space="preserve"> управления </w:t>
      </w:r>
      <w:r w:rsidR="00F279CB">
        <w:rPr>
          <w:sz w:val="28"/>
          <w:szCs w:val="28"/>
          <w:lang w:val="ru-RU" w:eastAsia="ru-RU"/>
        </w:rPr>
        <w:t xml:space="preserve"> </w:t>
      </w:r>
      <w:r w:rsidR="00331C43" w:rsidRPr="000D17A6">
        <w:rPr>
          <w:sz w:val="28"/>
          <w:szCs w:val="28"/>
          <w:lang w:val="ru-RU" w:eastAsia="ru-RU"/>
        </w:rPr>
        <w:t>муниципальным</w:t>
      </w:r>
      <w:r w:rsidR="00F279CB">
        <w:rPr>
          <w:sz w:val="28"/>
          <w:szCs w:val="28"/>
          <w:lang w:val="ru-RU" w:eastAsia="ru-RU"/>
        </w:rPr>
        <w:t xml:space="preserve"> </w:t>
      </w:r>
      <w:r w:rsidR="00331C43" w:rsidRPr="000D17A6">
        <w:rPr>
          <w:sz w:val="28"/>
          <w:szCs w:val="28"/>
          <w:lang w:val="ru-RU" w:eastAsia="ru-RU"/>
        </w:rPr>
        <w:t xml:space="preserve"> имуществом </w:t>
      </w:r>
      <w:r w:rsidR="00F279CB">
        <w:rPr>
          <w:sz w:val="28"/>
          <w:szCs w:val="28"/>
          <w:lang w:val="ru-RU" w:eastAsia="ru-RU"/>
        </w:rPr>
        <w:t xml:space="preserve"> </w:t>
      </w:r>
      <w:r w:rsidR="00331C43" w:rsidRPr="000D17A6">
        <w:rPr>
          <w:sz w:val="28"/>
          <w:szCs w:val="28"/>
          <w:lang w:val="ru-RU" w:eastAsia="ru-RU"/>
        </w:rPr>
        <w:t>и финансами в</w:t>
      </w:r>
      <w:r w:rsidRPr="000D17A6">
        <w:rPr>
          <w:sz w:val="28"/>
          <w:szCs w:val="28"/>
          <w:lang w:val="ru-RU" w:eastAsia="ru-RU"/>
        </w:rPr>
        <w:t xml:space="preserve"> </w:t>
      </w:r>
      <w:r w:rsidR="003340D9" w:rsidRPr="000D17A6">
        <w:rPr>
          <w:sz w:val="28"/>
          <w:szCs w:val="28"/>
          <w:lang w:val="ru-RU" w:eastAsia="ru-RU"/>
        </w:rPr>
        <w:t xml:space="preserve">период </w:t>
      </w:r>
      <w:r w:rsidRPr="000D17A6">
        <w:rPr>
          <w:sz w:val="28"/>
          <w:szCs w:val="28"/>
          <w:lang w:val="ru-RU" w:eastAsia="ru-RU"/>
        </w:rPr>
        <w:t xml:space="preserve">2023-2027 </w:t>
      </w:r>
      <w:r w:rsidR="00F279CB" w:rsidRPr="000D17A6">
        <w:rPr>
          <w:sz w:val="28"/>
          <w:szCs w:val="28"/>
          <w:lang w:val="ru-RU" w:eastAsia="ru-RU"/>
        </w:rPr>
        <w:t>годы будет</w:t>
      </w:r>
      <w:r w:rsidRPr="000D17A6">
        <w:rPr>
          <w:sz w:val="28"/>
          <w:szCs w:val="28"/>
          <w:lang w:val="ru-RU" w:eastAsia="ru-RU"/>
        </w:rPr>
        <w:t xml:space="preserve"> осуществляться путем выполнения мероприятий, предусмотренных перечнем мероприятий подпрограмм.</w:t>
      </w:r>
    </w:p>
    <w:p w:rsidR="006B23CC" w:rsidRPr="000D17A6" w:rsidRDefault="0074428F" w:rsidP="006C6665">
      <w:pPr>
        <w:suppressAutoHyphens/>
        <w:ind w:firstLine="708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 xml:space="preserve">На необходимость решения выявленных проблем в формате настоящей </w:t>
      </w:r>
      <w:r w:rsidR="00177930" w:rsidRPr="000D17A6">
        <w:rPr>
          <w:rFonts w:eastAsia="Calibri" w:cstheme="minorBidi"/>
          <w:sz w:val="28"/>
          <w:szCs w:val="28"/>
          <w:lang w:val="ru-RU"/>
        </w:rPr>
        <w:t>муниципальной</w:t>
      </w:r>
      <w:r w:rsidRPr="000D17A6">
        <w:rPr>
          <w:rFonts w:eastAsia="Calibri" w:cstheme="minorBidi"/>
          <w:sz w:val="28"/>
          <w:szCs w:val="28"/>
          <w:lang w:val="ru-RU"/>
        </w:rPr>
        <w:t xml:space="preserve"> программы указывают результаты инерционного прогноза развития сферы управления имуществом и финансами </w:t>
      </w:r>
      <w:r w:rsidR="003340D9" w:rsidRPr="000D17A6">
        <w:rPr>
          <w:rFonts w:eastAsia="Calibri" w:cstheme="minorBidi"/>
          <w:sz w:val="28"/>
          <w:szCs w:val="28"/>
          <w:lang w:val="ru-RU"/>
        </w:rPr>
        <w:t xml:space="preserve">Раменского городского округа </w:t>
      </w:r>
      <w:r w:rsidRPr="000D17A6">
        <w:rPr>
          <w:rFonts w:eastAsia="Calibri" w:cstheme="minorBidi"/>
          <w:sz w:val="28"/>
          <w:szCs w:val="28"/>
          <w:lang w:val="ru-RU"/>
        </w:rPr>
        <w:t>Московской области.</w:t>
      </w:r>
    </w:p>
    <w:p w:rsidR="002B12F9" w:rsidRPr="000D17A6" w:rsidRDefault="00EE237A" w:rsidP="006C6665">
      <w:pPr>
        <w:tabs>
          <w:tab w:val="left" w:pos="3123"/>
        </w:tabs>
        <w:spacing w:line="276" w:lineRule="auto"/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 w:cstheme="minorBidi"/>
          <w:sz w:val="28"/>
          <w:szCs w:val="28"/>
          <w:lang w:val="ru-RU"/>
        </w:rPr>
        <w:t>За период 2023</w:t>
      </w:r>
      <w:r w:rsidR="00ED4243" w:rsidRPr="000D17A6">
        <w:rPr>
          <w:rFonts w:eastAsia="Calibri" w:cstheme="minorBidi"/>
          <w:sz w:val="28"/>
          <w:szCs w:val="28"/>
          <w:lang w:val="ru-RU"/>
        </w:rPr>
        <w:t xml:space="preserve"> год</w:t>
      </w:r>
      <w:r w:rsidRPr="008749B8">
        <w:rPr>
          <w:rFonts w:eastAsia="Calibri" w:cstheme="minorBidi"/>
          <w:sz w:val="28"/>
          <w:szCs w:val="28"/>
          <w:lang w:val="ru-RU"/>
        </w:rPr>
        <w:t>а</w:t>
      </w:r>
      <w:r w:rsidR="00ED4243" w:rsidRPr="000D17A6">
        <w:rPr>
          <w:rFonts w:eastAsia="Calibri" w:cstheme="minorBidi"/>
          <w:sz w:val="28"/>
          <w:szCs w:val="28"/>
          <w:lang w:val="ru-RU"/>
        </w:rPr>
        <w:t xml:space="preserve"> </w:t>
      </w:r>
      <w:r w:rsidR="0074428F" w:rsidRPr="000D17A6">
        <w:rPr>
          <w:rFonts w:eastAsia="Calibri" w:cstheme="minorBidi"/>
          <w:sz w:val="28"/>
          <w:szCs w:val="28"/>
          <w:lang w:val="ru-RU"/>
        </w:rPr>
        <w:t>достигнуты следующие результаты:</w:t>
      </w:r>
      <w:r w:rsidR="0074428F" w:rsidRPr="000D17A6">
        <w:rPr>
          <w:rFonts w:eastAsia="Calibri"/>
          <w:sz w:val="28"/>
          <w:szCs w:val="28"/>
          <w:lang w:val="ru-RU"/>
        </w:rPr>
        <w:t xml:space="preserve"> </w:t>
      </w:r>
    </w:p>
    <w:p w:rsidR="006C6665" w:rsidRPr="000D17A6" w:rsidRDefault="00C64DD5" w:rsidP="00C64DD5">
      <w:pPr>
        <w:tabs>
          <w:tab w:val="left" w:pos="567"/>
          <w:tab w:val="left" w:pos="709"/>
          <w:tab w:val="left" w:pos="851"/>
          <w:tab w:val="left" w:pos="3123"/>
        </w:tabs>
        <w:spacing w:line="276" w:lineRule="auto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</w:t>
      </w:r>
      <w:r w:rsidR="008749B8">
        <w:rPr>
          <w:rFonts w:eastAsia="Calibri"/>
          <w:sz w:val="28"/>
          <w:szCs w:val="28"/>
          <w:lang w:val="ru-RU"/>
        </w:rPr>
        <w:t xml:space="preserve"> -</w:t>
      </w:r>
      <w:r>
        <w:rPr>
          <w:rFonts w:eastAsia="Calibri"/>
          <w:sz w:val="28"/>
          <w:szCs w:val="28"/>
          <w:lang w:val="ru-RU"/>
        </w:rPr>
        <w:t xml:space="preserve"> </w:t>
      </w:r>
      <w:r w:rsidR="008749B8">
        <w:rPr>
          <w:rFonts w:eastAsia="Calibri"/>
          <w:sz w:val="28"/>
          <w:szCs w:val="28"/>
          <w:lang w:val="ru-RU"/>
        </w:rPr>
        <w:t xml:space="preserve"> </w:t>
      </w:r>
      <w:r w:rsidR="0074428F" w:rsidRPr="000D17A6">
        <w:rPr>
          <w:rFonts w:eastAsia="Calibri"/>
          <w:sz w:val="28"/>
          <w:szCs w:val="28"/>
          <w:lang w:val="ru-RU"/>
        </w:rPr>
        <w:t xml:space="preserve">поступление доходов в бюджет Раменского городского округа от распоряжения муниципальным имуществом и </w:t>
      </w:r>
      <w:r w:rsidR="0074428F" w:rsidRPr="00562DEF">
        <w:rPr>
          <w:rFonts w:eastAsia="Calibri"/>
          <w:sz w:val="28"/>
          <w:szCs w:val="28"/>
          <w:lang w:val="ru-RU"/>
        </w:rPr>
        <w:t>землей</w:t>
      </w:r>
      <w:r w:rsidR="0074428F" w:rsidRPr="000D17A6">
        <w:rPr>
          <w:rFonts w:eastAsia="Calibri"/>
          <w:sz w:val="28"/>
          <w:szCs w:val="28"/>
          <w:lang w:val="ru-RU"/>
        </w:rPr>
        <w:t xml:space="preserve"> в 202</w:t>
      </w:r>
      <w:r w:rsidR="00C038C9">
        <w:rPr>
          <w:rFonts w:eastAsia="Calibri"/>
          <w:sz w:val="28"/>
          <w:szCs w:val="28"/>
          <w:lang w:val="ru-RU"/>
        </w:rPr>
        <w:t xml:space="preserve">3 году составил </w:t>
      </w:r>
      <w:r w:rsidR="00C038C9" w:rsidRPr="00562DEF">
        <w:rPr>
          <w:rFonts w:eastAsia="Calibri"/>
          <w:sz w:val="28"/>
          <w:szCs w:val="28"/>
          <w:lang w:val="ru-RU"/>
        </w:rPr>
        <w:t>10</w:t>
      </w:r>
      <w:r w:rsidR="00562DEF" w:rsidRPr="00562DEF">
        <w:rPr>
          <w:rFonts w:eastAsia="Calibri"/>
          <w:sz w:val="28"/>
          <w:szCs w:val="28"/>
          <w:lang w:val="ru-RU"/>
        </w:rPr>
        <w:t>6</w:t>
      </w:r>
      <w:r w:rsidR="00C038C9" w:rsidRPr="00562DEF">
        <w:rPr>
          <w:rFonts w:eastAsia="Calibri"/>
          <w:sz w:val="28"/>
          <w:szCs w:val="28"/>
          <w:lang w:val="ru-RU"/>
        </w:rPr>
        <w:t>,</w:t>
      </w:r>
      <w:r w:rsidR="00562DEF" w:rsidRPr="00562DEF">
        <w:rPr>
          <w:rFonts w:eastAsia="Calibri"/>
          <w:sz w:val="28"/>
          <w:szCs w:val="28"/>
          <w:lang w:val="ru-RU"/>
        </w:rPr>
        <w:t>40</w:t>
      </w:r>
      <w:r w:rsidR="0074428F" w:rsidRPr="00562DEF">
        <w:rPr>
          <w:rFonts w:eastAsia="Calibri"/>
          <w:sz w:val="28"/>
          <w:szCs w:val="28"/>
          <w:lang w:val="ru-RU"/>
        </w:rPr>
        <w:t>%;</w:t>
      </w:r>
    </w:p>
    <w:p w:rsidR="006C6665" w:rsidRPr="000D17A6" w:rsidRDefault="008749B8" w:rsidP="008749B8">
      <w:pPr>
        <w:tabs>
          <w:tab w:val="left" w:pos="709"/>
          <w:tab w:val="left" w:pos="851"/>
          <w:tab w:val="left" w:pos="3123"/>
        </w:tabs>
        <w:spacing w:line="276" w:lineRule="auto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- </w:t>
      </w:r>
      <w:r w:rsidR="0074428F" w:rsidRPr="000D17A6">
        <w:rPr>
          <w:rFonts w:eastAsia="Calibri"/>
          <w:sz w:val="28"/>
          <w:szCs w:val="28"/>
          <w:lang w:val="ru-RU"/>
        </w:rPr>
        <w:t>эффективность работы по взысканию задолженности по арендной плате за муниципальное</w:t>
      </w:r>
      <w:r w:rsidR="00C038C9">
        <w:rPr>
          <w:rFonts w:eastAsia="Calibri"/>
          <w:sz w:val="28"/>
          <w:szCs w:val="28"/>
          <w:lang w:val="ru-RU"/>
        </w:rPr>
        <w:t xml:space="preserve"> имущество и землю составила 110,78</w:t>
      </w:r>
      <w:r w:rsidR="0074428F" w:rsidRPr="000D17A6">
        <w:rPr>
          <w:rFonts w:eastAsia="Calibri"/>
          <w:sz w:val="28"/>
          <w:szCs w:val="28"/>
          <w:lang w:val="ru-RU"/>
        </w:rPr>
        <w:t>%;</w:t>
      </w:r>
    </w:p>
    <w:p w:rsidR="002B12F9" w:rsidRPr="000D17A6" w:rsidRDefault="00C64DD5" w:rsidP="00C64DD5">
      <w:pPr>
        <w:tabs>
          <w:tab w:val="left" w:pos="3123"/>
        </w:tabs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-  </w:t>
      </w:r>
      <w:r w:rsidR="0074428F" w:rsidRPr="000D17A6">
        <w:rPr>
          <w:rFonts w:eastAsia="Calibri"/>
          <w:sz w:val="28"/>
          <w:szCs w:val="28"/>
          <w:lang w:val="ru-RU"/>
        </w:rPr>
        <w:t>земельными участками на территории Раменского</w:t>
      </w:r>
      <w:r w:rsidR="00D1395F">
        <w:rPr>
          <w:rFonts w:eastAsia="Calibri"/>
          <w:sz w:val="28"/>
          <w:szCs w:val="28"/>
          <w:lang w:val="ru-RU"/>
        </w:rPr>
        <w:t xml:space="preserve"> городского </w:t>
      </w:r>
      <w:r w:rsidR="00D1395F" w:rsidRPr="00562DEF">
        <w:rPr>
          <w:rFonts w:eastAsia="Calibri"/>
          <w:sz w:val="28"/>
          <w:szCs w:val="28"/>
          <w:lang w:val="ru-RU"/>
        </w:rPr>
        <w:t>округа обеспечены 61,</w:t>
      </w:r>
      <w:r w:rsidR="00562DEF" w:rsidRPr="00562DEF">
        <w:rPr>
          <w:rFonts w:eastAsia="Calibri"/>
          <w:sz w:val="28"/>
          <w:szCs w:val="28"/>
          <w:lang w:val="ru-RU"/>
        </w:rPr>
        <w:t>3</w:t>
      </w:r>
      <w:r w:rsidR="0074428F" w:rsidRPr="00562DEF">
        <w:rPr>
          <w:rFonts w:eastAsia="Calibri"/>
          <w:sz w:val="28"/>
          <w:szCs w:val="28"/>
          <w:lang w:val="ru-RU"/>
        </w:rPr>
        <w:t xml:space="preserve"> % многодетных</w:t>
      </w:r>
      <w:r w:rsidR="0074428F" w:rsidRPr="000D17A6">
        <w:rPr>
          <w:rFonts w:eastAsia="Calibri"/>
          <w:sz w:val="28"/>
          <w:szCs w:val="28"/>
          <w:lang w:val="ru-RU"/>
        </w:rPr>
        <w:t xml:space="preserve"> семей;</w:t>
      </w:r>
    </w:p>
    <w:p w:rsidR="002B12F9" w:rsidRPr="000D17A6" w:rsidRDefault="00C64DD5" w:rsidP="00C64DD5">
      <w:pPr>
        <w:tabs>
          <w:tab w:val="left" w:pos="3123"/>
        </w:tabs>
        <w:spacing w:line="276" w:lineRule="auto"/>
        <w:ind w:firstLine="284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-  </w:t>
      </w:r>
      <w:r w:rsidR="0074428F" w:rsidRPr="000D17A6">
        <w:rPr>
          <w:rFonts w:eastAsia="Calibri"/>
          <w:sz w:val="28"/>
          <w:szCs w:val="28"/>
          <w:lang w:val="ru-RU"/>
        </w:rPr>
        <w:t>вырос земельный налог, показатель э</w:t>
      </w:r>
      <w:r w:rsidR="001C5833">
        <w:rPr>
          <w:rFonts w:eastAsia="Calibri"/>
          <w:sz w:val="28"/>
          <w:szCs w:val="28"/>
          <w:lang w:val="ru-RU"/>
        </w:rPr>
        <w:t>ффективности поступлений за 2023 год составил 101,75</w:t>
      </w:r>
      <w:r w:rsidR="0074428F" w:rsidRPr="000D17A6">
        <w:rPr>
          <w:rFonts w:eastAsia="Calibri"/>
          <w:sz w:val="28"/>
          <w:szCs w:val="28"/>
          <w:lang w:val="ru-RU"/>
        </w:rPr>
        <w:t>%;</w:t>
      </w:r>
    </w:p>
    <w:p w:rsidR="006C6665" w:rsidRPr="000D17A6" w:rsidRDefault="00C64DD5" w:rsidP="00C64DD5">
      <w:pPr>
        <w:tabs>
          <w:tab w:val="left" w:pos="567"/>
          <w:tab w:val="left" w:pos="709"/>
        </w:tabs>
        <w:suppressAutoHyphens/>
        <w:ind w:firstLine="284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 w:cstheme="minorBidi"/>
          <w:sz w:val="28"/>
          <w:szCs w:val="28"/>
          <w:lang w:val="ru-RU"/>
        </w:rPr>
        <w:t xml:space="preserve">  - </w:t>
      </w:r>
      <w:r w:rsidR="0074428F" w:rsidRPr="000D17A6">
        <w:rPr>
          <w:rFonts w:eastAsia="Calibri" w:cstheme="minorBidi"/>
          <w:sz w:val="28"/>
          <w:szCs w:val="28"/>
          <w:lang w:val="ru-RU"/>
        </w:rPr>
        <w:t xml:space="preserve">ежегодное снижение доли просроченной кредиторской задолженности в расходах бюджета Раменского городского округа; </w:t>
      </w:r>
    </w:p>
    <w:p w:rsidR="006B23CC" w:rsidRPr="000D17A6" w:rsidRDefault="0074428F" w:rsidP="006C6665">
      <w:pPr>
        <w:suppressAutoHyphens/>
        <w:ind w:firstLine="708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>При инерционном сценарии развития сферы управления имуществом выполнение прогнозного плана приватизации имущества составит 100%, ежегодный рост количества объектов, вовлеченных в хозяйственный оборот, составит от 20 до 30% в год.</w:t>
      </w:r>
    </w:p>
    <w:p w:rsidR="00117E49" w:rsidRPr="000D17A6" w:rsidRDefault="0074428F" w:rsidP="00117E49">
      <w:pPr>
        <w:suppressAutoHyphens/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>Основные усилия в сфере деятельности технической защиты информации, содержащей сведения, составляющие государственную тайну, в Администрации Раменского городского округа Московской области направлены на недопущение случаев несанкционированного доступа и утечки информации, содержащей сведения, составляющие государственную тайну.</w:t>
      </w:r>
    </w:p>
    <w:p w:rsidR="00117E49" w:rsidRPr="000D17A6" w:rsidRDefault="0074428F" w:rsidP="00117E49">
      <w:pPr>
        <w:suppressAutoHyphens/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 xml:space="preserve">В плановом порядке проводилась работа по переаттестации выделенных помещений и объектов вычислительной техники. </w:t>
      </w:r>
    </w:p>
    <w:p w:rsidR="00117E49" w:rsidRPr="000D17A6" w:rsidRDefault="0074428F" w:rsidP="00117E49">
      <w:pPr>
        <w:suppressAutoHyphens/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>В связи с реализуемыми мероприятиями и в целях обеспечения технической защиты информации, содержащей сведения, составляющие государственную тайну, необходимо провести работу по выполнению требований руководящих документов Российской Федерации.</w:t>
      </w:r>
    </w:p>
    <w:p w:rsidR="00117E49" w:rsidRPr="000D17A6" w:rsidRDefault="0074428F" w:rsidP="00117E49">
      <w:pPr>
        <w:suppressAutoHyphens/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>Основные усилия в мобилизационной подготовке Раменского городского округа Московской области направлены на обеспечение готовности органов местного самоуправления, готовности экономики Раменского городского округа Московской области и подведомственных организаций к переводу на работу в условиях военного времени, выполнению поставленных мобилизационных задач и удовлетворению нужд населения Раменского городского округа в военное время.</w:t>
      </w:r>
    </w:p>
    <w:p w:rsidR="00117E49" w:rsidRPr="000D17A6" w:rsidRDefault="0074428F" w:rsidP="00117E49">
      <w:pPr>
        <w:suppressAutoHyphens/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>Организовано оказание методической помощи и осуществляется контроль за ходом формирования мобилизационных документов в подведомственных организациях.</w:t>
      </w:r>
    </w:p>
    <w:p w:rsidR="00144ED9" w:rsidRPr="000D17A6" w:rsidRDefault="0074428F" w:rsidP="00144ED9">
      <w:pPr>
        <w:suppressAutoHyphens/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8"/>
          <w:lang w:val="ru-RU"/>
        </w:rPr>
        <w:t xml:space="preserve">Организован и эффективно осуществлялся воинский учёт и бронирование граждан, пребывающих в запасе, в </w:t>
      </w:r>
      <w:r w:rsidR="00AB068E" w:rsidRPr="000D17A6">
        <w:rPr>
          <w:rFonts w:eastAsia="Calibri" w:cstheme="minorBidi"/>
          <w:sz w:val="28"/>
          <w:szCs w:val="28"/>
          <w:lang w:val="ru-RU"/>
        </w:rPr>
        <w:t>администрации Раменского</w:t>
      </w:r>
      <w:r w:rsidRPr="000D17A6">
        <w:rPr>
          <w:rFonts w:eastAsia="Calibri" w:cstheme="minorBidi"/>
          <w:sz w:val="28"/>
          <w:szCs w:val="28"/>
          <w:lang w:val="ru-RU"/>
        </w:rPr>
        <w:t xml:space="preserve"> городского округа Московской области, органах местного самоуправления </w:t>
      </w:r>
      <w:r w:rsidR="003340D9" w:rsidRPr="000D17A6">
        <w:rPr>
          <w:rFonts w:eastAsia="Calibri" w:cstheme="minorBidi"/>
          <w:sz w:val="28"/>
          <w:szCs w:val="28"/>
          <w:lang w:val="ru-RU"/>
        </w:rPr>
        <w:t xml:space="preserve">Раменского </w:t>
      </w:r>
      <w:r w:rsidRPr="000D17A6">
        <w:rPr>
          <w:rFonts w:eastAsia="Calibri" w:cstheme="minorBidi"/>
          <w:sz w:val="28"/>
          <w:szCs w:val="28"/>
          <w:lang w:val="ru-RU"/>
        </w:rPr>
        <w:t xml:space="preserve">городского округа и подведомственных организациях для их гарантированного обеспечения трудовыми ресурсами и устойчивого функционирования экономики Раменского городского округа Московской области. </w:t>
      </w:r>
    </w:p>
    <w:p w:rsidR="00144ED9" w:rsidRPr="000D17A6" w:rsidRDefault="0074428F" w:rsidP="00144ED9">
      <w:pPr>
        <w:suppressAutoHyphens/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2"/>
          <w:lang w:val="ru-RU"/>
        </w:rPr>
        <w:t xml:space="preserve">Уровень муниципального долга Раменского городского </w:t>
      </w:r>
      <w:r w:rsidR="00AB068E" w:rsidRPr="000D17A6">
        <w:rPr>
          <w:rFonts w:eastAsia="Calibri" w:cstheme="minorBidi"/>
          <w:sz w:val="28"/>
          <w:szCs w:val="22"/>
          <w:lang w:val="ru-RU"/>
        </w:rPr>
        <w:t>округа на</w:t>
      </w:r>
      <w:r w:rsidRPr="000D17A6">
        <w:rPr>
          <w:rFonts w:eastAsia="Calibri" w:cstheme="minorBidi"/>
          <w:sz w:val="28"/>
          <w:szCs w:val="22"/>
          <w:lang w:val="ru-RU"/>
        </w:rPr>
        <w:t xml:space="preserve">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Российской Федерации ограничений.</w:t>
      </w:r>
    </w:p>
    <w:p w:rsidR="00144ED9" w:rsidRPr="000D17A6" w:rsidRDefault="0074428F" w:rsidP="00144ED9">
      <w:pPr>
        <w:suppressAutoHyphens/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 w:val="28"/>
          <w:szCs w:val="28"/>
          <w:lang w:val="ru-RU"/>
        </w:rPr>
      </w:pPr>
      <w:r w:rsidRPr="000D17A6">
        <w:rPr>
          <w:rFonts w:eastAsia="Calibri" w:cstheme="minorBidi"/>
          <w:sz w:val="28"/>
          <w:szCs w:val="22"/>
          <w:lang w:val="ru-RU"/>
        </w:rPr>
        <w:t xml:space="preserve">Прогноз развития настоящей муниципальной программы в сфере разработки проекта бюджета и исполнения бюджета Раменского </w:t>
      </w:r>
      <w:r w:rsidR="00AB068E" w:rsidRPr="000D17A6">
        <w:rPr>
          <w:rFonts w:eastAsia="Calibri" w:cstheme="minorBidi"/>
          <w:sz w:val="28"/>
          <w:szCs w:val="22"/>
          <w:lang w:val="ru-RU"/>
        </w:rPr>
        <w:t>округа по</w:t>
      </w:r>
      <w:r w:rsidRPr="000D17A6">
        <w:rPr>
          <w:rFonts w:eastAsia="Calibri" w:cstheme="minorBidi"/>
          <w:sz w:val="28"/>
          <w:szCs w:val="22"/>
          <w:lang w:val="ru-RU"/>
        </w:rPr>
        <w:t xml:space="preserve"> налоговым и неналоговым доходам:</w:t>
      </w:r>
    </w:p>
    <w:p w:rsidR="00144ED9" w:rsidRPr="000D17A6" w:rsidRDefault="00151681" w:rsidP="00151681">
      <w:pPr>
        <w:tabs>
          <w:tab w:val="left" w:pos="567"/>
        </w:tabs>
        <w:suppressAutoHyphens/>
        <w:ind w:right="-850" w:firstLine="426"/>
        <w:rPr>
          <w:rFonts w:eastAsia="Calibri"/>
          <w:sz w:val="28"/>
          <w:szCs w:val="22"/>
          <w:lang w:val="ru-RU"/>
        </w:rPr>
      </w:pPr>
      <w:r>
        <w:rPr>
          <w:rFonts w:eastAsia="Calibri" w:cstheme="minorBidi"/>
          <w:sz w:val="28"/>
          <w:szCs w:val="22"/>
          <w:lang w:val="ru-RU"/>
        </w:rPr>
        <w:t xml:space="preserve">-  </w:t>
      </w:r>
      <w:r w:rsidR="0074428F" w:rsidRPr="000D17A6">
        <w:rPr>
          <w:rFonts w:eastAsia="Calibri" w:cstheme="minorBidi"/>
          <w:sz w:val="28"/>
          <w:szCs w:val="22"/>
          <w:lang w:val="ru-RU"/>
        </w:rPr>
        <w:t xml:space="preserve">ежегодное исполнение бюджета Раменского городского </w:t>
      </w:r>
      <w:r w:rsidRPr="000D17A6">
        <w:rPr>
          <w:rFonts w:eastAsia="Calibri" w:cstheme="minorBidi"/>
          <w:sz w:val="28"/>
          <w:szCs w:val="22"/>
          <w:lang w:val="ru-RU"/>
        </w:rPr>
        <w:t>округа по</w:t>
      </w:r>
      <w:r w:rsidR="0074428F" w:rsidRPr="000D17A6">
        <w:rPr>
          <w:rFonts w:eastAsia="Calibri" w:cstheme="minorBidi"/>
          <w:sz w:val="28"/>
          <w:szCs w:val="22"/>
          <w:lang w:val="ru-RU"/>
        </w:rPr>
        <w:t xml:space="preserve"> налоговым и неналоговым доходам на уровне 100%;</w:t>
      </w:r>
    </w:p>
    <w:p w:rsidR="00144ED9" w:rsidRPr="000D17A6" w:rsidRDefault="00151681" w:rsidP="00151681">
      <w:pPr>
        <w:suppressAutoHyphens/>
        <w:rPr>
          <w:rFonts w:eastAsia="Calibri"/>
          <w:sz w:val="28"/>
          <w:szCs w:val="22"/>
          <w:lang w:val="ru-RU"/>
        </w:rPr>
      </w:pPr>
      <w:r>
        <w:rPr>
          <w:rFonts w:eastAsia="Calibri" w:cstheme="minorBidi"/>
          <w:sz w:val="28"/>
          <w:szCs w:val="22"/>
          <w:lang w:val="ru-RU"/>
        </w:rPr>
        <w:t xml:space="preserve">      -  </w:t>
      </w:r>
      <w:r w:rsidR="0074428F" w:rsidRPr="000D17A6">
        <w:rPr>
          <w:rFonts w:eastAsia="Calibri" w:cstheme="minorBidi"/>
          <w:sz w:val="28"/>
          <w:szCs w:val="22"/>
          <w:lang w:val="ru-RU"/>
        </w:rPr>
        <w:t>обеспечение достижения бюджетного эффекта от укрепления доходной базы бюджета Раменского городского округа;</w:t>
      </w:r>
    </w:p>
    <w:p w:rsidR="00117E49" w:rsidRDefault="00151681" w:rsidP="00151681">
      <w:pPr>
        <w:tabs>
          <w:tab w:val="left" w:pos="567"/>
          <w:tab w:val="left" w:pos="709"/>
        </w:tabs>
        <w:suppressAutoHyphens/>
        <w:rPr>
          <w:rFonts w:eastAsia="Calibri"/>
          <w:sz w:val="25"/>
          <w:szCs w:val="25"/>
          <w:lang w:val="ru-RU"/>
        </w:rPr>
        <w:sectPr w:rsidR="00117E49" w:rsidSect="007302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567" w:bottom="567" w:left="1134" w:header="0" w:footer="0" w:gutter="0"/>
          <w:cols w:space="720"/>
          <w:formProt w:val="0"/>
          <w:titlePg/>
          <w:docGrid w:linePitch="381"/>
        </w:sectPr>
      </w:pPr>
      <w:r>
        <w:rPr>
          <w:rFonts w:eastAsia="Calibri" w:cstheme="minorBidi"/>
          <w:sz w:val="28"/>
          <w:szCs w:val="22"/>
          <w:lang w:val="ru-RU"/>
        </w:rPr>
        <w:t xml:space="preserve">      -  </w:t>
      </w:r>
      <w:r w:rsidR="0074428F" w:rsidRPr="000D17A6">
        <w:rPr>
          <w:rFonts w:eastAsia="Calibri" w:cstheme="minorBidi"/>
          <w:sz w:val="28"/>
          <w:szCs w:val="22"/>
          <w:lang w:val="ru-RU"/>
        </w:rPr>
        <w:t>увеличение объема налоговых и неналоговых доходов бюджета Раменского городского округа с плановых назначений 2023 года 8 295 млн. рублей до 8 409 млрд. рублей в 2025 году.</w:t>
      </w:r>
    </w:p>
    <w:p w:rsidR="00016B14" w:rsidRPr="00470FC6" w:rsidRDefault="0074428F" w:rsidP="00470FC6">
      <w:pPr>
        <w:suppressAutoHyphens/>
        <w:ind w:left="1080"/>
        <w:contextualSpacing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4.</w:t>
      </w:r>
      <w:r w:rsidR="00D337F0" w:rsidRPr="00470FC6">
        <w:rPr>
          <w:rFonts w:eastAsiaTheme="minorHAnsi"/>
          <w:sz w:val="28"/>
          <w:szCs w:val="28"/>
          <w:lang w:val="ru-RU"/>
        </w:rPr>
        <w:t xml:space="preserve">Целевые показатели муниципальной программы </w:t>
      </w:r>
      <w:r w:rsidR="00EF6A0A" w:rsidRPr="00470FC6">
        <w:rPr>
          <w:rFonts w:eastAsiaTheme="minorHAnsi"/>
          <w:sz w:val="28"/>
          <w:szCs w:val="28"/>
          <w:lang w:val="ru-RU"/>
        </w:rPr>
        <w:t xml:space="preserve">Раменского городского округа </w:t>
      </w:r>
      <w:r w:rsidR="00D337F0" w:rsidRPr="00470FC6">
        <w:rPr>
          <w:rFonts w:eastAsiaTheme="minorHAnsi"/>
          <w:sz w:val="28"/>
          <w:szCs w:val="28"/>
          <w:lang w:val="ru-RU"/>
        </w:rPr>
        <w:t>Московской области</w:t>
      </w:r>
    </w:p>
    <w:p w:rsidR="00016B14" w:rsidRPr="00E70C39" w:rsidRDefault="0074428F" w:rsidP="00FA48BF">
      <w:pPr>
        <w:widowControl w:val="0"/>
        <w:suppressAutoHyphens/>
        <w:jc w:val="center"/>
        <w:rPr>
          <w:sz w:val="28"/>
          <w:szCs w:val="28"/>
          <w:lang w:val="ru-RU" w:eastAsia="ru-RU"/>
        </w:rPr>
      </w:pPr>
      <w:r w:rsidRPr="00E70C39">
        <w:rPr>
          <w:sz w:val="28"/>
          <w:szCs w:val="28"/>
          <w:lang w:val="ru-RU" w:eastAsia="ru-RU"/>
        </w:rPr>
        <w:t>«Управление имуществом и муниципальными финансами»</w:t>
      </w:r>
    </w:p>
    <w:p w:rsidR="00FA48BF" w:rsidRPr="00EF77B9" w:rsidRDefault="00FA48BF" w:rsidP="00FA48BF">
      <w:pPr>
        <w:widowControl w:val="0"/>
        <w:suppressAutoHyphens/>
        <w:jc w:val="center"/>
        <w:rPr>
          <w:i/>
          <w:sz w:val="20"/>
          <w:szCs w:val="20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203"/>
        <w:gridCol w:w="1485"/>
        <w:gridCol w:w="161"/>
        <w:gridCol w:w="848"/>
        <w:gridCol w:w="997"/>
        <w:gridCol w:w="1172"/>
        <w:gridCol w:w="1077"/>
        <w:gridCol w:w="1073"/>
        <w:gridCol w:w="1101"/>
        <w:gridCol w:w="1279"/>
        <w:gridCol w:w="1609"/>
        <w:gridCol w:w="1548"/>
      </w:tblGrid>
      <w:tr w:rsidR="00AC288C" w:rsidRPr="00C9745D" w:rsidTr="004D27E5">
        <w:trPr>
          <w:trHeight w:val="293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Наименование целевых показателей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spacing w:line="276" w:lineRule="auto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AB068E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Тип показателя 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 xml:space="preserve">Единица </w:t>
            </w:r>
            <w:proofErr w:type="spellStart"/>
            <w:r w:rsidRPr="00AB068E">
              <w:rPr>
                <w:sz w:val="20"/>
                <w:szCs w:val="20"/>
                <w:lang w:val="ru-RU" w:eastAsia="ru-RU"/>
              </w:rPr>
              <w:t>измере</w:t>
            </w:r>
            <w:r w:rsidR="00905284" w:rsidRPr="00AB068E">
              <w:rPr>
                <w:sz w:val="20"/>
                <w:szCs w:val="20"/>
                <w:lang w:val="ru-RU" w:eastAsia="ru-RU"/>
              </w:rPr>
              <w:t>-</w:t>
            </w:r>
            <w:r w:rsidRPr="00AB068E">
              <w:rPr>
                <w:sz w:val="20"/>
                <w:szCs w:val="20"/>
                <w:lang w:val="ru-RU" w:eastAsia="ru-RU"/>
              </w:rPr>
              <w:t>ния</w:t>
            </w:r>
            <w:proofErr w:type="spellEnd"/>
            <w:r w:rsidRPr="00AB068E">
              <w:rPr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 xml:space="preserve">Базовое значение </w:t>
            </w:r>
          </w:p>
        </w:tc>
        <w:tc>
          <w:tcPr>
            <w:tcW w:w="5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 xml:space="preserve">Планируемое значение по годам реализации </w:t>
            </w:r>
            <w:r w:rsidR="00EF6A0A" w:rsidRPr="00AB068E">
              <w:rPr>
                <w:sz w:val="20"/>
                <w:szCs w:val="20"/>
                <w:lang w:val="ru-RU" w:eastAsia="ru-RU"/>
              </w:rPr>
              <w:t xml:space="preserve">муниципальной </w:t>
            </w:r>
            <w:r w:rsidRPr="00AB068E">
              <w:rPr>
                <w:sz w:val="20"/>
                <w:szCs w:val="20"/>
                <w:lang w:val="ru-RU" w:eastAsia="ru-RU"/>
              </w:rPr>
              <w:t>программы</w:t>
            </w:r>
          </w:p>
          <w:p w:rsidR="00BB38FD" w:rsidRPr="00AB068E" w:rsidRDefault="00BB38FD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Ответственный за достижение показателя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B068E">
              <w:rPr>
                <w:color w:val="000000"/>
                <w:sz w:val="20"/>
                <w:szCs w:val="20"/>
                <w:lang w:val="ru-RU" w:eastAsia="ru-RU"/>
              </w:rPr>
              <w:t>Номер подпрограммы, мероприятий, оказывающих  влияние на достижение показателя</w:t>
            </w:r>
          </w:p>
          <w:p w:rsidR="00BB38FD" w:rsidRPr="00AB068E" w:rsidRDefault="00BB38FD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AC288C" w:rsidTr="004D27E5">
        <w:trPr>
          <w:trHeight w:val="141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BB3B4E" w:rsidP="00405801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BB3B4E" w:rsidP="00405801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BB3B4E" w:rsidP="00405801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BB3B4E" w:rsidP="00405801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BB3B4E" w:rsidP="00405801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 xml:space="preserve">2024 год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 xml:space="preserve">2025 год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AB068E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  <w:p w:rsidR="00BB38FD" w:rsidRPr="00AB068E" w:rsidRDefault="00BB38FD" w:rsidP="00405801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BB38FD" w:rsidRPr="00AB068E" w:rsidRDefault="00BB38FD" w:rsidP="00405801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BB38FD" w:rsidRPr="00AB068E" w:rsidRDefault="00BB38FD" w:rsidP="00405801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BB38FD" w:rsidRPr="00AB068E" w:rsidRDefault="00BB38FD" w:rsidP="00405801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BB3B4E" w:rsidP="00405801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BB3B4E" w:rsidP="00405801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4D27E5">
        <w:trPr>
          <w:trHeight w:val="20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AB068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12</w:t>
            </w:r>
          </w:p>
        </w:tc>
      </w:tr>
      <w:tr w:rsidR="00AC288C" w:rsidRPr="00C9745D" w:rsidTr="00AB068E">
        <w:trPr>
          <w:trHeight w:val="723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FD" w:rsidRDefault="00BB38FD" w:rsidP="00BB38FD">
            <w:pPr>
              <w:widowControl w:val="0"/>
              <w:suppressAutoHyphens/>
              <w:ind w:left="142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BB38FD" w:rsidRPr="00AB068E" w:rsidRDefault="0074428F" w:rsidP="00AB068E">
            <w:pPr>
              <w:widowControl w:val="0"/>
              <w:numPr>
                <w:ilvl w:val="0"/>
                <w:numId w:val="7"/>
              </w:num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BB38FD">
              <w:rPr>
                <w:sz w:val="20"/>
                <w:szCs w:val="20"/>
                <w:lang w:val="ru-RU" w:eastAsia="ru-RU"/>
              </w:rPr>
              <w:t>Повышение эффективности управления и р</w:t>
            </w:r>
            <w:r w:rsidR="00ED4243" w:rsidRPr="00BB38FD">
              <w:rPr>
                <w:sz w:val="20"/>
                <w:szCs w:val="20"/>
                <w:lang w:val="ru-RU" w:eastAsia="ru-RU"/>
              </w:rPr>
              <w:t>аспоряжения имуществом, находящи</w:t>
            </w:r>
            <w:r w:rsidRPr="00BB38FD">
              <w:rPr>
                <w:sz w:val="20"/>
                <w:szCs w:val="20"/>
                <w:lang w:val="ru-RU" w:eastAsia="ru-RU"/>
              </w:rPr>
              <w:t xml:space="preserve">мся в распоряжении органов местного самоуправления на территории </w:t>
            </w:r>
            <w:r w:rsidR="00EF6A0A" w:rsidRPr="00BB38FD">
              <w:rPr>
                <w:sz w:val="20"/>
                <w:szCs w:val="20"/>
                <w:lang w:val="ru-RU" w:eastAsia="ru-RU"/>
              </w:rPr>
              <w:t xml:space="preserve">Раменского городского округа </w:t>
            </w:r>
            <w:r w:rsidRPr="00BB38FD">
              <w:rPr>
                <w:sz w:val="20"/>
                <w:szCs w:val="20"/>
                <w:lang w:val="ru-RU" w:eastAsia="ru-RU"/>
              </w:rPr>
              <w:t>Московской области</w:t>
            </w:r>
          </w:p>
        </w:tc>
      </w:tr>
      <w:tr w:rsidR="00AC288C" w:rsidTr="00AB068E">
        <w:trPr>
          <w:trHeight w:val="200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D815B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</w:t>
            </w:r>
            <w:r w:rsidR="00EF6A0A" w:rsidRPr="00EF77B9">
              <w:rPr>
                <w:sz w:val="20"/>
                <w:szCs w:val="20"/>
                <w:lang w:val="ru-RU" w:eastAsia="ru-RU"/>
              </w:rPr>
              <w:t>ничена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Default="0074428F" w:rsidP="0009761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Приоритетный целевой</w:t>
            </w:r>
          </w:p>
          <w:p w:rsidR="00BB3B4E" w:rsidRPr="00EF77B9" w:rsidRDefault="00F70C72" w:rsidP="00F70C72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Рейтинг</w:t>
            </w:r>
          </w:p>
          <w:p w:rsidR="007732E2" w:rsidRDefault="0074428F" w:rsidP="0009761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Закон МО</w:t>
            </w:r>
          </w:p>
          <w:p w:rsidR="007732E2" w:rsidRDefault="0074428F" w:rsidP="0009761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</w:t>
            </w:r>
            <w:r w:rsidR="00BB3B4E" w:rsidRPr="00EF77B9">
              <w:rPr>
                <w:sz w:val="20"/>
                <w:szCs w:val="20"/>
                <w:lang w:val="ru-RU" w:eastAsia="ru-RU"/>
              </w:rPr>
              <w:t>10.12.2020</w:t>
            </w:r>
          </w:p>
          <w:p w:rsidR="00BB38FD" w:rsidRDefault="0074428F" w:rsidP="0009761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№ 270/2020-ОЗ</w:t>
            </w:r>
          </w:p>
          <w:p w:rsidR="00BB38FD" w:rsidRPr="00EF77B9" w:rsidRDefault="00BB38FD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9761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highlight w:val="yellow"/>
                <w:lang w:val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1.03.01</w:t>
            </w:r>
          </w:p>
        </w:tc>
      </w:tr>
      <w:tr w:rsidR="00AC288C" w:rsidTr="00AB068E">
        <w:trPr>
          <w:trHeight w:val="14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D815B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1.2.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A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 xml:space="preserve">Приоритетный целевой </w:t>
            </w:r>
          </w:p>
          <w:p w:rsidR="00BB3B4E" w:rsidRPr="00EF77B9" w:rsidRDefault="00245F81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Рейтинг</w:t>
            </w:r>
          </w:p>
          <w:p w:rsidR="007732E2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 xml:space="preserve">Закон МО </w:t>
            </w:r>
          </w:p>
          <w:p w:rsidR="007732E2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</w:t>
            </w:r>
            <w:r w:rsidR="00BB3B4E" w:rsidRPr="00EF77B9">
              <w:rPr>
                <w:sz w:val="20"/>
                <w:szCs w:val="20"/>
                <w:lang w:val="ru-RU" w:eastAsia="ru-RU"/>
              </w:rPr>
              <w:t xml:space="preserve">10.12.2020 </w:t>
            </w:r>
          </w:p>
          <w:p w:rsidR="00BB38FD" w:rsidRPr="00EF77B9" w:rsidRDefault="0074428F" w:rsidP="00245F8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№ 270/2020-ОЗ</w:t>
            </w:r>
            <w:r w:rsidR="007732E2">
              <w:rPr>
                <w:rFonts w:asciiTheme="minorHAnsi" w:hAnsiTheme="minorHAnsi" w:cs="Calibri"/>
                <w:sz w:val="22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земельных отношений,</w:t>
            </w:r>
          </w:p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муниципальным имуществом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1.02.01</w:t>
            </w:r>
          </w:p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1.02.02</w:t>
            </w:r>
          </w:p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1.02.03</w:t>
            </w:r>
          </w:p>
        </w:tc>
      </w:tr>
      <w:tr w:rsidR="00AC288C" w:rsidTr="004D27E5">
        <w:trPr>
          <w:trHeight w:val="1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D815B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1.3.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 xml:space="preserve">Приоритетный целевой </w:t>
            </w:r>
          </w:p>
          <w:p w:rsidR="00EF77B9" w:rsidRDefault="00245F81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Рейтинг</w:t>
            </w:r>
          </w:p>
          <w:p w:rsidR="00BB38FD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 xml:space="preserve">Закон МО </w:t>
            </w:r>
          </w:p>
          <w:p w:rsidR="00BB38FD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</w:t>
            </w:r>
            <w:r w:rsidR="00BB3B4E" w:rsidRPr="00EF77B9">
              <w:rPr>
                <w:sz w:val="20"/>
                <w:szCs w:val="20"/>
                <w:lang w:val="ru-RU" w:eastAsia="ru-RU"/>
              </w:rPr>
              <w:t xml:space="preserve">10.12.2020 </w:t>
            </w:r>
          </w:p>
          <w:p w:rsidR="00BB3B4E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№ 270/2020-ОЗ</w:t>
            </w:r>
          </w:p>
          <w:p w:rsidR="00BB38FD" w:rsidRPr="00EF77B9" w:rsidRDefault="00BB38FD" w:rsidP="00245F8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1.03.01</w:t>
            </w:r>
          </w:p>
        </w:tc>
      </w:tr>
      <w:tr w:rsidR="00AC288C" w:rsidTr="004D27E5">
        <w:trPr>
          <w:trHeight w:val="1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D815B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1.4.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Приоритетный целевой</w:t>
            </w:r>
          </w:p>
          <w:p w:rsidR="00BB3B4E" w:rsidRPr="00EF77B9" w:rsidRDefault="00C731E9" w:rsidP="00C731E9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Рейтинг</w:t>
            </w:r>
          </w:p>
          <w:p w:rsidR="00BB38FD" w:rsidRDefault="0074428F" w:rsidP="00C731E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Закон МО</w:t>
            </w:r>
          </w:p>
          <w:p w:rsidR="00BB38FD" w:rsidRDefault="0074428F" w:rsidP="00C731E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</w:t>
            </w:r>
            <w:r w:rsidR="00BB3B4E" w:rsidRPr="00EF77B9">
              <w:rPr>
                <w:sz w:val="20"/>
                <w:szCs w:val="20"/>
                <w:lang w:val="ru-RU" w:eastAsia="ru-RU"/>
              </w:rPr>
              <w:t>10.12.2020</w:t>
            </w:r>
          </w:p>
          <w:p w:rsidR="00BB3B4E" w:rsidRDefault="0074428F" w:rsidP="00C731E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№ 270/2020-ОЗ</w:t>
            </w:r>
          </w:p>
          <w:p w:rsidR="00BB38FD" w:rsidRPr="00EF77B9" w:rsidRDefault="00BB38FD" w:rsidP="00C731E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</w:t>
            </w:r>
            <w:r w:rsidR="007B15BB" w:rsidRPr="00EF77B9">
              <w:rPr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земельных отношений,</w:t>
            </w:r>
          </w:p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муниципальным имуществом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C731E9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1.02.01</w:t>
            </w:r>
          </w:p>
          <w:p w:rsidR="00BB3B4E" w:rsidRPr="00EF77B9" w:rsidRDefault="0074428F" w:rsidP="00C731E9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1.02.02</w:t>
            </w:r>
          </w:p>
          <w:p w:rsidR="00BB3B4E" w:rsidRPr="00EF77B9" w:rsidRDefault="0074428F" w:rsidP="00C731E9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1.02.03</w:t>
            </w:r>
          </w:p>
        </w:tc>
      </w:tr>
      <w:tr w:rsidR="00AC288C" w:rsidTr="004D27E5">
        <w:trPr>
          <w:trHeight w:val="1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D815B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1.5</w:t>
            </w:r>
            <w:r w:rsidR="00844D6E" w:rsidRPr="00EF77B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Приоритетный целевой</w:t>
            </w:r>
          </w:p>
          <w:p w:rsidR="00844D6E" w:rsidRPr="00EF77B9" w:rsidRDefault="00844D6E" w:rsidP="009006C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  <w:p w:rsidR="00BB38FD" w:rsidRDefault="0074428F" w:rsidP="009006C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Закон МО</w:t>
            </w:r>
          </w:p>
          <w:p w:rsidR="00BB38FD" w:rsidRDefault="0074428F" w:rsidP="009006C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</w:t>
            </w:r>
            <w:r w:rsidR="00BB3B4E" w:rsidRPr="00EF77B9">
              <w:rPr>
                <w:sz w:val="20"/>
                <w:szCs w:val="20"/>
                <w:lang w:val="ru-RU" w:eastAsia="ru-RU"/>
              </w:rPr>
              <w:t>01.06.2011</w:t>
            </w:r>
          </w:p>
          <w:p w:rsidR="00BB38FD" w:rsidRPr="00EF77B9" w:rsidRDefault="0074428F" w:rsidP="009006C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№ 73/2011-ОЗ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9006C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1.02.01</w:t>
            </w:r>
          </w:p>
          <w:p w:rsidR="00BB3B4E" w:rsidRPr="00EF77B9" w:rsidRDefault="0074428F" w:rsidP="009006C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1.02.02</w:t>
            </w:r>
          </w:p>
          <w:p w:rsidR="00BB3B4E" w:rsidRPr="00EF77B9" w:rsidRDefault="0074428F" w:rsidP="009006C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1.02.03</w:t>
            </w:r>
          </w:p>
        </w:tc>
      </w:tr>
      <w:tr w:rsidR="00AC288C" w:rsidTr="004D27E5">
        <w:trPr>
          <w:trHeight w:val="1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D815B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1.6.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Проверка использования земель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Приоритетный целевой</w:t>
            </w:r>
          </w:p>
          <w:p w:rsidR="00BB38FD" w:rsidRDefault="00BB38FD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C10143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 xml:space="preserve">Федеральный закон </w:t>
            </w:r>
          </w:p>
          <w:p w:rsidR="00196B75" w:rsidRPr="00EF77B9" w:rsidRDefault="0074428F" w:rsidP="00A117D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 xml:space="preserve">от 31.07.2020 </w:t>
            </w:r>
            <w:r w:rsidRPr="00EF77B9">
              <w:rPr>
                <w:sz w:val="20"/>
                <w:szCs w:val="20"/>
                <w:lang w:val="ru-RU" w:eastAsia="ru-RU"/>
              </w:rPr>
              <w:br/>
              <w:t>№ 248-ФЗ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75" w:rsidRDefault="00196B75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1.04.01</w:t>
            </w:r>
          </w:p>
        </w:tc>
      </w:tr>
      <w:tr w:rsidR="00AC288C" w:rsidTr="004D27E5">
        <w:trPr>
          <w:trHeight w:val="1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D815B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750A8">
              <w:rPr>
                <w:sz w:val="20"/>
                <w:szCs w:val="20"/>
                <w:lang w:val="ru-RU" w:eastAsia="ru-RU"/>
              </w:rPr>
              <w:t>1.7.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Default="0074428F" w:rsidP="00F5358D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C750A8">
              <w:rPr>
                <w:sz w:val="20"/>
                <w:szCs w:val="20"/>
                <w:lang w:val="ru-RU" w:eastAsia="ru-RU"/>
              </w:rPr>
              <w:t xml:space="preserve">Доля незарегистрированных </w:t>
            </w:r>
            <w:r w:rsidR="00AB068E" w:rsidRPr="00C750A8">
              <w:rPr>
                <w:sz w:val="20"/>
                <w:szCs w:val="20"/>
                <w:lang w:val="ru-RU" w:eastAsia="ru-RU"/>
              </w:rPr>
              <w:t>объектов недвижимого</w:t>
            </w:r>
            <w:r w:rsidRPr="00C750A8">
              <w:rPr>
                <w:sz w:val="20"/>
                <w:szCs w:val="20"/>
                <w:lang w:val="ru-RU" w:eastAsia="ru-RU"/>
              </w:rPr>
              <w:t xml:space="preserve"> имущества, вовлеченных в налоговый оборот по результатам МЗК</w:t>
            </w:r>
          </w:p>
          <w:p w:rsidR="00F5358D" w:rsidRPr="00C750A8" w:rsidRDefault="00F5358D" w:rsidP="00F5358D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C750A8">
              <w:rPr>
                <w:rFonts w:eastAsiaTheme="minorHAnsi" w:cstheme="minorBidi"/>
                <w:sz w:val="20"/>
                <w:szCs w:val="20"/>
                <w:lang w:val="ru-RU" w:eastAsia="ru-RU"/>
              </w:rPr>
              <w:t>Приоритетный целевой</w:t>
            </w:r>
          </w:p>
          <w:p w:rsidR="00F5358D" w:rsidRPr="00C750A8" w:rsidRDefault="0074428F" w:rsidP="00AB068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C750A8">
              <w:rPr>
                <w:rFonts w:eastAsiaTheme="minorHAnsi" w:cstheme="minorBidi"/>
                <w:sz w:val="20"/>
                <w:szCs w:val="20"/>
                <w:lang w:val="ru-RU" w:eastAsia="ru-RU"/>
              </w:rPr>
              <w:t>Рейтинг</w:t>
            </w:r>
          </w:p>
          <w:p w:rsidR="00F5358D" w:rsidRPr="00C750A8" w:rsidRDefault="00AB068E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B068E">
              <w:rPr>
                <w:sz w:val="20"/>
                <w:szCs w:val="20"/>
                <w:lang w:val="ru-RU" w:eastAsia="ru-RU"/>
              </w:rPr>
              <w:t>Распоряжение 65-р от 26.12.2017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750A8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750A8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750A8">
              <w:rPr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  <w:r w:rsidRPr="00C750A8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  <w:r w:rsidRPr="00C750A8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Pr="00C750A8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750A8">
              <w:rPr>
                <w:sz w:val="20"/>
                <w:szCs w:val="20"/>
                <w:lang w:val="ru-RU" w:eastAsia="ru-RU"/>
              </w:rPr>
              <w:t>Управление муниципальным имуществом</w:t>
            </w:r>
            <w:r>
              <w:rPr>
                <w:sz w:val="20"/>
                <w:szCs w:val="20"/>
                <w:lang w:val="ru-RU" w:eastAsia="ru-RU"/>
              </w:rPr>
              <w:t xml:space="preserve">, </w:t>
            </w:r>
            <w:r w:rsidRPr="00EF77B9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58D" w:rsidRDefault="00F5358D" w:rsidP="00F5358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  <w:p w:rsidR="00F5358D" w:rsidRPr="00C750A8" w:rsidRDefault="0074428F" w:rsidP="00F5358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C750A8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1.02.03</w:t>
            </w:r>
          </w:p>
          <w:p w:rsidR="00F5358D" w:rsidRPr="00C750A8" w:rsidRDefault="0074428F" w:rsidP="00F5358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C750A8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1.04.01</w:t>
            </w:r>
          </w:p>
          <w:p w:rsidR="00F5358D" w:rsidRPr="00C750A8" w:rsidRDefault="00F5358D" w:rsidP="00F5358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</w:tr>
      <w:tr w:rsidR="00AC288C" w:rsidTr="004D27E5">
        <w:trPr>
          <w:trHeight w:val="140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D815B7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1.8.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Прирост земельного налога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1F0E49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Приоритетный целевой</w:t>
            </w:r>
          </w:p>
          <w:p w:rsidR="00350D92" w:rsidRPr="00EF77B9" w:rsidRDefault="00350D92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196B75" w:rsidRPr="001F0E49" w:rsidRDefault="0074428F" w:rsidP="001F0E4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Указ Президента РФ от 28.04.2008 № 607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A0DAB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0A0DAB" w:rsidP="000A0DAB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A0DAB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A0DAB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A0DAB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highlight w:val="yellow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A0DAB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0A0DAB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B068E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75" w:rsidRDefault="00196B75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1.04.01</w:t>
            </w:r>
          </w:p>
        </w:tc>
      </w:tr>
      <w:tr w:rsidR="00AC288C" w:rsidTr="004D27E5">
        <w:trPr>
          <w:trHeight w:val="18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A117D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1.</w:t>
            </w:r>
            <w:r w:rsidR="00A117D0">
              <w:rPr>
                <w:sz w:val="20"/>
                <w:szCs w:val="20"/>
                <w:lang w:val="ru-RU" w:eastAsia="ru-RU"/>
              </w:rPr>
              <w:t>9</w:t>
            </w:r>
            <w:r w:rsidR="00350D92" w:rsidRPr="00EF77B9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D92" w:rsidRPr="00EF77B9" w:rsidRDefault="0074428F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  <w:p w:rsidR="00350D92" w:rsidRPr="00EF77B9" w:rsidRDefault="00350D92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 xml:space="preserve">Приоритетный целевой </w:t>
            </w:r>
          </w:p>
          <w:p w:rsidR="00BB3B4E" w:rsidRPr="00EF77B9" w:rsidRDefault="00BB3B4E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  <w:p w:rsidR="00C10143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Закон МО </w:t>
            </w:r>
          </w:p>
          <w:p w:rsidR="00C10143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 </w:t>
            </w:r>
            <w:r w:rsidR="00BB3B4E" w:rsidRPr="00EF77B9">
              <w:rPr>
                <w:rFonts w:eastAsiaTheme="minorHAnsi" w:cstheme="minorBidi"/>
                <w:sz w:val="20"/>
                <w:szCs w:val="20"/>
                <w:lang w:val="ru-RU"/>
              </w:rPr>
              <w:t xml:space="preserve">10.12.2020 </w:t>
            </w:r>
          </w:p>
          <w:p w:rsidR="00BB3B4E" w:rsidRPr="00EF77B9" w:rsidRDefault="0074428F" w:rsidP="0013189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/>
              </w:rPr>
              <w:t>№ 270/2020-ОЗ</w:t>
            </w:r>
            <w:r w:rsidR="00C10143" w:rsidRPr="00C10143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</w:t>
            </w:r>
            <w:r w:rsidR="00AD0EC8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</w:t>
            </w:r>
            <w:r w:rsidR="00AD0EC8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</w:t>
            </w:r>
            <w:r w:rsidR="00AD0EC8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</w:t>
            </w:r>
            <w:r w:rsidR="00AD0EC8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>1</w:t>
            </w:r>
            <w:r w:rsidR="00AD0EC8">
              <w:rPr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EF77B9">
              <w:rPr>
                <w:sz w:val="20"/>
                <w:szCs w:val="20"/>
                <w:lang w:val="ru-RU" w:eastAsia="ru-RU"/>
              </w:rPr>
              <w:t xml:space="preserve">Управление земельных отношений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</w:t>
            </w:r>
            <w:r w:rsidR="00350D92"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.01</w:t>
            </w:r>
          </w:p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1.02.03</w:t>
            </w:r>
          </w:p>
          <w:p w:rsidR="00BB3B4E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EF77B9">
              <w:rPr>
                <w:rFonts w:eastAsiaTheme="minorHAnsi" w:cstheme="minorBidi"/>
                <w:sz w:val="20"/>
                <w:szCs w:val="20"/>
                <w:lang w:val="ru-RU" w:eastAsia="ru-RU"/>
              </w:rPr>
              <w:t>1.03.01</w:t>
            </w:r>
          </w:p>
        </w:tc>
      </w:tr>
      <w:tr w:rsidR="00DA47B7" w:rsidRPr="00DA47B7" w:rsidTr="004D27E5">
        <w:trPr>
          <w:trHeight w:val="187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DA47B7" w:rsidRDefault="00DA47B7" w:rsidP="00A117D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.10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E31F8A" w:rsidP="00405801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 w:rsidR="00DA47B7" w:rsidRPr="00DA47B7">
              <w:rPr>
                <w:sz w:val="20"/>
                <w:szCs w:val="20"/>
                <w:lang w:val="ru-RU" w:eastAsia="ru-RU"/>
              </w:rPr>
              <w:t xml:space="preserve">Доля обработанных заявлений граждан и юридических лиц </w:t>
            </w:r>
            <w:r w:rsidR="00DA47B7" w:rsidRPr="00DA47B7">
              <w:rPr>
                <w:sz w:val="20"/>
                <w:szCs w:val="20"/>
                <w:lang w:val="ru-RU" w:eastAsia="ru-RU"/>
              </w:rPr>
              <w:br/>
              <w:t>на получение государственных услуг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DA47B7" w:rsidRDefault="00DA47B7" w:rsidP="00DA47B7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DA47B7">
              <w:rPr>
                <w:rFonts w:eastAsiaTheme="minorHAnsi" w:cstheme="minorBidi"/>
                <w:sz w:val="20"/>
                <w:szCs w:val="20"/>
                <w:lang w:val="ru-RU" w:eastAsia="ru-RU"/>
              </w:rPr>
              <w:t>Приоритетный целевой показатель</w:t>
            </w:r>
          </w:p>
          <w:p w:rsidR="00DA47B7" w:rsidRPr="00DA47B7" w:rsidRDefault="00DA47B7" w:rsidP="00DA47B7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  <w:p w:rsidR="00DA47B7" w:rsidRPr="00EF77B9" w:rsidRDefault="00DA47B7" w:rsidP="00DA47B7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DA47B7">
              <w:rPr>
                <w:rFonts w:eastAsiaTheme="minorHAnsi" w:cstheme="minorBidi"/>
                <w:sz w:val="20"/>
                <w:szCs w:val="20"/>
                <w:lang w:val="ru-RU" w:eastAsia="ru-RU"/>
              </w:rPr>
              <w:t>Закон МО 10.12.2020 № 270/2020-ОЗ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Default="00DA47B7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DA47B7">
              <w:rPr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DA47B7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2E14A5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2E14A5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DA47B7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DA47B7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DA47B7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DA47B7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DA47B7" w:rsidP="00405801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DA47B7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7B7" w:rsidRPr="00EF77B9" w:rsidRDefault="00DA47B7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1.03.01</w:t>
            </w:r>
          </w:p>
        </w:tc>
      </w:tr>
      <w:tr w:rsidR="00AC288C" w:rsidRPr="00C9745D" w:rsidTr="004D27E5">
        <w:trPr>
          <w:trHeight w:val="3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4ED0" w:rsidRPr="00EF77B9" w:rsidRDefault="0074428F" w:rsidP="0040580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2.</w:t>
            </w:r>
            <w:r w:rsidRPr="005F4ED0">
              <w:rPr>
                <w:rFonts w:eastAsiaTheme="minorHAnsi" w:cstheme="minorBidi"/>
                <w:sz w:val="20"/>
                <w:szCs w:val="20"/>
                <w:lang w:val="ru-RU" w:eastAsia="ru-RU"/>
              </w:rPr>
              <w:t>Обеспечение сбалансированности и устойчивости бюджета Раменского городского округа, повышение качества к прозрачности управления муниципальными финансами</w:t>
            </w:r>
          </w:p>
        </w:tc>
      </w:tr>
      <w:tr w:rsidR="00AC288C" w:rsidTr="004D27E5">
        <w:trPr>
          <w:trHeight w:val="1251"/>
        </w:trPr>
        <w:tc>
          <w:tcPr>
            <w:tcW w:w="6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27E5" w:rsidRPr="004D27E5" w:rsidRDefault="0074428F" w:rsidP="000D3A2C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2.1.</w:t>
            </w:r>
          </w:p>
          <w:p w:rsidR="004D27E5" w:rsidRPr="004D27E5" w:rsidRDefault="004D27E5" w:rsidP="000D3A2C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74428F" w:rsidP="004D27E5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Управление муниципальным долгом</w:t>
            </w:r>
          </w:p>
          <w:p w:rsidR="004D27E5" w:rsidRPr="004D27E5" w:rsidRDefault="004D27E5" w:rsidP="004D27E5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121BE8" w:rsidP="004D27E5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Муниципаль</w:t>
            </w:r>
            <w:r w:rsidR="0074428F"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ный</w:t>
            </w:r>
          </w:p>
          <w:p w:rsidR="004D27E5" w:rsidRPr="004D27E5" w:rsidRDefault="004D27E5" w:rsidP="004D27E5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тыс. руб.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0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41 950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183831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54143,75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70 350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70 350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0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Комитет финансов, налоговой политики</w:t>
            </w:r>
          </w:p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и казначейства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3.01.01</w:t>
            </w:r>
          </w:p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3.01.02</w:t>
            </w:r>
          </w:p>
        </w:tc>
      </w:tr>
      <w:tr w:rsidR="00AC288C" w:rsidTr="004D27E5">
        <w:trPr>
          <w:trHeight w:val="1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0D3A2C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2.2.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4D27E5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BE8" w:rsidRPr="004D27E5" w:rsidRDefault="00121BE8" w:rsidP="00121BE8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Муниципаль</w:t>
            </w: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ный</w:t>
            </w:r>
          </w:p>
          <w:p w:rsidR="004D27E5" w:rsidRPr="004D27E5" w:rsidRDefault="004D27E5" w:rsidP="004D27E5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да/нет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Комитет финансов, налоговой политики</w:t>
            </w:r>
          </w:p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и казначейства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4.50.01</w:t>
            </w:r>
          </w:p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4.50.02</w:t>
            </w:r>
          </w:p>
        </w:tc>
      </w:tr>
      <w:tr w:rsidR="00AC288C" w:rsidTr="004D27E5">
        <w:trPr>
          <w:trHeight w:val="14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0D3A2C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2.3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4D27E5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E8" w:rsidRPr="004D27E5" w:rsidRDefault="00121BE8" w:rsidP="00121BE8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 w:eastAsia="ru-RU"/>
              </w:rPr>
              <w:t>Муниципаль</w:t>
            </w: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ный</w:t>
            </w:r>
          </w:p>
          <w:p w:rsidR="004D27E5" w:rsidRPr="004D27E5" w:rsidRDefault="004D27E5" w:rsidP="004D27E5">
            <w:pPr>
              <w:widowControl w:val="0"/>
              <w:suppressAutoHyphens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да/нет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7E5" w:rsidRPr="004D27E5" w:rsidRDefault="0074428F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да</w:t>
            </w:r>
          </w:p>
          <w:p w:rsidR="004D27E5" w:rsidRPr="004D27E5" w:rsidRDefault="004D27E5" w:rsidP="008F733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Комитет финансов, налоговой политики</w:t>
            </w:r>
          </w:p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и казначейства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E5" w:rsidRPr="004D27E5" w:rsidRDefault="0074428F" w:rsidP="00904088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 w:eastAsia="ru-RU"/>
              </w:rPr>
            </w:pPr>
            <w:r w:rsidRPr="004D27E5">
              <w:rPr>
                <w:rFonts w:eastAsiaTheme="minorHAnsi" w:cstheme="minorBidi"/>
                <w:sz w:val="20"/>
                <w:szCs w:val="20"/>
                <w:lang w:val="ru-RU" w:eastAsia="ru-RU"/>
              </w:rPr>
              <w:t>4.51.01</w:t>
            </w:r>
          </w:p>
        </w:tc>
      </w:tr>
    </w:tbl>
    <w:p w:rsidR="00350D92" w:rsidRPr="00EF77B9" w:rsidRDefault="0074428F" w:rsidP="00FA48BF">
      <w:pPr>
        <w:widowControl w:val="0"/>
        <w:suppressAutoHyphens/>
        <w:jc w:val="center"/>
        <w:rPr>
          <w:i/>
          <w:sz w:val="20"/>
          <w:szCs w:val="20"/>
          <w:lang w:val="ru-RU" w:eastAsia="ru-RU"/>
        </w:rPr>
      </w:pPr>
      <w:r w:rsidRPr="00EF77B9">
        <w:rPr>
          <w:i/>
          <w:sz w:val="20"/>
          <w:szCs w:val="20"/>
          <w:lang w:val="ru-RU" w:eastAsia="ru-RU"/>
        </w:rPr>
        <w:br w:type="textWrapping" w:clear="all"/>
      </w:r>
    </w:p>
    <w:p w:rsidR="00A06848" w:rsidRDefault="0074428F" w:rsidP="002D0F54">
      <w:pPr>
        <w:widowControl w:val="0"/>
        <w:suppressAutoHyphens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2D0F54" w:rsidRPr="00DB549B" w:rsidRDefault="0074428F" w:rsidP="00905284">
      <w:pPr>
        <w:widowControl w:val="0"/>
        <w:suppressAutoHyphens/>
        <w:ind w:left="72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</w:t>
      </w:r>
      <w:r w:rsidRPr="00DB549B">
        <w:rPr>
          <w:sz w:val="28"/>
          <w:szCs w:val="28"/>
          <w:lang w:val="ru-RU" w:eastAsia="ru-RU"/>
        </w:rPr>
        <w:t>Методика</w:t>
      </w:r>
      <w:r w:rsidR="00975C3B">
        <w:rPr>
          <w:sz w:val="28"/>
          <w:szCs w:val="28"/>
          <w:lang w:val="ru-RU" w:eastAsia="ru-RU"/>
        </w:rPr>
        <w:t xml:space="preserve"> </w:t>
      </w:r>
      <w:r w:rsidRPr="00DB549B">
        <w:rPr>
          <w:sz w:val="28"/>
          <w:szCs w:val="28"/>
          <w:lang w:val="ru-RU" w:eastAsia="ru-RU"/>
        </w:rPr>
        <w:t xml:space="preserve">расчета значений целевых показателей </w:t>
      </w:r>
      <w:r w:rsidR="00093027" w:rsidRPr="00DB549B">
        <w:rPr>
          <w:sz w:val="28"/>
          <w:szCs w:val="28"/>
          <w:lang w:val="ru-RU" w:eastAsia="ru-RU"/>
        </w:rPr>
        <w:t xml:space="preserve">муниципальной </w:t>
      </w:r>
      <w:r w:rsidRPr="00DB549B">
        <w:rPr>
          <w:sz w:val="28"/>
          <w:szCs w:val="28"/>
          <w:lang w:val="ru-RU" w:eastAsia="ru-RU"/>
        </w:rPr>
        <w:t xml:space="preserve">программы </w:t>
      </w:r>
      <w:r w:rsidR="00C34DC2">
        <w:rPr>
          <w:sz w:val="28"/>
          <w:szCs w:val="28"/>
          <w:lang w:val="ru-RU" w:eastAsia="ru-RU"/>
        </w:rPr>
        <w:t xml:space="preserve">Раменского городского округа </w:t>
      </w:r>
      <w:r w:rsidRPr="00DB549B">
        <w:rPr>
          <w:sz w:val="28"/>
          <w:szCs w:val="28"/>
          <w:lang w:val="ru-RU" w:eastAsia="ru-RU"/>
        </w:rPr>
        <w:t>Московской области</w:t>
      </w:r>
    </w:p>
    <w:p w:rsidR="00DB549B" w:rsidRPr="00E70C39" w:rsidRDefault="0074428F" w:rsidP="00DB549B">
      <w:pPr>
        <w:widowControl w:val="0"/>
        <w:suppressAutoHyphens/>
        <w:jc w:val="center"/>
        <w:rPr>
          <w:sz w:val="28"/>
          <w:szCs w:val="28"/>
          <w:lang w:val="ru-RU" w:eastAsia="ru-RU"/>
        </w:rPr>
      </w:pPr>
      <w:r w:rsidRPr="00E70C39">
        <w:rPr>
          <w:sz w:val="28"/>
          <w:szCs w:val="28"/>
          <w:lang w:val="ru-RU" w:eastAsia="ru-RU"/>
        </w:rPr>
        <w:t>«Управление имуществом и муниципальными финансами»</w:t>
      </w:r>
    </w:p>
    <w:p w:rsidR="002D0F54" w:rsidRPr="007160F0" w:rsidRDefault="002D0F54" w:rsidP="002D0F54">
      <w:pPr>
        <w:widowControl w:val="0"/>
        <w:suppressAutoHyphens/>
        <w:ind w:left="2832" w:firstLine="708"/>
        <w:rPr>
          <w:color w:val="FF0000"/>
          <w:sz w:val="16"/>
          <w:szCs w:val="16"/>
          <w:lang w:val="ru-RU" w:eastAsia="ru-RU"/>
        </w:rPr>
      </w:pPr>
    </w:p>
    <w:p w:rsidR="002D0F54" w:rsidRPr="007160F0" w:rsidRDefault="0074428F" w:rsidP="002D0F54">
      <w:pPr>
        <w:suppressAutoHyphens/>
        <w:rPr>
          <w:rFonts w:eastAsiaTheme="minorHAnsi" w:cstheme="minorBidi"/>
          <w:color w:val="FF0000"/>
          <w:sz w:val="28"/>
          <w:szCs w:val="22"/>
          <w:lang w:val="ru-RU"/>
        </w:rPr>
      </w:pP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  <w:r w:rsidRPr="007160F0">
        <w:rPr>
          <w:rFonts w:eastAsiaTheme="minorHAnsi" w:cstheme="minorBidi"/>
          <w:color w:val="FF0000"/>
          <w:sz w:val="28"/>
          <w:szCs w:val="28"/>
          <w:lang w:val="ru-RU"/>
        </w:rPr>
        <w:tab/>
      </w:r>
    </w:p>
    <w:tbl>
      <w:tblPr>
        <w:tblW w:w="1474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270"/>
        <w:gridCol w:w="1134"/>
        <w:gridCol w:w="7111"/>
        <w:gridCol w:w="1701"/>
        <w:gridCol w:w="1790"/>
      </w:tblGrid>
      <w:tr w:rsidR="00AC288C" w:rsidTr="0074428F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3E5EAD" w:rsidRDefault="0074428F" w:rsidP="000A4AC3">
            <w:pPr>
              <w:widowControl w:val="0"/>
              <w:suppressAutoHyphens/>
              <w:ind w:left="-1189" w:firstLine="879"/>
              <w:jc w:val="both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 xml:space="preserve">      № п/п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3E5EAD" w:rsidRDefault="0074428F" w:rsidP="0084668A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8A69FA" w:rsidRDefault="0074428F" w:rsidP="00303CA4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A69FA">
              <w:rPr>
                <w:rFonts w:eastAsiaTheme="minorEastAsia"/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8A69FA" w:rsidRDefault="0074428F" w:rsidP="0084668A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A69FA">
              <w:rPr>
                <w:rFonts w:eastAsiaTheme="minorEastAsia"/>
                <w:sz w:val="20"/>
                <w:szCs w:val="20"/>
                <w:lang w:val="ru-RU"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3E5EAD" w:rsidRDefault="0074428F" w:rsidP="0084668A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Источник данных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9A6" w:rsidRPr="007F49A6" w:rsidRDefault="0074428F" w:rsidP="00BF2094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EastAsia"/>
                <w:sz w:val="20"/>
                <w:szCs w:val="20"/>
                <w:lang w:val="ru-RU" w:eastAsia="ru-RU"/>
              </w:rPr>
              <w:t>Периодичность</w:t>
            </w:r>
          </w:p>
          <w:p w:rsidR="002D0F54" w:rsidRPr="007F49A6" w:rsidRDefault="0074428F" w:rsidP="00BF2094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представления </w:t>
            </w:r>
          </w:p>
        </w:tc>
      </w:tr>
      <w:tr w:rsidR="00AC288C" w:rsidTr="0074428F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3E5EAD" w:rsidRDefault="0074428F" w:rsidP="003E5EAD">
            <w:pPr>
              <w:widowControl w:val="0"/>
              <w:suppressAutoHyphens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3E5EAD" w:rsidRDefault="0074428F" w:rsidP="00BF2094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8A69FA" w:rsidRDefault="0074428F" w:rsidP="00BF2094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A69FA">
              <w:rPr>
                <w:rFonts w:eastAsiaTheme="minorEastAsia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8A69FA" w:rsidRDefault="0074428F" w:rsidP="00BF2094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A69FA">
              <w:rPr>
                <w:rFonts w:eastAsiaTheme="minorEastAsia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54" w:rsidRPr="003E5EAD" w:rsidRDefault="0074428F" w:rsidP="00BF2094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0F54" w:rsidRPr="007F49A6" w:rsidRDefault="0074428F" w:rsidP="00BF2094">
            <w:pPr>
              <w:widowControl w:val="0"/>
              <w:suppressAutoHyphens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EastAsia"/>
                <w:sz w:val="20"/>
                <w:szCs w:val="20"/>
                <w:lang w:val="ru-RU" w:eastAsia="ru-RU"/>
              </w:rPr>
              <w:t>6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6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270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134" w:type="dxa"/>
          </w:tcPr>
          <w:p w:rsidR="00303CA4" w:rsidRPr="008A69FA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%</w:t>
            </w:r>
          </w:p>
        </w:tc>
        <w:tc>
          <w:tcPr>
            <w:tcW w:w="7111" w:type="dxa"/>
          </w:tcPr>
          <w:p w:rsidR="00303CA4" w:rsidRPr="008A69FA" w:rsidRDefault="0074428F" w:rsidP="00C3125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03CA4" w:rsidRPr="008A69FA" w:rsidRDefault="0074428F" w:rsidP="00C3125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СЗ = Пир + Д, где</w:t>
            </w:r>
          </w:p>
          <w:p w:rsidR="00303CA4" w:rsidRPr="008A69FA" w:rsidRDefault="00303CA4" w:rsidP="00C31256">
            <w:pPr>
              <w:suppressAutoHyphens/>
              <w:ind w:left="1559" w:firstLine="709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СЗ.</m:t>
              </m:r>
            </m:oMath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:rsidR="00303CA4" w:rsidRPr="008A69FA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303CA4" w:rsidP="00C31256">
            <w:pPr>
              <w:suppressAutoHyphens/>
              <w:jc w:val="center"/>
              <w:rPr>
                <w:rFonts w:eastAsiaTheme="minorEastAsia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Пир=</m:t>
              </m:r>
              <m:f>
                <m:f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Пир1*К1 + Пир2*К2 + Пир3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Зод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*100</m:t>
              </m:r>
            </m:oMath>
            <w:r w:rsidRPr="008A69FA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303CA4" w:rsidRPr="008A69FA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К1 – понижающий коэффициент 0,1.</w:t>
            </w:r>
          </w:p>
          <w:p w:rsidR="00303CA4" w:rsidRPr="008A69FA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К2 – понижающий коэффициент 0,5.</w:t>
            </w:r>
          </w:p>
          <w:p w:rsidR="00303CA4" w:rsidRPr="008A69FA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 xml:space="preserve">- исполнительное производство окончено ввиду невозможности взыскания; 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:rsidR="00303CA4" w:rsidRPr="008A69FA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03CA4" w:rsidRPr="008A69FA" w:rsidRDefault="0074428F" w:rsidP="00C3125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ind w:firstLine="85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03CA4" w:rsidRPr="008A69FA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:rsidR="00303CA4" w:rsidRPr="008A69FA" w:rsidRDefault="0074428F" w:rsidP="00C3125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Знг - Зод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Знг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 xml:space="preserve"> *100</m:t>
              </m:r>
            </m:oMath>
            <w:r w:rsidRPr="008A69FA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303CA4" w:rsidRPr="008A69FA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8A69FA">
              <w:rPr>
                <w:rFonts w:eastAsiaTheme="minorHAnsi"/>
                <w:sz w:val="20"/>
                <w:szCs w:val="20"/>
                <w:lang w:val="ru-RU"/>
              </w:rPr>
              <w:t>Зод</w:t>
            </w:r>
            <w:proofErr w:type="spellEnd"/>
            <w:r w:rsidRPr="008A69FA">
              <w:rPr>
                <w:rFonts w:eastAsiaTheme="minorHAnsi"/>
                <w:sz w:val="20"/>
                <w:szCs w:val="20"/>
                <w:lang w:val="ru-RU"/>
              </w:rPr>
              <w:t xml:space="preserve"> – общая сумма задолженности по состоянию на 01 число месяца</w:t>
            </w:r>
            <w:r w:rsidR="00E55346" w:rsidRPr="008A69FA">
              <w:rPr>
                <w:rFonts w:eastAsiaTheme="minorHAnsi"/>
                <w:sz w:val="20"/>
                <w:szCs w:val="20"/>
                <w:lang w:val="ru-RU"/>
              </w:rPr>
              <w:t>, предшествующего отчетной дате</w:t>
            </w:r>
            <w:r w:rsidR="00BF7A53" w:rsidRPr="008A69FA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8A69FA">
              <w:rPr>
                <w:rFonts w:eastAsiaTheme="minorHAnsi"/>
                <w:sz w:val="20"/>
                <w:szCs w:val="20"/>
                <w:lang w:val="ru-RU"/>
              </w:rPr>
              <w:t>Знг</w:t>
            </w:r>
            <w:proofErr w:type="spellEnd"/>
            <w:r w:rsidRPr="008A69FA">
              <w:rPr>
                <w:rFonts w:eastAsiaTheme="minorHAnsi"/>
                <w:sz w:val="20"/>
                <w:szCs w:val="20"/>
                <w:lang w:val="ru-RU"/>
              </w:rPr>
              <w:t xml:space="preserve"> – общая сумма задолженности по состо</w:t>
            </w:r>
            <w:r w:rsidR="00BF7A53" w:rsidRPr="008A69FA">
              <w:rPr>
                <w:rFonts w:eastAsiaTheme="minorHAnsi"/>
                <w:sz w:val="20"/>
                <w:szCs w:val="20"/>
                <w:lang w:val="ru-RU"/>
              </w:rPr>
              <w:t>янию на 01 число отчетного года</w:t>
            </w:r>
            <w:r w:rsidR="00BF7A53" w:rsidRPr="008A69FA">
              <w:rPr>
                <w:rFonts w:asciiTheme="minorHAnsi" w:eastAsiaTheme="minorHAnsi" w:hAnsiTheme="minorHAnsi"/>
                <w:sz w:val="20"/>
                <w:szCs w:val="20"/>
                <w:lang w:val="ru-RU"/>
              </w:rPr>
              <w:t>.</w:t>
            </w:r>
          </w:p>
          <w:p w:rsidR="00303CA4" w:rsidRPr="008A69FA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8A69FA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03CA4" w:rsidRPr="008A69FA" w:rsidRDefault="0074428F" w:rsidP="006D4BB2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A69FA">
              <w:rPr>
                <w:rFonts w:eastAsiaTheme="minorHAnsi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="006D4BB2" w:rsidRPr="008A69FA">
              <w:rPr>
                <w:rFonts w:eastAsiaTheme="minorHAnsi"/>
                <w:sz w:val="20"/>
                <w:szCs w:val="20"/>
                <w:lang w:val="ru-RU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  <w:r w:rsidRPr="008A69FA">
              <w:rPr>
                <w:rFonts w:eastAsiaTheme="minorHAnsi"/>
                <w:sz w:val="20"/>
                <w:szCs w:val="20"/>
                <w:lang w:val="ru-RU"/>
              </w:rPr>
              <w:br/>
            </w:r>
          </w:p>
        </w:tc>
        <w:tc>
          <w:tcPr>
            <w:tcW w:w="1701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Система ГАС «Управление»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303CA4" w:rsidRPr="007F49A6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HAnsi"/>
                <w:sz w:val="20"/>
                <w:szCs w:val="20"/>
                <w:lang w:val="ru-RU"/>
              </w:rPr>
              <w:t>Ежемесячно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6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270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134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</w:tcPr>
          <w:p w:rsidR="00303CA4" w:rsidRPr="003E5EAD" w:rsidRDefault="0074428F" w:rsidP="00C3125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03CA4" w:rsidRPr="003E5EAD" w:rsidRDefault="0074428F" w:rsidP="00C3125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СЗ = Пир + Д, где</w:t>
            </w:r>
          </w:p>
          <w:p w:rsidR="00303CA4" w:rsidRPr="003E5EAD" w:rsidRDefault="00303CA4" w:rsidP="00C31256">
            <w:pPr>
              <w:suppressAutoHyphens/>
              <w:ind w:left="1559" w:firstLine="709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СЗ.</m:t>
              </m:r>
            </m:oMath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Пир - % принятых мер, который рассчитывается по формуле:</w:t>
            </w:r>
          </w:p>
          <w:p w:rsidR="00303CA4" w:rsidRPr="003E5EAD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3E5EAD" w:rsidRDefault="0074428F" w:rsidP="007302F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Пир=</m:t>
              </m:r>
              <m:f>
                <m:f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Пир1*К1 + Пир2*К2 + Пир3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Зод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*100</m:t>
              </m:r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направлена досудебная претензия.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К1 – понижающий коэффициент 0,1.</w:t>
            </w:r>
          </w:p>
          <w:p w:rsidR="00303CA4" w:rsidRPr="003E5EAD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- подано исковое заявление о взыскании задолженности;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исковое заявление о взыскании задолженности находится на рассмотрении в суде.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К2 – понижающий коэффициент 0,5.</w:t>
            </w:r>
          </w:p>
          <w:p w:rsidR="00303CA4" w:rsidRPr="003E5EAD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исполнительный лист направлен в Федеральную службу судебных приставов;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ведется исполнительное производство;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- исполнительное производство окончено ввиду невозможности взыскания;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рассматривается дело о несостоятельности (банкротстве).</w:t>
            </w:r>
          </w:p>
          <w:p w:rsidR="00303CA4" w:rsidRDefault="007302F9" w:rsidP="007302F9">
            <w:pPr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                   </w:t>
            </w:r>
            <w:r w:rsidR="0074428F" w:rsidRPr="003E5EAD">
              <w:rPr>
                <w:rFonts w:eastAsiaTheme="minorHAnsi"/>
                <w:sz w:val="20"/>
                <w:szCs w:val="20"/>
                <w:lang w:val="ru-RU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5A0BC4" w:rsidRPr="003E5EAD" w:rsidRDefault="005A0BC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03CA4" w:rsidRPr="003E5EAD" w:rsidRDefault="0074428F" w:rsidP="00C31256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uppressAutoHyphens/>
              <w:ind w:firstLine="85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03CA4" w:rsidRPr="003E5EAD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Д - % роста/снижения задолженности, который рассчитывается по формуле:</w:t>
            </w:r>
          </w:p>
          <w:p w:rsidR="00303CA4" w:rsidRPr="003E5EAD" w:rsidRDefault="0074428F" w:rsidP="00C3125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Знг - Зод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Знг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 xml:space="preserve"> *100</m:t>
              </m:r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303CA4" w:rsidRPr="003E5EAD" w:rsidRDefault="00303CA4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Зод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общая сумма задолженности по состоянию на 01 число месяца</w:t>
            </w:r>
            <w:r w:rsidR="00E55346" w:rsidRPr="003E5EAD">
              <w:rPr>
                <w:rFonts w:eastAsiaTheme="minorHAnsi"/>
                <w:sz w:val="20"/>
                <w:szCs w:val="20"/>
                <w:lang w:val="ru-RU"/>
              </w:rPr>
              <w:t>, предшествующего отчетной дате</w:t>
            </w:r>
            <w:r w:rsidR="00BF7A53" w:rsidRPr="003E5EAD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  <w:p w:rsidR="00303CA4" w:rsidRPr="003E5EAD" w:rsidRDefault="0074428F" w:rsidP="00BF7A53">
            <w:pPr>
              <w:suppressAutoHyphens/>
              <w:ind w:firstLine="709"/>
              <w:jc w:val="both"/>
              <w:rPr>
                <w:rFonts w:asciiTheme="minorHAnsi" w:eastAsiaTheme="minorHAnsi" w:hAnsi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Знг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общая сумма задолженности по состо</w:t>
            </w:r>
            <w:r w:rsidR="00BF7A53" w:rsidRPr="003E5EAD">
              <w:rPr>
                <w:rFonts w:eastAsiaTheme="minorHAnsi"/>
                <w:sz w:val="20"/>
                <w:szCs w:val="20"/>
                <w:lang w:val="ru-RU"/>
              </w:rPr>
              <w:t>янию на 01 число отчетного года</w:t>
            </w:r>
            <w:r w:rsidR="00BF7A53" w:rsidRPr="003E5EAD">
              <w:rPr>
                <w:rFonts w:asciiTheme="minorHAnsi" w:eastAsiaTheme="minorHAnsi" w:hAnsiTheme="minorHAnsi"/>
                <w:sz w:val="20"/>
                <w:szCs w:val="20"/>
                <w:lang w:val="ru-RU"/>
              </w:rPr>
              <w:t>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03CA4" w:rsidRDefault="0074428F" w:rsidP="00B423D0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При расчете необходимо указывать консолидированное значение </w:t>
            </w:r>
            <w:r w:rsidR="00B423D0" w:rsidRPr="003E5EAD">
              <w:rPr>
                <w:rFonts w:eastAsiaTheme="minorHAnsi"/>
                <w:sz w:val="20"/>
                <w:szCs w:val="20"/>
                <w:lang w:val="ru-RU"/>
              </w:rPr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  <w:p w:rsidR="007302F9" w:rsidRPr="003E5EAD" w:rsidRDefault="007302F9" w:rsidP="00B423D0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Система ГАС «Управление»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303CA4" w:rsidRPr="007F49A6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HAnsi"/>
                <w:sz w:val="20"/>
                <w:szCs w:val="20"/>
                <w:lang w:val="ru-RU"/>
              </w:rPr>
              <w:t>Ежемесячно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6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270" w:type="dxa"/>
          </w:tcPr>
          <w:p w:rsidR="00303CA4" w:rsidRPr="003E5EAD" w:rsidRDefault="0074428F" w:rsidP="00C31256">
            <w:pPr>
              <w:suppressAutoHyphens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134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</w:tcPr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5A0BC4" w:rsidRDefault="005A0BC4" w:rsidP="007302F9">
            <w:pPr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:rsidR="00303CA4" w:rsidRPr="003E5EAD" w:rsidRDefault="0074428F" w:rsidP="00C31256">
            <w:pPr>
              <w:suppressAutoHyphens/>
              <w:ind w:left="1560"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Дф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Дп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*100</m:t>
              </m:r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, где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Дп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Дф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:rsidR="00303CA4" w:rsidRPr="003E5EAD" w:rsidRDefault="0074428F" w:rsidP="00C31256">
            <w:pPr>
              <w:suppressAutoHyphens/>
              <w:ind w:firstLine="85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2 квартал – 50%;</w:t>
            </w:r>
          </w:p>
          <w:p w:rsidR="00303CA4" w:rsidRPr="003E5EAD" w:rsidRDefault="0074428F" w:rsidP="00C31256">
            <w:pPr>
              <w:suppressAutoHyphens/>
              <w:ind w:firstLine="85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3 квартал – 75%;</w:t>
            </w:r>
          </w:p>
          <w:p w:rsidR="005A0BC4" w:rsidRPr="003E5EAD" w:rsidRDefault="0074428F" w:rsidP="007302F9">
            <w:pPr>
              <w:suppressAutoHyphens/>
              <w:ind w:firstLine="85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4 квартал – 100% (год).</w:t>
            </w:r>
          </w:p>
        </w:tc>
        <w:tc>
          <w:tcPr>
            <w:tcW w:w="1701" w:type="dxa"/>
          </w:tcPr>
          <w:p w:rsidR="00303CA4" w:rsidRPr="003E5EAD" w:rsidRDefault="0074428F" w:rsidP="00B423D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Система ГАС «Управление»; </w:t>
            </w:r>
            <w:r w:rsidR="00155545" w:rsidRPr="00155545">
              <w:rPr>
                <w:rFonts w:eastAsiaTheme="minorHAnsi"/>
                <w:sz w:val="20"/>
                <w:szCs w:val="20"/>
                <w:shd w:val="clear" w:color="auto" w:fill="FFFFFF" w:themeFill="background1"/>
                <w:lang w:val="ru-RU"/>
              </w:rPr>
              <w:t>Справка о перечислении поступлений в бюджеты Код 0531468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>; Утвержденны</w:t>
            </w:r>
            <w:r w:rsidR="00B423D0" w:rsidRPr="003E5EAD">
              <w:rPr>
                <w:rFonts w:eastAsiaTheme="minorHAnsi"/>
                <w:sz w:val="20"/>
                <w:szCs w:val="20"/>
                <w:lang w:val="ru-RU"/>
              </w:rPr>
              <w:t>й бюджет</w:t>
            </w:r>
            <w:r w:rsidR="00F279CB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 w:rsidR="00B423D0" w:rsidRPr="003E5EAD">
              <w:rPr>
                <w:rFonts w:eastAsiaTheme="minorHAnsi"/>
                <w:sz w:val="20"/>
                <w:szCs w:val="20"/>
                <w:lang w:val="ru-RU"/>
              </w:rPr>
              <w:t xml:space="preserve">Раменского городского округа 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>Московской области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303CA4" w:rsidRPr="007F49A6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HAnsi"/>
                <w:sz w:val="20"/>
                <w:szCs w:val="20"/>
                <w:lang w:val="ru-RU"/>
              </w:rPr>
              <w:t>Ежемесячно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6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2270" w:type="dxa"/>
          </w:tcPr>
          <w:p w:rsidR="00303CA4" w:rsidRPr="003E5EAD" w:rsidRDefault="0074428F" w:rsidP="00C31256">
            <w:pPr>
              <w:suppressAutoHyphens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134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</w:tcPr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При расчете учитываются следующие источники доходов: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– доходы, получаемые в виде арендной платы за муниципальное имущество и землю;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– доходы от продажи муниципального имущества и земли;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:rsidR="00303CA4" w:rsidRPr="003E5EAD" w:rsidRDefault="0074428F" w:rsidP="00C31256">
            <w:pPr>
              <w:suppressAutoHyphens/>
              <w:ind w:left="1560"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Д=</m:t>
              </m:r>
              <m:f>
                <m:f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Дф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Дп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*100</m:t>
              </m:r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, где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Дп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Дф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Плановое значение показателя: 1 квартал – 25%;</w:t>
            </w:r>
          </w:p>
          <w:p w:rsidR="00303CA4" w:rsidRPr="003E5EAD" w:rsidRDefault="0074428F" w:rsidP="00C31256">
            <w:pPr>
              <w:suppressAutoHyphens/>
              <w:ind w:firstLine="85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2 квартал – 50%;</w:t>
            </w:r>
          </w:p>
          <w:p w:rsidR="00303CA4" w:rsidRPr="003E5EAD" w:rsidRDefault="0074428F" w:rsidP="00C31256">
            <w:pPr>
              <w:suppressAutoHyphens/>
              <w:ind w:firstLine="85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3 квартал – 75%;</w:t>
            </w:r>
          </w:p>
          <w:p w:rsidR="00303CA4" w:rsidRPr="003E5EAD" w:rsidRDefault="0074428F" w:rsidP="00C31256">
            <w:pPr>
              <w:suppressAutoHyphens/>
              <w:ind w:firstLine="85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4 квартал – 100% (год).</w:t>
            </w:r>
          </w:p>
        </w:tc>
        <w:tc>
          <w:tcPr>
            <w:tcW w:w="1701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Система ГАС «Управление»; </w:t>
            </w:r>
            <w:r w:rsidR="007B145C" w:rsidRPr="007B145C">
              <w:rPr>
                <w:rFonts w:eastAsiaTheme="minorHAnsi"/>
                <w:sz w:val="20"/>
                <w:szCs w:val="20"/>
                <w:shd w:val="clear" w:color="auto" w:fill="FFFFFF" w:themeFill="background1"/>
                <w:lang w:val="ru-RU"/>
              </w:rPr>
              <w:t>Справка о перечислении поступлений в бюджеты Код 0531468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; </w:t>
            </w:r>
            <w:r w:rsidR="00A97E2E" w:rsidRPr="003E5EAD">
              <w:rPr>
                <w:rFonts w:eastAsiaTheme="minorHAnsi"/>
                <w:sz w:val="20"/>
                <w:szCs w:val="20"/>
                <w:lang w:val="ru-RU"/>
              </w:rPr>
              <w:t>Утвержденный бюджет Раменского городского округа Московской области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303CA4" w:rsidRPr="007F49A6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HAnsi"/>
                <w:sz w:val="20"/>
                <w:szCs w:val="20"/>
                <w:lang w:val="ru-RU"/>
              </w:rPr>
              <w:t>Ежемесячно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6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2270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1134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</w:tcPr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Показатель рассчитывается по следующей формуле:</w:t>
            </w:r>
          </w:p>
          <w:p w:rsidR="007302F9" w:rsidRPr="007302F9" w:rsidRDefault="0074428F" w:rsidP="007302F9">
            <w:pPr>
              <w:shd w:val="clear" w:color="auto" w:fill="FFFFFF"/>
              <w:tabs>
                <w:tab w:val="left" w:pos="2410"/>
              </w:tabs>
              <w:suppressAutoHyphens/>
              <w:spacing w:before="211" w:line="276" w:lineRule="auto"/>
              <w:ind w:left="710"/>
              <w:jc w:val="center"/>
              <w:rPr>
                <w:rFonts w:cstheme="minorBid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20"/>
                  <w:szCs w:val="20"/>
                  <w:lang w:val="ru-RU"/>
                </w:rPr>
                <m:t>МС=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0"/>
                      <w:szCs w:val="20"/>
                      <w:lang w:val="ru-RU"/>
                    </w:rPr>
                    <m:t>Кпр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20"/>
                      <w:szCs w:val="20"/>
                      <w:lang w:val="ru-RU"/>
                    </w:rPr>
                    <m:t>Кс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20"/>
                  <w:szCs w:val="20"/>
                  <w:lang w:val="ru-RU"/>
                </w:rPr>
                <m:t>*100</m:t>
              </m:r>
            </m:oMath>
            <w:r w:rsidRPr="003E5EAD">
              <w:rPr>
                <w:rFonts w:cstheme="minorBidi"/>
                <w:sz w:val="20"/>
                <w:szCs w:val="20"/>
                <w:lang w:val="ru-RU"/>
              </w:rPr>
              <w:t>, где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МС – % исполнения показателя «Предоставление земельных участков многодетным семьям».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Кпр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303CA4" w:rsidRPr="003E5EAD" w:rsidRDefault="0074428F" w:rsidP="00C31256">
            <w:pPr>
              <w:suppressAutoHyphens/>
              <w:ind w:firstLine="709"/>
              <w:jc w:val="both"/>
              <w:rPr>
                <w:rFonts w:cstheme="minorBid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Система ГАС «Управление»</w:t>
            </w:r>
          </w:p>
        </w:tc>
        <w:tc>
          <w:tcPr>
            <w:tcW w:w="1790" w:type="dxa"/>
            <w:tcBorders>
              <w:right w:val="single" w:sz="4" w:space="0" w:color="auto"/>
            </w:tcBorders>
          </w:tcPr>
          <w:p w:rsidR="00303CA4" w:rsidRPr="007F49A6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HAnsi"/>
                <w:sz w:val="20"/>
                <w:szCs w:val="20"/>
                <w:lang w:val="ru-RU"/>
              </w:rPr>
              <w:t>Ежемесячно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6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bookmarkStart w:id="2" w:name="_Hlk126846426"/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2270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Проверка использования земель</w:t>
            </w:r>
          </w:p>
        </w:tc>
        <w:tc>
          <w:tcPr>
            <w:tcW w:w="1134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</w:tcPr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6B2F4A" w:rsidRPr="003E5EAD" w:rsidRDefault="0074428F" w:rsidP="006B2F4A">
            <w:pPr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        Исполнение показателя вычисляется, исходя из выполнения плана по:</w:t>
            </w: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выездным обследованиям земель;</w:t>
            </w: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перерасчету земельного налога на земельные участки;</w:t>
            </w: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- устранению самовольного занятия на земельных участках.</w:t>
            </w:r>
          </w:p>
          <w:p w:rsidR="006B2F4A" w:rsidRPr="003E5EAD" w:rsidRDefault="006B2F4A" w:rsidP="006B2F4A">
            <w:pPr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Расчет показателя «Проверка использования земель» осуществляется по следующей формуле:</w:t>
            </w:r>
          </w:p>
          <w:p w:rsidR="006B2F4A" w:rsidRPr="003E5EAD" w:rsidRDefault="0074428F" w:rsidP="006B2F4A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val="ru-RU"/>
                </w:rPr>
                <m:t>Пз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val="ru-RU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/>
                      <w:sz w:val="20"/>
                      <w:szCs w:val="20"/>
                      <w:lang w:val="ru-RU"/>
                    </w:rPr>
                    <m:t>ВО</m:t>
                  </m:r>
                  <m:r>
                    <m:rPr>
                      <m:sty m:val="p"/>
                    </m:rPr>
                    <w:rPr>
                      <w:rFonts w:eastAsiaTheme="minorHAnsi" w:hAnsi="Cambria Math"/>
                      <w:sz w:val="20"/>
                      <w:szCs w:val="20"/>
                      <w:lang w:val="ru-RU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0"/>
                      <w:szCs w:val="20"/>
                      <w:lang w:val="ru-RU"/>
                    </w:rPr>
                    <m:t>0,2+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0"/>
                      <w:szCs w:val="20"/>
                      <w:lang w:val="ru-RU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0"/>
                      <w:szCs w:val="20"/>
                      <w:lang w:val="ru-RU"/>
                    </w:rPr>
                    <m:t>0,4+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0"/>
                      <w:szCs w:val="20"/>
                      <w:lang w:val="ru-RU"/>
                    </w:rPr>
                    <m:t>СЗ</m:t>
                  </m:r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0"/>
                      <w:szCs w:val="20"/>
                      <w:lang w:val="ru-RU"/>
                    </w:rPr>
                    <m:t>0,4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ru-RU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val="ru-RU"/>
                </w:rPr>
                <m:t>*Кинц</m:t>
              </m:r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6B2F4A" w:rsidRPr="003E5EAD" w:rsidRDefault="006B2F4A" w:rsidP="006B2F4A">
            <w:pPr>
              <w:suppressAutoHyphens/>
              <w:ind w:left="1560"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Пз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показатель «Проверка использования земель» (%); </w:t>
            </w: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ВО – процентное исполнение показателя по выездным обследованиям земель;</w:t>
            </w: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СЗ – процентное исполнение показателя по устранению самовольного занятия на земельных участках</w:t>
            </w:r>
            <w:r w:rsidR="00EA5267" w:rsidRPr="003E5EAD">
              <w:rPr>
                <w:rFonts w:eastAsiaTheme="minorHAnsi"/>
                <w:sz w:val="20"/>
                <w:szCs w:val="20"/>
                <w:lang w:val="ru-RU"/>
              </w:rPr>
              <w:t>;</w:t>
            </w:r>
          </w:p>
          <w:p w:rsidR="00EA5267" w:rsidRPr="003E5EAD" w:rsidRDefault="0074428F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–коэффициента инцидента.</w:t>
            </w:r>
          </w:p>
          <w:p w:rsidR="006B2F4A" w:rsidRPr="003E5EAD" w:rsidRDefault="0074428F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6B2F4A" w:rsidRPr="003E5EAD" w:rsidRDefault="006B2F4A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6B2F4A" w:rsidRPr="003E5EAD" w:rsidRDefault="006B2F4A" w:rsidP="006B2F4A">
            <w:pPr>
              <w:shd w:val="clear" w:color="auto" w:fill="FFFFFF"/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hd w:val="clear" w:color="auto" w:fill="FFFFFF"/>
              <w:suppressAutoHyphens/>
              <w:ind w:left="10" w:hanging="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/>
                            </w:rPr>
                            <m:t>факт</m:t>
                          </m:r>
                          <m:ctrlPr>
                            <w:rPr>
                              <w:rFonts w:ascii="Cambria Math" w:eastAsiaTheme="minorHAnsi" w:hAnsi="Cambria Math" w:cstheme="minorBidi"/>
                              <w:sz w:val="28"/>
                              <w:szCs w:val="22"/>
                              <w:lang w:val="ru-RU"/>
                            </w:rPr>
                          </m:ctrlPr>
                        </m:e>
                      </m:d>
                      <m:ctrlPr>
                        <w:rPr>
                          <w:rFonts w:ascii="Cambria Math" w:eastAsiaTheme="minorHAnsi" w:hAnsi="Cambria Math" w:cstheme="minorBidi"/>
                          <w:sz w:val="28"/>
                          <w:szCs w:val="22"/>
                          <w:lang w:val="ru-RU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/>
                            </w:rPr>
                            <m:t>план</m:t>
                          </m:r>
                          <m:ctrlPr>
                            <w:rPr>
                              <w:rFonts w:ascii="Cambria Math" w:eastAsiaTheme="minorHAnsi" w:hAnsi="Cambria Math" w:cstheme="minorBidi"/>
                              <w:sz w:val="28"/>
                              <w:szCs w:val="22"/>
                              <w:lang w:val="ru-RU"/>
                            </w:rPr>
                          </m:ctrlPr>
                        </m:e>
                      </m:d>
                      <m:ctrlPr>
                        <w:rPr>
                          <w:rFonts w:ascii="Cambria Math" w:eastAsiaTheme="minorHAnsi" w:hAnsi="Cambria Math" w:cstheme="minorBidi"/>
                          <w:sz w:val="28"/>
                          <w:szCs w:val="22"/>
                          <w:lang w:val="ru-RU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*100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e>
              </m:d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6B2F4A" w:rsidRPr="003E5EAD" w:rsidRDefault="006B2F4A" w:rsidP="006B2F4A">
            <w:pPr>
              <w:shd w:val="clear" w:color="auto" w:fill="FFFFFF"/>
              <w:suppressAutoHyphens/>
              <w:ind w:left="10" w:hanging="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hd w:val="clear" w:color="auto" w:fill="FFFFFF"/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ВО – процентное исполнение показателя по выездным обследованиям земель;</w:t>
            </w:r>
          </w:p>
          <w:p w:rsidR="006B2F4A" w:rsidRPr="003E5EAD" w:rsidRDefault="0074428F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6B2F4A" w:rsidRPr="003E5EAD" w:rsidRDefault="0074428F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ВО (план) – количество земельных участков, подлежащих выездным обследованиям.</w:t>
            </w:r>
          </w:p>
          <w:p w:rsidR="006B2F4A" w:rsidRPr="003E5EAD" w:rsidRDefault="006B2F4A" w:rsidP="006B2F4A">
            <w:pPr>
              <w:tabs>
                <w:tab w:val="right" w:pos="9922"/>
              </w:tabs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asciiTheme="minorHAnsi" w:eastAsiaTheme="minorHAnsi" w:hAnsi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6B2F4A" w:rsidRPr="003E5EAD" w:rsidRDefault="0074428F" w:rsidP="006B2F4A">
            <w:pPr>
              <w:shd w:val="clear" w:color="auto" w:fill="FFFFFF"/>
              <w:suppressAutoHyphens/>
              <w:ind w:left="10" w:hanging="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/>
                            </w:rPr>
                            <m:t>уфнс</m:t>
                          </m:r>
                          <m:ctrlPr>
                            <w:rPr>
                              <w:rFonts w:ascii="Cambria Math" w:eastAsiaTheme="minorHAnsi" w:hAnsi="Cambria Math" w:cstheme="minorBidi"/>
                              <w:sz w:val="28"/>
                              <w:szCs w:val="22"/>
                              <w:lang w:val="ru-RU"/>
                            </w:rPr>
                          </m:ctrlPr>
                        </m:e>
                      </m:d>
                      <m:ctrlPr>
                        <w:rPr>
                          <w:rFonts w:ascii="Cambria Math" w:eastAsiaTheme="minorHAnsi" w:hAnsi="Cambria Math" w:cstheme="minorBidi"/>
                          <w:sz w:val="28"/>
                          <w:szCs w:val="22"/>
                          <w:lang w:val="ru-RU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  <m:t>Н (осн)</m:t>
                      </m:r>
                      <m:ctrlPr>
                        <w:rPr>
                          <w:rFonts w:ascii="Cambria Math" w:eastAsiaTheme="minorHAnsi" w:hAnsi="Cambria Math" w:cstheme="minorBidi"/>
                          <w:sz w:val="28"/>
                          <w:szCs w:val="22"/>
                          <w:lang w:val="ru-RU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*100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e>
              </m:d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6B2F4A" w:rsidRPr="003E5EAD" w:rsidRDefault="006B2F4A" w:rsidP="006B2F4A">
            <w:pPr>
              <w:shd w:val="clear" w:color="auto" w:fill="FFFFFF"/>
              <w:suppressAutoHyphens/>
              <w:ind w:left="10" w:hanging="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hd w:val="clear" w:color="auto" w:fill="FFFFFF"/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6B2F4A" w:rsidRPr="003E5EAD" w:rsidRDefault="0074428F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Н (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уфнс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6B2F4A" w:rsidRPr="003E5EAD" w:rsidRDefault="0074428F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Н (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осн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6B2F4A" w:rsidRPr="003E5EAD" w:rsidRDefault="006B2F4A" w:rsidP="006B2F4A">
            <w:pPr>
              <w:tabs>
                <w:tab w:val="right" w:pos="9922"/>
              </w:tabs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uppressAutoHyphens/>
              <w:ind w:firstLine="709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6B2F4A" w:rsidRPr="003E5EAD" w:rsidRDefault="0074428F" w:rsidP="006B2F4A">
            <w:pPr>
              <w:shd w:val="clear" w:color="auto" w:fill="FFFFFF"/>
              <w:suppressAutoHyphens/>
              <w:ind w:left="10" w:hanging="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 w:cstheme="minorBidi"/>
                  <w:sz w:val="20"/>
                  <w:szCs w:val="20"/>
                  <w:lang w:val="ru-RU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eastAsiaTheme="minorHAnsi" w:hAnsi="Cambria Math" w:cstheme="minorBidi"/>
                      <w:sz w:val="20"/>
                      <w:szCs w:val="20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theme="minorBidi"/>
                          <w:sz w:val="20"/>
                          <w:szCs w:val="20"/>
                          <w:lang w:val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theme="minorBidi"/>
                          <w:sz w:val="20"/>
                          <w:szCs w:val="20"/>
                          <w:lang w:val="ru-RU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eastAsiaTheme="minorHAnsi" w:hAnsi="Cambria Math" w:cstheme="minorBidi"/>
                              <w:sz w:val="20"/>
                              <w:szCs w:val="20"/>
                              <w:lang w:val="ru-RU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 w:cstheme="minorBidi"/>
                              <w:sz w:val="20"/>
                              <w:szCs w:val="20"/>
                              <w:lang w:val="ru-RU"/>
                            </w:rPr>
                            <m:t>устр</m:t>
                          </m:r>
                          <m:ctrlPr>
                            <w:rPr>
                              <w:rFonts w:ascii="Cambria Math" w:eastAsiaTheme="minorHAnsi" w:hAnsi="Cambria Math" w:cstheme="minorBidi"/>
                              <w:sz w:val="28"/>
                              <w:szCs w:val="22"/>
                              <w:lang w:val="ru-RU"/>
                            </w:rPr>
                          </m:ctrlPr>
                        </m:e>
                      </m:d>
                      <m:ctrlPr>
                        <w:rPr>
                          <w:rFonts w:ascii="Cambria Math" w:eastAsiaTheme="minorHAnsi" w:hAnsi="Cambria Math" w:cstheme="minorBidi"/>
                          <w:sz w:val="28"/>
                          <w:szCs w:val="22"/>
                          <w:lang w:val="ru-RU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theme="minorBidi"/>
                          <w:sz w:val="20"/>
                          <w:szCs w:val="20"/>
                          <w:lang w:val="ru-RU"/>
                        </w:rPr>
                        <m:t>СЗ (факт)</m:t>
                      </m:r>
                      <m:ctrlPr>
                        <w:rPr>
                          <w:rFonts w:ascii="Cambria Math" w:eastAsiaTheme="minorHAnsi" w:hAnsi="Cambria Math" w:cstheme="minorBidi"/>
                          <w:sz w:val="28"/>
                          <w:szCs w:val="22"/>
                          <w:lang w:val="ru-RU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HAnsi" w:hAnsi="Cambria Math" w:cstheme="minorBidi"/>
                      <w:sz w:val="20"/>
                      <w:szCs w:val="20"/>
                      <w:lang w:val="ru-RU"/>
                    </w:rPr>
                    <m:t>*100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e>
              </m:d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6B2F4A" w:rsidRPr="003E5EAD" w:rsidRDefault="006B2F4A" w:rsidP="006B2F4A">
            <w:pPr>
              <w:shd w:val="clear" w:color="auto" w:fill="FFFFFF"/>
              <w:suppressAutoHyphens/>
              <w:ind w:left="10" w:hanging="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B2F4A" w:rsidRPr="003E5EAD" w:rsidRDefault="0074428F" w:rsidP="006B2F4A">
            <w:pPr>
              <w:shd w:val="clear" w:color="auto" w:fill="FFFFFF"/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6B2F4A" w:rsidRPr="003E5EAD" w:rsidRDefault="0074428F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СЗ (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устр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>) – количество земельных участков, на которых устранено самовольное занятие;</w:t>
            </w:r>
          </w:p>
          <w:p w:rsidR="00303CA4" w:rsidRPr="003E5EAD" w:rsidRDefault="0074428F" w:rsidP="006B2F4A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ED1CA3" w:rsidRPr="003E5EAD" w:rsidRDefault="00ED1CA3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Расчет коэффициент</w:t>
            </w:r>
            <w:r w:rsidR="00C9646F" w:rsidRPr="003E5EAD">
              <w:rPr>
                <w:rFonts w:eastAsiaTheme="minorHAnsi"/>
                <w:sz w:val="20"/>
                <w:szCs w:val="20"/>
                <w:lang w:val="ru-RU"/>
              </w:rPr>
              <w:t>а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инцидента</w:t>
            </w:r>
            <w:r w:rsidR="00C9646F" w:rsidRPr="003E5EAD">
              <w:rPr>
                <w:rFonts w:eastAsiaTheme="minorHAnsi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C9646F"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="00C9646F" w:rsidRPr="003E5EAD">
              <w:rPr>
                <w:rFonts w:eastAsiaTheme="minorHAnsi"/>
                <w:sz w:val="20"/>
                <w:szCs w:val="20"/>
                <w:lang w:val="ru-RU"/>
              </w:rPr>
              <w:t>)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осуществляется следующим образом: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равен значению от 0,1 до 1 и зависит от доли материалов МЗК, составленных </w:t>
            </w:r>
            <w:r w:rsidR="00711717" w:rsidRPr="003E5EAD">
              <w:rPr>
                <w:rFonts w:eastAsiaTheme="minorHAnsi"/>
                <w:sz w:val="20"/>
                <w:szCs w:val="20"/>
                <w:lang w:val="ru-RU"/>
              </w:rPr>
              <w:t>некорректно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>, от общего количества мероприятий МЗК (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>).</w:t>
            </w:r>
          </w:p>
          <w:p w:rsidR="00ED1CA3" w:rsidRPr="003E5EAD" w:rsidRDefault="00ED1CA3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ED1CA3" w:rsidRPr="003E5EAD" w:rsidRDefault="0074428F" w:rsidP="00C9646F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>=(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>/(ЗУ(факт</w:t>
            </w:r>
            <w:proofErr w:type="gram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))*</w:t>
            </w:r>
            <w:proofErr w:type="gramEnd"/>
            <w:r w:rsidRPr="003E5EAD">
              <w:rPr>
                <w:rFonts w:eastAsiaTheme="minorHAnsi"/>
                <w:sz w:val="20"/>
                <w:szCs w:val="20"/>
                <w:lang w:val="ru-RU"/>
              </w:rPr>
              <w:t>100, где: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количество </w:t>
            </w:r>
            <w:r w:rsidR="009F481E" w:rsidRPr="003E5EAD">
              <w:rPr>
                <w:rFonts w:eastAsiaTheme="minorHAnsi"/>
                <w:sz w:val="20"/>
                <w:szCs w:val="20"/>
                <w:lang w:val="ru-RU"/>
              </w:rPr>
              <w:t xml:space="preserve">выявленных </w:t>
            </w:r>
            <w:proofErr w:type="spellStart"/>
            <w:r w:rsidR="009F481E" w:rsidRPr="003E5EAD">
              <w:rPr>
                <w:rFonts w:eastAsiaTheme="minorHAnsi"/>
                <w:sz w:val="20"/>
                <w:szCs w:val="20"/>
                <w:lang w:val="ru-RU"/>
              </w:rPr>
              <w:t>Минмособлимуществом</w:t>
            </w:r>
            <w:proofErr w:type="spellEnd"/>
            <w:r w:rsidR="009F481E" w:rsidRPr="003E5EAD">
              <w:rPr>
                <w:rFonts w:eastAsiaTheme="minorHAnsi"/>
                <w:sz w:val="20"/>
                <w:szCs w:val="20"/>
                <w:lang w:val="ru-RU"/>
              </w:rPr>
              <w:t xml:space="preserve"> некорректно составленных 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>материалов МЗК.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ЗУфакт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количество земельных участков, осмотренных в отчетном периоде.</w:t>
            </w:r>
          </w:p>
          <w:p w:rsidR="00C9646F" w:rsidRPr="003E5EAD" w:rsidRDefault="00C9646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0,1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1,8% и более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0,2,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1,6-1,79% 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0,3,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1,4-1,59%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0,4,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1,2-1,39%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0,5,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1-1,19% 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0,6,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0,8-0,99%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0,7,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0,6-0,79% 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0,8,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0,4-0,59%</w:t>
            </w:r>
          </w:p>
          <w:p w:rsidR="00ED1CA3" w:rsidRPr="003E5EAD" w:rsidRDefault="0074428F" w:rsidP="00ED1CA3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0,9,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0,2-0,39%</w:t>
            </w:r>
          </w:p>
          <w:p w:rsidR="005A0BC4" w:rsidRPr="003E5EAD" w:rsidRDefault="0074428F" w:rsidP="00901E32">
            <w:pPr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Кинц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1, если </w:t>
            </w: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ДМнар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= до 0,19%</w:t>
            </w:r>
          </w:p>
        </w:tc>
        <w:tc>
          <w:tcPr>
            <w:tcW w:w="1701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Система ГАС «Управление», ЕГИС ОКНД</w:t>
            </w:r>
          </w:p>
        </w:tc>
        <w:tc>
          <w:tcPr>
            <w:tcW w:w="1790" w:type="dxa"/>
          </w:tcPr>
          <w:p w:rsidR="00CE5DC3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EastAsia"/>
                <w:sz w:val="20"/>
                <w:szCs w:val="20"/>
                <w:lang w:val="ru-RU" w:eastAsia="ru-RU"/>
              </w:rPr>
              <w:t>Ежемесячно/</w:t>
            </w:r>
          </w:p>
          <w:p w:rsidR="00303CA4" w:rsidRPr="007F49A6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EastAsia"/>
                <w:sz w:val="20"/>
                <w:szCs w:val="20"/>
                <w:lang w:val="ru-RU" w:eastAsia="ru-RU"/>
              </w:rPr>
              <w:t>ежедневно</w:t>
            </w:r>
          </w:p>
        </w:tc>
      </w:tr>
      <w:bookmarkEnd w:id="2"/>
      <w:tr w:rsidR="00AC288C" w:rsidTr="00841C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3"/>
        </w:trPr>
        <w:tc>
          <w:tcPr>
            <w:tcW w:w="736" w:type="dxa"/>
            <w:shd w:val="clear" w:color="auto" w:fill="auto"/>
          </w:tcPr>
          <w:p w:rsidR="00303CA4" w:rsidRPr="00841CBB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41CBB">
              <w:rPr>
                <w:rFonts w:eastAsiaTheme="minorEastAsia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2270" w:type="dxa"/>
            <w:shd w:val="clear" w:color="auto" w:fill="auto"/>
          </w:tcPr>
          <w:p w:rsidR="00303CA4" w:rsidRPr="00841CBB" w:rsidRDefault="0074428F" w:rsidP="0095220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41CBB">
              <w:rPr>
                <w:rFonts w:eastAsiaTheme="minorHAnsi"/>
                <w:sz w:val="20"/>
                <w:szCs w:val="22"/>
                <w:lang w:val="ru-RU"/>
              </w:rPr>
              <w:t>Доля незарегистрированных объектов  недвижимого имущества, вовлеченных в налоговый оборот по результатам МЗК</w:t>
            </w:r>
          </w:p>
        </w:tc>
        <w:tc>
          <w:tcPr>
            <w:tcW w:w="1134" w:type="dxa"/>
            <w:shd w:val="clear" w:color="auto" w:fill="auto"/>
          </w:tcPr>
          <w:p w:rsidR="00303CA4" w:rsidRPr="00841CBB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41CBB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  <w:shd w:val="clear" w:color="auto" w:fill="auto"/>
          </w:tcPr>
          <w:p w:rsidR="006814A4" w:rsidRPr="00841CBB" w:rsidRDefault="0074428F" w:rsidP="00166878">
            <w:pPr>
              <w:shd w:val="clear" w:color="auto" w:fill="FFFFFF"/>
              <w:suppressAutoHyphens/>
              <w:ind w:left="10"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41CBB">
              <w:rPr>
                <w:rFonts w:eastAsiaTheme="minorHAnsi"/>
                <w:sz w:val="20"/>
                <w:szCs w:val="20"/>
                <w:lang w:val="ru-RU"/>
              </w:rPr>
              <w:t>Расчет исполнения плана по постановке на кадастровый учет объектов недвижимого имущества по результатам МЗК(Пi3), осуществляется по следующей формуле:</w:t>
            </w:r>
          </w:p>
          <w:p w:rsidR="005A0BC4" w:rsidRDefault="005A0BC4" w:rsidP="00166878">
            <w:pPr>
              <w:ind w:firstLine="701"/>
              <w:jc w:val="center"/>
              <w:rPr>
                <w:rFonts w:eastAsiaTheme="minorEastAsia"/>
                <w:sz w:val="20"/>
                <w:szCs w:val="20"/>
                <w:lang w:val="ru-RU"/>
              </w:rPr>
            </w:pPr>
          </w:p>
          <w:p w:rsidR="006814A4" w:rsidRPr="00841CBB" w:rsidRDefault="0074428F" w:rsidP="00166878">
            <w:pPr>
              <w:ind w:firstLine="701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val="ru-RU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val="ru-RU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val="ru-RU"/>
                        </w:rPr>
                        <m:t>С</m:t>
                      </m: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 w:eastAsia="ru-RU"/>
                        </w:rPr>
                      </m:ctrlP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val="ru-RU"/>
                            </w:rPr>
                            <m:t>Рвно</m:t>
                          </m: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ru-RU" w:eastAsia="ru-RU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ru-RU" w:eastAsia="ru-RU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sz w:val="28"/>
                      <w:szCs w:val="28"/>
                      <w:lang w:val="ru-RU" w:eastAsia="ru-RU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val="ru-RU"/>
                </w:rPr>
                <m:t xml:space="preserve">100%, </m:t>
              </m:r>
            </m:oMath>
            <w:r w:rsidR="00053082" w:rsidRPr="00841CBB">
              <w:rPr>
                <w:rFonts w:eastAsiaTheme="minorEastAsia"/>
                <w:sz w:val="20"/>
                <w:szCs w:val="20"/>
                <w:lang w:val="ru-RU"/>
              </w:rPr>
              <w:t>где</w:t>
            </w:r>
          </w:p>
          <w:p w:rsidR="006814A4" w:rsidRPr="00841CBB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bookmarkStart w:id="3" w:name="_Hlk88562283"/>
            <w:proofErr w:type="spellStart"/>
            <w:r w:rsidRPr="00841CBB">
              <w:rPr>
                <w:rFonts w:eastAsiaTheme="minorHAnsi"/>
                <w:sz w:val="20"/>
                <w:szCs w:val="20"/>
                <w:lang w:val="ru-RU"/>
              </w:rPr>
              <w:t>Кп</w:t>
            </w:r>
            <w:proofErr w:type="spellEnd"/>
            <w:r w:rsidRPr="00841CBB">
              <w:rPr>
                <w:rFonts w:eastAsiaTheme="minorHAnsi"/>
                <w:sz w:val="20"/>
                <w:szCs w:val="20"/>
                <w:lang w:val="ru-RU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5A0BC4" w:rsidRDefault="005A0BC4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814A4" w:rsidRPr="00841CBB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41CBB">
              <w:rPr>
                <w:rFonts w:eastAsiaTheme="minorHAnsi"/>
                <w:sz w:val="20"/>
                <w:szCs w:val="20"/>
                <w:lang w:val="ru-RU"/>
              </w:rPr>
              <w:t xml:space="preserve">С – количество </w:t>
            </w:r>
            <w:bookmarkEnd w:id="3"/>
            <w:r w:rsidRPr="00841CBB">
              <w:rPr>
                <w:rFonts w:eastAsiaTheme="minorHAnsi"/>
                <w:sz w:val="20"/>
                <w:szCs w:val="20"/>
                <w:lang w:val="ru-RU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841CBB">
              <w:rPr>
                <w:rFonts w:eastAsiaTheme="minorHAnsi"/>
                <w:sz w:val="20"/>
                <w:szCs w:val="20"/>
                <w:lang w:val="ru-RU"/>
              </w:rPr>
              <w:t>Минмособлимуществом</w:t>
            </w:r>
            <w:proofErr w:type="spellEnd"/>
            <w:r w:rsidRPr="00841CBB">
              <w:rPr>
                <w:rFonts w:eastAsiaTheme="minorHAnsi"/>
                <w:sz w:val="20"/>
                <w:szCs w:val="20"/>
                <w:lang w:val="ru-RU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6814A4" w:rsidRPr="00841CBB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841CBB">
              <w:rPr>
                <w:rFonts w:eastAsiaTheme="minorHAnsi"/>
                <w:sz w:val="20"/>
                <w:szCs w:val="20"/>
                <w:lang w:val="ru-RU"/>
              </w:rPr>
              <w:t>Рвно</w:t>
            </w:r>
            <w:proofErr w:type="spellEnd"/>
            <w:r w:rsidRPr="00841CBB">
              <w:rPr>
                <w:rFonts w:eastAsiaTheme="minorHAnsi"/>
                <w:sz w:val="20"/>
                <w:szCs w:val="20"/>
                <w:lang w:val="ru-RU"/>
              </w:rPr>
              <w:t xml:space="preserve"> – </w:t>
            </w:r>
            <w:r w:rsidR="00053082" w:rsidRPr="00841CBB">
              <w:rPr>
                <w:rFonts w:eastAsiaTheme="minorHAnsi"/>
                <w:sz w:val="20"/>
                <w:szCs w:val="20"/>
                <w:lang w:val="ru-RU"/>
              </w:rPr>
              <w:t>р</w:t>
            </w:r>
            <w:r w:rsidRPr="00841CBB">
              <w:rPr>
                <w:rFonts w:eastAsiaTheme="minorHAnsi"/>
                <w:sz w:val="20"/>
                <w:szCs w:val="20"/>
                <w:lang w:val="ru-RU"/>
              </w:rPr>
              <w:t>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6814A4" w:rsidRPr="00841CBB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41CBB">
              <w:rPr>
                <w:rFonts w:eastAsiaTheme="minorHAnsi"/>
                <w:sz w:val="20"/>
                <w:szCs w:val="20"/>
                <w:lang w:val="ru-RU"/>
              </w:rPr>
              <w:t xml:space="preserve">Плановое значение – </w:t>
            </w:r>
          </w:p>
          <w:p w:rsidR="006814A4" w:rsidRPr="00841CBB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41CBB">
              <w:rPr>
                <w:rFonts w:eastAsiaTheme="minorHAnsi"/>
                <w:sz w:val="20"/>
                <w:szCs w:val="20"/>
                <w:lang w:val="ru-RU"/>
              </w:rPr>
              <w:t>5% январь – март;</w:t>
            </w:r>
          </w:p>
          <w:p w:rsidR="006814A4" w:rsidRPr="00841CBB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41CBB">
              <w:rPr>
                <w:rFonts w:eastAsiaTheme="minorHAnsi"/>
                <w:sz w:val="20"/>
                <w:szCs w:val="20"/>
                <w:lang w:val="ru-RU"/>
              </w:rPr>
              <w:t>20% январь – июнь;</w:t>
            </w:r>
          </w:p>
          <w:p w:rsidR="006814A4" w:rsidRPr="00841CBB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41CBB">
              <w:rPr>
                <w:rFonts w:eastAsiaTheme="minorHAnsi"/>
                <w:sz w:val="20"/>
                <w:szCs w:val="20"/>
                <w:lang w:val="ru-RU"/>
              </w:rPr>
              <w:t>40% январь – сентябрь;</w:t>
            </w:r>
          </w:p>
          <w:p w:rsidR="005A0BC4" w:rsidRPr="00841CBB" w:rsidRDefault="0074428F" w:rsidP="00901E32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841CBB">
              <w:rPr>
                <w:rFonts w:eastAsiaTheme="minorHAnsi"/>
                <w:sz w:val="20"/>
                <w:szCs w:val="20"/>
                <w:lang w:val="ru-RU"/>
              </w:rPr>
              <w:t>5</w:t>
            </w:r>
            <w:r w:rsidR="006814A4" w:rsidRPr="00841CBB">
              <w:rPr>
                <w:rFonts w:eastAsiaTheme="minorHAnsi"/>
                <w:sz w:val="20"/>
                <w:szCs w:val="20"/>
                <w:lang w:val="ru-RU"/>
              </w:rPr>
              <w:t>0% январь – декабрь.</w:t>
            </w:r>
          </w:p>
        </w:tc>
        <w:tc>
          <w:tcPr>
            <w:tcW w:w="1701" w:type="dxa"/>
            <w:shd w:val="clear" w:color="auto" w:fill="auto"/>
          </w:tcPr>
          <w:p w:rsidR="004E234A" w:rsidRDefault="0074428F" w:rsidP="008D5C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proofErr w:type="spellStart"/>
            <w:r w:rsidRPr="00841CBB">
              <w:rPr>
                <w:rFonts w:eastAsiaTheme="minorEastAsia"/>
                <w:sz w:val="20"/>
                <w:szCs w:val="20"/>
                <w:lang w:val="ru-RU" w:eastAsia="ru-RU"/>
              </w:rPr>
              <w:t>Минмособлимущество</w:t>
            </w:r>
            <w:proofErr w:type="spellEnd"/>
            <w:r w:rsidRPr="00841CBB">
              <w:rPr>
                <w:rFonts w:eastAsiaTheme="minorEastAsia"/>
                <w:sz w:val="20"/>
                <w:szCs w:val="20"/>
                <w:lang w:val="ru-RU" w:eastAsia="ru-RU"/>
              </w:rPr>
              <w:t xml:space="preserve">, </w:t>
            </w:r>
          </w:p>
          <w:p w:rsidR="00303CA4" w:rsidRPr="00841CBB" w:rsidRDefault="004E234A" w:rsidP="008D5C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 xml:space="preserve">ГАС </w:t>
            </w:r>
            <w:r w:rsidR="0074428F" w:rsidRPr="00841CBB">
              <w:rPr>
                <w:rFonts w:eastAsiaTheme="minorEastAsia"/>
                <w:sz w:val="20"/>
                <w:szCs w:val="20"/>
                <w:lang w:val="ru-RU" w:eastAsia="ru-RU"/>
              </w:rPr>
              <w:t>«Управление»</w:t>
            </w:r>
          </w:p>
        </w:tc>
        <w:tc>
          <w:tcPr>
            <w:tcW w:w="1790" w:type="dxa"/>
            <w:shd w:val="clear" w:color="auto" w:fill="FFFFFF"/>
          </w:tcPr>
          <w:p w:rsidR="00303CA4" w:rsidRPr="00841CBB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41CBB">
              <w:rPr>
                <w:rFonts w:eastAsiaTheme="minorEastAsia"/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6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2270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Прирост земельного налога</w:t>
            </w:r>
          </w:p>
        </w:tc>
        <w:tc>
          <w:tcPr>
            <w:tcW w:w="1134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</w:tcPr>
          <w:p w:rsidR="00303CA4" w:rsidRPr="003E5EAD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303CA4" w:rsidRPr="003E5EAD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Расчет показателя осуществляется по следующей формуле:</w:t>
            </w:r>
          </w:p>
          <w:p w:rsidR="00303CA4" w:rsidRPr="003E5EAD" w:rsidRDefault="0074428F" w:rsidP="00166878">
            <w:pPr>
              <w:suppressAutoHyphens/>
              <w:ind w:firstLine="701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Пзн=</m:t>
              </m:r>
              <m:f>
                <m:f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Фп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0"/>
                      <w:szCs w:val="20"/>
                      <w:lang w:val="ru-RU"/>
                    </w:rPr>
                    <m:t>Гп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*100</m:t>
              </m:r>
            </m:oMath>
            <w:r w:rsidRPr="003E5EAD">
              <w:rPr>
                <w:rFonts w:eastAsiaTheme="minorHAnsi"/>
                <w:sz w:val="20"/>
                <w:szCs w:val="20"/>
                <w:lang w:val="ru-RU"/>
              </w:rPr>
              <w:t>, где</w:t>
            </w:r>
          </w:p>
          <w:p w:rsidR="00303CA4" w:rsidRPr="003E5EAD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Пзн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</w:t>
            </w:r>
            <w:r w:rsidR="000169AF" w:rsidRPr="003E5EAD">
              <w:rPr>
                <w:rFonts w:eastAsiaTheme="minorHAnsi"/>
                <w:sz w:val="20"/>
                <w:szCs w:val="20"/>
                <w:lang w:val="ru-RU"/>
              </w:rPr>
              <w:t>п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роцент собираемости земельного налога. </w:t>
            </w:r>
          </w:p>
          <w:p w:rsidR="00303CA4" w:rsidRPr="003E5EAD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Гп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303CA4" w:rsidRPr="003E5EAD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3E5EAD">
              <w:rPr>
                <w:rFonts w:eastAsiaTheme="minorHAnsi"/>
                <w:sz w:val="20"/>
                <w:szCs w:val="20"/>
                <w:lang w:val="ru-RU"/>
              </w:rPr>
              <w:t>Фп</w:t>
            </w:r>
            <w:proofErr w:type="spellEnd"/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303CA4" w:rsidRPr="003E5EAD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303CA4" w:rsidRDefault="0074428F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Плановое значение показателя – 100%.</w:t>
            </w:r>
          </w:p>
          <w:p w:rsidR="005A0BC4" w:rsidRPr="003E5EAD" w:rsidRDefault="005A0BC4" w:rsidP="00166878">
            <w:pPr>
              <w:suppressAutoHyphens/>
              <w:ind w:firstLine="701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303CA4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Система ГАС «Управление», </w:t>
            </w:r>
            <w:r w:rsidR="000169AF" w:rsidRPr="003E5EAD">
              <w:rPr>
                <w:rFonts w:eastAsiaTheme="minorHAnsi"/>
                <w:sz w:val="20"/>
                <w:szCs w:val="20"/>
                <w:lang w:val="ru-RU"/>
              </w:rPr>
              <w:t>Утвержденный бюджет Раменского городского округа Московской области</w:t>
            </w:r>
          </w:p>
        </w:tc>
        <w:tc>
          <w:tcPr>
            <w:tcW w:w="1790" w:type="dxa"/>
          </w:tcPr>
          <w:p w:rsidR="00303CA4" w:rsidRPr="007F49A6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EastAsia"/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AC288C" w:rsidTr="007F7E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B9" w:rsidRPr="003E5EAD" w:rsidRDefault="00901E32" w:rsidP="00C31256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9</w:t>
            </w:r>
            <w:r w:rsidR="0074428F" w:rsidRPr="003E5EAD">
              <w:rPr>
                <w:rFonts w:eastAsiaTheme="minorEastAsia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B9" w:rsidRPr="003E5EAD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EastAsia"/>
                <w:sz w:val="20"/>
                <w:szCs w:val="20"/>
                <w:lang w:val="ru-RU"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B9" w:rsidRPr="00054698" w:rsidRDefault="0074428F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054698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4698" w:rsidRDefault="0074428F" w:rsidP="009674F0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Показатель отражает работу органов местного самоуправления, </w:t>
            </w:r>
            <w:r w:rsidRPr="006E0115">
              <w:rPr>
                <w:sz w:val="20"/>
                <w:szCs w:val="20"/>
                <w:lang w:val="ru-RU" w:eastAsia="ru-RU"/>
              </w:rPr>
              <w:t>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</w:t>
            </w:r>
            <w:r w:rsidRPr="00054698">
              <w:rPr>
                <w:sz w:val="20"/>
                <w:szCs w:val="20"/>
                <w:lang w:val="ru-RU" w:eastAsia="ru-RU"/>
              </w:rPr>
              <w:t xml:space="preserve"> за два и более периода неоплаты свыше 100 </w:t>
            </w: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тыс.руб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9674F0" w:rsidRPr="00054698" w:rsidRDefault="009674F0" w:rsidP="009674F0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  <w:p w:rsidR="00054698" w:rsidRPr="00054698" w:rsidRDefault="0074428F" w:rsidP="00054698">
            <w:pPr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Показатель рассчитывается по следующей формуле: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spacing w:before="211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=80%*П1+20%*П2</m:t>
              </m:r>
            </m:oMath>
            <w:r w:rsidRPr="00054698">
              <w:rPr>
                <w:rFonts w:eastAsiaTheme="minorEastAsia"/>
                <w:sz w:val="20"/>
                <w:szCs w:val="20"/>
                <w:lang w:val="ru-RU" w:eastAsia="ru-RU"/>
              </w:rPr>
              <w:t>,</w:t>
            </w:r>
          </w:p>
          <w:p w:rsidR="00054698" w:rsidRPr="00054698" w:rsidRDefault="0074428F" w:rsidP="00054698">
            <w:pPr>
              <w:suppressAutoHyphens/>
              <w:ind w:right="-143" w:firstLine="709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где: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П1 – доля расторгнутых договоров аренды;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val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П2 – доля земельных участков, размещенных на ИП.</w:t>
            </w:r>
          </w:p>
          <w:p w:rsidR="00054698" w:rsidRPr="00054698" w:rsidRDefault="00054698" w:rsidP="00054698">
            <w:pPr>
              <w:suppressAutoHyphens/>
              <w:ind w:firstLine="567"/>
              <w:jc w:val="both"/>
              <w:rPr>
                <w:sz w:val="20"/>
                <w:szCs w:val="20"/>
                <w:u w:val="single"/>
                <w:lang w:val="ru-RU" w:eastAsia="ru-RU"/>
              </w:rPr>
            </w:pPr>
          </w:p>
          <w:p w:rsidR="00054698" w:rsidRPr="00054698" w:rsidRDefault="0074428F" w:rsidP="00054698">
            <w:pPr>
              <w:shd w:val="clear" w:color="auto" w:fill="FFFFFF"/>
              <w:suppressAutoHyphens/>
              <w:ind w:left="10" w:firstLine="699"/>
              <w:jc w:val="both"/>
              <w:rPr>
                <w:sz w:val="20"/>
                <w:szCs w:val="20"/>
                <w:u w:val="single"/>
                <w:lang w:val="ru-RU" w:eastAsia="ru-RU"/>
              </w:rPr>
            </w:pPr>
            <w:r w:rsidRPr="00054698">
              <w:rPr>
                <w:sz w:val="20"/>
                <w:szCs w:val="20"/>
                <w:u w:val="single"/>
                <w:lang w:val="ru-RU" w:eastAsia="ru-RU"/>
              </w:rPr>
              <w:t>Расчет П1 (доля расторгнутых договоров аренды) осуществляется по формуле: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spacing w:before="211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val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nor/>
                </m:rPr>
                <w:rPr>
                  <w:rFonts w:eastAsiaTheme="minorHAnsi"/>
                  <w:sz w:val="20"/>
                  <w:szCs w:val="20"/>
                  <w:vertAlign w:val="subscript"/>
                  <w:lang w:val="ru-RU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Рф+Рдп*0,1+Рсп*0,7 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Рп 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*100</m:t>
              </m:r>
            </m:oMath>
            <w:r w:rsidRPr="00054698">
              <w:rPr>
                <w:sz w:val="20"/>
                <w:szCs w:val="20"/>
                <w:lang w:val="ru-RU" w:eastAsia="ru-RU"/>
              </w:rPr>
              <w:t>, где:</w:t>
            </w:r>
          </w:p>
          <w:p w:rsidR="00054698" w:rsidRPr="00054698" w:rsidRDefault="00054698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Рп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Рф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 xml:space="preserve"> – количество расторгнутых договоров аренды в отчетном году.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Рдп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Рсп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 xml:space="preserve"> – количество договоров аренды, в отношении которых приняты меры </w:t>
            </w:r>
            <w:r w:rsidRPr="00054698">
              <w:rPr>
                <w:sz w:val="20"/>
                <w:szCs w:val="20"/>
                <w:lang w:val="ru-RU" w:eastAsia="ru-RU"/>
              </w:rPr>
              <w:br/>
              <w:t>по расторжению, а именно: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- подано исковое заявление в суд;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- исковое заявление находится на рассмотрении в суде;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- судебное решение вступило в законную силу, но договор еще не расторгнут.</w:t>
            </w:r>
          </w:p>
          <w:p w:rsidR="00054698" w:rsidRPr="00054698" w:rsidRDefault="0074428F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0,1 и 0,7 – понижающие коэффициенты.</w:t>
            </w:r>
          </w:p>
          <w:p w:rsidR="00054698" w:rsidRPr="00054698" w:rsidRDefault="00054698" w:rsidP="00054698">
            <w:pPr>
              <w:shd w:val="clear" w:color="auto" w:fill="FFFFFF"/>
              <w:suppressAutoHyphens/>
              <w:ind w:firstLine="72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054698" w:rsidRPr="00054698" w:rsidRDefault="0074428F" w:rsidP="00054698">
            <w:pPr>
              <w:shd w:val="clear" w:color="auto" w:fill="FFFFFF"/>
              <w:suppressAutoHyphens/>
              <w:ind w:left="10" w:firstLine="698"/>
              <w:jc w:val="both"/>
              <w:rPr>
                <w:sz w:val="20"/>
                <w:szCs w:val="20"/>
                <w:u w:val="single"/>
                <w:lang w:val="ru-RU" w:eastAsia="ru-RU"/>
              </w:rPr>
            </w:pPr>
            <w:r w:rsidRPr="00054698">
              <w:rPr>
                <w:sz w:val="20"/>
                <w:szCs w:val="20"/>
                <w:u w:val="single"/>
                <w:lang w:val="ru-RU" w:eastAsia="ru-RU"/>
              </w:rPr>
              <w:t>Расчет П2 (доля земельных участков, размещенных на ИП) осуществляется по формуле:</w:t>
            </w:r>
          </w:p>
          <w:p w:rsidR="00054698" w:rsidRPr="00054698" w:rsidRDefault="0074428F" w:rsidP="002C1549">
            <w:pPr>
              <w:shd w:val="clear" w:color="auto" w:fill="FFFFFF"/>
              <w:tabs>
                <w:tab w:val="left" w:pos="2410"/>
              </w:tabs>
              <w:suppressAutoHyphens/>
              <w:spacing w:before="211"/>
              <w:ind w:left="709"/>
              <w:jc w:val="center"/>
              <w:rPr>
                <w:sz w:val="20"/>
                <w:szCs w:val="20"/>
                <w:lang w:val="ru-RU" w:eastAsia="ru-RU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val="ru-RU"/>
                </w:rPr>
                <m:t>П</m:t>
              </m:r>
              <m:r>
                <m:rPr>
                  <m:nor/>
                </m:rPr>
                <w:rPr>
                  <w:rFonts w:eastAsiaTheme="minorHAnsi"/>
                  <w:sz w:val="20"/>
                  <w:szCs w:val="20"/>
                  <w:vertAlign w:val="subscript"/>
                  <w:lang w:val="ru-RU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 xml:space="preserve">ИПф 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ru-RU" w:eastAsia="ru-RU"/>
                    </w:rPr>
                    <m:t>ИПп-ИПн</m:t>
                  </m:r>
                  <m:ctrlPr>
                    <w:rPr>
                      <w:rFonts w:ascii="Cambria Math" w:eastAsiaTheme="minorHAnsi" w:hAnsi="Cambria Math" w:cstheme="minorBidi"/>
                      <w:sz w:val="28"/>
                      <w:szCs w:val="22"/>
                      <w:lang w:val="ru-RU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* 100</m:t>
              </m:r>
            </m:oMath>
            <w:r w:rsidRPr="00054698">
              <w:rPr>
                <w:sz w:val="20"/>
                <w:szCs w:val="20"/>
                <w:lang w:val="ru-RU" w:eastAsia="ru-RU"/>
              </w:rPr>
              <w:t>, где: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ИПп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ИПп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 xml:space="preserve"> ≥ </w:t>
            </w: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Рф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>).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ИПн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- в стадии изменения ВРИ; 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- в стадии раздела, объединения, перераспределения; 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- для предоставления многодетным семьям/врачам/участникам СВО; 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- для передачи в собственность другого ОМС/МО/РФ; 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- карьер/ТБО, необходимо выполнить рекультивацию; 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- в процессе снятия обременения/ограничения; 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- судебный акт обжалуется; 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- оформление ОКС, расположенных на ЗУ, в собственность арендатора;</w:t>
            </w:r>
          </w:p>
          <w:p w:rsidR="00054698" w:rsidRPr="00054698" w:rsidRDefault="0074428F" w:rsidP="00054698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- выкуп земельного участка.</w:t>
            </w:r>
          </w:p>
          <w:p w:rsidR="00054698" w:rsidRPr="00054698" w:rsidRDefault="0074428F" w:rsidP="002C1549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proofErr w:type="spellStart"/>
            <w:r w:rsidRPr="00054698">
              <w:rPr>
                <w:sz w:val="20"/>
                <w:szCs w:val="20"/>
                <w:lang w:val="ru-RU" w:eastAsia="ru-RU"/>
              </w:rPr>
              <w:t>ИПф</w:t>
            </w:r>
            <w:proofErr w:type="spellEnd"/>
            <w:r w:rsidRPr="00054698">
              <w:rPr>
                <w:sz w:val="20"/>
                <w:szCs w:val="20"/>
                <w:lang w:val="ru-RU"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054698" w:rsidRPr="00054698" w:rsidRDefault="0074428F" w:rsidP="002C1549">
            <w:pPr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ru-RU" w:eastAsia="ru-RU"/>
                </w:rPr>
                <m:t>П</m:t>
              </m:r>
              <m:r>
                <m:rPr>
                  <m:nor/>
                </m:rPr>
                <w:rPr>
                  <w:sz w:val="20"/>
                  <w:szCs w:val="20"/>
                  <w:lang w:val="ru-RU" w:eastAsia="ru-RU"/>
                </w:rPr>
                <m:t>1</m:t>
              </m:r>
            </m:oMath>
            <w:r w:rsidRPr="00054698">
              <w:rPr>
                <w:sz w:val="20"/>
                <w:szCs w:val="20"/>
                <w:lang w:val="ru-RU" w:eastAsia="ru-RU"/>
              </w:rPr>
              <w:t>.</w:t>
            </w:r>
          </w:p>
          <w:p w:rsidR="00054698" w:rsidRPr="00054698" w:rsidRDefault="0074428F" w:rsidP="00054698">
            <w:pPr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Источники: данные ГАСУ, РГИС, ЕИСУГИ 2.0, ЕГИС ОКНД, ИП.</w:t>
            </w:r>
          </w:p>
          <w:p w:rsidR="00054698" w:rsidRPr="00054698" w:rsidRDefault="0074428F" w:rsidP="00054698">
            <w:pPr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Плановое значение – 100%.</w:t>
            </w:r>
          </w:p>
          <w:p w:rsidR="00054698" w:rsidRPr="00054698" w:rsidRDefault="0074428F" w:rsidP="00054698">
            <w:pPr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054698">
              <w:rPr>
                <w:sz w:val="20"/>
                <w:szCs w:val="20"/>
                <w:lang w:val="ru-RU" w:eastAsia="ru-RU"/>
              </w:rPr>
              <w:t>Период – ежемесячно.</w:t>
            </w:r>
          </w:p>
          <w:p w:rsidR="00344EB9" w:rsidRPr="00054698" w:rsidRDefault="00344EB9" w:rsidP="00166878">
            <w:pPr>
              <w:suppressAutoHyphens/>
              <w:ind w:firstLine="73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DAA" w:rsidRPr="003E5EAD" w:rsidRDefault="0074428F" w:rsidP="00EC277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>Система ГАС «Управление»</w:t>
            </w:r>
            <w:r w:rsidRPr="003E5EAD">
              <w:rPr>
                <w:rFonts w:eastAsiaTheme="minorHAnsi" w:cstheme="minorBidi"/>
                <w:sz w:val="20"/>
                <w:szCs w:val="20"/>
                <w:lang w:val="ru-RU"/>
              </w:rPr>
              <w:t xml:space="preserve">, </w:t>
            </w:r>
            <w:r w:rsidR="005304CA" w:rsidRPr="00EF77B9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  <w:r w:rsidRPr="003E5EAD">
              <w:rPr>
                <w:rFonts w:eastAsiaTheme="minorHAnsi"/>
                <w:sz w:val="20"/>
                <w:szCs w:val="20"/>
                <w:lang w:val="ru-RU"/>
              </w:rPr>
              <w:t>,</w:t>
            </w:r>
          </w:p>
          <w:p w:rsidR="00344EB9" w:rsidRPr="003E5EAD" w:rsidRDefault="0074428F" w:rsidP="00B10DAA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3E5EAD">
              <w:rPr>
                <w:rFonts w:eastAsiaTheme="minorHAnsi"/>
                <w:sz w:val="20"/>
                <w:szCs w:val="20"/>
                <w:lang w:val="ru-RU"/>
              </w:rPr>
              <w:t xml:space="preserve">ЕИСУГИ 2.0, </w:t>
            </w:r>
            <w:r w:rsidR="00B10DAA" w:rsidRPr="003E5EAD">
              <w:rPr>
                <w:rFonts w:eastAsiaTheme="minorHAnsi"/>
                <w:sz w:val="20"/>
                <w:szCs w:val="20"/>
                <w:lang w:val="ru-RU"/>
              </w:rPr>
              <w:t>И</w:t>
            </w:r>
            <w:r w:rsidR="00EC277F" w:rsidRPr="003E5EAD">
              <w:rPr>
                <w:sz w:val="20"/>
                <w:szCs w:val="20"/>
                <w:lang w:val="ru-RU" w:eastAsia="ru-RU"/>
              </w:rPr>
              <w:t>нвестиционный портал Московской области (ИП)</w:t>
            </w:r>
            <w:r w:rsidR="00B10DAA" w:rsidRPr="003E5EAD">
              <w:rPr>
                <w:sz w:val="20"/>
                <w:szCs w:val="20"/>
                <w:lang w:val="ru-RU" w:eastAsia="ru-RU"/>
              </w:rPr>
              <w:t>,</w:t>
            </w:r>
          </w:p>
          <w:p w:rsidR="00B10DAA" w:rsidRPr="003E5EAD" w:rsidRDefault="0074428F" w:rsidP="00B10DAA">
            <w:pPr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3E5EAD">
              <w:rPr>
                <w:sz w:val="20"/>
                <w:szCs w:val="20"/>
                <w:lang w:val="ru-RU" w:eastAsia="ru-RU"/>
              </w:rPr>
              <w:t>РГИС,</w:t>
            </w:r>
          </w:p>
          <w:p w:rsidR="00B10DAA" w:rsidRPr="003E5EAD" w:rsidRDefault="0074428F" w:rsidP="00B10DAA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3E5EAD">
              <w:rPr>
                <w:sz w:val="20"/>
                <w:szCs w:val="20"/>
                <w:lang w:val="ru-RU" w:eastAsia="ru-RU"/>
              </w:rPr>
              <w:t>ЕГИС ОКНД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EB9" w:rsidRPr="007F49A6" w:rsidRDefault="0074428F" w:rsidP="00166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7F49A6">
              <w:rPr>
                <w:rFonts w:eastAsiaTheme="minorEastAsia"/>
                <w:sz w:val="20"/>
                <w:szCs w:val="20"/>
                <w:lang w:val="ru-RU" w:eastAsia="ru-RU"/>
              </w:rPr>
              <w:t>Ежемесячно</w:t>
            </w:r>
          </w:p>
        </w:tc>
      </w:tr>
      <w:tr w:rsidR="00DD1CF1" w:rsidRPr="00D50EE2" w:rsidTr="00117A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F1" w:rsidRDefault="00D50EE2" w:rsidP="00117A97">
            <w:pPr>
              <w:widowControl w:val="0"/>
              <w:suppressAutoHyphens/>
              <w:autoSpaceDE w:val="0"/>
              <w:autoSpaceDN w:val="0"/>
              <w:adjustRightInd w:val="0"/>
              <w:ind w:left="-704" w:firstLine="720"/>
              <w:rPr>
                <w:rFonts w:eastAsiaTheme="minorEastAsia"/>
                <w:sz w:val="20"/>
                <w:szCs w:val="20"/>
                <w:lang w:val="ru-RU" w:eastAsia="ru-RU"/>
              </w:rPr>
            </w:pPr>
            <w:r>
              <w:rPr>
                <w:rFonts w:eastAsiaTheme="minorEastAsia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F1" w:rsidRPr="003E5EAD" w:rsidRDefault="00D50EE2" w:rsidP="00C3125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D50EE2">
              <w:rPr>
                <w:rFonts w:eastAsiaTheme="minorEastAsia"/>
                <w:sz w:val="20"/>
                <w:szCs w:val="20"/>
                <w:lang w:val="ru-RU" w:eastAsia="ru-RU"/>
              </w:rPr>
              <w:t xml:space="preserve">Доля обработанных заявлений граждан и юридических лиц </w:t>
            </w:r>
            <w:r w:rsidRPr="00D50EE2">
              <w:rPr>
                <w:rFonts w:eastAsiaTheme="minorEastAsia"/>
                <w:sz w:val="20"/>
                <w:szCs w:val="20"/>
                <w:lang w:val="ru-RU" w:eastAsia="ru-RU"/>
              </w:rPr>
              <w:br/>
              <w:t>на получение государственных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F1" w:rsidRPr="00054698" w:rsidRDefault="00175141" w:rsidP="00C312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175141">
              <w:rPr>
                <w:rFonts w:eastAsiaTheme="minorEastAsia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56D" w:rsidRPr="008E356D" w:rsidRDefault="008E356D" w:rsidP="008E356D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8E356D">
              <w:rPr>
                <w:sz w:val="20"/>
                <w:szCs w:val="20"/>
                <w:lang w:val="ru-RU" w:eastAsia="ru-RU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8E356D">
              <w:rPr>
                <w:sz w:val="20"/>
                <w:szCs w:val="20"/>
                <w:lang w:val="ru-RU" w:eastAsia="ru-RU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E356D" w:rsidRPr="008E356D" w:rsidRDefault="008E356D" w:rsidP="008E356D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8E356D">
              <w:rPr>
                <w:sz w:val="20"/>
                <w:szCs w:val="20"/>
                <w:lang w:val="ru-RU" w:eastAsia="ru-RU"/>
              </w:rPr>
              <w:t>Показатель рассчитывается по следующей формуле:</w:t>
            </w:r>
          </w:p>
          <w:p w:rsidR="008E356D" w:rsidRPr="008E356D" w:rsidRDefault="008E356D" w:rsidP="008E356D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  <w:p w:rsidR="008E356D" w:rsidRPr="008E356D" w:rsidRDefault="008E356D" w:rsidP="008E356D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ru-RU" w:eastAsia="ru-RU"/>
                  </w:rPr>
                  <m:t>Z= R / Y*100%</m:t>
                </m:r>
              </m:oMath>
            </m:oMathPara>
          </w:p>
          <w:p w:rsidR="00117A97" w:rsidRPr="00117A97" w:rsidRDefault="00117A97" w:rsidP="00117A97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117A97">
              <w:rPr>
                <w:sz w:val="20"/>
                <w:szCs w:val="20"/>
                <w:lang w:val="ru-RU" w:eastAsia="ru-RU"/>
              </w:rPr>
              <w:t>где:</w:t>
            </w:r>
          </w:p>
          <w:p w:rsidR="00117A97" w:rsidRPr="00117A97" w:rsidRDefault="00117A97" w:rsidP="00117A97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117A97">
              <w:rPr>
                <w:sz w:val="20"/>
                <w:szCs w:val="20"/>
                <w:lang w:val="ru-RU" w:eastAsia="ru-RU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117A97" w:rsidRPr="00117A97" w:rsidRDefault="00117A97" w:rsidP="00117A97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117A97">
              <w:rPr>
                <w:sz w:val="20"/>
                <w:szCs w:val="20"/>
                <w:lang w:val="ru-RU" w:eastAsia="ru-RU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117A97" w:rsidRPr="00117A97" w:rsidRDefault="00117A97" w:rsidP="00117A97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117A97">
              <w:rPr>
                <w:sz w:val="20"/>
                <w:szCs w:val="20"/>
                <w:lang w:val="ru-RU" w:eastAsia="ru-RU"/>
              </w:rPr>
              <w:t xml:space="preserve">Y -  количество заявлений, срок рассмотрения которых наступил </w:t>
            </w:r>
            <w:r w:rsidRPr="00117A97">
              <w:rPr>
                <w:sz w:val="20"/>
                <w:szCs w:val="20"/>
                <w:lang w:val="ru-RU" w:eastAsia="ru-RU"/>
              </w:rPr>
              <w:br/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DD1CF1" w:rsidRPr="00054698" w:rsidRDefault="00117A97" w:rsidP="00117A97">
            <w:pPr>
              <w:shd w:val="clear" w:color="auto" w:fill="FFFFFF"/>
              <w:tabs>
                <w:tab w:val="left" w:pos="2410"/>
              </w:tabs>
              <w:suppressAutoHyphens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  <w:r w:rsidRPr="00117A97">
              <w:rPr>
                <w:sz w:val="20"/>
                <w:szCs w:val="20"/>
                <w:lang w:val="ru-RU" w:eastAsia="ru-RU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CF1" w:rsidRPr="003E5EAD" w:rsidRDefault="008E356D" w:rsidP="00EC277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8E356D">
              <w:rPr>
                <w:rFonts w:eastAsiaTheme="minorHAnsi"/>
                <w:sz w:val="20"/>
                <w:szCs w:val="20"/>
                <w:lang w:val="ru-RU"/>
              </w:rPr>
              <w:t>Реестр личных дел и документов (РЛДД)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CF1" w:rsidRPr="007F49A6" w:rsidRDefault="008E356D" w:rsidP="001668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val="ru-RU" w:eastAsia="ru-RU"/>
              </w:rPr>
            </w:pPr>
            <w:r w:rsidRPr="008E356D">
              <w:rPr>
                <w:rFonts w:eastAsiaTheme="minorEastAsia"/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D50EE2" w:rsidP="00095715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Управление муниципальным долгом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proofErr w:type="spellStart"/>
            <w:r w:rsidRPr="005A0BC4">
              <w:rPr>
                <w:sz w:val="20"/>
                <w:szCs w:val="20"/>
                <w:lang w:val="ru-RU" w:eastAsia="ru-RU"/>
              </w:rPr>
              <w:t>тыс.руб</w:t>
            </w:r>
            <w:proofErr w:type="spellEnd"/>
            <w:r w:rsidRPr="005A0BC4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Показатель рассчитывается по факту реализации мероприятия подпрограммы.</w:t>
            </w:r>
          </w:p>
          <w:p w:rsidR="005A0BC4" w:rsidRPr="005A0BC4" w:rsidRDefault="005A0BC4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BC4" w:rsidRPr="005A0BC4" w:rsidRDefault="0074428F" w:rsidP="007302F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Отчет об исполнении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74428F" w:rsidP="007302F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Годовая, квартальная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D50EE2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да/нет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Показатель рассчитывается по факту реализации мероприятия подпрограммы.</w:t>
            </w:r>
          </w:p>
          <w:p w:rsidR="005A0BC4" w:rsidRPr="005A0BC4" w:rsidRDefault="005A0BC4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0BC4" w:rsidRPr="005A0BC4" w:rsidRDefault="0074428F" w:rsidP="007302F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Отчет об исполнении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74428F" w:rsidP="007302F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Годовая, квартальная</w:t>
            </w:r>
          </w:p>
        </w:tc>
      </w:tr>
      <w:tr w:rsidR="00AC288C" w:rsidTr="007442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D50EE2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Ежегодное снижение доли просроченной кредиторской задолженности в расходах бюджета Раменского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да/нет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74428F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Показатель рассчитывается по факту реализации мероприятия подпрограммы.</w:t>
            </w:r>
          </w:p>
          <w:p w:rsidR="005A0BC4" w:rsidRPr="005A0BC4" w:rsidRDefault="005A0BC4" w:rsidP="005A0BC4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74428F" w:rsidP="007302F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Отчет об исполнении бюджета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C4" w:rsidRPr="005A0BC4" w:rsidRDefault="0074428F" w:rsidP="007302F9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5A0BC4">
              <w:rPr>
                <w:sz w:val="20"/>
                <w:szCs w:val="20"/>
                <w:lang w:val="ru-RU" w:eastAsia="ru-RU"/>
              </w:rPr>
              <w:t>Годовая, квартальная</w:t>
            </w:r>
          </w:p>
        </w:tc>
      </w:tr>
    </w:tbl>
    <w:p w:rsidR="00D80614" w:rsidRDefault="00D80614">
      <w:pPr>
        <w:widowControl w:val="0"/>
        <w:suppressAutoHyphens/>
        <w:rPr>
          <w:sz w:val="28"/>
          <w:szCs w:val="28"/>
          <w:lang w:val="ru-RU" w:eastAsia="ru-RU"/>
        </w:rPr>
      </w:pPr>
    </w:p>
    <w:p w:rsidR="005A0BC4" w:rsidRDefault="005A0BC4" w:rsidP="00170A52">
      <w:pPr>
        <w:widowControl w:val="0"/>
        <w:suppressAutoHyphens/>
        <w:rPr>
          <w:sz w:val="28"/>
          <w:szCs w:val="28"/>
          <w:lang w:val="ru-RU" w:eastAsia="ru-RU"/>
        </w:rPr>
      </w:pPr>
      <w:bookmarkStart w:id="4" w:name="_Hlk136252858"/>
    </w:p>
    <w:p w:rsidR="005A0BC4" w:rsidRDefault="005A0BC4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DD1CF1" w:rsidRDefault="00DD1CF1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117A97" w:rsidRDefault="00117A97" w:rsidP="008B2E21">
      <w:pPr>
        <w:widowControl w:val="0"/>
        <w:suppressAutoHyphens/>
        <w:rPr>
          <w:sz w:val="28"/>
          <w:szCs w:val="28"/>
          <w:lang w:val="ru-RU" w:eastAsia="ru-RU"/>
        </w:rPr>
      </w:pPr>
    </w:p>
    <w:p w:rsidR="00DD1CF1" w:rsidRDefault="00DD1CF1" w:rsidP="00195FAF">
      <w:pPr>
        <w:widowControl w:val="0"/>
        <w:suppressAutoHyphens/>
        <w:ind w:left="1080"/>
        <w:rPr>
          <w:sz w:val="28"/>
          <w:szCs w:val="28"/>
          <w:lang w:val="ru-RU" w:eastAsia="ru-RU"/>
        </w:rPr>
      </w:pPr>
    </w:p>
    <w:p w:rsidR="00195FAF" w:rsidRPr="00A5470C" w:rsidRDefault="0074428F" w:rsidP="00195FAF">
      <w:pPr>
        <w:widowControl w:val="0"/>
        <w:suppressAutoHyphens/>
        <w:ind w:left="1080"/>
        <w:rPr>
          <w:rFonts w:eastAsiaTheme="minorEastAsia"/>
          <w:sz w:val="28"/>
          <w:szCs w:val="28"/>
          <w:lang w:val="ru-RU" w:eastAsia="ru-RU"/>
        </w:rPr>
      </w:pPr>
      <w:r w:rsidRPr="00A5470C">
        <w:rPr>
          <w:sz w:val="28"/>
          <w:szCs w:val="28"/>
          <w:lang w:val="ru-RU" w:eastAsia="ru-RU"/>
        </w:rPr>
        <w:t>6.Перечень мероприятий п</w:t>
      </w:r>
      <w:r w:rsidRPr="00A5470C">
        <w:rPr>
          <w:rFonts w:eastAsiaTheme="minorEastAsia"/>
          <w:sz w:val="28"/>
          <w:szCs w:val="28"/>
          <w:lang w:val="ru-RU" w:eastAsia="ru-RU"/>
        </w:rPr>
        <w:t xml:space="preserve">одпрограммы </w:t>
      </w:r>
      <w:r w:rsidRPr="00A5470C">
        <w:rPr>
          <w:rFonts w:eastAsiaTheme="minorEastAsia"/>
          <w:sz w:val="28"/>
          <w:szCs w:val="28"/>
          <w:lang w:eastAsia="ru-RU"/>
        </w:rPr>
        <w:t>I</w:t>
      </w:r>
      <w:r w:rsidRPr="00A5470C">
        <w:rPr>
          <w:rFonts w:eastAsiaTheme="minorEastAsia"/>
          <w:sz w:val="28"/>
          <w:szCs w:val="28"/>
          <w:lang w:val="ru-RU" w:eastAsia="ru-RU"/>
        </w:rPr>
        <w:t xml:space="preserve"> «Эффективное управление имущественным комплексом»</w:t>
      </w:r>
    </w:p>
    <w:p w:rsidR="00195FAF" w:rsidRPr="007F7E46" w:rsidRDefault="00195FAF" w:rsidP="007F7E46">
      <w:pPr>
        <w:suppressAutoHyphens/>
        <w:autoSpaceDE w:val="0"/>
        <w:autoSpaceDN w:val="0"/>
        <w:ind w:left="360"/>
        <w:jc w:val="right"/>
        <w:rPr>
          <w:rFonts w:eastAsiaTheme="minorHAnsi"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678" w:tblpY="314"/>
        <w:tblW w:w="186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004"/>
        <w:gridCol w:w="1280"/>
        <w:gridCol w:w="1417"/>
        <w:gridCol w:w="993"/>
        <w:gridCol w:w="1095"/>
        <w:gridCol w:w="743"/>
        <w:gridCol w:w="571"/>
        <w:gridCol w:w="112"/>
        <w:gridCol w:w="13"/>
        <w:gridCol w:w="17"/>
        <w:gridCol w:w="705"/>
        <w:gridCol w:w="709"/>
        <w:gridCol w:w="708"/>
        <w:gridCol w:w="1138"/>
        <w:gridCol w:w="1129"/>
        <w:gridCol w:w="714"/>
        <w:gridCol w:w="170"/>
        <w:gridCol w:w="1809"/>
        <w:gridCol w:w="6"/>
        <w:gridCol w:w="643"/>
        <w:gridCol w:w="216"/>
        <w:gridCol w:w="557"/>
        <w:gridCol w:w="432"/>
        <w:gridCol w:w="341"/>
        <w:gridCol w:w="658"/>
      </w:tblGrid>
      <w:tr w:rsidR="00AC288C" w:rsidTr="00963646">
        <w:trPr>
          <w:gridAfter w:val="6"/>
          <w:wAfter w:w="2847" w:type="dxa"/>
          <w:cantSplit/>
          <w:trHeight w:val="411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№</w:t>
            </w:r>
            <w:r w:rsidRPr="009559DB">
              <w:rPr>
                <w:rFonts w:eastAsiaTheme="minorHAnsi"/>
                <w:sz w:val="20"/>
                <w:szCs w:val="20"/>
                <w:lang w:val="ru-RU"/>
              </w:rPr>
              <w:br/>
              <w:t>п/п</w:t>
            </w: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 xml:space="preserve">Мероприятия </w:t>
            </w:r>
            <w:r w:rsidRPr="009559DB">
              <w:rPr>
                <w:rFonts w:eastAsiaTheme="minorHAnsi"/>
                <w:sz w:val="20"/>
                <w:szCs w:val="20"/>
                <w:lang w:val="ru-RU"/>
              </w:rPr>
              <w:br/>
              <w:t>подпрограммы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 xml:space="preserve">Сроки </w:t>
            </w:r>
          </w:p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 xml:space="preserve">Источники </w:t>
            </w:r>
          </w:p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9559DB">
              <w:rPr>
                <w:rFonts w:eastAsiaTheme="minorHAnsi"/>
                <w:sz w:val="20"/>
                <w:szCs w:val="20"/>
                <w:lang w:val="ru-RU"/>
              </w:rPr>
              <w:t>Финанси-рования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(</w:t>
            </w:r>
            <w:proofErr w:type="spellStart"/>
            <w:r w:rsidRPr="009559DB">
              <w:rPr>
                <w:rFonts w:eastAsiaTheme="minorHAnsi"/>
                <w:sz w:val="20"/>
                <w:szCs w:val="20"/>
                <w:lang w:val="ru-RU"/>
              </w:rPr>
              <w:t>тыс.руб</w:t>
            </w:r>
            <w:proofErr w:type="spellEnd"/>
            <w:r w:rsidRPr="009559DB">
              <w:rPr>
                <w:rFonts w:eastAsia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Объем финансирования по годам (</w:t>
            </w:r>
            <w:proofErr w:type="spellStart"/>
            <w:r w:rsidRPr="009559DB">
              <w:rPr>
                <w:rFonts w:eastAsiaTheme="minorHAnsi"/>
                <w:sz w:val="20"/>
                <w:szCs w:val="20"/>
                <w:lang w:val="ru-RU"/>
              </w:rPr>
              <w:t>тыс.руб</w:t>
            </w:r>
            <w:proofErr w:type="spellEnd"/>
            <w:r w:rsidRPr="009559DB">
              <w:rPr>
                <w:rFonts w:eastAsiaTheme="minorHAnsi"/>
                <w:sz w:val="20"/>
                <w:szCs w:val="20"/>
                <w:lang w:val="ru-RU"/>
              </w:rPr>
              <w:t>.)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 xml:space="preserve">Ответственный за выполнение мероприятия </w:t>
            </w:r>
          </w:p>
          <w:p w:rsidR="00195FAF" w:rsidRPr="009559DB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AC288C" w:rsidTr="00963646">
        <w:trPr>
          <w:gridAfter w:val="6"/>
          <w:wAfter w:w="2847" w:type="dxa"/>
          <w:cantSplit/>
          <w:trHeight w:val="625"/>
        </w:trPr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195FAF" w:rsidRPr="009559DB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5FAF" w:rsidRPr="009559DB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5FAF" w:rsidRPr="009559DB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5FAF" w:rsidRPr="009559DB" w:rsidRDefault="00195FAF" w:rsidP="003B2ACF">
            <w:pPr>
              <w:suppressAutoHyphens/>
              <w:autoSpaceDE w:val="0"/>
              <w:autoSpaceDN w:val="0"/>
              <w:ind w:right="-122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5FAF" w:rsidRPr="009559DB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2023</w:t>
            </w:r>
          </w:p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2024 год</w:t>
            </w:r>
          </w:p>
          <w:p w:rsidR="00195FAF" w:rsidRPr="009559DB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2025</w:t>
            </w:r>
          </w:p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2026</w:t>
            </w:r>
          </w:p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195FAF" w:rsidRPr="009559DB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2027</w:t>
            </w:r>
          </w:p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5FAF" w:rsidRPr="009559DB" w:rsidRDefault="00195FA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AC288C" w:rsidTr="00963646">
        <w:trPr>
          <w:gridAfter w:val="6"/>
          <w:wAfter w:w="2847" w:type="dxa"/>
          <w:cantSplit/>
          <w:trHeight w:val="333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5FAF" w:rsidRPr="009559DB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11</w:t>
            </w:r>
          </w:p>
        </w:tc>
      </w:tr>
      <w:tr w:rsidR="00C74272" w:rsidTr="00963646">
        <w:trPr>
          <w:gridAfter w:val="6"/>
          <w:wAfter w:w="2847" w:type="dxa"/>
          <w:cantSplit/>
          <w:trHeight w:val="360"/>
        </w:trPr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1.</w:t>
            </w:r>
          </w:p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Основное мероприятие 02.</w:t>
            </w:r>
          </w:p>
          <w:p w:rsidR="00C74272" w:rsidRPr="009559DB" w:rsidRDefault="00C74272" w:rsidP="00C74272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 xml:space="preserve">Управление имуществом, находящимся в муниципальной собственности, </w:t>
            </w:r>
          </w:p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и выполнение кадастровых работ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559DB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9559DB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Итого:</w:t>
            </w:r>
          </w:p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4272" w:rsidRPr="00681DBF" w:rsidRDefault="00AA747D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681DBF">
              <w:rPr>
                <w:rFonts w:eastAsiaTheme="minorHAnsi"/>
                <w:sz w:val="20"/>
                <w:szCs w:val="20"/>
              </w:rPr>
              <w:t>374960</w:t>
            </w:r>
            <w:r w:rsidRPr="00681DBF">
              <w:rPr>
                <w:rFonts w:eastAsiaTheme="minorHAnsi"/>
                <w:sz w:val="20"/>
                <w:szCs w:val="20"/>
                <w:lang w:val="ru-RU"/>
              </w:rPr>
              <w:t>,</w:t>
            </w:r>
            <w:r w:rsidRPr="00681DBF">
              <w:rPr>
                <w:rFonts w:eastAsiaTheme="minorHAnsi"/>
                <w:sz w:val="20"/>
                <w:szCs w:val="20"/>
              </w:rPr>
              <w:t>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C74272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162128,48</w:t>
            </w:r>
          </w:p>
        </w:tc>
        <w:tc>
          <w:tcPr>
            <w:tcW w:w="35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667D82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sz w:val="20"/>
                <w:szCs w:val="20"/>
                <w:lang w:val="ru-RU" w:eastAsia="ru-RU"/>
              </w:rPr>
              <w:t>113555,5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303E53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49228,02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72" w:rsidRPr="00681DBF" w:rsidRDefault="00C74272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49228,02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272" w:rsidRPr="00681DBF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820,00</w:t>
            </w:r>
          </w:p>
        </w:tc>
        <w:tc>
          <w:tcPr>
            <w:tcW w:w="17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C74272" w:rsidTr="00963646">
        <w:trPr>
          <w:gridAfter w:val="6"/>
          <w:wAfter w:w="2847" w:type="dxa"/>
          <w:cantSplit/>
          <w:trHeight w:val="1683"/>
        </w:trPr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72" w:rsidRPr="009559DB" w:rsidRDefault="00C74272" w:rsidP="00C74272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72" w:rsidRPr="009559DB" w:rsidRDefault="00C74272" w:rsidP="00C74272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72" w:rsidRPr="00681DBF" w:rsidRDefault="00AA747D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</w:rPr>
              <w:t>374960,02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72" w:rsidRPr="00681DBF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162128,48</w:t>
            </w:r>
          </w:p>
        </w:tc>
        <w:tc>
          <w:tcPr>
            <w:tcW w:w="35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667D8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  <w:r w:rsidRPr="00681DBF">
              <w:rPr>
                <w:sz w:val="20"/>
                <w:szCs w:val="20"/>
                <w:lang w:val="ru-RU" w:eastAsia="ru-RU"/>
              </w:rPr>
              <w:t>113555,5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303E53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49228,02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49228,02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272" w:rsidRPr="00681DBF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820,00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C74272" w:rsidRPr="00C9745D" w:rsidTr="00DD1CF1">
        <w:trPr>
          <w:gridAfter w:val="6"/>
          <w:wAfter w:w="2847" w:type="dxa"/>
          <w:cantSplit/>
          <w:trHeight w:val="643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1.1.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Мероприятие 02.01.</w:t>
            </w:r>
          </w:p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C74272" w:rsidRPr="009559DB" w:rsidRDefault="00C74272" w:rsidP="00C74272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C74272" w:rsidRPr="009559DB" w:rsidRDefault="00C74272" w:rsidP="00C74272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C74272" w:rsidRPr="009559DB" w:rsidRDefault="00C74272" w:rsidP="00C74272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C74272" w:rsidRPr="009559DB" w:rsidRDefault="00C74272" w:rsidP="00C74272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C74272" w:rsidRPr="009559DB" w:rsidRDefault="00C74272" w:rsidP="00C74272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559DB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9559DB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9559DB">
              <w:rPr>
                <w:rFonts w:eastAsiaTheme="minorHAnsi"/>
                <w:sz w:val="20"/>
                <w:szCs w:val="20"/>
                <w:lang w:val="ru-RU"/>
              </w:rPr>
              <w:t>Итого:</w:t>
            </w:r>
          </w:p>
          <w:p w:rsidR="00C74272" w:rsidRPr="009559DB" w:rsidRDefault="00C74272" w:rsidP="00C74272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272" w:rsidRPr="00681DBF" w:rsidRDefault="006A124A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218736</w:t>
            </w:r>
            <w:r w:rsidR="00303E53" w:rsidRPr="00681DBF">
              <w:rPr>
                <w:rFonts w:eastAsiaTheme="minorHAnsi"/>
                <w:sz w:val="20"/>
                <w:szCs w:val="20"/>
                <w:lang w:val="ru-RU"/>
              </w:rPr>
              <w:t>,54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72" w:rsidRPr="00681DBF" w:rsidRDefault="00C74272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122853,73</w:t>
            </w:r>
          </w:p>
        </w:tc>
        <w:tc>
          <w:tcPr>
            <w:tcW w:w="35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2B56BD" w:rsidP="00C74272">
            <w:pPr>
              <w:widowControl w:val="0"/>
              <w:suppressAutoHyphens/>
              <w:jc w:val="center"/>
              <w:rPr>
                <w:rFonts w:eastAsiaTheme="minorHAnsi"/>
                <w:color w:val="00B050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74572,59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C74272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10245,11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4272" w:rsidRPr="00681DBF" w:rsidRDefault="00C74272" w:rsidP="00C74272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81DBF">
              <w:rPr>
                <w:rFonts w:eastAsiaTheme="minorHAnsi"/>
                <w:sz w:val="20"/>
                <w:szCs w:val="20"/>
                <w:lang w:val="ru-RU"/>
              </w:rPr>
              <w:t>10245,11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4272" w:rsidRPr="00681DBF" w:rsidRDefault="00C74272" w:rsidP="00C74272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681DBF">
              <w:rPr>
                <w:sz w:val="20"/>
                <w:szCs w:val="20"/>
                <w:lang w:val="ru-RU" w:eastAsia="ru-RU"/>
              </w:rPr>
              <w:t>820,00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74272" w:rsidRPr="009559DB" w:rsidRDefault="00C74272" w:rsidP="00C7427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559DB">
              <w:rPr>
                <w:sz w:val="20"/>
                <w:szCs w:val="20"/>
                <w:lang w:val="ru-RU" w:eastAsia="ru-RU"/>
              </w:rPr>
              <w:t xml:space="preserve">Управление земельных отношений, Управление муниципальным имуществом, </w:t>
            </w:r>
            <w:r w:rsidRPr="009559DB">
              <w:rPr>
                <w:rFonts w:eastAsia="Calibri"/>
                <w:sz w:val="20"/>
                <w:szCs w:val="20"/>
                <w:lang w:val="ru-RU" w:eastAsia="ru-RU"/>
              </w:rPr>
              <w:t xml:space="preserve"> </w:t>
            </w:r>
          </w:p>
          <w:p w:rsidR="00C74272" w:rsidRPr="009559DB" w:rsidRDefault="00C74272" w:rsidP="00C7427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9559DB">
              <w:rPr>
                <w:rFonts w:eastAsia="Calibri"/>
                <w:sz w:val="20"/>
                <w:szCs w:val="20"/>
                <w:lang w:val="ru-RU"/>
              </w:rPr>
              <w:t>МКУ «Управление жилищно-коммунального хозяйства и содержание муниципального имущества Раменского городского округа», Управление капитального строительства</w:t>
            </w:r>
          </w:p>
        </w:tc>
      </w:tr>
      <w:tr w:rsidR="00AC288C" w:rsidTr="00963646">
        <w:trPr>
          <w:gridAfter w:val="6"/>
          <w:wAfter w:w="2847" w:type="dxa"/>
          <w:cantSplit/>
          <w:trHeight w:val="2587"/>
        </w:trPr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FAF" w:rsidRPr="00702809" w:rsidRDefault="00195FA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5FAF" w:rsidRPr="00702809" w:rsidRDefault="00195FA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FAF" w:rsidRPr="00702809" w:rsidRDefault="00195FA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FAF" w:rsidRPr="00702809" w:rsidRDefault="0074428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FAF" w:rsidRPr="009E7594" w:rsidRDefault="006A124A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A124A">
              <w:rPr>
                <w:rFonts w:eastAsiaTheme="minorHAnsi"/>
                <w:sz w:val="20"/>
                <w:szCs w:val="22"/>
                <w:lang w:val="ru-RU"/>
              </w:rPr>
              <w:t>218736,54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FAF" w:rsidRPr="00702809" w:rsidRDefault="00C7427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122</w:t>
            </w:r>
            <w:r w:rsidR="0074428F">
              <w:rPr>
                <w:rFonts w:eastAsiaTheme="minorHAnsi"/>
                <w:sz w:val="20"/>
                <w:szCs w:val="22"/>
                <w:lang w:val="ru-RU"/>
              </w:rPr>
              <w:t>853,73</w:t>
            </w:r>
          </w:p>
        </w:tc>
        <w:tc>
          <w:tcPr>
            <w:tcW w:w="35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5FAF" w:rsidRPr="00C74272" w:rsidRDefault="002B56BD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>
              <w:rPr>
                <w:rFonts w:eastAsiaTheme="minorHAnsi"/>
                <w:sz w:val="20"/>
                <w:szCs w:val="22"/>
              </w:rPr>
              <w:t>74572</w:t>
            </w:r>
            <w:r w:rsidR="00303E53">
              <w:rPr>
                <w:rFonts w:eastAsiaTheme="minorHAnsi"/>
                <w:sz w:val="20"/>
                <w:szCs w:val="22"/>
                <w:lang w:val="ru-RU"/>
              </w:rPr>
              <w:t>,5</w:t>
            </w:r>
            <w:r w:rsidR="00C74272">
              <w:rPr>
                <w:rFonts w:eastAsiaTheme="minorHAnsi"/>
                <w:sz w:val="20"/>
                <w:szCs w:val="22"/>
                <w:lang w:val="ru-RU"/>
              </w:rPr>
              <w:t>9</w:t>
            </w: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95FAF" w:rsidRPr="00702809" w:rsidRDefault="00195FA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F" w:rsidRPr="00702809" w:rsidRDefault="00C74272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</w:t>
            </w:r>
            <w:r w:rsidR="0074428F">
              <w:rPr>
                <w:rFonts w:eastAsiaTheme="minorHAnsi"/>
                <w:sz w:val="20"/>
                <w:szCs w:val="20"/>
                <w:lang w:val="ru-RU"/>
              </w:rPr>
              <w:t>245,11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AF" w:rsidRPr="00702809" w:rsidRDefault="00C74272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</w:t>
            </w:r>
            <w:r w:rsidR="0074428F">
              <w:rPr>
                <w:rFonts w:eastAsiaTheme="minorHAnsi"/>
                <w:sz w:val="20"/>
                <w:szCs w:val="20"/>
                <w:lang w:val="ru-RU"/>
              </w:rPr>
              <w:t>245,11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5FAF" w:rsidRPr="009A3101" w:rsidRDefault="0074428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A3101">
              <w:rPr>
                <w:rFonts w:eastAsiaTheme="minorHAnsi"/>
                <w:sz w:val="20"/>
                <w:szCs w:val="20"/>
                <w:lang w:val="ru-RU"/>
              </w:rPr>
              <w:t>820,00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5FAF" w:rsidRPr="00702809" w:rsidRDefault="00195FA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694582" w:rsidRPr="00AB068E" w:rsidTr="00963646">
        <w:trPr>
          <w:gridAfter w:val="6"/>
          <w:wAfter w:w="2847" w:type="dxa"/>
          <w:cantSplit/>
          <w:trHeight w:val="209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4582" w:rsidRPr="00BB09BE" w:rsidRDefault="00694582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94582" w:rsidRPr="00694582" w:rsidRDefault="00694582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694582">
              <w:rPr>
                <w:rFonts w:eastAsiaTheme="minorHAnsi"/>
                <w:sz w:val="20"/>
                <w:szCs w:val="20"/>
                <w:lang w:val="ru-RU"/>
              </w:rPr>
              <w:t xml:space="preserve">Количество объектов, находящихся в </w:t>
            </w:r>
          </w:p>
          <w:p w:rsidR="00694582" w:rsidRPr="00BB09BE" w:rsidRDefault="00694582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694582">
              <w:rPr>
                <w:rFonts w:eastAsiaTheme="minorHAnsi"/>
                <w:sz w:val="20"/>
                <w:szCs w:val="20"/>
                <w:lang w:val="ru-RU"/>
              </w:rPr>
              <w:t>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4582" w:rsidRPr="000C5C06" w:rsidRDefault="00F40E58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94582" w:rsidRPr="00694582" w:rsidRDefault="00F40E58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4582" w:rsidRPr="00694582" w:rsidRDefault="00694582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94582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94582" w:rsidRPr="00BB09BE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94582">
              <w:rPr>
                <w:rFonts w:eastAsiaTheme="minorHAns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Итого</w:t>
            </w:r>
          </w:p>
          <w:p w:rsidR="00694582" w:rsidRPr="000C5C06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4582" w:rsidRPr="000C5C06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>В том числе</w:t>
            </w:r>
            <w:r>
              <w:rPr>
                <w:rFonts w:eastAsiaTheme="minorHAnsi"/>
                <w:sz w:val="20"/>
                <w:szCs w:val="20"/>
                <w:lang w:val="ru-RU"/>
              </w:rPr>
              <w:t>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2025 </w:t>
            </w:r>
          </w:p>
          <w:p w:rsid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2026 </w:t>
            </w:r>
          </w:p>
          <w:p w:rsid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2027 </w:t>
            </w:r>
          </w:p>
          <w:p w:rsid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694582" w:rsidRPr="000C5C06" w:rsidRDefault="00D23DF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</w:tr>
      <w:tr w:rsidR="00694582" w:rsidRPr="00694582" w:rsidTr="00963646">
        <w:trPr>
          <w:gridAfter w:val="6"/>
          <w:wAfter w:w="2847" w:type="dxa"/>
          <w:cantSplit/>
          <w:trHeight w:val="2430"/>
        </w:trPr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4582" w:rsidRPr="00BB09BE" w:rsidRDefault="00694582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4582" w:rsidRPr="00BB09BE" w:rsidRDefault="00694582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4582" w:rsidRDefault="00694582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94582" w:rsidRPr="0048414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4582" w:rsidRPr="0048414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4582" w:rsidRPr="003F6DB5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4582" w:rsidRPr="003F6DB5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4582" w:rsidRDefault="00694582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82" w:rsidRDefault="00694582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1пол.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82" w:rsidRDefault="00694582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9мес</w:t>
            </w:r>
            <w:r w:rsidR="00D8530C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82" w:rsidRDefault="00694582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12мес.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82" w:rsidRPr="003F6DB5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82" w:rsidRPr="003F6DB5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4582" w:rsidRPr="003F6DB5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694582" w:rsidRPr="003F6DB5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:rsidR="00694582" w:rsidRPr="00694582" w:rsidRDefault="0069458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974674" w:rsidRPr="00694582" w:rsidTr="00963646">
        <w:trPr>
          <w:gridAfter w:val="6"/>
          <w:wAfter w:w="2847" w:type="dxa"/>
          <w:cantSplit/>
          <w:trHeight w:val="1126"/>
        </w:trPr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4674" w:rsidRPr="00BB09BE" w:rsidRDefault="00974674" w:rsidP="0097467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4674" w:rsidRPr="00BB09BE" w:rsidRDefault="00974674" w:rsidP="0097467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74" w:rsidRDefault="00974674" w:rsidP="0097467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4674" w:rsidRPr="00484142" w:rsidRDefault="00974674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4674" w:rsidRPr="00BE4186" w:rsidRDefault="00974674" w:rsidP="00BE418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</w:rPr>
              <w:t>8</w:t>
            </w:r>
            <w:r w:rsidR="00BE4186">
              <w:rPr>
                <w:rFonts w:eastAsiaTheme="minorHAnsi"/>
                <w:sz w:val="20"/>
                <w:szCs w:val="20"/>
                <w:lang w:val="ru-RU"/>
              </w:rPr>
              <w:t>472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4674" w:rsidRPr="00717AB7" w:rsidRDefault="00974674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  <w:lang w:val="ru-RU"/>
              </w:rPr>
              <w:t>323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4674" w:rsidRPr="00BE4186" w:rsidRDefault="00974674" w:rsidP="00BE418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</w:rPr>
              <w:t>6</w:t>
            </w:r>
            <w:r w:rsidR="00BE4186">
              <w:rPr>
                <w:rFonts w:eastAsiaTheme="minorHAnsi"/>
                <w:sz w:val="20"/>
                <w:szCs w:val="20"/>
                <w:lang w:val="ru-RU"/>
              </w:rPr>
              <w:t>633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74674" w:rsidRPr="00717AB7" w:rsidRDefault="00974674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717AB7">
              <w:rPr>
                <w:rFonts w:eastAsiaTheme="minorHAnsi"/>
                <w:sz w:val="20"/>
                <w:szCs w:val="20"/>
              </w:rPr>
              <w:t>6320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674" w:rsidRPr="00952844" w:rsidRDefault="00573188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6372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674" w:rsidRPr="00952844" w:rsidRDefault="002B0F5C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52844">
              <w:rPr>
                <w:rFonts w:eastAsiaTheme="minorHAnsi"/>
                <w:sz w:val="20"/>
                <w:szCs w:val="20"/>
                <w:lang w:val="ru-RU"/>
              </w:rPr>
              <w:t>6457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674" w:rsidRPr="00BE4186" w:rsidRDefault="00BE4186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6633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4" w:rsidRPr="00717AB7" w:rsidRDefault="00974674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  <w:lang w:val="ru-RU"/>
              </w:rPr>
              <w:t>683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4" w:rsidRPr="00717AB7" w:rsidRDefault="00974674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  <w:lang w:val="ru-RU"/>
              </w:rPr>
              <w:t>683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4674" w:rsidRPr="00717AB7" w:rsidRDefault="00974674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  <w:lang w:val="ru-RU"/>
              </w:rPr>
              <w:t>150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4674" w:rsidRPr="003F6DB5" w:rsidRDefault="00974674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74674" w:rsidRPr="00694582" w:rsidRDefault="00974674" w:rsidP="0097467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2669D" w:rsidRPr="00C9745D" w:rsidTr="00963646">
        <w:trPr>
          <w:gridAfter w:val="6"/>
          <w:wAfter w:w="2847" w:type="dxa"/>
          <w:cantSplit/>
          <w:trHeight w:val="94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69D" w:rsidRPr="00BB09BE" w:rsidRDefault="00D2669D" w:rsidP="00D2669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1.2.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2669D" w:rsidRPr="000C5C06" w:rsidRDefault="00D2669D" w:rsidP="00D2669D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  <w:r w:rsidRPr="000C5C06">
              <w:rPr>
                <w:rFonts w:eastAsiaTheme="minorHAnsi"/>
                <w:sz w:val="20"/>
                <w:szCs w:val="20"/>
                <w:lang w:val="ru-RU"/>
              </w:rPr>
              <w:t>2</w:t>
            </w:r>
            <w:r>
              <w:rPr>
                <w:rFonts w:eastAsiaTheme="minorHAnsi"/>
                <w:sz w:val="20"/>
                <w:szCs w:val="20"/>
                <w:lang w:val="ru-RU"/>
              </w:rPr>
              <w:t>.02.</w:t>
            </w:r>
          </w:p>
          <w:p w:rsidR="00D2669D" w:rsidRPr="00BB09BE" w:rsidRDefault="00D2669D" w:rsidP="00D2669D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8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D2669D" w:rsidRDefault="00D2669D" w:rsidP="00D2669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>-202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2809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702809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669D" w:rsidRPr="00D76A7A" w:rsidRDefault="00D2669D" w:rsidP="00D2669D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669D" w:rsidRPr="00652DBE" w:rsidRDefault="001F2DC6" w:rsidP="00D2669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E7594">
              <w:rPr>
                <w:rFonts w:eastAsiaTheme="minorHAnsi"/>
                <w:sz w:val="20"/>
                <w:szCs w:val="22"/>
                <w:lang w:val="ru-RU"/>
              </w:rPr>
              <w:t>156</w:t>
            </w:r>
            <w:r w:rsidR="00D2669D" w:rsidRPr="009E7594">
              <w:rPr>
                <w:rFonts w:eastAsiaTheme="minorHAnsi"/>
                <w:sz w:val="20"/>
                <w:szCs w:val="22"/>
                <w:lang w:val="ru-RU"/>
              </w:rPr>
              <w:t>223,48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2669D" w:rsidRPr="00D76A7A" w:rsidRDefault="001F2DC6" w:rsidP="00D2669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39</w:t>
            </w:r>
            <w:r w:rsidR="00D2669D">
              <w:rPr>
                <w:rFonts w:eastAsiaTheme="minorHAnsi"/>
                <w:sz w:val="20"/>
                <w:szCs w:val="20"/>
                <w:lang w:val="ru-RU"/>
              </w:rPr>
              <w:t>274,75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669D" w:rsidRPr="000C5C06" w:rsidRDefault="009E7594" w:rsidP="00D2669D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38</w:t>
            </w:r>
            <w:r w:rsidR="00D2669D">
              <w:rPr>
                <w:rFonts w:eastAsiaTheme="minorHAnsi"/>
                <w:sz w:val="20"/>
                <w:szCs w:val="20"/>
                <w:lang w:val="ru-RU"/>
              </w:rPr>
              <w:t>982,91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0C5C06" w:rsidRDefault="001F2DC6" w:rsidP="00D2669D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38</w:t>
            </w:r>
            <w:r w:rsidR="00D2669D">
              <w:rPr>
                <w:rFonts w:eastAsiaTheme="minorHAnsi"/>
                <w:sz w:val="20"/>
                <w:szCs w:val="20"/>
                <w:lang w:val="ru-RU"/>
              </w:rPr>
              <w:t>982,91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0C5C06" w:rsidRDefault="001F2DC6" w:rsidP="00D2669D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38</w:t>
            </w:r>
            <w:r w:rsidR="00D2669D">
              <w:rPr>
                <w:rFonts w:eastAsiaTheme="minorHAnsi"/>
                <w:sz w:val="20"/>
                <w:szCs w:val="20"/>
                <w:lang w:val="ru-RU"/>
              </w:rPr>
              <w:t>982,91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669D" w:rsidRPr="00945BFC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2"/>
                <w:lang w:val="ru-RU"/>
              </w:rPr>
              <w:t>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2669D" w:rsidRPr="009629D8" w:rsidRDefault="00D2669D" w:rsidP="00D266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629D8">
              <w:rPr>
                <w:rFonts w:eastAsia="Calibri"/>
                <w:sz w:val="20"/>
                <w:szCs w:val="20"/>
                <w:lang w:val="ru-RU"/>
              </w:rPr>
              <w:t xml:space="preserve">МКУ </w:t>
            </w:r>
            <w:r>
              <w:rPr>
                <w:rFonts w:eastAsia="Calibri"/>
                <w:sz w:val="20"/>
                <w:szCs w:val="20"/>
                <w:lang w:val="ru-RU"/>
              </w:rPr>
              <w:t>«Управление жилищно-коммунального хозяйства и с</w:t>
            </w:r>
            <w:r w:rsidRPr="009629D8">
              <w:rPr>
                <w:rFonts w:eastAsia="Calibri"/>
                <w:sz w:val="20"/>
                <w:szCs w:val="20"/>
                <w:lang w:val="ru-RU"/>
              </w:rPr>
              <w:t>одержание муниципального имущества Раменского городского округа»</w:t>
            </w:r>
          </w:p>
        </w:tc>
      </w:tr>
      <w:tr w:rsidR="007D2437" w:rsidTr="00963646">
        <w:trPr>
          <w:gridAfter w:val="6"/>
          <w:wAfter w:w="2847" w:type="dxa"/>
          <w:cantSplit/>
          <w:trHeight w:val="2267"/>
        </w:trPr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2437" w:rsidRPr="000C5C06" w:rsidRDefault="007D2437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437" w:rsidRPr="000C5C06" w:rsidRDefault="007D2437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2437" w:rsidRPr="00702809" w:rsidRDefault="007D2437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2437" w:rsidRPr="00D76A7A" w:rsidRDefault="007D2437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2437" w:rsidRPr="00652DBE" w:rsidRDefault="001F2DC6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156</w:t>
            </w:r>
            <w:r w:rsidR="007D2437" w:rsidRPr="00652DBE">
              <w:rPr>
                <w:rFonts w:eastAsiaTheme="minorHAnsi"/>
                <w:sz w:val="20"/>
                <w:szCs w:val="22"/>
                <w:lang w:val="ru-RU"/>
              </w:rPr>
              <w:t>223,48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2437" w:rsidRPr="00652DBE" w:rsidRDefault="001F2DC6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39</w:t>
            </w:r>
            <w:r w:rsidR="007D2437" w:rsidRPr="00652DBE">
              <w:rPr>
                <w:sz w:val="20"/>
                <w:szCs w:val="20"/>
                <w:lang w:val="ru-RU" w:eastAsia="ru-RU"/>
              </w:rPr>
              <w:t>274,75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D2437" w:rsidRPr="000C5C06" w:rsidRDefault="009E7594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38</w:t>
            </w:r>
            <w:r w:rsidR="007D2437">
              <w:rPr>
                <w:rFonts w:eastAsiaTheme="minorHAnsi"/>
                <w:sz w:val="20"/>
                <w:szCs w:val="20"/>
                <w:lang w:val="ru-RU"/>
              </w:rPr>
              <w:t>982,91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37" w:rsidRPr="000C5C06" w:rsidRDefault="001F2DC6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38</w:t>
            </w:r>
            <w:r w:rsidR="007D2437">
              <w:rPr>
                <w:rFonts w:eastAsiaTheme="minorHAnsi"/>
                <w:sz w:val="20"/>
                <w:szCs w:val="20"/>
                <w:lang w:val="ru-RU"/>
              </w:rPr>
              <w:t>982,91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37" w:rsidRPr="000C5C06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38982,91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2437" w:rsidRPr="00945BFC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2437" w:rsidRPr="00C07F94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7D2437" w:rsidRPr="00AB068E" w:rsidTr="00963646">
        <w:trPr>
          <w:gridAfter w:val="6"/>
          <w:wAfter w:w="2847" w:type="dxa"/>
          <w:cantSplit/>
          <w:trHeight w:val="825"/>
        </w:trPr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2437" w:rsidRPr="000C5C06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37" w:rsidRDefault="007D2437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>Количество объектов, по которым произведена оплата взносов на капитальный ремонт, единиц</w:t>
            </w:r>
          </w:p>
          <w:p w:rsidR="007D2437" w:rsidRPr="000C5C06" w:rsidRDefault="007D2437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37" w:rsidRPr="000C5C06" w:rsidRDefault="00F40E58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37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7D2437" w:rsidRPr="000C5C06" w:rsidRDefault="007D2437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37" w:rsidRPr="000C5C06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2437" w:rsidRPr="000C5C06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202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3</w:t>
            </w: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D2437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 xml:space="preserve">Итого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2024</w:t>
            </w:r>
            <w:r w:rsidRPr="000C5C06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  <w:p w:rsidR="007D2437" w:rsidRPr="000C5C06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37" w:rsidRPr="000C5C06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>В том числе</w:t>
            </w:r>
            <w:r>
              <w:rPr>
                <w:rFonts w:eastAsiaTheme="minorHAnsi"/>
                <w:sz w:val="20"/>
                <w:szCs w:val="20"/>
                <w:lang w:val="ru-RU"/>
              </w:rPr>
              <w:t>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37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2025</w:t>
            </w:r>
          </w:p>
          <w:p w:rsidR="007D2437" w:rsidRPr="00702809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7D2437" w:rsidRPr="000C5C06" w:rsidRDefault="007D2437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437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2026</w:t>
            </w:r>
          </w:p>
          <w:p w:rsidR="007D2437" w:rsidRPr="00702809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 год</w:t>
            </w:r>
          </w:p>
          <w:p w:rsidR="007D2437" w:rsidRPr="000C5C06" w:rsidRDefault="007D2437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2437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2027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  <w:p w:rsidR="007D2437" w:rsidRPr="000C5C06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2437" w:rsidRPr="009629D8" w:rsidRDefault="007D2437" w:rsidP="003B2ACF">
            <w:pPr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ru-RU"/>
              </w:rPr>
            </w:pPr>
            <w:r>
              <w:rPr>
                <w:rFonts w:eastAsia="Calibri"/>
                <w:sz w:val="20"/>
                <w:szCs w:val="22"/>
                <w:lang w:val="ru-RU"/>
              </w:rPr>
              <w:t>х</w:t>
            </w:r>
          </w:p>
        </w:tc>
      </w:tr>
      <w:tr w:rsidR="009063CC" w:rsidTr="00963646">
        <w:trPr>
          <w:gridAfter w:val="6"/>
          <w:wAfter w:w="2847" w:type="dxa"/>
          <w:cantSplit/>
          <w:trHeight w:val="1230"/>
        </w:trPr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8530C" w:rsidRPr="000C5C06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30C" w:rsidRPr="000C5C06" w:rsidRDefault="00D8530C" w:rsidP="00D8530C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0C5C06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30C" w:rsidRPr="006E031B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30C" w:rsidRPr="000C5C06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1пол.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12мес.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D8530C" w:rsidRPr="009629D8" w:rsidRDefault="00D8530C" w:rsidP="00D8530C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D2669D" w:rsidTr="00963646">
        <w:trPr>
          <w:gridAfter w:val="6"/>
          <w:wAfter w:w="2847" w:type="dxa"/>
          <w:cantSplit/>
          <w:trHeight w:val="975"/>
        </w:trPr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69D" w:rsidRPr="000C5C06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0C5C06" w:rsidRDefault="00D2669D" w:rsidP="00D2669D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702809" w:rsidRDefault="00D2669D" w:rsidP="00D2669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Default="00D2669D" w:rsidP="00D2669D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B166EE" w:rsidRDefault="009674F0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5600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669D" w:rsidRPr="00717AB7" w:rsidRDefault="009E7594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</w:t>
            </w:r>
            <w:r w:rsidR="00D2669D" w:rsidRPr="00717AB7">
              <w:rPr>
                <w:rFonts w:eastAsiaTheme="minorHAnsi"/>
                <w:sz w:val="20"/>
                <w:szCs w:val="20"/>
                <w:lang w:val="ru-RU"/>
              </w:rPr>
              <w:t>800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669D" w:rsidRPr="00717AB7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</w:rPr>
              <w:t>6100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717AB7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</w:rPr>
              <w:t>6285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717AB7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</w:rPr>
              <w:t>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717AB7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</w:rPr>
              <w:t>6150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717AB7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</w:rPr>
              <w:t>6100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717AB7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</w:rPr>
              <w:t>5600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9D" w:rsidRPr="00F94362" w:rsidRDefault="00F94362" w:rsidP="00D266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669D" w:rsidRPr="00717AB7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17AB7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669D" w:rsidRPr="009629D8" w:rsidRDefault="00D2669D" w:rsidP="00D2669D">
            <w:pPr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ru-RU"/>
              </w:rPr>
            </w:pPr>
          </w:p>
        </w:tc>
      </w:tr>
      <w:tr w:rsidR="00D8530C" w:rsidRPr="00C9745D" w:rsidTr="00963646">
        <w:trPr>
          <w:gridAfter w:val="6"/>
          <w:wAfter w:w="2847" w:type="dxa"/>
          <w:cantSplit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2ACF" w:rsidRPr="000C5C06" w:rsidRDefault="00F14EF2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F14EF2">
              <w:rPr>
                <w:rFonts w:eastAsiaTheme="minorHAnsi"/>
                <w:sz w:val="20"/>
                <w:szCs w:val="20"/>
              </w:rPr>
              <w:t>1</w:t>
            </w:r>
            <w:r w:rsidRPr="00F14EF2">
              <w:rPr>
                <w:rFonts w:eastAsiaTheme="minorHAnsi"/>
                <w:sz w:val="20"/>
                <w:szCs w:val="20"/>
                <w:lang w:val="ru-RU"/>
              </w:rPr>
              <w:t>.3.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Мероприятие 02.03.</w:t>
            </w:r>
          </w:p>
          <w:p w:rsidR="003B2ACF" w:rsidRPr="000C5C06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Организация в соответст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вии с Федеральным законом от 24.07.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>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>-202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2809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702809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D76A7A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Итого:</w:t>
            </w:r>
          </w:p>
          <w:p w:rsidR="003B2ACF" w:rsidRPr="00D76A7A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DB1168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DB1168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2ACF" w:rsidRPr="00DB1168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3B2ACF" w:rsidRPr="009629D8" w:rsidRDefault="003B2ACF" w:rsidP="00BD78B7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833FF7">
              <w:rPr>
                <w:rFonts w:eastAsia="Calibri"/>
                <w:sz w:val="20"/>
                <w:szCs w:val="20"/>
                <w:lang w:val="ru-RU"/>
              </w:rPr>
              <w:t>Управление земельных отношений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Pr="009629D8">
              <w:rPr>
                <w:rFonts w:eastAsia="Calibri"/>
                <w:sz w:val="20"/>
                <w:szCs w:val="20"/>
                <w:lang w:val="ru-RU"/>
              </w:rPr>
              <w:t xml:space="preserve"> Раменского городского округа</w:t>
            </w:r>
          </w:p>
        </w:tc>
      </w:tr>
      <w:tr w:rsidR="00D8530C" w:rsidRPr="00C9745D" w:rsidTr="00963646">
        <w:trPr>
          <w:gridAfter w:val="6"/>
          <w:wAfter w:w="2847" w:type="dxa"/>
          <w:cantSplit/>
          <w:trHeight w:val="735"/>
        </w:trPr>
        <w:tc>
          <w:tcPr>
            <w:tcW w:w="47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3B2ACF" w:rsidRPr="000C5C06" w:rsidRDefault="003B2ACF" w:rsidP="00F14EF2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CF" w:rsidRPr="000C5C06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484142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6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8530C" w:rsidTr="00963646">
        <w:trPr>
          <w:gridAfter w:val="6"/>
          <w:wAfter w:w="2847" w:type="dxa"/>
          <w:cantSplit/>
          <w:trHeight w:val="1560"/>
        </w:trPr>
        <w:tc>
          <w:tcPr>
            <w:tcW w:w="4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B2ACF" w:rsidRPr="00073EFC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ACF" w:rsidRPr="000C5C06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0C5C0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DB1168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DB1168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6" w:space="0" w:color="auto"/>
            </w:tcBorders>
          </w:tcPr>
          <w:p w:rsidR="003B2ACF" w:rsidRPr="000C5C06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2E0565" w:rsidTr="00963646">
        <w:trPr>
          <w:gridAfter w:val="6"/>
          <w:wAfter w:w="2847" w:type="dxa"/>
          <w:cantSplit/>
          <w:trHeight w:val="366"/>
        </w:trPr>
        <w:tc>
          <w:tcPr>
            <w:tcW w:w="4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E0565" w:rsidRPr="00702809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E0565" w:rsidRPr="00E66FA7" w:rsidRDefault="002E0565" w:rsidP="00E66FA7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E0565" w:rsidRPr="00E66FA7" w:rsidRDefault="0032039E" w:rsidP="0032039E">
            <w:pPr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65" w:rsidRPr="00A849BA" w:rsidRDefault="0032039E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2E0565" w:rsidRPr="00A849BA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E0565" w:rsidRPr="00A849BA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E0565" w:rsidRPr="00A849BA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E0565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  <w:p w:rsidR="002E0565" w:rsidRPr="00A849BA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5" w:rsidRDefault="002E0565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  <w:p w:rsidR="00245BE5" w:rsidRDefault="00245BE5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Default="00245BE5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Default="00245BE5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Pr="00702809" w:rsidRDefault="00245BE5" w:rsidP="00245BE5">
            <w:pPr>
              <w:widowControl w:val="0"/>
              <w:suppressAutoHyphens/>
              <w:jc w:val="center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5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202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3</w:t>
            </w: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год</w:t>
            </w:r>
          </w:p>
          <w:p w:rsidR="00245BE5" w:rsidRDefault="00245BE5" w:rsidP="003B2AC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177D48" w:rsidRDefault="00177D48" w:rsidP="003B2AC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245BE5" w:rsidRPr="00DB1168" w:rsidRDefault="00245BE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65" w:rsidRPr="00702809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277DF8">
              <w:rPr>
                <w:rFonts w:eastAsiaTheme="minorHAnsi"/>
                <w:sz w:val="20"/>
                <w:szCs w:val="22"/>
                <w:lang w:val="ru-RU"/>
              </w:rPr>
              <w:t>Итого 202</w:t>
            </w:r>
            <w:r>
              <w:rPr>
                <w:rFonts w:eastAsiaTheme="minorHAnsi"/>
                <w:sz w:val="20"/>
                <w:szCs w:val="22"/>
                <w:lang w:val="ru-RU"/>
              </w:rPr>
              <w:t>4</w:t>
            </w:r>
            <w:r w:rsidRPr="00277DF8">
              <w:rPr>
                <w:rFonts w:eastAsiaTheme="minorHAnsi"/>
                <w:sz w:val="20"/>
                <w:szCs w:val="22"/>
                <w:lang w:val="ru-RU"/>
              </w:rPr>
              <w:t xml:space="preserve">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65" w:rsidRPr="00702809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B172B">
              <w:rPr>
                <w:rFonts w:eastAsiaTheme="minorHAnsi"/>
                <w:sz w:val="20"/>
                <w:szCs w:val="22"/>
                <w:lang w:val="ru-RU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65" w:rsidRDefault="002E0565" w:rsidP="00245BE5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2025</w:t>
            </w:r>
          </w:p>
          <w:p w:rsidR="002E0565" w:rsidRPr="00702809" w:rsidRDefault="002E0565" w:rsidP="00245BE5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2E0565" w:rsidRDefault="002E0565" w:rsidP="00245B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Default="00245BE5" w:rsidP="00245B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Pr="00702809" w:rsidRDefault="00245BE5" w:rsidP="00245B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65" w:rsidRDefault="002E0565" w:rsidP="00245BE5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2026</w:t>
            </w:r>
          </w:p>
          <w:p w:rsidR="002E0565" w:rsidRPr="00702809" w:rsidRDefault="002E0565" w:rsidP="00245BE5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2E0565" w:rsidRDefault="002E0565" w:rsidP="00245B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Default="00245BE5" w:rsidP="00245B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Pr="00702809" w:rsidRDefault="00245BE5" w:rsidP="00245B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65" w:rsidRDefault="002E0565" w:rsidP="00245BE5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2027</w:t>
            </w:r>
          </w:p>
          <w:p w:rsidR="002E0565" w:rsidRDefault="00245BE5" w:rsidP="00245BE5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</w:t>
            </w:r>
            <w:r w:rsidR="002E0565" w:rsidRPr="00702809">
              <w:rPr>
                <w:rFonts w:eastAsiaTheme="minorHAnsi"/>
                <w:sz w:val="20"/>
                <w:szCs w:val="20"/>
                <w:lang w:val="ru-RU"/>
              </w:rPr>
              <w:t>од</w:t>
            </w:r>
          </w:p>
          <w:p w:rsidR="00245BE5" w:rsidRDefault="00245BE5" w:rsidP="00245BE5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Default="00245BE5" w:rsidP="00245BE5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245BE5" w:rsidRPr="00702809" w:rsidRDefault="00245BE5" w:rsidP="00245BE5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565" w:rsidRPr="00702809" w:rsidRDefault="002E0565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2"/>
                <w:lang w:val="ru-RU"/>
              </w:rPr>
              <w:t>х</w:t>
            </w:r>
          </w:p>
        </w:tc>
      </w:tr>
      <w:tr w:rsidR="00AE7A2A" w:rsidTr="00963646">
        <w:trPr>
          <w:gridAfter w:val="6"/>
          <w:wAfter w:w="2847" w:type="dxa"/>
          <w:cantSplit/>
          <w:trHeight w:val="554"/>
        </w:trPr>
        <w:tc>
          <w:tcPr>
            <w:tcW w:w="47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8530C" w:rsidRPr="00DB1168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8530C" w:rsidRPr="00C219DD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1пол.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12мес.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702809" w:rsidRDefault="00D8530C" w:rsidP="00D8530C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" w:type="dxa"/>
            <w:vMerge w:val="restart"/>
            <w:tcBorders>
              <w:left w:val="single" w:sz="4" w:space="0" w:color="auto"/>
            </w:tcBorders>
          </w:tcPr>
          <w:p w:rsidR="00D8530C" w:rsidRPr="00702809" w:rsidRDefault="00D8530C" w:rsidP="00D8530C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:rsidR="00D8530C" w:rsidRPr="00702809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1A56B9" w:rsidTr="00963646">
        <w:trPr>
          <w:gridAfter w:val="6"/>
          <w:wAfter w:w="2847" w:type="dxa"/>
          <w:cantSplit/>
          <w:trHeight w:val="742"/>
        </w:trPr>
        <w:tc>
          <w:tcPr>
            <w:tcW w:w="47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77D48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177D48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6B9" w:rsidRPr="00245BE5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1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6B9" w:rsidRPr="00245BE5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2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9" w:rsidRPr="00245BE5" w:rsidRDefault="001A56B9" w:rsidP="001A56B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right w:val="single" w:sz="6" w:space="0" w:color="auto"/>
            </w:tcBorders>
          </w:tcPr>
          <w:p w:rsidR="001A56B9" w:rsidRPr="00702809" w:rsidRDefault="001A56B9" w:rsidP="001A56B9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8530C" w:rsidTr="00963646">
        <w:trPr>
          <w:gridAfter w:val="6"/>
          <w:wAfter w:w="2847" w:type="dxa"/>
          <w:cantSplit/>
          <w:trHeight w:val="41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277DF8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B2ACF" w:rsidRPr="00E66FA7" w:rsidTr="00963646">
        <w:trPr>
          <w:gridAfter w:val="6"/>
          <w:wAfter w:w="2847" w:type="dxa"/>
          <w:cantSplit/>
          <w:trHeight w:val="841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2.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ru-RU"/>
              </w:rPr>
            </w:pPr>
            <w:r w:rsidRPr="007E7E1C">
              <w:rPr>
                <w:rFonts w:eastAsiaTheme="minorHAnsi"/>
                <w:sz w:val="20"/>
                <w:szCs w:val="22"/>
                <w:lang w:val="ru-RU"/>
              </w:rPr>
              <w:t xml:space="preserve">Основное мероприятие 03. </w:t>
            </w:r>
            <w:r w:rsidRPr="00AF1A81">
              <w:rPr>
                <w:rFonts w:eastAsiaTheme="minorHAnsi"/>
                <w:sz w:val="20"/>
                <w:szCs w:val="22"/>
                <w:lang w:val="ru-RU"/>
              </w:rPr>
              <w:t>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7471C6" w:rsidRPr="00214AE4" w:rsidRDefault="007471C6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71C6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>-202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2809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702809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P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7471C6" w:rsidRDefault="007471C6" w:rsidP="007471C6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B2ACF" w:rsidRPr="007471C6" w:rsidRDefault="003B2ACF" w:rsidP="007471C6">
            <w:pPr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Итого:</w:t>
            </w:r>
          </w:p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2ACF" w:rsidRPr="00326F6D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326F6D">
              <w:rPr>
                <w:rFonts w:eastAsiaTheme="minorHAnsi"/>
                <w:sz w:val="20"/>
                <w:szCs w:val="20"/>
                <w:lang w:val="ru-RU"/>
              </w:rPr>
              <w:t>194194</w:t>
            </w:r>
            <w:r>
              <w:rPr>
                <w:rFonts w:eastAsiaTheme="minorHAnsi"/>
                <w:sz w:val="20"/>
                <w:szCs w:val="20"/>
                <w:lang w:val="ru-RU"/>
              </w:rPr>
              <w:t>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ACF" w:rsidRPr="00CC35A1" w:rsidRDefault="009E7594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30</w:t>
            </w:r>
            <w:r w:rsidR="003B2ACF">
              <w:rPr>
                <w:rFonts w:eastAsiaTheme="minorHAnsi"/>
                <w:sz w:val="20"/>
                <w:szCs w:val="20"/>
                <w:lang w:val="ru-RU"/>
              </w:rPr>
              <w:t>676,00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B2ACF" w:rsidRPr="00702809" w:rsidRDefault="009E7594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54</w:t>
            </w:r>
            <w:r w:rsidR="003B2ACF">
              <w:rPr>
                <w:rFonts w:eastAsiaTheme="minorHAnsi"/>
                <w:sz w:val="20"/>
                <w:szCs w:val="22"/>
                <w:lang w:val="ru-RU"/>
              </w:rPr>
              <w:t>506,00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9E7594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54</w:t>
            </w:r>
            <w:r w:rsidR="003B2ACF">
              <w:rPr>
                <w:rFonts w:eastAsiaTheme="minorHAnsi"/>
                <w:sz w:val="20"/>
                <w:szCs w:val="22"/>
                <w:lang w:val="ru-RU"/>
              </w:rPr>
              <w:t>506,00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9E7594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54</w:t>
            </w:r>
            <w:r w:rsidR="003B2ACF">
              <w:rPr>
                <w:rFonts w:eastAsiaTheme="minorHAnsi"/>
                <w:sz w:val="20"/>
                <w:szCs w:val="22"/>
                <w:lang w:val="ru-RU"/>
              </w:rPr>
              <w:t>506,00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</w:tcBorders>
          </w:tcPr>
          <w:p w:rsidR="003B2ACF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B2ACF" w:rsidRPr="00702809" w:rsidRDefault="00A74EA3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A74EA3">
              <w:rPr>
                <w:sz w:val="20"/>
                <w:szCs w:val="20"/>
                <w:lang w:val="ru-RU" w:eastAsia="ru-RU"/>
              </w:rPr>
              <w:t>Управление земельных отношений, Управление</w:t>
            </w:r>
          </w:p>
        </w:tc>
      </w:tr>
      <w:tr w:rsidR="00AE7A2A" w:rsidRPr="00AB068E" w:rsidTr="00963646">
        <w:trPr>
          <w:gridAfter w:val="6"/>
          <w:wAfter w:w="2847" w:type="dxa"/>
          <w:cantSplit/>
          <w:trHeight w:val="3531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ACF" w:rsidRPr="004D5343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  <w:r w:rsidRPr="00326F6D">
              <w:rPr>
                <w:rFonts w:eastAsiaTheme="minorHAnsi"/>
                <w:sz w:val="20"/>
                <w:szCs w:val="22"/>
                <w:lang w:val="ru-RU"/>
              </w:rPr>
              <w:t>194194</w:t>
            </w:r>
            <w:r>
              <w:rPr>
                <w:rFonts w:eastAsiaTheme="minorHAnsi"/>
                <w:sz w:val="20"/>
                <w:szCs w:val="22"/>
                <w:lang w:val="ru-RU"/>
              </w:rPr>
              <w:t>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ACF" w:rsidRPr="00AC2835" w:rsidRDefault="009E7594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30</w:t>
            </w:r>
            <w:r w:rsidR="003B2ACF">
              <w:rPr>
                <w:rFonts w:eastAsiaTheme="minorHAnsi"/>
                <w:sz w:val="20"/>
                <w:szCs w:val="22"/>
                <w:lang w:val="ru-RU"/>
              </w:rPr>
              <w:t>676,00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9E7594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54</w:t>
            </w:r>
            <w:r w:rsidR="003B2ACF">
              <w:rPr>
                <w:rFonts w:eastAsiaTheme="minorHAnsi"/>
                <w:sz w:val="20"/>
                <w:szCs w:val="22"/>
                <w:lang w:val="ru-RU"/>
              </w:rPr>
              <w:t>506,00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9E7594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54</w:t>
            </w:r>
            <w:r w:rsidR="003B2ACF">
              <w:rPr>
                <w:rFonts w:eastAsiaTheme="minorHAnsi"/>
                <w:sz w:val="20"/>
                <w:szCs w:val="22"/>
                <w:lang w:val="ru-RU"/>
              </w:rPr>
              <w:t>506,00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9E7594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54</w:t>
            </w:r>
            <w:r w:rsidR="003B2ACF">
              <w:rPr>
                <w:rFonts w:eastAsiaTheme="minorHAnsi"/>
                <w:sz w:val="20"/>
                <w:szCs w:val="22"/>
                <w:lang w:val="ru-RU"/>
              </w:rPr>
              <w:t>506,00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градостроительной деятельности и рекламы</w:t>
            </w:r>
          </w:p>
        </w:tc>
      </w:tr>
      <w:tr w:rsidR="00313DE9" w:rsidRPr="00C9745D" w:rsidTr="00963646">
        <w:trPr>
          <w:gridAfter w:val="6"/>
          <w:wAfter w:w="2847" w:type="dxa"/>
          <w:cantSplit/>
          <w:trHeight w:val="1255"/>
        </w:trPr>
        <w:tc>
          <w:tcPr>
            <w:tcW w:w="4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2.1</w:t>
            </w:r>
            <w:r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13DE9" w:rsidRPr="007E7E1C" w:rsidRDefault="00313DE9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2"/>
                <w:lang w:val="ru-RU"/>
              </w:rPr>
            </w:pPr>
            <w:r w:rsidRPr="007E7E1C">
              <w:rPr>
                <w:rFonts w:eastAsiaTheme="minorHAnsi"/>
                <w:sz w:val="20"/>
                <w:szCs w:val="22"/>
                <w:lang w:val="ru-RU"/>
              </w:rPr>
              <w:t>Мероприятие 03.01.</w:t>
            </w:r>
          </w:p>
          <w:p w:rsidR="00313DE9" w:rsidRDefault="00313DE9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2"/>
                <w:lang w:val="ru-RU"/>
              </w:rPr>
            </w:pPr>
            <w:r w:rsidRPr="00AF1A81">
              <w:rPr>
                <w:rFonts w:eastAsiaTheme="minorHAnsi"/>
                <w:sz w:val="20"/>
                <w:szCs w:val="22"/>
                <w:lang w:val="ru-RU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</w:t>
            </w:r>
          </w:p>
          <w:p w:rsidR="00313DE9" w:rsidRDefault="00313DE9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2"/>
                <w:lang w:val="ru-RU"/>
              </w:rPr>
            </w:pPr>
            <w:r w:rsidRPr="00AF1A81">
              <w:rPr>
                <w:rFonts w:eastAsiaTheme="minorHAnsi"/>
                <w:sz w:val="20"/>
                <w:szCs w:val="22"/>
                <w:lang w:val="ru-RU"/>
              </w:rPr>
              <w:t xml:space="preserve">определения </w:t>
            </w:r>
            <w:r w:rsidR="00166758" w:rsidRPr="00166758">
              <w:rPr>
                <w:rFonts w:eastAsiaTheme="minorHAnsi"/>
                <w:sz w:val="20"/>
                <w:szCs w:val="22"/>
                <w:lang w:val="ru-RU"/>
              </w:rPr>
              <w:t xml:space="preserve"> соответствия объектов жилищного строительства, присвоения адресов и согласования перепланировки помещений</w:t>
            </w:r>
          </w:p>
          <w:p w:rsidR="00166758" w:rsidRDefault="00166758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2"/>
                <w:lang w:val="ru-RU"/>
              </w:rPr>
            </w:pPr>
          </w:p>
          <w:p w:rsidR="00166758" w:rsidRPr="00C201BB" w:rsidRDefault="00166758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2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DE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>-202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02809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702809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13DE9" w:rsidRPr="00005BB9" w:rsidRDefault="00313DE9" w:rsidP="00005BB9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Итого:</w:t>
            </w:r>
          </w:p>
          <w:p w:rsidR="00313DE9" w:rsidRPr="00702809" w:rsidRDefault="00313DE9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DE9" w:rsidRPr="00326F6D" w:rsidRDefault="00313DE9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326F6D">
              <w:rPr>
                <w:rFonts w:eastAsiaTheme="minorHAnsi"/>
                <w:sz w:val="20"/>
                <w:szCs w:val="20"/>
                <w:lang w:val="ru-RU"/>
              </w:rPr>
              <w:t>194194</w:t>
            </w:r>
            <w:r>
              <w:rPr>
                <w:rFonts w:eastAsiaTheme="minorHAnsi"/>
                <w:sz w:val="20"/>
                <w:szCs w:val="20"/>
                <w:lang w:val="ru-RU"/>
              </w:rPr>
              <w:t>,00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DE9" w:rsidRPr="00CC35A1" w:rsidRDefault="009A3182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30</w:t>
            </w:r>
            <w:r w:rsidR="00313DE9">
              <w:rPr>
                <w:rFonts w:eastAsiaTheme="minorHAnsi"/>
                <w:sz w:val="20"/>
                <w:szCs w:val="20"/>
                <w:lang w:val="ru-RU"/>
              </w:rPr>
              <w:t>676,00</w:t>
            </w:r>
          </w:p>
        </w:tc>
        <w:tc>
          <w:tcPr>
            <w:tcW w:w="357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13DE9" w:rsidRPr="00702809" w:rsidRDefault="009A3182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54</w:t>
            </w:r>
            <w:r w:rsidR="00313DE9">
              <w:rPr>
                <w:sz w:val="20"/>
                <w:szCs w:val="20"/>
                <w:lang w:val="ru-RU" w:eastAsia="ru-RU"/>
              </w:rPr>
              <w:t>506,00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13DE9" w:rsidRPr="00702809" w:rsidRDefault="009A3182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54</w:t>
            </w:r>
            <w:r w:rsidR="00313DE9">
              <w:rPr>
                <w:sz w:val="20"/>
                <w:szCs w:val="20"/>
                <w:lang w:val="ru-RU" w:eastAsia="ru-RU"/>
              </w:rPr>
              <w:t>506,00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13DE9" w:rsidRPr="00702809" w:rsidRDefault="009A3182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54</w:t>
            </w:r>
            <w:r w:rsidR="00313DE9">
              <w:rPr>
                <w:sz w:val="20"/>
                <w:szCs w:val="20"/>
                <w:lang w:val="ru-RU" w:eastAsia="ru-RU"/>
              </w:rPr>
              <w:t>506,00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028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313DE9" w:rsidRPr="00702809" w:rsidRDefault="00313DE9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13DE9" w:rsidRPr="00702809" w:rsidRDefault="00313DE9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02809">
              <w:rPr>
                <w:sz w:val="20"/>
                <w:szCs w:val="20"/>
                <w:lang w:val="ru-RU" w:eastAsia="ru-RU"/>
              </w:rPr>
              <w:t>Управление земельных отношений</w:t>
            </w:r>
            <w:r>
              <w:rPr>
                <w:sz w:val="20"/>
                <w:szCs w:val="20"/>
                <w:lang w:val="ru-RU" w:eastAsia="ru-RU"/>
              </w:rPr>
              <w:t>, Управление градостроительной деятельности и рекламы</w:t>
            </w:r>
          </w:p>
        </w:tc>
      </w:tr>
      <w:tr w:rsidR="00313DE9" w:rsidRPr="00C9745D" w:rsidTr="00963646">
        <w:trPr>
          <w:gridAfter w:val="6"/>
          <w:wAfter w:w="2847" w:type="dxa"/>
          <w:cantSplit/>
          <w:trHeight w:val="2428"/>
        </w:trPr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4D5343" w:rsidRDefault="00313DE9" w:rsidP="003B2ACF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4D5343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AC2835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3578" w:type="dxa"/>
            <w:gridSpan w:val="8"/>
            <w:vMerge/>
            <w:tcBorders>
              <w:left w:val="single" w:sz="6" w:space="0" w:color="auto"/>
              <w:right w:val="single" w:sz="4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13DE9" w:rsidRPr="00702809" w:rsidRDefault="00313DE9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313DE9" w:rsidRPr="00C9745D" w:rsidTr="00963646">
        <w:trPr>
          <w:gridAfter w:val="6"/>
          <w:wAfter w:w="2847" w:type="dxa"/>
          <w:cantSplit/>
          <w:trHeight w:val="70"/>
        </w:trPr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DE9" w:rsidRPr="00313119" w:rsidRDefault="00313DE9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Borders>
              <w:left w:val="single" w:sz="6" w:space="0" w:color="auto"/>
              <w:bottom w:val="single" w:sz="4" w:space="0" w:color="auto"/>
            </w:tcBorders>
          </w:tcPr>
          <w:p w:rsidR="00313DE9" w:rsidRPr="00D37D8E" w:rsidRDefault="00313DE9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3DE9" w:rsidRPr="00D37D8E" w:rsidRDefault="00313DE9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E9" w:rsidRPr="00D37D8E" w:rsidRDefault="00313DE9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DE9" w:rsidRPr="00D37D8E" w:rsidRDefault="00313DE9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13DE9" w:rsidRPr="00D37D8E" w:rsidRDefault="00313DE9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DE9" w:rsidRPr="00D37D8E" w:rsidRDefault="00313DE9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13DE9" w:rsidRPr="00702809" w:rsidRDefault="00313DE9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3B2ACF" w:rsidRPr="004E234A" w:rsidTr="00963646">
        <w:trPr>
          <w:cantSplit/>
          <w:trHeight w:val="444"/>
        </w:trPr>
        <w:tc>
          <w:tcPr>
            <w:tcW w:w="472" w:type="dxa"/>
            <w:vMerge w:val="restart"/>
            <w:tcBorders>
              <w:left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Pr="00BB26C1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Оказано услуг в области земельных отношений органами местного  самоуправления муниципальных</w:t>
            </w:r>
          </w:p>
          <w:p w:rsidR="003B2ACF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образований Московской области, единиц</w:t>
            </w:r>
          </w:p>
          <w:p w:rsidR="00166758" w:rsidRPr="00BB26C1" w:rsidRDefault="00166758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BB26C1" w:rsidRDefault="00F40E58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BB26C1" w:rsidRDefault="00A1243A" w:rsidP="00A1243A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B2ACF" w:rsidRPr="00BB26C1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2ACF" w:rsidRPr="00BB26C1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56EBD">
              <w:rPr>
                <w:rFonts w:eastAsiaTheme="minorHAns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B2ACF" w:rsidRPr="00BB26C1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sz w:val="20"/>
                <w:szCs w:val="20"/>
                <w:lang w:val="ru-RU" w:eastAsia="ru-RU"/>
              </w:rPr>
              <w:t>Итого 2024 год</w:t>
            </w:r>
          </w:p>
        </w:tc>
        <w:tc>
          <w:tcPr>
            <w:tcW w:w="283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BB26C1" w:rsidRDefault="003B2ACF" w:rsidP="003B2ACF">
            <w:pPr>
              <w:widowControl w:val="0"/>
              <w:suppressAutoHyphens/>
              <w:jc w:val="center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BB26C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2025</w:t>
            </w:r>
          </w:p>
          <w:p w:rsidR="003B2ACF" w:rsidRPr="00BB26C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3B2ACF" w:rsidRPr="00BB26C1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BB26C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2026</w:t>
            </w:r>
          </w:p>
          <w:p w:rsidR="003B2ACF" w:rsidRPr="00BB26C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3B2ACF" w:rsidRPr="00BB26C1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BB26C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 xml:space="preserve">2027 </w:t>
            </w:r>
          </w:p>
          <w:p w:rsidR="003B2ACF" w:rsidRPr="00BB26C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BB26C1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70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3B2ACF" w:rsidRPr="00BB26C1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3B2ACF" w:rsidRPr="00702809" w:rsidRDefault="00A1243A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1243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859" w:type="dxa"/>
            <w:gridSpan w:val="2"/>
            <w:vMerge w:val="restart"/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gridSpan w:val="2"/>
            <w:vMerge w:val="restart"/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8530C" w:rsidTr="00963646">
        <w:trPr>
          <w:cantSplit/>
          <w:trHeight w:val="462"/>
        </w:trPr>
        <w:tc>
          <w:tcPr>
            <w:tcW w:w="472" w:type="dxa"/>
            <w:vMerge/>
            <w:tcBorders>
              <w:lef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0C" w:rsidRPr="00BB26C1" w:rsidRDefault="00D8530C" w:rsidP="00D8530C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30C" w:rsidRPr="00BB26C1" w:rsidRDefault="00D8530C" w:rsidP="00D8530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530C" w:rsidRPr="00BB26C1" w:rsidRDefault="00D8530C" w:rsidP="00D8530C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30C" w:rsidRPr="00BB26C1" w:rsidRDefault="00D8530C" w:rsidP="00D8530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30C" w:rsidRPr="00BB26C1" w:rsidRDefault="00D8530C" w:rsidP="00D8530C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1пол.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9мес.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Default="00D8530C" w:rsidP="00D8530C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12мес.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530C" w:rsidRPr="00BB26C1" w:rsidRDefault="00D8530C" w:rsidP="00D8530C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BB26C1" w:rsidRDefault="00D8530C" w:rsidP="00D8530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0C" w:rsidRPr="00BB26C1" w:rsidRDefault="00D8530C" w:rsidP="00D8530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D8530C" w:rsidRPr="00BB26C1" w:rsidRDefault="00D8530C" w:rsidP="00D8530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8530C" w:rsidRPr="00702809" w:rsidRDefault="00D8530C" w:rsidP="00D8530C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  <w:gridSpan w:val="2"/>
            <w:vMerge/>
          </w:tcPr>
          <w:p w:rsidR="00D8530C" w:rsidRPr="00702809" w:rsidRDefault="00D8530C" w:rsidP="00D8530C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89" w:type="dxa"/>
            <w:gridSpan w:val="2"/>
            <w:vMerge/>
          </w:tcPr>
          <w:p w:rsidR="00D8530C" w:rsidRPr="00702809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gridSpan w:val="2"/>
            <w:vMerge/>
          </w:tcPr>
          <w:p w:rsidR="00D8530C" w:rsidRPr="00702809" w:rsidRDefault="00D8530C" w:rsidP="00D8530C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C80FA6" w:rsidTr="00963646">
        <w:trPr>
          <w:cantSplit/>
          <w:trHeight w:val="1540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C80FA6" w:rsidRPr="00702809" w:rsidRDefault="00C80FA6" w:rsidP="00C80FA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0FA6" w:rsidRPr="00702809" w:rsidRDefault="00C80FA6" w:rsidP="00C80FA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A6" w:rsidRPr="00BB26C1" w:rsidRDefault="00C80FA6" w:rsidP="00C80FA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A6" w:rsidRPr="00BB26C1" w:rsidRDefault="00C80FA6" w:rsidP="00C80FA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0FA6" w:rsidRPr="00DB7A88" w:rsidRDefault="00DB7A88" w:rsidP="00C80FA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2"/>
                <w:lang w:val="ru-RU"/>
              </w:rPr>
              <w:t>52740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0FA6" w:rsidRPr="0064046F" w:rsidRDefault="0064046F" w:rsidP="00C80FA6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12240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0FA6" w:rsidRPr="00CA35C0" w:rsidRDefault="00C80FA6" w:rsidP="00C80FA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A35C0">
              <w:rPr>
                <w:sz w:val="20"/>
                <w:szCs w:val="20"/>
                <w:lang w:eastAsia="ru-RU"/>
              </w:rPr>
              <w:t>12850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A6" w:rsidRPr="00CA35C0" w:rsidRDefault="00C80FA6" w:rsidP="004A1C3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A35C0">
              <w:rPr>
                <w:sz w:val="20"/>
                <w:szCs w:val="20"/>
                <w:lang w:val="ru-RU" w:eastAsia="ru-RU"/>
              </w:rPr>
              <w:t>3</w:t>
            </w:r>
            <w:r w:rsidR="004A1C3F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A6" w:rsidRPr="004B603E" w:rsidRDefault="00C80FA6" w:rsidP="004A1C3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4B603E">
              <w:rPr>
                <w:sz w:val="20"/>
                <w:szCs w:val="20"/>
                <w:lang w:val="ru-RU" w:eastAsia="ru-RU"/>
              </w:rPr>
              <w:t>6</w:t>
            </w:r>
            <w:r w:rsidR="004A1C3F">
              <w:rPr>
                <w:sz w:val="20"/>
                <w:szCs w:val="20"/>
                <w:lang w:val="ru-RU" w:eastAsia="ru-RU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A6" w:rsidRPr="004B603E" w:rsidRDefault="00C80FA6" w:rsidP="00C80FA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4B603E">
              <w:rPr>
                <w:sz w:val="20"/>
                <w:szCs w:val="20"/>
                <w:lang w:val="ru-RU" w:eastAsia="ru-RU"/>
              </w:rPr>
              <w:t>9600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A6" w:rsidRPr="00CA35C0" w:rsidRDefault="00C80FA6" w:rsidP="00C80FA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A35C0">
              <w:rPr>
                <w:sz w:val="20"/>
                <w:szCs w:val="20"/>
                <w:lang w:val="ru-RU" w:eastAsia="ru-RU"/>
              </w:rPr>
              <w:t>12850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A6" w:rsidRPr="00CA35C0" w:rsidRDefault="00C80FA6" w:rsidP="00C80FA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CA35C0">
              <w:rPr>
                <w:rFonts w:eastAsiaTheme="minorHAnsi"/>
                <w:sz w:val="20"/>
                <w:szCs w:val="20"/>
                <w:lang w:val="ru-RU"/>
              </w:rPr>
              <w:t>13490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A6" w:rsidRPr="00CA35C0" w:rsidRDefault="00C80FA6" w:rsidP="00C80FA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CA35C0">
              <w:rPr>
                <w:sz w:val="20"/>
                <w:szCs w:val="20"/>
                <w:lang w:val="ru-RU" w:eastAsia="ru-RU"/>
              </w:rPr>
              <w:t>14160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FA6" w:rsidRPr="00BB26C1" w:rsidRDefault="00C80FA6" w:rsidP="00C80FA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0FA6" w:rsidRPr="00BB26C1" w:rsidRDefault="00C80FA6" w:rsidP="00C80FA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80FA6" w:rsidRPr="00702809" w:rsidRDefault="00C80FA6" w:rsidP="00C80FA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C80FA6" w:rsidRPr="00702809" w:rsidRDefault="00C80FA6" w:rsidP="00C80FA6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vMerge w:val="restart"/>
          </w:tcPr>
          <w:p w:rsidR="00C80FA6" w:rsidRPr="00702809" w:rsidRDefault="00C80FA6" w:rsidP="00C80FA6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999" w:type="dxa"/>
            <w:gridSpan w:val="2"/>
            <w:vMerge w:val="restart"/>
          </w:tcPr>
          <w:p w:rsidR="00C80FA6" w:rsidRPr="00702809" w:rsidRDefault="00C80FA6" w:rsidP="00C80FA6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D8530C" w:rsidTr="00963646">
        <w:trPr>
          <w:cantSplit/>
          <w:trHeight w:val="85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Default="003B2ACF" w:rsidP="00AA6553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</w:t>
            </w:r>
          </w:p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Основное мероприятие 04. </w:t>
            </w:r>
          </w:p>
          <w:p w:rsidR="003B2ACF" w:rsidRPr="00702809" w:rsidRDefault="003B2ACF" w:rsidP="00005BB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201E3">
              <w:rPr>
                <w:rFonts w:eastAsiaTheme="minorHAnsi"/>
                <w:sz w:val="20"/>
                <w:szCs w:val="20"/>
                <w:lang w:val="ru-RU"/>
              </w:rPr>
              <w:t>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  <w:r w:rsidRPr="009201E3">
              <w:rPr>
                <w:rFonts w:eastAsiaTheme="minorHAnsi"/>
                <w:sz w:val="20"/>
                <w:szCs w:val="20"/>
                <w:lang w:val="ru-RU"/>
              </w:rPr>
              <w:t>-202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  <w:r w:rsidRPr="009201E3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201E3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9201E3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BB26C1" w:rsidRDefault="003B2ACF" w:rsidP="003B2ACF">
            <w:pPr>
              <w:widowControl w:val="0"/>
              <w:suppressAutoHyphens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028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028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Pr="00BB26C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CF66D1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859" w:type="dxa"/>
            <w:gridSpan w:val="2"/>
            <w:vMerge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vMerge/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gridSpan w:val="2"/>
            <w:vMerge/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8530C" w:rsidTr="00963646">
        <w:trPr>
          <w:cantSplit/>
          <w:trHeight w:val="108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CF66D1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028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02809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3B2ACF" w:rsidRPr="00BB26C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B2ACF" w:rsidRPr="00CF66D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59" w:type="dxa"/>
            <w:gridSpan w:val="2"/>
            <w:vMerge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989" w:type="dxa"/>
            <w:gridSpan w:val="2"/>
            <w:vMerge/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gridSpan w:val="2"/>
            <w:vMerge/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8530C" w:rsidTr="00963646">
        <w:trPr>
          <w:gridAfter w:val="6"/>
          <w:wAfter w:w="2847" w:type="dxa"/>
          <w:cantSplit/>
          <w:trHeight w:val="24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3B2ACF" w:rsidRPr="00702809" w:rsidRDefault="00625E48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25E48">
              <w:rPr>
                <w:rFonts w:eastAsiaTheme="minorHAnsi"/>
                <w:sz w:val="20"/>
                <w:szCs w:val="20"/>
                <w:lang w:val="ru-RU"/>
              </w:rPr>
              <w:t>3.1</w:t>
            </w:r>
            <w:r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Мероприятие 04.01.</w:t>
            </w:r>
          </w:p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Обеспечение деятельности  муниципальных органов в сфере земельно-имущественных отношений </w:t>
            </w:r>
          </w:p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CF66D1">
              <w:rPr>
                <w:rFonts w:eastAsiaTheme="minorHAnsi"/>
                <w:sz w:val="20"/>
                <w:szCs w:val="20"/>
                <w:lang w:val="ru-RU"/>
              </w:rPr>
              <w:t>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  <w:r w:rsidRPr="00CF66D1">
              <w:rPr>
                <w:rFonts w:eastAsiaTheme="minorHAnsi"/>
                <w:sz w:val="20"/>
                <w:szCs w:val="20"/>
                <w:lang w:val="ru-RU"/>
              </w:rPr>
              <w:t>-202</w:t>
            </w:r>
            <w:r>
              <w:rPr>
                <w:rFonts w:eastAsiaTheme="minorHAnsi"/>
                <w:sz w:val="20"/>
                <w:szCs w:val="20"/>
                <w:lang w:val="ru-RU"/>
              </w:rPr>
              <w:t>7</w:t>
            </w:r>
            <w:r w:rsidRPr="00CF66D1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F66D1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CF66D1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Управление земельных отношений</w:t>
            </w:r>
          </w:p>
        </w:tc>
      </w:tr>
      <w:tr w:rsidR="00D8530C" w:rsidTr="00963646">
        <w:trPr>
          <w:gridAfter w:val="1"/>
          <w:wAfter w:w="658" w:type="dxa"/>
          <w:cantSplit/>
          <w:trHeight w:val="322"/>
        </w:trPr>
        <w:tc>
          <w:tcPr>
            <w:tcW w:w="472" w:type="dxa"/>
            <w:tcBorders>
              <w:lef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643" w:type="dxa"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</w:tr>
      <w:tr w:rsidR="00D8530C" w:rsidTr="00963646">
        <w:trPr>
          <w:gridAfter w:val="1"/>
          <w:wAfter w:w="658" w:type="dxa"/>
          <w:cantSplit/>
          <w:trHeight w:val="1215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CF66D1">
              <w:rPr>
                <w:rFonts w:eastAsiaTheme="minorHAnsi"/>
                <w:sz w:val="20"/>
                <w:szCs w:val="22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asciiTheme="minorHAnsi" w:hAnsiTheme="minorHAnsi"/>
                <w:sz w:val="20"/>
                <w:szCs w:val="20"/>
                <w:lang w:val="ru-RU" w:eastAsia="ru-RU"/>
              </w:rPr>
            </w:pPr>
            <w:r>
              <w:rPr>
                <w:rFonts w:asciiTheme="minorHAnsi" w:hAnsiTheme="minorHAnsi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643" w:type="dxa"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3B2ACF" w:rsidTr="00963646">
        <w:trPr>
          <w:gridAfter w:val="1"/>
          <w:wAfter w:w="658" w:type="dxa"/>
          <w:cantSplit/>
          <w:trHeight w:val="501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F40E58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656EBD">
              <w:rPr>
                <w:rFonts w:eastAsiaTheme="minorHAns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277DF8">
              <w:rPr>
                <w:rFonts w:eastAsiaTheme="minorHAnsi"/>
                <w:sz w:val="20"/>
                <w:szCs w:val="22"/>
                <w:lang w:val="ru-RU"/>
              </w:rPr>
              <w:t>Итого 202</w:t>
            </w:r>
            <w:r>
              <w:rPr>
                <w:rFonts w:eastAsiaTheme="minorHAnsi"/>
                <w:sz w:val="20"/>
                <w:szCs w:val="22"/>
                <w:lang w:val="ru-RU"/>
              </w:rPr>
              <w:t>4</w:t>
            </w:r>
            <w:r w:rsidRPr="00277DF8">
              <w:rPr>
                <w:rFonts w:eastAsiaTheme="minorHAnsi"/>
                <w:sz w:val="20"/>
                <w:szCs w:val="22"/>
                <w:lang w:val="ru-RU"/>
              </w:rPr>
              <w:t xml:space="preserve"> год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84533E">
              <w:rPr>
                <w:rFonts w:eastAsiaTheme="minorHAns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2025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2026</w:t>
            </w:r>
          </w:p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2027</w:t>
            </w:r>
            <w:r w:rsidRPr="00702809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Год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CF66D1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643" w:type="dxa"/>
            <w:vMerge w:val="restart"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  <w:vMerge w:val="restart"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  <w:vMerge w:val="restart"/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8530C" w:rsidTr="00963646">
        <w:trPr>
          <w:gridAfter w:val="1"/>
          <w:wAfter w:w="658" w:type="dxa"/>
          <w:cantSplit/>
          <w:trHeight w:val="51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CF66D1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277DF8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1 пол.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9 мес.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9918D9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 xml:space="preserve">12 </w:t>
            </w:r>
            <w:proofErr w:type="spellStart"/>
            <w:r w:rsidRPr="009629D8">
              <w:rPr>
                <w:sz w:val="20"/>
                <w:szCs w:val="20"/>
                <w:lang w:val="ru-RU" w:eastAsia="ru-RU"/>
              </w:rPr>
              <w:t>мес</w:t>
            </w:r>
            <w:proofErr w:type="spellEnd"/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643" w:type="dxa"/>
            <w:vMerge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  <w:vMerge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  <w:vMerge/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8530C" w:rsidTr="00963646">
        <w:trPr>
          <w:gridAfter w:val="1"/>
          <w:wAfter w:w="658" w:type="dxa"/>
          <w:cantSplit/>
          <w:trHeight w:val="1320"/>
        </w:trPr>
        <w:tc>
          <w:tcPr>
            <w:tcW w:w="472" w:type="dxa"/>
            <w:vMerge/>
            <w:tcBorders>
              <w:lef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ACF" w:rsidRPr="00CF66D1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02809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70" w:type="dxa"/>
            <w:vMerge/>
            <w:tcBorders>
              <w:lef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643" w:type="dxa"/>
            <w:vMerge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  <w:vMerge/>
          </w:tcPr>
          <w:p w:rsidR="003B2ACF" w:rsidRPr="00702809" w:rsidRDefault="003B2ACF" w:rsidP="003B2ACF">
            <w:pPr>
              <w:suppressAutoHyphens/>
              <w:rPr>
                <w:rFonts w:eastAsiaTheme="minorHAnsi" w:cstheme="minorBidi"/>
                <w:sz w:val="28"/>
                <w:szCs w:val="22"/>
                <w:lang w:val="ru-RU"/>
              </w:rPr>
            </w:pPr>
          </w:p>
        </w:tc>
        <w:tc>
          <w:tcPr>
            <w:tcW w:w="773" w:type="dxa"/>
            <w:gridSpan w:val="2"/>
            <w:vMerge/>
          </w:tcPr>
          <w:p w:rsidR="003B2ACF" w:rsidRDefault="003B2ACF" w:rsidP="003B2ACF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8530C" w:rsidTr="00963646">
        <w:trPr>
          <w:gridAfter w:val="6"/>
          <w:wAfter w:w="2847" w:type="dxa"/>
          <w:cantSplit/>
          <w:trHeight w:val="80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6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2ACF" w:rsidRPr="00702809" w:rsidRDefault="003B2ACF" w:rsidP="003B2ACF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B2ACF" w:rsidRPr="00702809" w:rsidRDefault="003B2ACF" w:rsidP="003B2AC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1F2DC6" w:rsidTr="00963646">
        <w:trPr>
          <w:gridAfter w:val="7"/>
          <w:wAfter w:w="2853" w:type="dxa"/>
          <w:cantSplit/>
          <w:trHeight w:val="2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DC6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Итого по подпрограмме</w:t>
            </w:r>
          </w:p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02809">
              <w:rPr>
                <w:rFonts w:eastAsiaTheme="minorHAnsi"/>
                <w:sz w:val="20"/>
                <w:szCs w:val="22"/>
                <w:lang w:val="ru-RU"/>
              </w:rPr>
              <w:t>202</w:t>
            </w:r>
            <w:r>
              <w:rPr>
                <w:rFonts w:eastAsiaTheme="minorHAnsi"/>
                <w:sz w:val="20"/>
                <w:szCs w:val="22"/>
                <w:lang w:val="ru-RU"/>
              </w:rPr>
              <w:t>3</w:t>
            </w:r>
            <w:r w:rsidRPr="00702809">
              <w:rPr>
                <w:rFonts w:eastAsiaTheme="minorHAnsi"/>
                <w:sz w:val="20"/>
                <w:szCs w:val="22"/>
                <w:lang w:val="ru-RU"/>
              </w:rPr>
              <w:t>-202</w:t>
            </w:r>
            <w:r>
              <w:rPr>
                <w:rFonts w:eastAsiaTheme="minorHAnsi"/>
                <w:sz w:val="20"/>
                <w:szCs w:val="22"/>
                <w:lang w:val="ru-RU"/>
              </w:rPr>
              <w:t>7</w:t>
            </w:r>
            <w:r w:rsidRPr="00702809">
              <w:rPr>
                <w:rFonts w:eastAsiaTheme="minorHAnsi"/>
                <w:sz w:val="20"/>
                <w:szCs w:val="22"/>
                <w:lang w:val="ru-RU"/>
              </w:rPr>
              <w:t xml:space="preserve"> </w:t>
            </w:r>
            <w:proofErr w:type="spellStart"/>
            <w:r w:rsidRPr="00702809">
              <w:rPr>
                <w:rFonts w:eastAsiaTheme="minorHAnsi"/>
                <w:sz w:val="20"/>
                <w:szCs w:val="22"/>
                <w:lang w:val="ru-RU"/>
              </w:rPr>
              <w:t>г.г</w:t>
            </w:r>
            <w:proofErr w:type="spellEnd"/>
            <w:r w:rsidRPr="00702809">
              <w:rPr>
                <w:rFonts w:eastAsiaTheme="minorHAnsi"/>
                <w:sz w:val="20"/>
                <w:szCs w:val="22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C6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1F2DC6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1F2DC6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Итого</w:t>
            </w:r>
            <w:r w:rsidRPr="00702809">
              <w:rPr>
                <w:rFonts w:eastAsiaTheme="minorHAnsi"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DC6" w:rsidRPr="00622F48" w:rsidRDefault="000B48B7" w:rsidP="001F2DC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569154,02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C6" w:rsidRPr="00BF3730" w:rsidRDefault="009E7594" w:rsidP="001F2DC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BF3730">
              <w:rPr>
                <w:sz w:val="20"/>
                <w:szCs w:val="20"/>
                <w:lang w:val="ru-RU" w:eastAsia="ru-RU"/>
              </w:rPr>
              <w:t>192</w:t>
            </w:r>
            <w:r w:rsidR="001F2DC6" w:rsidRPr="00BF3730">
              <w:rPr>
                <w:sz w:val="20"/>
                <w:szCs w:val="20"/>
                <w:lang w:val="ru-RU" w:eastAsia="ru-RU"/>
              </w:rPr>
              <w:t>804,48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DC6" w:rsidRPr="00BF3730" w:rsidRDefault="000B48B7" w:rsidP="00622F48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168061,50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DC6" w:rsidRPr="00BF3730" w:rsidRDefault="009E7594" w:rsidP="001F2DC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BF3730">
              <w:rPr>
                <w:sz w:val="20"/>
                <w:szCs w:val="20"/>
                <w:lang w:val="ru-RU" w:eastAsia="ru-RU"/>
              </w:rPr>
              <w:t>103</w:t>
            </w:r>
            <w:r w:rsidR="0022395A">
              <w:rPr>
                <w:sz w:val="20"/>
                <w:szCs w:val="20"/>
                <w:lang w:val="ru-RU" w:eastAsia="ru-RU"/>
              </w:rPr>
              <w:t>734,</w:t>
            </w:r>
            <w:r w:rsidR="001F2DC6" w:rsidRPr="00BF3730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C6" w:rsidRPr="00BF3730" w:rsidRDefault="009E7594" w:rsidP="001F2DC6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  <w:lang w:val="ru-RU" w:eastAsia="ru-RU"/>
              </w:rPr>
            </w:pPr>
            <w:r w:rsidRPr="00BF3730">
              <w:rPr>
                <w:sz w:val="20"/>
                <w:szCs w:val="20"/>
                <w:lang w:val="ru-RU" w:eastAsia="ru-RU"/>
              </w:rPr>
              <w:t>103</w:t>
            </w:r>
            <w:r w:rsidR="0022395A">
              <w:rPr>
                <w:sz w:val="20"/>
                <w:szCs w:val="20"/>
                <w:lang w:val="ru-RU" w:eastAsia="ru-RU"/>
              </w:rPr>
              <w:t>734,</w:t>
            </w:r>
            <w:r w:rsidR="001F2DC6" w:rsidRPr="00BF3730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C6" w:rsidRPr="00BF3730" w:rsidRDefault="001F2DC6" w:rsidP="001F2DC6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BF3730">
              <w:rPr>
                <w:sz w:val="20"/>
                <w:szCs w:val="20"/>
                <w:lang w:val="ru-RU" w:eastAsia="ru-RU"/>
              </w:rPr>
              <w:t>820,00</w:t>
            </w:r>
          </w:p>
          <w:p w:rsidR="001F2DC6" w:rsidRPr="00BF3730" w:rsidRDefault="001F2DC6" w:rsidP="001F2DC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ind w:left="-214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CF66D1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</w:tr>
      <w:tr w:rsidR="001F2DC6" w:rsidTr="00963646">
        <w:trPr>
          <w:gridAfter w:val="7"/>
          <w:wAfter w:w="2853" w:type="dxa"/>
          <w:cantSplit/>
          <w:trHeight w:val="585"/>
        </w:trPr>
        <w:tc>
          <w:tcPr>
            <w:tcW w:w="472" w:type="dxa"/>
            <w:tcBorders>
              <w:lef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nil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nil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AD1BCF">
              <w:rPr>
                <w:rFonts w:eastAsiaTheme="minorHAns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DC6" w:rsidRPr="00702809" w:rsidRDefault="009E7594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194</w:t>
            </w:r>
            <w:r w:rsidR="001F2DC6">
              <w:rPr>
                <w:rFonts w:eastAsiaTheme="minorHAnsi"/>
                <w:sz w:val="20"/>
                <w:szCs w:val="20"/>
                <w:lang w:val="ru-RU"/>
              </w:rPr>
              <w:t>194,00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DC6" w:rsidRPr="00702809" w:rsidRDefault="009E7594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30</w:t>
            </w:r>
            <w:r w:rsidR="001F2DC6">
              <w:rPr>
                <w:rFonts w:eastAsiaTheme="minorHAnsi"/>
                <w:sz w:val="20"/>
                <w:szCs w:val="20"/>
                <w:lang w:val="ru-RU"/>
              </w:rPr>
              <w:t>676,00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2DC6" w:rsidRPr="00702809" w:rsidRDefault="009E7594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54</w:t>
            </w:r>
            <w:r w:rsidR="001F2DC6">
              <w:rPr>
                <w:rFonts w:eastAsiaTheme="minorHAnsi"/>
                <w:sz w:val="20"/>
                <w:szCs w:val="20"/>
                <w:lang w:val="ru-RU"/>
              </w:rPr>
              <w:t>506,00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DC6" w:rsidRPr="006138EE" w:rsidRDefault="009E7594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54</w:t>
            </w:r>
            <w:r w:rsidR="001F2DC6">
              <w:rPr>
                <w:rFonts w:eastAsiaTheme="minorHAnsi"/>
                <w:sz w:val="20"/>
                <w:szCs w:val="20"/>
                <w:lang w:val="ru-RU"/>
              </w:rPr>
              <w:t>506,00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DC6" w:rsidRPr="006138EE" w:rsidRDefault="009E7594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54</w:t>
            </w:r>
            <w:r w:rsidR="001F2DC6">
              <w:rPr>
                <w:rFonts w:eastAsiaTheme="minorHAnsi"/>
                <w:sz w:val="20"/>
                <w:szCs w:val="20"/>
                <w:lang w:val="ru-RU"/>
              </w:rPr>
              <w:t>506,00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C6" w:rsidRPr="009772A2" w:rsidRDefault="001F2DC6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1F2DC6" w:rsidTr="00963646">
        <w:trPr>
          <w:gridAfter w:val="7"/>
          <w:wAfter w:w="2853" w:type="dxa"/>
          <w:cantSplit/>
          <w:trHeight w:val="65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C6" w:rsidRPr="00AD1BCF" w:rsidRDefault="001F2DC6" w:rsidP="001F2DC6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AD1BCF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DC6" w:rsidRPr="00AD1BCF" w:rsidRDefault="000B48B7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374960</w:t>
            </w:r>
            <w:r w:rsidR="00622F48">
              <w:rPr>
                <w:rFonts w:eastAsiaTheme="minorHAnsi"/>
                <w:sz w:val="20"/>
                <w:szCs w:val="20"/>
                <w:lang w:val="ru-RU"/>
              </w:rPr>
              <w:t>,02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DC6" w:rsidRPr="00AD1BCF" w:rsidRDefault="00622F48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162128,48</w:t>
            </w:r>
          </w:p>
        </w:tc>
        <w:tc>
          <w:tcPr>
            <w:tcW w:w="357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2DC6" w:rsidRPr="00AD1BCF" w:rsidRDefault="000B48B7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113555,50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2DC6" w:rsidRPr="009772A2" w:rsidRDefault="00622F48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49228,02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2DC6" w:rsidRPr="006138EE" w:rsidRDefault="009E7594" w:rsidP="001F2DC6">
            <w:pPr>
              <w:suppressAutoHyphens/>
              <w:autoSpaceDE w:val="0"/>
              <w:autoSpaceDN w:val="0"/>
              <w:jc w:val="center"/>
              <w:rPr>
                <w:rFonts w:eastAsiaTheme="minorHAnsi"/>
                <w:color w:val="FF0000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49</w:t>
            </w:r>
            <w:r w:rsidR="001F2DC6" w:rsidRPr="009772A2">
              <w:rPr>
                <w:rFonts w:eastAsiaTheme="minorHAnsi"/>
                <w:sz w:val="20"/>
                <w:szCs w:val="20"/>
                <w:lang w:val="ru-RU"/>
              </w:rPr>
              <w:t>228,02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2DC6" w:rsidRPr="009772A2" w:rsidRDefault="001F2DC6" w:rsidP="001F2DC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820,00</w:t>
            </w: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C6" w:rsidRPr="00702809" w:rsidRDefault="001F2DC6" w:rsidP="001F2DC6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</w:tbl>
    <w:p w:rsidR="00195FAF" w:rsidRDefault="00195FAF" w:rsidP="00195FAF">
      <w:pPr>
        <w:suppressAutoHyphens/>
        <w:autoSpaceDE w:val="0"/>
        <w:autoSpaceDN w:val="0"/>
        <w:jc w:val="center"/>
        <w:rPr>
          <w:rFonts w:eastAsiaTheme="minorHAnsi"/>
          <w:lang w:val="ru-RU"/>
        </w:rPr>
      </w:pPr>
    </w:p>
    <w:bookmarkEnd w:id="4"/>
    <w:p w:rsidR="00A239A2" w:rsidRDefault="00A239A2" w:rsidP="002326BA">
      <w:pPr>
        <w:suppressAutoHyphens/>
        <w:autoSpaceDE w:val="0"/>
        <w:autoSpaceDN w:val="0"/>
        <w:jc w:val="center"/>
        <w:rPr>
          <w:rFonts w:eastAsiaTheme="minorHAnsi"/>
          <w:lang w:val="ru-RU"/>
        </w:rPr>
      </w:pPr>
    </w:p>
    <w:p w:rsidR="007539D0" w:rsidRDefault="007539D0">
      <w:pPr>
        <w:suppressAutoHyphens/>
        <w:rPr>
          <w:rFonts w:eastAsiaTheme="minorHAnsi"/>
          <w:lang w:val="ru-RU"/>
        </w:rPr>
      </w:pPr>
    </w:p>
    <w:p w:rsidR="00A1243A" w:rsidRDefault="00A1243A">
      <w:pPr>
        <w:suppressAutoHyphens/>
        <w:rPr>
          <w:rFonts w:eastAsiaTheme="minorHAnsi"/>
          <w:lang w:val="ru-RU"/>
        </w:rPr>
      </w:pPr>
    </w:p>
    <w:p w:rsidR="00A1243A" w:rsidRDefault="00A1243A">
      <w:pPr>
        <w:suppressAutoHyphens/>
        <w:rPr>
          <w:rFonts w:eastAsiaTheme="minorHAnsi"/>
          <w:lang w:val="ru-RU"/>
        </w:rPr>
      </w:pPr>
    </w:p>
    <w:p w:rsidR="00A1243A" w:rsidRDefault="00A1243A">
      <w:pPr>
        <w:suppressAutoHyphens/>
        <w:rPr>
          <w:rFonts w:eastAsiaTheme="minorHAnsi"/>
          <w:lang w:val="ru-RU"/>
        </w:rPr>
      </w:pPr>
    </w:p>
    <w:p w:rsidR="00F90D88" w:rsidRDefault="00F90D88">
      <w:pPr>
        <w:suppressAutoHyphens/>
        <w:rPr>
          <w:rFonts w:eastAsiaTheme="minorHAnsi"/>
          <w:lang w:val="ru-RU"/>
        </w:rPr>
      </w:pPr>
    </w:p>
    <w:p w:rsidR="00A239A2" w:rsidRDefault="00A239A2" w:rsidP="002326BA">
      <w:pPr>
        <w:suppressAutoHyphens/>
        <w:autoSpaceDE w:val="0"/>
        <w:autoSpaceDN w:val="0"/>
        <w:jc w:val="center"/>
        <w:rPr>
          <w:rFonts w:eastAsiaTheme="minorHAnsi"/>
          <w:lang w:val="ru-RU"/>
        </w:rPr>
      </w:pPr>
    </w:p>
    <w:p w:rsidR="00396F44" w:rsidRPr="0043289C" w:rsidRDefault="0074428F" w:rsidP="00471858">
      <w:pPr>
        <w:numPr>
          <w:ilvl w:val="1"/>
          <w:numId w:val="8"/>
        </w:numPr>
        <w:suppressAutoHyphens/>
        <w:autoSpaceDE w:val="0"/>
        <w:autoSpaceDN w:val="0"/>
        <w:contextualSpacing/>
        <w:jc w:val="center"/>
        <w:rPr>
          <w:rFonts w:eastAsiaTheme="minorHAnsi"/>
          <w:sz w:val="28"/>
          <w:szCs w:val="28"/>
          <w:lang w:val="ru-RU"/>
        </w:rPr>
      </w:pPr>
      <w:bookmarkStart w:id="5" w:name="_Hlk136251532"/>
      <w:r w:rsidRPr="0043289C">
        <w:rPr>
          <w:rFonts w:eastAsiaTheme="minorHAnsi"/>
          <w:sz w:val="28"/>
          <w:szCs w:val="28"/>
          <w:lang w:val="ru-RU"/>
        </w:rPr>
        <w:t>Методика определения значений результатов выполнения мероприятий</w:t>
      </w:r>
    </w:p>
    <w:p w:rsidR="00BB3B4E" w:rsidRPr="0043289C" w:rsidRDefault="0074428F" w:rsidP="00396F44">
      <w:pPr>
        <w:suppressAutoHyphens/>
        <w:autoSpaceDE w:val="0"/>
        <w:autoSpaceDN w:val="0"/>
        <w:ind w:left="780"/>
        <w:contextualSpacing/>
        <w:jc w:val="center"/>
        <w:rPr>
          <w:rFonts w:eastAsiaTheme="minorHAnsi"/>
          <w:sz w:val="28"/>
          <w:szCs w:val="28"/>
          <w:lang w:val="ru-RU"/>
        </w:rPr>
      </w:pPr>
      <w:r w:rsidRPr="0043289C">
        <w:rPr>
          <w:rFonts w:eastAsiaTheme="minorHAnsi"/>
          <w:sz w:val="28"/>
          <w:szCs w:val="28"/>
          <w:lang w:val="ru-RU"/>
        </w:rPr>
        <w:t xml:space="preserve">подпрограммы </w:t>
      </w:r>
      <w:r w:rsidRPr="0043289C">
        <w:rPr>
          <w:rFonts w:eastAsiaTheme="minorHAnsi"/>
          <w:sz w:val="28"/>
          <w:szCs w:val="28"/>
        </w:rPr>
        <w:t>I</w:t>
      </w:r>
      <w:r w:rsidRPr="0043289C">
        <w:rPr>
          <w:rFonts w:eastAsiaTheme="minorHAnsi"/>
          <w:sz w:val="28"/>
          <w:szCs w:val="28"/>
          <w:lang w:val="ru-RU"/>
        </w:rPr>
        <w:t>«Эффективное управление имущественным комплексом»</w:t>
      </w:r>
    </w:p>
    <w:p w:rsidR="00BB3B4E" w:rsidRPr="002D66BC" w:rsidRDefault="00BB3B4E" w:rsidP="00BB3B4E">
      <w:pPr>
        <w:widowControl w:val="0"/>
        <w:suppressAutoHyphens/>
        <w:jc w:val="center"/>
        <w:rPr>
          <w:lang w:val="ru-RU" w:eastAsia="ru-RU"/>
        </w:rPr>
      </w:pPr>
    </w:p>
    <w:p w:rsidR="00BB3B4E" w:rsidRPr="004815D0" w:rsidRDefault="00BB3B4E" w:rsidP="00BB3B4E">
      <w:pPr>
        <w:widowControl w:val="0"/>
        <w:suppressAutoHyphens/>
        <w:ind w:left="2832" w:firstLine="708"/>
        <w:rPr>
          <w:lang w:val="ru-RU"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2"/>
        <w:gridCol w:w="1730"/>
        <w:gridCol w:w="1388"/>
        <w:gridCol w:w="3261"/>
        <w:gridCol w:w="1417"/>
        <w:gridCol w:w="5132"/>
      </w:tblGrid>
      <w:tr w:rsidR="00AC288C" w:rsidTr="00BF0AC5">
        <w:tc>
          <w:tcPr>
            <w:tcW w:w="710" w:type="dxa"/>
            <w:shd w:val="clear" w:color="auto" w:fill="auto"/>
          </w:tcPr>
          <w:p w:rsidR="00BB3B4E" w:rsidRPr="00F808BE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F808BE">
              <w:rPr>
                <w:sz w:val="20"/>
                <w:szCs w:val="20"/>
                <w:lang w:val="ru-RU" w:eastAsia="ru-RU"/>
              </w:rPr>
              <w:t xml:space="preserve">№ </w:t>
            </w:r>
            <w:r w:rsidRPr="00F808BE">
              <w:rPr>
                <w:sz w:val="20"/>
                <w:szCs w:val="20"/>
                <w:lang w:val="ru-RU" w:eastAsia="ru-RU"/>
              </w:rPr>
              <w:br/>
              <w:t>п/п</w:t>
            </w:r>
          </w:p>
        </w:tc>
        <w:tc>
          <w:tcPr>
            <w:tcW w:w="1672" w:type="dxa"/>
            <w:shd w:val="clear" w:color="auto" w:fill="auto"/>
          </w:tcPr>
          <w:p w:rsidR="00BB3B4E" w:rsidRPr="00F808BE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F808BE">
              <w:rPr>
                <w:sz w:val="20"/>
                <w:szCs w:val="20"/>
                <w:lang w:val="ru-RU" w:eastAsia="ru-RU"/>
              </w:rPr>
              <w:t xml:space="preserve">№ подпрограммы </w:t>
            </w:r>
          </w:p>
        </w:tc>
        <w:tc>
          <w:tcPr>
            <w:tcW w:w="1730" w:type="dxa"/>
            <w:shd w:val="clear" w:color="auto" w:fill="auto"/>
          </w:tcPr>
          <w:p w:rsidR="00BB3B4E" w:rsidRPr="00F808BE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F808BE">
              <w:rPr>
                <w:sz w:val="20"/>
                <w:szCs w:val="20"/>
                <w:lang w:val="ru-RU" w:eastAsia="ru-RU"/>
              </w:rPr>
              <w:t xml:space="preserve">№ основного мероприятия </w:t>
            </w:r>
          </w:p>
        </w:tc>
        <w:tc>
          <w:tcPr>
            <w:tcW w:w="1388" w:type="dxa"/>
            <w:shd w:val="clear" w:color="auto" w:fill="auto"/>
          </w:tcPr>
          <w:p w:rsidR="00BB3B4E" w:rsidRPr="00F808BE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F808BE">
              <w:rPr>
                <w:sz w:val="20"/>
                <w:szCs w:val="20"/>
                <w:lang w:val="ru-RU" w:eastAsia="ru-RU"/>
              </w:rPr>
              <w:t xml:space="preserve">№ мероприятия </w:t>
            </w:r>
          </w:p>
        </w:tc>
        <w:tc>
          <w:tcPr>
            <w:tcW w:w="3261" w:type="dxa"/>
            <w:shd w:val="clear" w:color="auto" w:fill="auto"/>
          </w:tcPr>
          <w:p w:rsidR="00BB3B4E" w:rsidRPr="00F808BE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F808BE">
              <w:rPr>
                <w:sz w:val="20"/>
                <w:szCs w:val="20"/>
                <w:lang w:val="ru-RU" w:eastAsia="ru-RU"/>
              </w:rPr>
              <w:t>Наименование результата</w:t>
            </w:r>
          </w:p>
          <w:p w:rsidR="00BB3B4E" w:rsidRPr="00F808BE" w:rsidRDefault="00BB3B4E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B3B4E" w:rsidRPr="00F808BE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F808BE">
              <w:rPr>
                <w:sz w:val="20"/>
                <w:szCs w:val="20"/>
                <w:lang w:val="ru-RU" w:eastAsia="ru-RU"/>
              </w:rPr>
              <w:t>Единица измерения</w:t>
            </w:r>
          </w:p>
        </w:tc>
        <w:tc>
          <w:tcPr>
            <w:tcW w:w="5132" w:type="dxa"/>
            <w:shd w:val="clear" w:color="auto" w:fill="auto"/>
          </w:tcPr>
          <w:p w:rsidR="00BB3B4E" w:rsidRPr="00F808BE" w:rsidRDefault="0074428F" w:rsidP="00D7599D">
            <w:pPr>
              <w:widowControl w:val="0"/>
              <w:suppressAutoHyphens/>
              <w:ind w:right="-79"/>
              <w:jc w:val="center"/>
              <w:rPr>
                <w:sz w:val="20"/>
                <w:szCs w:val="20"/>
                <w:lang w:val="ru-RU" w:eastAsia="ru-RU"/>
              </w:rPr>
            </w:pPr>
            <w:r w:rsidRPr="00F808BE">
              <w:rPr>
                <w:sz w:val="20"/>
                <w:szCs w:val="20"/>
                <w:lang w:val="ru-RU" w:eastAsia="ru-RU"/>
              </w:rPr>
              <w:t>Порядок определения значений</w:t>
            </w:r>
          </w:p>
        </w:tc>
      </w:tr>
      <w:tr w:rsidR="00AC288C" w:rsidTr="00BF0AC5">
        <w:tc>
          <w:tcPr>
            <w:tcW w:w="710" w:type="dxa"/>
            <w:shd w:val="clear" w:color="auto" w:fill="auto"/>
          </w:tcPr>
          <w:p w:rsidR="00BB3B4E" w:rsidRPr="004815D0" w:rsidRDefault="0074428F" w:rsidP="00D7599D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4815D0">
              <w:rPr>
                <w:lang w:val="ru-RU" w:eastAsia="ru-RU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B3B4E" w:rsidRPr="004815D0" w:rsidRDefault="0074428F" w:rsidP="00D7599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4815D0">
              <w:rPr>
                <w:lang w:eastAsia="ru-RU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BB3B4E" w:rsidRPr="004815D0" w:rsidRDefault="0074428F" w:rsidP="00D7599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4815D0">
              <w:rPr>
                <w:lang w:eastAsia="ru-RU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BB3B4E" w:rsidRPr="004815D0" w:rsidRDefault="0074428F" w:rsidP="00D7599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4815D0">
              <w:rPr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B3B4E" w:rsidRPr="004815D0" w:rsidRDefault="0074428F" w:rsidP="00D7599D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4815D0">
              <w:rPr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3B4E" w:rsidRPr="004815D0" w:rsidRDefault="0074428F" w:rsidP="00D7599D">
            <w:pPr>
              <w:widowControl w:val="0"/>
              <w:suppressAutoHyphens/>
              <w:jc w:val="center"/>
              <w:rPr>
                <w:lang w:val="ru-RU" w:eastAsia="ru-RU"/>
              </w:rPr>
            </w:pPr>
            <w:r w:rsidRPr="004815D0">
              <w:rPr>
                <w:lang w:val="ru-RU" w:eastAsia="ru-RU"/>
              </w:rPr>
              <w:t>6</w:t>
            </w:r>
          </w:p>
        </w:tc>
        <w:tc>
          <w:tcPr>
            <w:tcW w:w="5132" w:type="dxa"/>
            <w:shd w:val="clear" w:color="auto" w:fill="auto"/>
          </w:tcPr>
          <w:p w:rsidR="00BB3B4E" w:rsidRPr="004815D0" w:rsidRDefault="0074428F" w:rsidP="00D7599D">
            <w:pPr>
              <w:widowControl w:val="0"/>
              <w:suppressAutoHyphens/>
              <w:ind w:right="-79"/>
              <w:jc w:val="center"/>
              <w:rPr>
                <w:lang w:val="ru-RU" w:eastAsia="ru-RU"/>
              </w:rPr>
            </w:pPr>
            <w:r w:rsidRPr="004815D0">
              <w:rPr>
                <w:lang w:val="ru-RU" w:eastAsia="ru-RU"/>
              </w:rPr>
              <w:t>7</w:t>
            </w:r>
          </w:p>
        </w:tc>
      </w:tr>
      <w:tr w:rsidR="00AC288C" w:rsidRPr="00C9745D" w:rsidTr="00BF0AC5">
        <w:trPr>
          <w:trHeight w:val="1884"/>
        </w:trPr>
        <w:tc>
          <w:tcPr>
            <w:tcW w:w="710" w:type="dxa"/>
            <w:shd w:val="clear" w:color="auto" w:fill="auto"/>
          </w:tcPr>
          <w:p w:rsidR="00BB3B4E" w:rsidRPr="00080A00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80A00">
              <w:rPr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672" w:type="dxa"/>
            <w:shd w:val="clear" w:color="auto" w:fill="auto"/>
          </w:tcPr>
          <w:p w:rsidR="00BB3B4E" w:rsidRPr="00080A00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80A00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BB3B4E" w:rsidRPr="00080A00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80A00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8" w:type="dxa"/>
            <w:shd w:val="clear" w:color="auto" w:fill="auto"/>
          </w:tcPr>
          <w:p w:rsidR="00BB3B4E" w:rsidRPr="00080A00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3261" w:type="dxa"/>
            <w:shd w:val="clear" w:color="auto" w:fill="auto"/>
          </w:tcPr>
          <w:p w:rsidR="00BB3B4E" w:rsidRPr="00080A00" w:rsidRDefault="0074428F" w:rsidP="00D7599D">
            <w:pPr>
              <w:widowControl w:val="0"/>
              <w:suppressAutoHyphens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/>
              </w:rPr>
              <w:t xml:space="preserve">Количество </w:t>
            </w:r>
            <w:r w:rsidRPr="00080A00">
              <w:rPr>
                <w:sz w:val="20"/>
                <w:szCs w:val="20"/>
                <w:lang w:val="ru-RU"/>
              </w:rPr>
              <w:t>объектов, находящихся</w:t>
            </w:r>
            <w:r w:rsidR="006E0115">
              <w:rPr>
                <w:sz w:val="20"/>
                <w:szCs w:val="20"/>
                <w:lang w:val="ru-RU"/>
              </w:rPr>
              <w:t xml:space="preserve"> </w:t>
            </w:r>
            <w:r w:rsidRPr="00080A00">
              <w:rPr>
                <w:sz w:val="20"/>
                <w:szCs w:val="20"/>
                <w:lang w:val="ru-RU"/>
              </w:rPr>
              <w:t>в</w:t>
            </w:r>
            <w:r w:rsidR="006E0115">
              <w:rPr>
                <w:sz w:val="20"/>
                <w:szCs w:val="20"/>
                <w:lang w:val="ru-RU"/>
              </w:rPr>
              <w:t xml:space="preserve"> </w:t>
            </w:r>
            <w:r w:rsidRPr="00080A00">
              <w:rPr>
                <w:sz w:val="20"/>
                <w:szCs w:val="20"/>
                <w:lang w:val="ru-RU"/>
              </w:rPr>
              <w:t>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417" w:type="dxa"/>
            <w:shd w:val="clear" w:color="auto" w:fill="auto"/>
          </w:tcPr>
          <w:p w:rsidR="00BB3B4E" w:rsidRPr="00080A00" w:rsidRDefault="0074428F" w:rsidP="00D7599D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080A00">
              <w:rPr>
                <w:sz w:val="20"/>
                <w:szCs w:val="20"/>
                <w:lang w:val="ru-RU" w:eastAsia="ru-RU"/>
              </w:rPr>
              <w:t>Ед</w:t>
            </w:r>
            <w:proofErr w:type="spellEnd"/>
            <w:r w:rsidRPr="00080A0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32" w:type="dxa"/>
            <w:shd w:val="clear" w:color="auto" w:fill="auto"/>
          </w:tcPr>
          <w:p w:rsidR="00BB3B4E" w:rsidRPr="00783726" w:rsidRDefault="0074428F" w:rsidP="00D7599D">
            <w:pPr>
              <w:widowControl w:val="0"/>
              <w:suppressAutoHyphens/>
              <w:ind w:right="-79"/>
              <w:rPr>
                <w:sz w:val="20"/>
                <w:szCs w:val="20"/>
                <w:lang w:val="ru-RU" w:eastAsia="ru-RU"/>
              </w:rPr>
            </w:pPr>
            <w:r w:rsidRPr="00783726">
              <w:rPr>
                <w:sz w:val="20"/>
                <w:szCs w:val="20"/>
                <w:lang w:val="ru-RU"/>
              </w:rPr>
              <w:t xml:space="preserve">Значение определяется как количество земельных участков, </w:t>
            </w:r>
            <w:r w:rsidR="00AA01B0" w:rsidRPr="00783726">
              <w:rPr>
                <w:sz w:val="20"/>
                <w:szCs w:val="20"/>
                <w:lang w:val="ru-RU"/>
              </w:rPr>
              <w:t xml:space="preserve">объектов недвижимости </w:t>
            </w:r>
            <w:r w:rsidRPr="00783726">
              <w:rPr>
                <w:sz w:val="20"/>
                <w:szCs w:val="20"/>
                <w:lang w:val="ru-RU"/>
              </w:rPr>
              <w:t>в отношении которых произведены расходы, связанные с владением, пользованием и распоряжением, в рамках исполнения муниципальных контрактов (постановка на кадастровый учет, раздел земельных участков</w:t>
            </w:r>
            <w:r w:rsidR="00AA01B0" w:rsidRPr="00783726">
              <w:rPr>
                <w:sz w:val="20"/>
                <w:szCs w:val="20"/>
                <w:lang w:val="ru-RU"/>
              </w:rPr>
              <w:t>, инвентаризация объектов недвижимости, оценка рыночной стоимост</w:t>
            </w:r>
            <w:r w:rsidR="00783726" w:rsidRPr="00783726">
              <w:rPr>
                <w:sz w:val="20"/>
                <w:szCs w:val="20"/>
                <w:lang w:val="ru-RU"/>
              </w:rPr>
              <w:t xml:space="preserve">и, проведение ремонтных работ </w:t>
            </w:r>
            <w:r w:rsidRPr="00783726">
              <w:rPr>
                <w:sz w:val="20"/>
                <w:szCs w:val="20"/>
                <w:lang w:val="ru-RU"/>
              </w:rPr>
              <w:t>и</w:t>
            </w:r>
            <w:r w:rsidR="00724CB7">
              <w:rPr>
                <w:sz w:val="20"/>
                <w:szCs w:val="20"/>
                <w:lang w:val="ru-RU"/>
              </w:rPr>
              <w:t xml:space="preserve"> </w:t>
            </w:r>
            <w:r w:rsidR="00AA01B0" w:rsidRPr="00783726">
              <w:rPr>
                <w:sz w:val="20"/>
                <w:szCs w:val="20"/>
                <w:lang w:val="ru-RU"/>
              </w:rPr>
              <w:t>д</w:t>
            </w:r>
            <w:r w:rsidRPr="00783726">
              <w:rPr>
                <w:sz w:val="20"/>
                <w:szCs w:val="20"/>
                <w:lang w:val="ru-RU"/>
              </w:rPr>
              <w:t>р.).</w:t>
            </w:r>
          </w:p>
        </w:tc>
      </w:tr>
      <w:tr w:rsidR="00AC288C" w:rsidRPr="00C9745D" w:rsidTr="00BF0AC5">
        <w:tc>
          <w:tcPr>
            <w:tcW w:w="710" w:type="dxa"/>
            <w:shd w:val="clear" w:color="auto" w:fill="auto"/>
          </w:tcPr>
          <w:p w:rsidR="00080A00" w:rsidRPr="00080A00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  <w:r w:rsidR="00757036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080A00" w:rsidRPr="00080A00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80A0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080A00" w:rsidRPr="00080A00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80A0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</w:tcPr>
          <w:p w:rsidR="00080A00" w:rsidRPr="00757036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080A0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261" w:type="dxa"/>
            <w:shd w:val="clear" w:color="auto" w:fill="auto"/>
          </w:tcPr>
          <w:p w:rsidR="00080A00" w:rsidRPr="00080A00" w:rsidRDefault="0074428F" w:rsidP="00080A00">
            <w:pPr>
              <w:widowControl w:val="0"/>
              <w:suppressAutoHyphens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Количество объектов, по которым произведена оплата взносов на капитальный ремонт </w:t>
            </w:r>
          </w:p>
        </w:tc>
        <w:tc>
          <w:tcPr>
            <w:tcW w:w="1417" w:type="dxa"/>
            <w:shd w:val="clear" w:color="auto" w:fill="auto"/>
          </w:tcPr>
          <w:p w:rsidR="00080A00" w:rsidRPr="00080A00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080A00">
              <w:rPr>
                <w:sz w:val="20"/>
                <w:szCs w:val="20"/>
                <w:lang w:val="ru-RU" w:eastAsia="ru-RU"/>
              </w:rPr>
              <w:t>Ед</w:t>
            </w:r>
            <w:proofErr w:type="spellEnd"/>
            <w:r w:rsidRPr="00080A0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32" w:type="dxa"/>
            <w:shd w:val="clear" w:color="auto" w:fill="auto"/>
          </w:tcPr>
          <w:p w:rsidR="00080A00" w:rsidRPr="00AA01B0" w:rsidRDefault="0074428F" w:rsidP="00080A00">
            <w:pPr>
              <w:widowControl w:val="0"/>
              <w:suppressAutoHyphens/>
              <w:ind w:right="-79"/>
              <w:rPr>
                <w:sz w:val="20"/>
                <w:szCs w:val="20"/>
                <w:lang w:val="ru-RU"/>
              </w:rPr>
            </w:pPr>
            <w:r w:rsidRPr="00AA01B0">
              <w:rPr>
                <w:sz w:val="20"/>
                <w:szCs w:val="20"/>
                <w:lang w:val="ru-RU"/>
              </w:rPr>
              <w:t xml:space="preserve">Значение определяется как количество жилых помещений по которым проведена </w:t>
            </w:r>
            <w:r w:rsidRPr="00AA01B0">
              <w:rPr>
                <w:sz w:val="20"/>
                <w:szCs w:val="20"/>
                <w:lang w:val="ru-RU" w:eastAsia="ru-RU"/>
              </w:rPr>
              <w:t xml:space="preserve"> оплата по договору между Администрацией Раменского городского округа и Фондом капитального ремонта Московской области</w:t>
            </w:r>
          </w:p>
        </w:tc>
      </w:tr>
      <w:tr w:rsidR="00AC288C" w:rsidRPr="00C9745D" w:rsidTr="00BF0AC5">
        <w:tc>
          <w:tcPr>
            <w:tcW w:w="710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1672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80A0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80A00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8" w:type="dxa"/>
            <w:shd w:val="clear" w:color="auto" w:fill="auto"/>
          </w:tcPr>
          <w:p w:rsidR="00E04625" w:rsidRPr="00935F61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Количество объектов, в отношении которых проведены кадастровые работы и утверждены карты-плана территорий</w:t>
            </w:r>
          </w:p>
        </w:tc>
        <w:tc>
          <w:tcPr>
            <w:tcW w:w="1417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080A00">
              <w:rPr>
                <w:sz w:val="20"/>
                <w:szCs w:val="20"/>
                <w:lang w:val="ru-RU" w:eastAsia="ru-RU"/>
              </w:rPr>
              <w:t>Ед</w:t>
            </w:r>
            <w:proofErr w:type="spellEnd"/>
            <w:r w:rsidRPr="00080A0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32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ind w:right="-79"/>
              <w:rPr>
                <w:sz w:val="20"/>
                <w:szCs w:val="20"/>
                <w:lang w:val="ru-RU"/>
              </w:rPr>
            </w:pPr>
            <w:r w:rsidRPr="00080A00">
              <w:rPr>
                <w:sz w:val="20"/>
                <w:szCs w:val="20"/>
                <w:lang w:val="ru-RU"/>
              </w:rPr>
              <w:t xml:space="preserve">Значение определяется как количество территорий, в отношении которых произведены расходы, связанные с проведением комплексных кадастровых работ в рамках исполнения муниципальных контрактов (постановка на кадастровый учет, </w:t>
            </w:r>
          </w:p>
          <w:p w:rsidR="00E04625" w:rsidRPr="00080A00" w:rsidRDefault="0074428F" w:rsidP="00E04625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080A00">
              <w:rPr>
                <w:rFonts w:eastAsiaTheme="minorHAnsi"/>
                <w:sz w:val="20"/>
                <w:szCs w:val="22"/>
                <w:lang w:val="ru-RU"/>
              </w:rPr>
              <w:t xml:space="preserve">устранение реестровых ошибок и </w:t>
            </w:r>
            <w:proofErr w:type="spellStart"/>
            <w:r w:rsidRPr="00080A00">
              <w:rPr>
                <w:rFonts w:eastAsiaTheme="minorHAnsi"/>
                <w:sz w:val="20"/>
                <w:szCs w:val="22"/>
                <w:lang w:val="ru-RU"/>
              </w:rPr>
              <w:t>пр</w:t>
            </w:r>
            <w:proofErr w:type="spellEnd"/>
            <w:r w:rsidRPr="00080A00">
              <w:rPr>
                <w:rFonts w:eastAsiaTheme="minorHAnsi"/>
                <w:sz w:val="20"/>
                <w:szCs w:val="22"/>
                <w:lang w:val="ru-RU"/>
              </w:rPr>
              <w:t>).</w:t>
            </w:r>
          </w:p>
        </w:tc>
      </w:tr>
      <w:tr w:rsidR="00AC288C" w:rsidRPr="00C9745D" w:rsidTr="00BF0AC5">
        <w:tc>
          <w:tcPr>
            <w:tcW w:w="710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1672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80A0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E04625" w:rsidRPr="006538F8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080A00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shd w:val="clear" w:color="auto" w:fill="auto"/>
          </w:tcPr>
          <w:p w:rsidR="00E04625" w:rsidRPr="00080A00" w:rsidRDefault="0074428F" w:rsidP="009F1A9F">
            <w:pPr>
              <w:widowControl w:val="0"/>
              <w:suppressAutoHyphens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Оказано услуг в области земельных отношений </w:t>
            </w:r>
            <w:r w:rsidR="00F36FCE">
              <w:rPr>
                <w:sz w:val="20"/>
                <w:szCs w:val="20"/>
                <w:lang w:val="ru-RU" w:eastAsia="ru-RU"/>
              </w:rPr>
              <w:t>органами</w:t>
            </w:r>
            <w:r w:rsidR="009F1A9F">
              <w:rPr>
                <w:sz w:val="20"/>
                <w:szCs w:val="20"/>
                <w:lang w:val="ru-RU" w:eastAsia="ru-RU"/>
              </w:rPr>
              <w:t xml:space="preserve"> местного самоуправления</w:t>
            </w:r>
            <w:r w:rsidR="00F36FCE">
              <w:rPr>
                <w:sz w:val="20"/>
                <w:szCs w:val="20"/>
                <w:lang w:val="ru-RU" w:eastAsia="ru-RU"/>
              </w:rPr>
              <w:t xml:space="preserve"> муниципальных</w:t>
            </w:r>
            <w:r>
              <w:rPr>
                <w:sz w:val="20"/>
                <w:szCs w:val="20"/>
                <w:lang w:val="ru-RU" w:eastAsia="ru-RU"/>
              </w:rPr>
              <w:t xml:space="preserve"> образований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E04625" w:rsidRPr="00080A00" w:rsidRDefault="0074428F" w:rsidP="00E04625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080A00">
              <w:rPr>
                <w:sz w:val="20"/>
                <w:szCs w:val="20"/>
                <w:lang w:val="ru-RU" w:eastAsia="ru-RU"/>
              </w:rPr>
              <w:t>Ед</w:t>
            </w:r>
            <w:proofErr w:type="spellEnd"/>
            <w:r w:rsidRPr="00080A0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32" w:type="dxa"/>
            <w:shd w:val="clear" w:color="auto" w:fill="auto"/>
          </w:tcPr>
          <w:p w:rsidR="00E04625" w:rsidRPr="00080A00" w:rsidRDefault="0074428F" w:rsidP="00E04625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080A00">
              <w:rPr>
                <w:rFonts w:eastAsiaTheme="minorHAnsi"/>
                <w:sz w:val="20"/>
                <w:szCs w:val="22"/>
                <w:lang w:val="ru-RU"/>
              </w:rPr>
              <w:t>Значение определяется на основании данных из модуля ЕИСОУ, РГИС как количество фактически оказанных государственных и муниципальных услуг земельного блока.</w:t>
            </w:r>
          </w:p>
        </w:tc>
      </w:tr>
      <w:tr w:rsidR="00AC288C" w:rsidRPr="00C9745D" w:rsidTr="00BF0AC5">
        <w:tc>
          <w:tcPr>
            <w:tcW w:w="710" w:type="dxa"/>
            <w:shd w:val="clear" w:color="auto" w:fill="auto"/>
          </w:tcPr>
          <w:p w:rsidR="00080A00" w:rsidRPr="00977F65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77F65">
              <w:rPr>
                <w:sz w:val="20"/>
                <w:szCs w:val="20"/>
                <w:lang w:val="ru-RU" w:eastAsia="ru-RU"/>
              </w:rPr>
              <w:t>5</w:t>
            </w:r>
            <w:r w:rsidR="00134A15" w:rsidRPr="00977F65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672" w:type="dxa"/>
            <w:shd w:val="clear" w:color="auto" w:fill="auto"/>
          </w:tcPr>
          <w:p w:rsidR="00080A00" w:rsidRPr="00977F65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977F6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:rsidR="00080A00" w:rsidRPr="00977F65" w:rsidRDefault="0074428F" w:rsidP="00134A15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77F65">
              <w:rPr>
                <w:sz w:val="20"/>
                <w:szCs w:val="20"/>
                <w:lang w:eastAsia="ru-RU"/>
              </w:rPr>
              <w:t>0</w:t>
            </w:r>
            <w:r w:rsidR="00134A15" w:rsidRPr="00977F65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080A00" w:rsidRPr="00977F65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eastAsia="ru-RU"/>
              </w:rPr>
            </w:pPr>
            <w:r w:rsidRPr="00977F65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261" w:type="dxa"/>
            <w:shd w:val="clear" w:color="auto" w:fill="auto"/>
          </w:tcPr>
          <w:p w:rsidR="00080A00" w:rsidRPr="00977F65" w:rsidRDefault="0074428F" w:rsidP="00080A00">
            <w:pPr>
              <w:widowControl w:val="0"/>
              <w:suppressAutoHyphens/>
              <w:jc w:val="both"/>
              <w:rPr>
                <w:sz w:val="20"/>
                <w:szCs w:val="20"/>
                <w:lang w:val="ru-RU" w:eastAsia="ru-RU"/>
              </w:rPr>
            </w:pPr>
            <w:r w:rsidRPr="00977F65">
              <w:rPr>
                <w:sz w:val="20"/>
                <w:szCs w:val="20"/>
                <w:lang w:val="ru-RU" w:eastAsia="ru-RU"/>
              </w:rPr>
              <w:t>Количество объектов, в отношении которых обеспечивалась деятель</w:t>
            </w:r>
            <w:r w:rsidR="00471858">
              <w:rPr>
                <w:sz w:val="20"/>
                <w:szCs w:val="20"/>
                <w:lang w:val="ru-RU" w:eastAsia="ru-RU"/>
              </w:rPr>
              <w:t>-</w:t>
            </w:r>
            <w:proofErr w:type="spellStart"/>
            <w:r w:rsidRPr="00977F65">
              <w:rPr>
                <w:sz w:val="20"/>
                <w:szCs w:val="20"/>
                <w:lang w:val="ru-RU" w:eastAsia="ru-RU"/>
              </w:rPr>
              <w:t>ность</w:t>
            </w:r>
            <w:proofErr w:type="spellEnd"/>
            <w:r w:rsidRPr="00977F65">
              <w:rPr>
                <w:sz w:val="20"/>
                <w:szCs w:val="20"/>
                <w:lang w:val="ru-RU" w:eastAsia="ru-RU"/>
              </w:rPr>
              <w:t xml:space="preserve"> муниципальных органов в сфере    земельно-имущественных отношений</w:t>
            </w:r>
          </w:p>
        </w:tc>
        <w:tc>
          <w:tcPr>
            <w:tcW w:w="1417" w:type="dxa"/>
            <w:shd w:val="clear" w:color="auto" w:fill="auto"/>
          </w:tcPr>
          <w:p w:rsidR="00080A00" w:rsidRPr="00977F65" w:rsidRDefault="0074428F" w:rsidP="00080A00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977F65">
              <w:rPr>
                <w:sz w:val="20"/>
                <w:szCs w:val="20"/>
                <w:lang w:val="ru-RU" w:eastAsia="ru-RU"/>
              </w:rPr>
              <w:t>Ед</w:t>
            </w:r>
            <w:proofErr w:type="spellEnd"/>
            <w:r w:rsidRPr="00977F6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32" w:type="dxa"/>
            <w:shd w:val="clear" w:color="auto" w:fill="auto"/>
          </w:tcPr>
          <w:p w:rsidR="00080A00" w:rsidRPr="000A0C89" w:rsidRDefault="0074428F" w:rsidP="00080A0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0A0C89">
              <w:rPr>
                <w:rFonts w:eastAsiaTheme="minorHAnsi"/>
                <w:sz w:val="20"/>
                <w:szCs w:val="22"/>
                <w:lang w:val="ru-RU"/>
              </w:rPr>
              <w:t>Значение определяется, как количество</w:t>
            </w:r>
            <w:r w:rsidR="0027628D">
              <w:rPr>
                <w:rFonts w:eastAsiaTheme="minorHAnsi"/>
                <w:sz w:val="20"/>
                <w:szCs w:val="22"/>
                <w:lang w:val="ru-RU"/>
              </w:rPr>
              <w:t xml:space="preserve"> структурных подразделений Администрации Раменского городского округа</w:t>
            </w:r>
            <w:r w:rsidRPr="000A0C89">
              <w:rPr>
                <w:rFonts w:eastAsiaTheme="minorHAnsi"/>
                <w:sz w:val="20"/>
                <w:szCs w:val="22"/>
                <w:lang w:val="ru-RU"/>
              </w:rPr>
              <w:t xml:space="preserve">, </w:t>
            </w:r>
            <w:r w:rsidR="0027628D">
              <w:rPr>
                <w:rFonts w:eastAsiaTheme="minorHAnsi"/>
                <w:sz w:val="20"/>
                <w:szCs w:val="22"/>
                <w:lang w:val="ru-RU"/>
              </w:rPr>
              <w:t>осуществляющи</w:t>
            </w:r>
            <w:r w:rsidR="000973FA">
              <w:rPr>
                <w:rFonts w:eastAsiaTheme="minorHAnsi"/>
                <w:sz w:val="20"/>
                <w:szCs w:val="22"/>
                <w:lang w:val="ru-RU"/>
              </w:rPr>
              <w:t>х</w:t>
            </w:r>
            <w:r w:rsidR="0027628D">
              <w:rPr>
                <w:rFonts w:eastAsiaTheme="minorHAnsi"/>
                <w:sz w:val="20"/>
                <w:szCs w:val="22"/>
                <w:lang w:val="ru-RU"/>
              </w:rPr>
              <w:t xml:space="preserve"> переданные гос</w:t>
            </w:r>
            <w:r w:rsidR="000973FA">
              <w:rPr>
                <w:rFonts w:eastAsiaTheme="minorHAnsi"/>
                <w:sz w:val="20"/>
                <w:szCs w:val="22"/>
                <w:lang w:val="ru-RU"/>
              </w:rPr>
              <w:t xml:space="preserve">ударственные </w:t>
            </w:r>
            <w:r w:rsidR="0027628D">
              <w:rPr>
                <w:rFonts w:eastAsiaTheme="minorHAnsi"/>
                <w:sz w:val="20"/>
                <w:szCs w:val="22"/>
                <w:lang w:val="ru-RU"/>
              </w:rPr>
              <w:t>полномочия</w:t>
            </w:r>
            <w:r w:rsidRPr="000A0C89">
              <w:rPr>
                <w:rFonts w:eastAsiaTheme="minorHAnsi"/>
                <w:sz w:val="20"/>
                <w:szCs w:val="22"/>
                <w:lang w:val="ru-RU"/>
              </w:rPr>
              <w:t xml:space="preserve"> в сфере земельно-имущественных отношений</w:t>
            </w:r>
          </w:p>
        </w:tc>
      </w:tr>
      <w:bookmarkEnd w:id="5"/>
    </w:tbl>
    <w:p w:rsidR="00BB3B4E" w:rsidRDefault="00BB3B4E" w:rsidP="00BB3B4E">
      <w:pPr>
        <w:widowControl w:val="0"/>
        <w:suppressAutoHyphens/>
        <w:autoSpaceDE w:val="0"/>
        <w:autoSpaceDN w:val="0"/>
        <w:adjustRightInd w:val="0"/>
        <w:ind w:right="170"/>
        <w:jc w:val="center"/>
        <w:rPr>
          <w:rFonts w:eastAsiaTheme="minorHAnsi" w:cstheme="minorBidi"/>
          <w:lang w:val="ru-RU"/>
        </w:rPr>
      </w:pPr>
    </w:p>
    <w:p w:rsidR="00BB3B4E" w:rsidRDefault="00BB3B4E" w:rsidP="00BB3B4E">
      <w:pPr>
        <w:widowControl w:val="0"/>
        <w:suppressAutoHyphens/>
        <w:autoSpaceDE w:val="0"/>
        <w:autoSpaceDN w:val="0"/>
        <w:adjustRightInd w:val="0"/>
        <w:ind w:right="170"/>
        <w:jc w:val="right"/>
        <w:rPr>
          <w:rFonts w:eastAsiaTheme="minorHAnsi" w:cstheme="minorBidi"/>
          <w:lang w:val="ru-RU"/>
        </w:rPr>
      </w:pPr>
    </w:p>
    <w:p w:rsidR="001A5AE5" w:rsidRDefault="001A5AE5" w:rsidP="00BB3B4E">
      <w:pPr>
        <w:widowControl w:val="0"/>
        <w:suppressAutoHyphens/>
        <w:autoSpaceDE w:val="0"/>
        <w:autoSpaceDN w:val="0"/>
        <w:adjustRightInd w:val="0"/>
        <w:ind w:right="170"/>
        <w:jc w:val="right"/>
        <w:rPr>
          <w:rFonts w:eastAsiaTheme="minorHAnsi" w:cstheme="minorBidi"/>
          <w:lang w:val="ru-RU"/>
        </w:rPr>
      </w:pPr>
    </w:p>
    <w:p w:rsidR="001A5AE5" w:rsidRDefault="001A5AE5" w:rsidP="00BB3B4E">
      <w:pPr>
        <w:widowControl w:val="0"/>
        <w:suppressAutoHyphens/>
        <w:autoSpaceDE w:val="0"/>
        <w:autoSpaceDN w:val="0"/>
        <w:adjustRightInd w:val="0"/>
        <w:ind w:right="170"/>
        <w:jc w:val="right"/>
        <w:rPr>
          <w:rFonts w:eastAsiaTheme="minorHAnsi" w:cstheme="minorBidi"/>
          <w:lang w:val="ru-RU"/>
        </w:rPr>
      </w:pPr>
    </w:p>
    <w:p w:rsidR="00B35BAE" w:rsidRDefault="00B35BAE" w:rsidP="00BB3B4E">
      <w:pPr>
        <w:widowControl w:val="0"/>
        <w:suppressAutoHyphens/>
        <w:autoSpaceDE w:val="0"/>
        <w:autoSpaceDN w:val="0"/>
        <w:adjustRightInd w:val="0"/>
        <w:ind w:right="170"/>
        <w:jc w:val="right"/>
        <w:rPr>
          <w:rFonts w:eastAsiaTheme="minorHAnsi" w:cstheme="minorBidi"/>
          <w:lang w:val="ru-RU"/>
        </w:rPr>
      </w:pPr>
    </w:p>
    <w:p w:rsidR="001A5AE5" w:rsidRDefault="001A5AE5" w:rsidP="00BB3B4E">
      <w:pPr>
        <w:widowControl w:val="0"/>
        <w:suppressAutoHyphens/>
        <w:autoSpaceDE w:val="0"/>
        <w:autoSpaceDN w:val="0"/>
        <w:adjustRightInd w:val="0"/>
        <w:ind w:right="170"/>
        <w:jc w:val="right"/>
        <w:rPr>
          <w:rFonts w:eastAsiaTheme="minorHAnsi" w:cstheme="minorBidi"/>
          <w:lang w:val="ru-RU"/>
        </w:rPr>
      </w:pPr>
    </w:p>
    <w:p w:rsidR="00600E87" w:rsidRPr="00BF1FEA" w:rsidRDefault="00600E87" w:rsidP="00BF1FEA">
      <w:pPr>
        <w:widowControl w:val="0"/>
        <w:suppressAutoHyphens/>
        <w:autoSpaceDE w:val="0"/>
        <w:autoSpaceDN w:val="0"/>
        <w:adjustRightInd w:val="0"/>
        <w:rPr>
          <w:rFonts w:eastAsiaTheme="minorHAnsi" w:cstheme="minorBidi"/>
          <w:sz w:val="16"/>
          <w:szCs w:val="16"/>
          <w:lang w:val="ru-RU"/>
        </w:rPr>
      </w:pPr>
    </w:p>
    <w:p w:rsidR="00B00606" w:rsidRPr="00E97413" w:rsidRDefault="00B00606" w:rsidP="00B0060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val="ru-RU"/>
        </w:rPr>
      </w:pPr>
      <w:r w:rsidRPr="00E97413">
        <w:rPr>
          <w:rFonts w:eastAsiaTheme="minorHAnsi" w:cstheme="minorBidi"/>
          <w:sz w:val="28"/>
          <w:szCs w:val="28"/>
          <w:lang w:val="ru-RU"/>
        </w:rPr>
        <w:t xml:space="preserve">6.2. Обоснование объема финансовых ресурсов, необходимых для реализации </w:t>
      </w:r>
    </w:p>
    <w:p w:rsidR="00B00606" w:rsidRDefault="00B00606" w:rsidP="00B0060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val="ru-RU"/>
        </w:rPr>
      </w:pPr>
      <w:r w:rsidRPr="00E97413">
        <w:rPr>
          <w:rFonts w:eastAsiaTheme="minorHAnsi" w:cstheme="minorBidi"/>
          <w:sz w:val="28"/>
          <w:szCs w:val="28"/>
          <w:lang w:val="ru-RU"/>
        </w:rPr>
        <w:t xml:space="preserve">подпрограммы </w:t>
      </w:r>
      <w:r w:rsidRPr="00E97413">
        <w:rPr>
          <w:rFonts w:eastAsiaTheme="minorHAnsi" w:cstheme="minorBidi"/>
          <w:sz w:val="28"/>
          <w:szCs w:val="28"/>
        </w:rPr>
        <w:t>I</w:t>
      </w:r>
      <w:r w:rsidR="00D750A2">
        <w:rPr>
          <w:rFonts w:eastAsiaTheme="minorHAnsi" w:cstheme="minorBidi"/>
          <w:sz w:val="28"/>
          <w:szCs w:val="28"/>
          <w:lang w:val="ru-RU"/>
        </w:rPr>
        <w:t xml:space="preserve"> </w:t>
      </w:r>
      <w:r w:rsidRPr="00E97413">
        <w:rPr>
          <w:rFonts w:eastAsiaTheme="minorHAnsi" w:cstheme="minorBidi"/>
          <w:sz w:val="28"/>
          <w:szCs w:val="28"/>
          <w:lang w:val="ru-RU"/>
        </w:rPr>
        <w:t>«Эффективное управление имущественным комплексом»</w:t>
      </w:r>
    </w:p>
    <w:p w:rsidR="00B00606" w:rsidRPr="00E97413" w:rsidRDefault="00B00606" w:rsidP="00B00606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val="ru-RU"/>
        </w:rPr>
      </w:pPr>
    </w:p>
    <w:p w:rsidR="00B00606" w:rsidRPr="00600E87" w:rsidRDefault="00B00606" w:rsidP="00B00606">
      <w:pPr>
        <w:widowControl w:val="0"/>
        <w:suppressAutoHyphens/>
        <w:autoSpaceDE w:val="0"/>
        <w:autoSpaceDN w:val="0"/>
        <w:adjustRightInd w:val="0"/>
        <w:rPr>
          <w:rFonts w:eastAsiaTheme="minorHAnsi" w:cstheme="minorBidi"/>
          <w:sz w:val="16"/>
          <w:szCs w:val="16"/>
          <w:lang w:val="ru-RU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1985"/>
        <w:gridCol w:w="3118"/>
        <w:gridCol w:w="1134"/>
        <w:gridCol w:w="1134"/>
        <w:gridCol w:w="1134"/>
        <w:gridCol w:w="993"/>
        <w:gridCol w:w="992"/>
        <w:gridCol w:w="1021"/>
      </w:tblGrid>
      <w:tr w:rsidR="00D750A2" w:rsidRPr="00C9745D" w:rsidTr="00D750A2">
        <w:trPr>
          <w:trHeight w:val="623"/>
        </w:trPr>
        <w:tc>
          <w:tcPr>
            <w:tcW w:w="3762" w:type="dxa"/>
            <w:vMerge w:val="restart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Наименование мероприятия </w:t>
            </w:r>
          </w:p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подпрограммы</w:t>
            </w:r>
          </w:p>
        </w:tc>
        <w:tc>
          <w:tcPr>
            <w:tcW w:w="1985" w:type="dxa"/>
            <w:vMerge w:val="restart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3118" w:type="dxa"/>
            <w:vMerge w:val="restart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6408" w:type="dxa"/>
            <w:gridSpan w:val="6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Общий объем финансовых ресурсов, необходимых для реализации мероприятия, в том числе по годам (тыс. руб.)</w:t>
            </w:r>
          </w:p>
        </w:tc>
      </w:tr>
      <w:tr w:rsidR="00AB70F7" w:rsidTr="00D750A2">
        <w:trPr>
          <w:trHeight w:val="285"/>
        </w:trPr>
        <w:tc>
          <w:tcPr>
            <w:tcW w:w="3762" w:type="dxa"/>
            <w:vMerge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Merge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993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992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021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2027 год</w:t>
            </w:r>
          </w:p>
        </w:tc>
      </w:tr>
      <w:tr w:rsidR="00AB70F7" w:rsidTr="00D750A2">
        <w:trPr>
          <w:trHeight w:val="285"/>
        </w:trPr>
        <w:tc>
          <w:tcPr>
            <w:tcW w:w="3762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5C08B6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5C08B6"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5C08B6"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5C08B6">
              <w:rPr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5C08B6">
              <w:rPr>
                <w:rFonts w:eastAsiaTheme="minorHAnsi"/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5C08B6">
              <w:rPr>
                <w:rFonts w:eastAsiaTheme="minorHAnsi"/>
                <w:sz w:val="20"/>
                <w:szCs w:val="20"/>
              </w:rPr>
              <w:t>9</w:t>
            </w:r>
          </w:p>
        </w:tc>
      </w:tr>
      <w:tr w:rsidR="00B966DC" w:rsidTr="00B35BAE">
        <w:trPr>
          <w:trHeight w:val="364"/>
        </w:trPr>
        <w:tc>
          <w:tcPr>
            <w:tcW w:w="3762" w:type="dxa"/>
          </w:tcPr>
          <w:p w:rsidR="00B966DC" w:rsidRPr="005C08B6" w:rsidRDefault="00B966DC" w:rsidP="00B966DC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Мероприятие 02.01.</w:t>
            </w:r>
          </w:p>
          <w:p w:rsidR="00B966DC" w:rsidRPr="005C08B6" w:rsidRDefault="00B966DC" w:rsidP="00B966DC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985" w:type="dxa"/>
          </w:tcPr>
          <w:p w:rsidR="00B966DC" w:rsidRPr="005C08B6" w:rsidRDefault="00B966DC" w:rsidP="00B966DC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966DC" w:rsidRPr="005C08B6" w:rsidRDefault="00B966DC" w:rsidP="00B966DC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Для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определения объема используется 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>метод сопоставимых рыночных цен (анализ рынка).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66DC" w:rsidRPr="009E7594" w:rsidRDefault="00E500C9" w:rsidP="00B966D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218736,54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6DC" w:rsidRPr="009559DB" w:rsidRDefault="00B966DC" w:rsidP="00B966D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122</w:t>
            </w:r>
            <w:r w:rsidRPr="009559DB">
              <w:rPr>
                <w:rFonts w:eastAsiaTheme="minorHAnsi"/>
                <w:sz w:val="20"/>
                <w:szCs w:val="20"/>
                <w:lang w:val="ru-RU"/>
              </w:rPr>
              <w:t>853,73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66DC" w:rsidRPr="009559DB" w:rsidRDefault="00E500C9" w:rsidP="00B966DC">
            <w:pPr>
              <w:widowControl w:val="0"/>
              <w:suppressAutoHyphens/>
              <w:jc w:val="center"/>
              <w:rPr>
                <w:rFonts w:eastAsiaTheme="minorHAnsi"/>
                <w:color w:val="00B050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74572,59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66DC" w:rsidRPr="009559DB" w:rsidRDefault="00B966DC" w:rsidP="00B966D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</w:t>
            </w:r>
            <w:r w:rsidRPr="009559DB">
              <w:rPr>
                <w:rFonts w:eastAsiaTheme="minorHAnsi"/>
                <w:sz w:val="20"/>
                <w:szCs w:val="20"/>
                <w:lang w:val="ru-RU"/>
              </w:rPr>
              <w:t>245,11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66DC" w:rsidRPr="009559DB" w:rsidRDefault="00B966DC" w:rsidP="00B966DC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</w:t>
            </w:r>
            <w:r w:rsidRPr="009559DB">
              <w:rPr>
                <w:rFonts w:eastAsiaTheme="minorHAnsi"/>
                <w:sz w:val="20"/>
                <w:szCs w:val="20"/>
                <w:lang w:val="ru-RU"/>
              </w:rPr>
              <w:t>245,11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66DC" w:rsidRPr="009559DB" w:rsidRDefault="00B966DC" w:rsidP="00B966DC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559DB">
              <w:rPr>
                <w:sz w:val="20"/>
                <w:szCs w:val="20"/>
                <w:lang w:val="ru-RU" w:eastAsia="ru-RU"/>
              </w:rPr>
              <w:t>820,00</w:t>
            </w:r>
          </w:p>
        </w:tc>
      </w:tr>
      <w:tr w:rsidR="00AB70F7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Оплата коммунальных услуг (оплата услуг отопления, горячего и холодного водоснабжения, канализации, водоотведения, предоставление электроэнергии, аналогичных расходов) для исполнения обязательств собственника по плате за коммунальные услуги свободных жилых и нежилых помещений, находящихся в казне Раменского городского округа, а также общего имущества многоквартирного жилого дома, в котором расположены эти помещения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= </w:t>
            </w:r>
            <w:r w:rsidRPr="005C08B6">
              <w:rPr>
                <w:rFonts w:eastAsiaTheme="minorHAnsi"/>
                <w:sz w:val="20"/>
                <w:szCs w:val="20"/>
              </w:rPr>
              <w:t>V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отопл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+ </w:t>
            </w:r>
            <w:r w:rsidRPr="005C08B6">
              <w:rPr>
                <w:rFonts w:eastAsiaTheme="minorHAnsi"/>
                <w:sz w:val="20"/>
                <w:szCs w:val="20"/>
              </w:rPr>
              <w:t>V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гвс_загс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+ </w:t>
            </w:r>
            <w:r w:rsidRPr="005C08B6">
              <w:rPr>
                <w:rFonts w:eastAsiaTheme="minorHAnsi"/>
                <w:sz w:val="20"/>
                <w:szCs w:val="20"/>
              </w:rPr>
              <w:t>V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кан_загс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+ </w:t>
            </w:r>
            <w:r w:rsidRPr="005C08B6">
              <w:rPr>
                <w:rFonts w:eastAsiaTheme="minorHAnsi"/>
                <w:sz w:val="20"/>
                <w:szCs w:val="20"/>
              </w:rPr>
              <w:t>V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хвс_загс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+ </w:t>
            </w:r>
            <w:r w:rsidRPr="005C08B6">
              <w:rPr>
                <w:rFonts w:eastAsiaTheme="minorHAnsi"/>
                <w:sz w:val="20"/>
                <w:szCs w:val="20"/>
              </w:rPr>
              <w:t>V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эл_загс</w:t>
            </w:r>
            <w:proofErr w:type="spellEnd"/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отопл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= П х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CО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12 мес. х К, где: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отопл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- сумма средств, направляемая на реализацию мероприятия;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 – общая площадь помещений;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CО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средняя стоимость отопления 1 </w:t>
            </w:r>
            <w:proofErr w:type="spellStart"/>
            <w:proofErr w:type="gram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помещения в месяц; К – количество лет реализации мероприятия.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СО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ср_отопл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= (СО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1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>+СО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2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>+…+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СО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i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) / </w:t>
            </w:r>
            <w:proofErr w:type="spellStart"/>
            <w:r w:rsidRPr="005C08B6">
              <w:rPr>
                <w:rFonts w:eastAsiaTheme="minorHAnsi"/>
                <w:sz w:val="20"/>
                <w:szCs w:val="20"/>
              </w:rPr>
              <w:t>i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, где: 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СО – стоимость отопления 1 </w:t>
            </w:r>
            <w:proofErr w:type="spellStart"/>
            <w:proofErr w:type="gram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помещения у </w:t>
            </w:r>
            <w:proofErr w:type="spellStart"/>
            <w:r w:rsidRPr="005C08B6">
              <w:rPr>
                <w:rFonts w:eastAsiaTheme="minorHAnsi"/>
                <w:sz w:val="20"/>
                <w:szCs w:val="20"/>
              </w:rPr>
              <w:t>i</w:t>
            </w:r>
            <w:proofErr w:type="spellEnd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-той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управляющей организации жилищно-коммунального хозяйства; </w:t>
            </w:r>
            <w:proofErr w:type="spellStart"/>
            <w:r w:rsidRPr="005C08B6">
              <w:rPr>
                <w:rFonts w:eastAsiaTheme="minorHAnsi"/>
                <w:sz w:val="20"/>
                <w:szCs w:val="20"/>
              </w:rPr>
              <w:t>i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- управляющие организации жилищно-коммунального хозяйства.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гвс_загс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ОП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ср_гвс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ср_гвс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12 мес. х К, где: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гвс_загс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- сумма средств, направляемая на реализацию мероприятия;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ОП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ср_гвс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средний объем потребляемого на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общедомовые нужды горячего водоснабжения;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ср_гвс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среднийтариф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на 1 м</w:t>
            </w:r>
            <w:r w:rsidRPr="005C08B6">
              <w:rPr>
                <w:rFonts w:eastAsiaTheme="minorHAnsi"/>
                <w:sz w:val="20"/>
                <w:szCs w:val="20"/>
                <w:vertAlign w:val="superscript"/>
                <w:lang w:val="ru-RU"/>
              </w:rPr>
              <w:t>3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горячего </w:t>
            </w:r>
            <w:proofErr w:type="gram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водоснабжения  в</w:t>
            </w:r>
            <w:proofErr w:type="gram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месяц;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К – количество лет реализации мероприятия.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кан_загс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ОП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ср_кан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ср_кан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12 мес. х К, где: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кан_загс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- сумма средств, направляемая на реализацию мероприятия;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ОП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ср_кан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средний объем потребляемого на общедомовые нужды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канализования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ср_кан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средний тариф на 1 м</w:t>
            </w:r>
            <w:r w:rsidRPr="005C08B6">
              <w:rPr>
                <w:rFonts w:eastAsiaTheme="minorHAnsi"/>
                <w:sz w:val="20"/>
                <w:szCs w:val="20"/>
                <w:vertAlign w:val="superscript"/>
                <w:lang w:val="ru-RU"/>
              </w:rPr>
              <w:t>3</w:t>
            </w:r>
            <w:proofErr w:type="gram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канализования  в</w:t>
            </w:r>
            <w:proofErr w:type="gram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месяц;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К – количество лет реализации мероприятия.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хвс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 xml:space="preserve"> загс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ОП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ср_хвс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ср_хвс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12 мес. х К, где: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хвсзагс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- сумма средств, направляемая на реализацию мероприятия;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ОП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ср_хвс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средний объем потребляемого на общедомовые нужды холодного </w:t>
            </w:r>
            <w:proofErr w:type="gram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водоснабжения ;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</w:t>
            </w:r>
            <w:proofErr w:type="gramEnd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_хвс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среднийтариф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на 1 м</w:t>
            </w:r>
            <w:r w:rsidRPr="005C08B6">
              <w:rPr>
                <w:rFonts w:eastAsiaTheme="minorHAnsi"/>
                <w:sz w:val="20"/>
                <w:szCs w:val="20"/>
                <w:vertAlign w:val="superscript"/>
                <w:lang w:val="ru-RU"/>
              </w:rPr>
              <w:t>3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>хол.водоснабж. в месяц;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К – количество лет реализации мероприятия.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эл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 xml:space="preserve"> загс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=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ОП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ср_эл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ср_эл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12 мес. х К, где: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эл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 xml:space="preserve"> загс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- сумма средств, направляемая на реализацию мероприятия;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ОП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</w:t>
            </w:r>
            <w:proofErr w:type="spellEnd"/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 xml:space="preserve"> эл</w:t>
            </w: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средний объем потребляемого на общедомовые нужды электроэнергии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Ц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ср_эл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средний тариф на 1 м</w:t>
            </w:r>
            <w:r w:rsidRPr="005C08B6">
              <w:rPr>
                <w:rFonts w:eastAsiaTheme="minorHAnsi"/>
                <w:sz w:val="20"/>
                <w:szCs w:val="20"/>
                <w:vertAlign w:val="superscript"/>
                <w:lang w:val="ru-RU"/>
              </w:rPr>
              <w:t>3</w:t>
            </w:r>
            <w:proofErr w:type="gram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электроэнергии  в</w:t>
            </w:r>
            <w:proofErr w:type="gram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месяц;</w:t>
            </w:r>
          </w:p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К – количество лет реализации мероприятия.</w:t>
            </w:r>
          </w:p>
        </w:tc>
        <w:tc>
          <w:tcPr>
            <w:tcW w:w="1134" w:type="dxa"/>
          </w:tcPr>
          <w:p w:rsidR="00B00606" w:rsidRPr="00AB70F7" w:rsidRDefault="00B966DC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15439,13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1808,75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8174,54</w:t>
            </w:r>
          </w:p>
        </w:tc>
        <w:tc>
          <w:tcPr>
            <w:tcW w:w="993" w:type="dxa"/>
          </w:tcPr>
          <w:p w:rsidR="00B00606" w:rsidRPr="00AB70F7" w:rsidRDefault="00B966DC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2727,92</w:t>
            </w:r>
          </w:p>
        </w:tc>
        <w:tc>
          <w:tcPr>
            <w:tcW w:w="992" w:type="dxa"/>
          </w:tcPr>
          <w:p w:rsidR="00B00606" w:rsidRPr="00AB70F7" w:rsidRDefault="00B966DC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2727,92</w:t>
            </w:r>
          </w:p>
        </w:tc>
        <w:tc>
          <w:tcPr>
            <w:tcW w:w="1021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Оплата за содержание жилых и нежилых помещений, находящихся в казне Раменского городского округа  для исполнения обязательств собственника по плате за содержание свободных жилых и нежилых помещений, находящихся в казне  Раменского городского округа, а также общего имущества многоквартирного жилого дома, в котором расположены эти помещения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содерж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= П х </w:t>
            </w: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CС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х 12 мес. х К, где: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V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содерж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- сумма средств, направляемая на реализацию мероприятия;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 – общая площадь помещений;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CС</w:t>
            </w:r>
            <w:r w:rsidRPr="005C08B6">
              <w:rPr>
                <w:rFonts w:eastAsiaTheme="minorHAnsi"/>
                <w:sz w:val="20"/>
                <w:szCs w:val="20"/>
                <w:vertAlign w:val="subscript"/>
                <w:lang w:val="ru-RU"/>
              </w:rPr>
              <w:t>ср</w:t>
            </w:r>
            <w:proofErr w:type="spell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– средняя стоимость содержания 1 </w:t>
            </w:r>
            <w:proofErr w:type="spellStart"/>
            <w:proofErr w:type="gramStart"/>
            <w:r w:rsidRPr="005C08B6">
              <w:rPr>
                <w:rFonts w:eastAsiaTheme="minorHAnsi"/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 помещения в месяц;</w:t>
            </w:r>
          </w:p>
          <w:p w:rsidR="00B00606" w:rsidRPr="005C08B6" w:rsidRDefault="00B00606" w:rsidP="00D214E0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К – количество лет реализации мероприятия.</w:t>
            </w:r>
          </w:p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9298,76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1732,30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2615,14</w:t>
            </w:r>
          </w:p>
        </w:tc>
        <w:tc>
          <w:tcPr>
            <w:tcW w:w="993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2475,66</w:t>
            </w:r>
          </w:p>
        </w:tc>
        <w:tc>
          <w:tcPr>
            <w:tcW w:w="992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2475,66</w:t>
            </w:r>
          </w:p>
        </w:tc>
        <w:tc>
          <w:tcPr>
            <w:tcW w:w="1021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Закупки товаров, работ, услуг в целях ремонта муниципального имущества</w:t>
            </w:r>
          </w:p>
        </w:tc>
        <w:tc>
          <w:tcPr>
            <w:tcW w:w="1985" w:type="dxa"/>
          </w:tcPr>
          <w:p w:rsidR="00B00606" w:rsidRPr="005C08B6" w:rsidRDefault="00B00606" w:rsidP="00AB70F7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Сметный в соответствии с законодательством </w:t>
            </w:r>
          </w:p>
        </w:tc>
        <w:tc>
          <w:tcPr>
            <w:tcW w:w="1134" w:type="dxa"/>
          </w:tcPr>
          <w:p w:rsidR="00B00606" w:rsidRPr="00AB70F7" w:rsidRDefault="00A3606C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30400,91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9866,66</w:t>
            </w:r>
          </w:p>
        </w:tc>
        <w:tc>
          <w:tcPr>
            <w:tcW w:w="1134" w:type="dxa"/>
          </w:tcPr>
          <w:p w:rsidR="00B00606" w:rsidRPr="00AB70F7" w:rsidRDefault="00A3606C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20534,25</w:t>
            </w:r>
          </w:p>
        </w:tc>
        <w:tc>
          <w:tcPr>
            <w:tcW w:w="993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Закупки товаров,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Метод сопоставимых рыночных цен (анализ рынка)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1140,28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671,81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425,27</w:t>
            </w:r>
          </w:p>
        </w:tc>
        <w:tc>
          <w:tcPr>
            <w:tcW w:w="993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21,6</w:t>
            </w:r>
          </w:p>
        </w:tc>
        <w:tc>
          <w:tcPr>
            <w:tcW w:w="992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21,6</w:t>
            </w:r>
          </w:p>
        </w:tc>
        <w:tc>
          <w:tcPr>
            <w:tcW w:w="1021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Проведение оценки рыночной стоимости, инвентаризации, строительно-технической экспертизы муниципального имущества   (</w:t>
            </w:r>
            <w:r w:rsidRPr="005C08B6">
              <w:rPr>
                <w:rFonts w:eastAsia="Calibri"/>
                <w:sz w:val="20"/>
                <w:szCs w:val="20"/>
                <w:lang w:val="ru-RU"/>
              </w:rPr>
              <w:t>МКУ «Управление жилищно-коммунального хозяйства и содержание муниципального имущества Раменского городского округа»)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Метод сопоставимых рыночных цен (анализ рынка)</w:t>
            </w:r>
          </w:p>
        </w:tc>
        <w:tc>
          <w:tcPr>
            <w:tcW w:w="1134" w:type="dxa"/>
          </w:tcPr>
          <w:p w:rsidR="00B00606" w:rsidRPr="00AB70F7" w:rsidRDefault="007B2E55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6762,75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3702,89</w:t>
            </w:r>
          </w:p>
        </w:tc>
        <w:tc>
          <w:tcPr>
            <w:tcW w:w="993" w:type="dxa"/>
          </w:tcPr>
          <w:p w:rsidR="00B00606" w:rsidRPr="00AB70F7" w:rsidRDefault="00B00606" w:rsidP="00A768A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15</w:t>
            </w:r>
            <w:r w:rsidR="00A768A6">
              <w:rPr>
                <w:rFonts w:eastAsiaTheme="minorHAnsi"/>
                <w:sz w:val="20"/>
                <w:szCs w:val="20"/>
                <w:lang w:val="ru-RU"/>
              </w:rPr>
              <w:t>2</w:t>
            </w:r>
            <w:r w:rsidRPr="00AB70F7">
              <w:rPr>
                <w:rFonts w:eastAsiaTheme="minorHAnsi"/>
                <w:sz w:val="20"/>
                <w:szCs w:val="20"/>
                <w:lang w:val="ru-RU"/>
              </w:rPr>
              <w:t>9,93</w:t>
            </w:r>
          </w:p>
        </w:tc>
        <w:tc>
          <w:tcPr>
            <w:tcW w:w="992" w:type="dxa"/>
          </w:tcPr>
          <w:p w:rsidR="00B00606" w:rsidRPr="00AB70F7" w:rsidRDefault="00B00606" w:rsidP="00A768A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15</w:t>
            </w:r>
            <w:r w:rsidR="00A768A6">
              <w:rPr>
                <w:rFonts w:eastAsiaTheme="minorHAnsi"/>
                <w:sz w:val="20"/>
                <w:szCs w:val="20"/>
                <w:lang w:val="ru-RU"/>
              </w:rPr>
              <w:t>2</w:t>
            </w:r>
            <w:r w:rsidRPr="00AB70F7">
              <w:rPr>
                <w:rFonts w:eastAsiaTheme="minorHAnsi"/>
                <w:sz w:val="20"/>
                <w:szCs w:val="20"/>
                <w:lang w:val="ru-RU"/>
              </w:rPr>
              <w:t>9,93</w:t>
            </w:r>
          </w:p>
        </w:tc>
        <w:tc>
          <w:tcPr>
            <w:tcW w:w="1021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Услуги по организации расчетов за наем жилых помещений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Метод сопоставимых рыночных цен (анализ рынка)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1460,00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1460,00</w:t>
            </w:r>
          </w:p>
        </w:tc>
        <w:tc>
          <w:tcPr>
            <w:tcW w:w="993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21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Кадастровые услуги и расходы по привлечению экспертов в рамках проведения муниципального земельного контроля в пределах нормативных затрат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Для определения объема используется метод сопоставимых рыночных цен (анализ рынка).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3769,13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489,13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820,00</w:t>
            </w:r>
          </w:p>
        </w:tc>
        <w:tc>
          <w:tcPr>
            <w:tcW w:w="993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820,00</w:t>
            </w:r>
          </w:p>
        </w:tc>
        <w:tc>
          <w:tcPr>
            <w:tcW w:w="992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820,00</w:t>
            </w:r>
          </w:p>
        </w:tc>
        <w:tc>
          <w:tcPr>
            <w:tcW w:w="1021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820</w:t>
            </w:r>
            <w:r w:rsidRPr="00AB70F7">
              <w:rPr>
                <w:rFonts w:eastAsiaTheme="minorHAnsi"/>
                <w:sz w:val="20"/>
                <w:szCs w:val="20"/>
                <w:lang w:val="ru-RU"/>
              </w:rPr>
              <w:t>,00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Приобретение в муниципальную собственность спортивного комплекса для игры в теннис, расположенного по адресу: Московской области, г. Раменское, ул. Крымская, д.13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Оценка рыночной стоимости имущества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80000,00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AB70F7">
              <w:rPr>
                <w:rFonts w:eastAsiaTheme="minorHAnsi"/>
                <w:sz w:val="20"/>
                <w:szCs w:val="20"/>
                <w:lang w:val="ru-RU"/>
              </w:rPr>
              <w:t>80000,00</w:t>
            </w:r>
          </w:p>
        </w:tc>
        <w:tc>
          <w:tcPr>
            <w:tcW w:w="1134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B00606" w:rsidRPr="00AB70F7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AB70F7">
              <w:rPr>
                <w:rFonts w:eastAsiaTheme="minorHAnsi"/>
                <w:sz w:val="20"/>
                <w:szCs w:val="20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Услуги по организации расчетов за наем жилых помещений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Метод сопоставимых рыночных цен (анализ рынка)</w:t>
            </w:r>
          </w:p>
        </w:tc>
        <w:tc>
          <w:tcPr>
            <w:tcW w:w="1134" w:type="dxa"/>
          </w:tcPr>
          <w:p w:rsidR="00B00606" w:rsidRPr="00D750A2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D750A2">
              <w:rPr>
                <w:rFonts w:eastAsiaTheme="minorHAnsi"/>
                <w:sz w:val="20"/>
                <w:szCs w:val="20"/>
                <w:lang w:val="ru-RU"/>
              </w:rPr>
              <w:t>1500,00</w:t>
            </w:r>
          </w:p>
        </w:tc>
        <w:tc>
          <w:tcPr>
            <w:tcW w:w="1134" w:type="dxa"/>
          </w:tcPr>
          <w:p w:rsidR="00B00606" w:rsidRPr="00D750A2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D750A2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:rsidR="00B00606" w:rsidRPr="00D750A2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D750A2">
              <w:rPr>
                <w:rFonts w:eastAsiaTheme="minorHAns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93" w:type="dxa"/>
          </w:tcPr>
          <w:p w:rsidR="00B00606" w:rsidRPr="00D750A2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D750A2">
              <w:rPr>
                <w:rFonts w:eastAsiaTheme="minorHAns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92" w:type="dxa"/>
          </w:tcPr>
          <w:p w:rsidR="00B00606" w:rsidRPr="00D750A2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D750A2">
              <w:rPr>
                <w:rFonts w:eastAsiaTheme="minorHAns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021" w:type="dxa"/>
          </w:tcPr>
          <w:p w:rsidR="00B00606" w:rsidRPr="00D750A2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D750A2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977"/>
        </w:trPr>
        <w:tc>
          <w:tcPr>
            <w:tcW w:w="3762" w:type="dxa"/>
          </w:tcPr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Проведение оценки рыночной стоимости, инвентаризации, строительно-технической экспертизы муниципального имущества (УМИ)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Метод сопоставимых рыночных цен (анализ рынка)</w:t>
            </w:r>
          </w:p>
        </w:tc>
        <w:tc>
          <w:tcPr>
            <w:tcW w:w="1134" w:type="dxa"/>
          </w:tcPr>
          <w:p w:rsidR="00B00606" w:rsidRPr="009650B4" w:rsidRDefault="007B2E55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50B4">
              <w:rPr>
                <w:rFonts w:eastAsiaTheme="minorHAnsi"/>
                <w:sz w:val="20"/>
                <w:szCs w:val="20"/>
                <w:lang w:val="ru-RU"/>
              </w:rPr>
              <w:t>2216,21</w:t>
            </w:r>
          </w:p>
        </w:tc>
        <w:tc>
          <w:tcPr>
            <w:tcW w:w="1134" w:type="dxa"/>
          </w:tcPr>
          <w:p w:rsidR="00B00606" w:rsidRPr="009650B4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50B4">
              <w:rPr>
                <w:rFonts w:eastAsiaTheme="minorHAnsi"/>
                <w:sz w:val="20"/>
                <w:szCs w:val="20"/>
                <w:lang w:val="ru-RU"/>
              </w:rPr>
              <w:t>112,6</w:t>
            </w:r>
          </w:p>
        </w:tc>
        <w:tc>
          <w:tcPr>
            <w:tcW w:w="1134" w:type="dxa"/>
          </w:tcPr>
          <w:p w:rsidR="00B00606" w:rsidRPr="009650B4" w:rsidRDefault="007B2E55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50B4">
              <w:rPr>
                <w:rFonts w:eastAsiaTheme="minorHAnsi"/>
                <w:sz w:val="20"/>
                <w:szCs w:val="20"/>
                <w:lang w:val="ru-RU"/>
              </w:rPr>
              <w:t>763,61</w:t>
            </w:r>
          </w:p>
        </w:tc>
        <w:tc>
          <w:tcPr>
            <w:tcW w:w="993" w:type="dxa"/>
          </w:tcPr>
          <w:p w:rsidR="00B00606" w:rsidRPr="009650B4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50B4">
              <w:rPr>
                <w:rFonts w:eastAsiaTheme="minorHAnsi"/>
                <w:sz w:val="20"/>
                <w:szCs w:val="20"/>
                <w:lang w:val="ru-RU"/>
              </w:rPr>
              <w:t>670,00</w:t>
            </w:r>
          </w:p>
        </w:tc>
        <w:tc>
          <w:tcPr>
            <w:tcW w:w="992" w:type="dxa"/>
          </w:tcPr>
          <w:p w:rsidR="00B00606" w:rsidRPr="009650B4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50B4">
              <w:rPr>
                <w:rFonts w:eastAsiaTheme="minorHAnsi"/>
                <w:sz w:val="20"/>
                <w:szCs w:val="20"/>
                <w:lang w:val="ru-RU"/>
              </w:rPr>
              <w:t>670,00</w:t>
            </w:r>
          </w:p>
        </w:tc>
        <w:tc>
          <w:tcPr>
            <w:tcW w:w="1021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EE6D2C" w:rsidTr="00D750A2">
        <w:trPr>
          <w:trHeight w:val="364"/>
        </w:trPr>
        <w:tc>
          <w:tcPr>
            <w:tcW w:w="3762" w:type="dxa"/>
          </w:tcPr>
          <w:p w:rsidR="00B00606" w:rsidRPr="00EE6D2C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Выполнение кадастровых работ в отношении недвижимого имущества</w:t>
            </w:r>
          </w:p>
        </w:tc>
        <w:tc>
          <w:tcPr>
            <w:tcW w:w="1985" w:type="dxa"/>
          </w:tcPr>
          <w:p w:rsidR="00B00606" w:rsidRPr="00EE6D2C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EE6D2C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Метод сопоставимых рыночных цен (анализ рынка)</w:t>
            </w:r>
          </w:p>
        </w:tc>
        <w:tc>
          <w:tcPr>
            <w:tcW w:w="1134" w:type="dxa"/>
          </w:tcPr>
          <w:p w:rsidR="00B00606" w:rsidRPr="00EE6D2C" w:rsidRDefault="009650B4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6374,80</w:t>
            </w:r>
          </w:p>
        </w:tc>
        <w:tc>
          <w:tcPr>
            <w:tcW w:w="1134" w:type="dxa"/>
          </w:tcPr>
          <w:p w:rsidR="00B00606" w:rsidRPr="00EE6D2C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541,80</w:t>
            </w:r>
          </w:p>
        </w:tc>
        <w:tc>
          <w:tcPr>
            <w:tcW w:w="1134" w:type="dxa"/>
          </w:tcPr>
          <w:p w:rsidR="00B00606" w:rsidRPr="00EE6D2C" w:rsidRDefault="009650B4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2833,00</w:t>
            </w:r>
          </w:p>
        </w:tc>
        <w:tc>
          <w:tcPr>
            <w:tcW w:w="993" w:type="dxa"/>
          </w:tcPr>
          <w:p w:rsidR="00B00606" w:rsidRPr="00EE6D2C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1500,00</w:t>
            </w:r>
          </w:p>
          <w:p w:rsidR="00B00606" w:rsidRPr="00EE6D2C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00606" w:rsidRPr="00EE6D2C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1500,00</w:t>
            </w:r>
          </w:p>
          <w:p w:rsidR="00B00606" w:rsidRPr="00EE6D2C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</w:tcPr>
          <w:p w:rsidR="00B00606" w:rsidRPr="00EE6D2C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EE6D2C" w:rsidTr="00D750A2">
        <w:trPr>
          <w:trHeight w:val="364"/>
        </w:trPr>
        <w:tc>
          <w:tcPr>
            <w:tcW w:w="3762" w:type="dxa"/>
          </w:tcPr>
          <w:p w:rsidR="00B00606" w:rsidRPr="00EE6D2C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Оплата коммунальных услуг (оплата услуг газоснабжения, поставки газа, электроснабжения) по контрактам 2023 года</w:t>
            </w:r>
          </w:p>
        </w:tc>
        <w:tc>
          <w:tcPr>
            <w:tcW w:w="1985" w:type="dxa"/>
          </w:tcPr>
          <w:p w:rsidR="00B00606" w:rsidRPr="00EE6D2C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EE6D2C" w:rsidRDefault="00B00606" w:rsidP="00D750A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В соответствии с установленными тарифами</w:t>
            </w:r>
          </w:p>
        </w:tc>
        <w:tc>
          <w:tcPr>
            <w:tcW w:w="1134" w:type="dxa"/>
          </w:tcPr>
          <w:p w:rsidR="00B00606" w:rsidRPr="00EE6D2C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204,19</w:t>
            </w:r>
          </w:p>
        </w:tc>
        <w:tc>
          <w:tcPr>
            <w:tcW w:w="1134" w:type="dxa"/>
          </w:tcPr>
          <w:p w:rsidR="00B00606" w:rsidRPr="00EE6D2C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189,30</w:t>
            </w:r>
          </w:p>
        </w:tc>
        <w:tc>
          <w:tcPr>
            <w:tcW w:w="1134" w:type="dxa"/>
          </w:tcPr>
          <w:p w:rsidR="00B00606" w:rsidRPr="00EE6D2C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14,89</w:t>
            </w:r>
          </w:p>
        </w:tc>
        <w:tc>
          <w:tcPr>
            <w:tcW w:w="993" w:type="dxa"/>
          </w:tcPr>
          <w:p w:rsidR="00B00606" w:rsidRPr="00EE6D2C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B00606" w:rsidRPr="00EE6D2C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21" w:type="dxa"/>
          </w:tcPr>
          <w:p w:rsidR="00B00606" w:rsidRPr="00EE6D2C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EE6D2C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 xml:space="preserve">Оплата управлением муниципальным имуществом коммунальных услуг по контрактам 2022 года 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750A2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В соответствии с заключенным контрактом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54,15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54,15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21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Проведение ремонтных работ объектов, находящихся в муниципальной  собственности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Проектно-сметная документация</w:t>
            </w:r>
          </w:p>
        </w:tc>
        <w:tc>
          <w:tcPr>
            <w:tcW w:w="1134" w:type="dxa"/>
          </w:tcPr>
          <w:p w:rsidR="00B00606" w:rsidRPr="005C08B6" w:rsidRDefault="00DD5085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60116,23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27387,23</w:t>
            </w:r>
          </w:p>
        </w:tc>
        <w:tc>
          <w:tcPr>
            <w:tcW w:w="1134" w:type="dxa"/>
          </w:tcPr>
          <w:p w:rsidR="00B00606" w:rsidRPr="005C08B6" w:rsidRDefault="00DD5085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32729,00</w:t>
            </w:r>
          </w:p>
        </w:tc>
        <w:tc>
          <w:tcPr>
            <w:tcW w:w="993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21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64"/>
        </w:trPr>
        <w:tc>
          <w:tcPr>
            <w:tcW w:w="3762" w:type="dxa"/>
          </w:tcPr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iCs/>
                <w:sz w:val="20"/>
                <w:szCs w:val="20"/>
                <w:lang w:val="ru-RU"/>
              </w:rPr>
              <w:t>Мероприятие 02.02</w:t>
            </w:r>
          </w:p>
          <w:p w:rsidR="00B00606" w:rsidRPr="005C08B6" w:rsidRDefault="00B00606" w:rsidP="00D214E0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985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5C08B6">
              <w:rPr>
                <w:rFonts w:eastAsia="Calibri"/>
                <w:sz w:val="20"/>
                <w:szCs w:val="20"/>
                <w:lang w:val="ru-RU"/>
              </w:rPr>
              <w:t xml:space="preserve">305597,42 </w:t>
            </w:r>
            <w:proofErr w:type="spellStart"/>
            <w:r w:rsidRPr="005C08B6">
              <w:rPr>
                <w:rFonts w:eastAsia="Calibri"/>
                <w:sz w:val="20"/>
                <w:szCs w:val="20"/>
                <w:lang w:val="ru-RU"/>
              </w:rPr>
              <w:t>кв</w:t>
            </w:r>
            <w:proofErr w:type="spellEnd"/>
            <w:r w:rsidRPr="005C08B6">
              <w:rPr>
                <w:rFonts w:eastAsia="Calibri"/>
                <w:sz w:val="20"/>
                <w:szCs w:val="20"/>
                <w:lang w:val="ru-RU"/>
              </w:rPr>
              <w:t xml:space="preserve"> м *12 руб.(тариф)*12 </w:t>
            </w:r>
            <w:proofErr w:type="spellStart"/>
            <w:r w:rsidRPr="005C08B6">
              <w:rPr>
                <w:rFonts w:eastAsia="Calibri"/>
                <w:sz w:val="20"/>
                <w:szCs w:val="20"/>
                <w:lang w:val="ru-RU"/>
              </w:rPr>
              <w:t>мес</w:t>
            </w:r>
            <w:proofErr w:type="spellEnd"/>
            <w:r w:rsidRPr="005C08B6">
              <w:rPr>
                <w:rFonts w:eastAsia="Calibri"/>
                <w:sz w:val="20"/>
                <w:szCs w:val="20"/>
                <w:lang w:val="ru-RU"/>
              </w:rPr>
              <w:t xml:space="preserve">=44 006,028 </w:t>
            </w:r>
            <w:proofErr w:type="spellStart"/>
            <w:proofErr w:type="gramStart"/>
            <w:r w:rsidRPr="005C08B6">
              <w:rPr>
                <w:rFonts w:eastAsia="Calibri"/>
                <w:sz w:val="20"/>
                <w:szCs w:val="20"/>
                <w:lang w:val="ru-RU"/>
              </w:rPr>
              <w:t>тыс.руб</w:t>
            </w:r>
            <w:proofErr w:type="spellEnd"/>
            <w:proofErr w:type="gramEnd"/>
            <w:r w:rsidRPr="005C08B6">
              <w:rPr>
                <w:rFonts w:eastAsia="Calibri"/>
                <w:sz w:val="20"/>
                <w:szCs w:val="20"/>
                <w:lang w:val="ru-RU"/>
              </w:rPr>
              <w:t xml:space="preserve"> = 100%</w:t>
            </w:r>
          </w:p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5C08B6">
              <w:rPr>
                <w:rFonts w:eastAsia="Calibri"/>
                <w:sz w:val="20"/>
                <w:szCs w:val="20"/>
                <w:lang w:val="ru-RU"/>
              </w:rPr>
              <w:t>На основании постановления Правительства Московской области от 29.11.2022 №1283/44 «О внесении изменений в постановление Правительства Московской области от 05.10.2021 № 970/35 «О минимальном размере взноса на капитальный ремонт общего имущества многоквартирных домов, расположенных на территории Московской области, на 2022год»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156223,4</w:t>
            </w:r>
            <w:r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39274,7</w:t>
            </w:r>
            <w:r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="Calibri"/>
                <w:sz w:val="20"/>
                <w:szCs w:val="20"/>
                <w:lang w:val="ru-RU"/>
              </w:rPr>
              <w:t>38982,91</w:t>
            </w:r>
          </w:p>
        </w:tc>
        <w:tc>
          <w:tcPr>
            <w:tcW w:w="993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="Calibri"/>
                <w:sz w:val="20"/>
                <w:szCs w:val="20"/>
                <w:lang w:val="ru-RU"/>
              </w:rPr>
              <w:t>38982,91</w:t>
            </w:r>
          </w:p>
        </w:tc>
        <w:tc>
          <w:tcPr>
            <w:tcW w:w="992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="Calibri"/>
                <w:sz w:val="20"/>
                <w:szCs w:val="20"/>
                <w:lang w:val="ru-RU"/>
              </w:rPr>
              <w:t>38982,91</w:t>
            </w:r>
          </w:p>
        </w:tc>
        <w:tc>
          <w:tcPr>
            <w:tcW w:w="1021" w:type="dxa"/>
          </w:tcPr>
          <w:p w:rsidR="00B00606" w:rsidRPr="005C08B6" w:rsidRDefault="00B00606" w:rsidP="00D214E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42"/>
        </w:trPr>
        <w:tc>
          <w:tcPr>
            <w:tcW w:w="3762" w:type="dxa"/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Мероприятие 03.01.</w:t>
            </w:r>
          </w:p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3118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Размер субвенции на 2023 год и плановый период 2024, 20255 годов определяется «Законом о бюджете Московской области на 2023 год и на плановый период 2024 и 2025 годов» и Законом Московской области от 10.12.2020 №270/2020-ОЗ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194194,00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30676,00</w:t>
            </w:r>
          </w:p>
        </w:tc>
        <w:tc>
          <w:tcPr>
            <w:tcW w:w="1134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54506,00</w:t>
            </w:r>
          </w:p>
        </w:tc>
        <w:tc>
          <w:tcPr>
            <w:tcW w:w="993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54506,00</w:t>
            </w:r>
          </w:p>
        </w:tc>
        <w:tc>
          <w:tcPr>
            <w:tcW w:w="992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54506,00</w:t>
            </w:r>
          </w:p>
        </w:tc>
        <w:tc>
          <w:tcPr>
            <w:tcW w:w="1021" w:type="dxa"/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4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Размер субвенции на 2023 год и плановый период 2024, 20255 годов определяется «Законом о бюджете Московской области на 2023 год и на плановый период 2024 и 2025 годов» и Законом Московской области от 10.12.2020 №270/2020-ОЗ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      </w:r>
          </w:p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131908,00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30676,00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33744,00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33744,00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33744,00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4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suppressAutoHyphens/>
              <w:rPr>
                <w:sz w:val="20"/>
                <w:szCs w:val="20"/>
                <w:lang w:val="ru-RU" w:eastAsia="ru-RU"/>
              </w:rPr>
            </w:pPr>
            <w:r w:rsidRPr="005C08B6">
              <w:rPr>
                <w:sz w:val="20"/>
                <w:szCs w:val="20"/>
                <w:lang w:val="ru-RU" w:eastAsia="ru-RU"/>
              </w:rPr>
              <w:t xml:space="preserve">Осуществление </w:t>
            </w:r>
            <w:proofErr w:type="gramStart"/>
            <w:r w:rsidRPr="005C08B6">
              <w:rPr>
                <w:sz w:val="20"/>
                <w:szCs w:val="20"/>
                <w:lang w:val="ru-RU" w:eastAsia="ru-RU"/>
              </w:rPr>
              <w:t>отдельных  государственных</w:t>
            </w:r>
            <w:proofErr w:type="gramEnd"/>
            <w:r w:rsidRPr="005C08B6">
              <w:rPr>
                <w:sz w:val="20"/>
                <w:szCs w:val="20"/>
                <w:lang w:val="ru-RU" w:eastAsia="ru-RU"/>
              </w:rPr>
              <w:t xml:space="preserve"> полномочий в части</w:t>
            </w:r>
          </w:p>
          <w:p w:rsidR="00B00606" w:rsidRPr="005C08B6" w:rsidRDefault="00B00606" w:rsidP="00D214E0">
            <w:pPr>
              <w:suppressAutoHyphens/>
              <w:autoSpaceDE w:val="0"/>
              <w:autoSpaceDN w:val="0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подготовки и направления уведомлений о соответствии (несоответствии) указанных в уведомлении о планируемом строительстве параметров   объекта индивидуального жилищного строительства (ИЖС)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Размер субвенции на 2023 год и плановый период 2024, 20255 годов определяется «Законом о бюджете Московской области на 2023 год и на плановый период 2024 и 2025 годов» и Законом Московской области от 10.12.2020 №270/2020-ОЗ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17182,35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5727,45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5727,45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5727,45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  <w:tr w:rsidR="00AB70F7" w:rsidRPr="00CA2C80" w:rsidTr="00D750A2">
        <w:trPr>
          <w:trHeight w:val="34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  <w:p w:rsidR="00B00606" w:rsidRPr="005C08B6" w:rsidRDefault="00B00606" w:rsidP="00D214E0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Средства бюджета Московской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Размер субвенции на 2023 год и плановый период 2024, 20255 годов определяется «Законом о бюджете Московской области на 2023 год и на плановый период 2024 и 2025 годов» и Законом Московской области от 10.12.2020 №270/2020-ОЗ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45103,65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15034,55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15034,55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15034,55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6" w:rsidRPr="005C08B6" w:rsidRDefault="00B00606" w:rsidP="00D214E0">
            <w:pPr>
              <w:widowControl w:val="0"/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5C08B6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</w:tr>
    </w:tbl>
    <w:p w:rsidR="00BF1FEA" w:rsidRPr="00E97413" w:rsidRDefault="00BF1FEA" w:rsidP="00BB3B4E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HAnsi" w:cstheme="minorBidi"/>
          <w:sz w:val="28"/>
          <w:szCs w:val="28"/>
          <w:lang w:val="ru-RU"/>
        </w:rPr>
      </w:pPr>
    </w:p>
    <w:p w:rsidR="00BB3B4E" w:rsidRPr="00600E87" w:rsidRDefault="00BB3B4E" w:rsidP="00600E87">
      <w:pPr>
        <w:widowControl w:val="0"/>
        <w:suppressAutoHyphens/>
        <w:autoSpaceDE w:val="0"/>
        <w:autoSpaceDN w:val="0"/>
        <w:adjustRightInd w:val="0"/>
        <w:rPr>
          <w:rFonts w:eastAsiaTheme="minorHAnsi" w:cstheme="minorBidi"/>
          <w:sz w:val="16"/>
          <w:szCs w:val="16"/>
          <w:lang w:val="ru-RU"/>
        </w:rPr>
      </w:pPr>
    </w:p>
    <w:p w:rsidR="00BB3B4E" w:rsidRPr="00981F70" w:rsidRDefault="00BB3B4E" w:rsidP="00BB3B4E">
      <w:pPr>
        <w:widowControl w:val="0"/>
        <w:suppressAutoHyphens/>
        <w:autoSpaceDE w:val="0"/>
        <w:autoSpaceDN w:val="0"/>
        <w:adjustRightInd w:val="0"/>
        <w:ind w:right="170"/>
        <w:jc w:val="center"/>
        <w:rPr>
          <w:rFonts w:eastAsiaTheme="minorHAnsi" w:cstheme="minorBidi"/>
          <w:sz w:val="32"/>
          <w:szCs w:val="32"/>
        </w:rPr>
        <w:sectPr w:rsidR="00BB3B4E" w:rsidRPr="00981F70" w:rsidSect="00600E87">
          <w:pgSz w:w="16838" w:h="11906" w:orient="landscape"/>
          <w:pgMar w:top="1134" w:right="567" w:bottom="567" w:left="1134" w:header="0" w:footer="0" w:gutter="0"/>
          <w:cols w:space="720"/>
          <w:formProt w:val="0"/>
          <w:titlePg/>
          <w:docGrid w:linePitch="381"/>
        </w:sectPr>
      </w:pPr>
    </w:p>
    <w:p w:rsidR="00B03D11" w:rsidRDefault="0074428F" w:rsidP="000238C4">
      <w:pPr>
        <w:widowControl w:val="0"/>
        <w:suppressAutoHyphens/>
        <w:contextualSpacing/>
        <w:rPr>
          <w:rFonts w:eastAsiaTheme="minorHAnsi" w:cstheme="minorBid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</w:t>
      </w:r>
      <w:r w:rsidR="00702809">
        <w:rPr>
          <w:rFonts w:eastAsiaTheme="minorHAnsi" w:cstheme="minorBidi"/>
          <w:sz w:val="28"/>
          <w:szCs w:val="28"/>
          <w:lang w:val="ru-RU"/>
        </w:rPr>
        <w:t xml:space="preserve">7. </w:t>
      </w:r>
      <w:r w:rsidRPr="005F450C">
        <w:rPr>
          <w:rFonts w:eastAsiaTheme="minorHAnsi" w:cstheme="minorBidi"/>
          <w:sz w:val="28"/>
          <w:szCs w:val="28"/>
          <w:lang w:val="ru-RU"/>
        </w:rPr>
        <w:t xml:space="preserve">Перечень мероприятий подпрограммы </w:t>
      </w:r>
      <w:r w:rsidRPr="005F450C">
        <w:rPr>
          <w:rFonts w:eastAsiaTheme="minorHAnsi" w:cstheme="minorBidi"/>
          <w:sz w:val="28"/>
          <w:szCs w:val="28"/>
        </w:rPr>
        <w:t>III</w:t>
      </w:r>
      <w:r w:rsidRPr="005F450C">
        <w:rPr>
          <w:rFonts w:eastAsiaTheme="minorHAnsi" w:cstheme="minorBidi"/>
          <w:sz w:val="28"/>
          <w:szCs w:val="28"/>
          <w:lang w:val="ru-RU"/>
        </w:rPr>
        <w:t xml:space="preserve"> «Управление муниципальным долгом»</w:t>
      </w:r>
    </w:p>
    <w:p w:rsidR="00D460C3" w:rsidRDefault="00D460C3" w:rsidP="00B03D11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93"/>
        <w:tblW w:w="15655" w:type="dxa"/>
        <w:tblLayout w:type="fixed"/>
        <w:tblLook w:val="04A0" w:firstRow="1" w:lastRow="0" w:firstColumn="1" w:lastColumn="0" w:noHBand="0" w:noVBand="1"/>
      </w:tblPr>
      <w:tblGrid>
        <w:gridCol w:w="533"/>
        <w:gridCol w:w="2550"/>
        <w:gridCol w:w="994"/>
        <w:gridCol w:w="1274"/>
        <w:gridCol w:w="1134"/>
        <w:gridCol w:w="1134"/>
        <w:gridCol w:w="851"/>
        <w:gridCol w:w="567"/>
        <w:gridCol w:w="708"/>
        <w:gridCol w:w="740"/>
        <w:gridCol w:w="709"/>
        <w:gridCol w:w="992"/>
        <w:gridCol w:w="992"/>
        <w:gridCol w:w="709"/>
        <w:gridCol w:w="1417"/>
        <w:gridCol w:w="351"/>
      </w:tblGrid>
      <w:tr w:rsidR="00AC288C" w:rsidRPr="000C5543" w:rsidTr="006049B7">
        <w:trPr>
          <w:gridAfter w:val="1"/>
          <w:wAfter w:w="351" w:type="dxa"/>
          <w:trHeight w:val="49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№</w:t>
            </w:r>
          </w:p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Мероприятие подпрограммы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ind w:firstLine="42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Сроки исполнения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  <w:r w:rsidRPr="000C5543">
              <w:rPr>
                <w:rFonts w:eastAsiaTheme="minorHAnsi"/>
                <w:sz w:val="20"/>
                <w:szCs w:val="20"/>
                <w:lang w:val="ru-RU"/>
              </w:rPr>
              <w:br/>
              <w:t>(тыс. руб.)</w:t>
            </w:r>
          </w:p>
        </w:tc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Объем финансирования по годам</w:t>
            </w:r>
            <w:r w:rsidRPr="000C5543">
              <w:rPr>
                <w:rFonts w:eastAsiaTheme="minorHAnsi"/>
                <w:sz w:val="20"/>
                <w:szCs w:val="20"/>
                <w:lang w:val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Ответственный за выполнение мероприятия</w:t>
            </w:r>
          </w:p>
        </w:tc>
      </w:tr>
      <w:tr w:rsidR="00980C11" w:rsidRPr="000C5543" w:rsidTr="006049B7">
        <w:trPr>
          <w:gridAfter w:val="1"/>
          <w:wAfter w:w="351" w:type="dxa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2023  год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2024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2025 год</w:t>
            </w:r>
          </w:p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2026</w:t>
            </w:r>
          </w:p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980C11" w:rsidRPr="000C5543" w:rsidTr="006049B7">
        <w:trPr>
          <w:gridAfter w:val="1"/>
          <w:wAfter w:w="351" w:type="dxa"/>
          <w:trHeight w:val="2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11</w:t>
            </w:r>
          </w:p>
        </w:tc>
      </w:tr>
      <w:tr w:rsidR="00980C11" w:rsidRPr="000C5543" w:rsidTr="006049B7">
        <w:trPr>
          <w:gridAfter w:val="1"/>
          <w:wAfter w:w="351" w:type="dxa"/>
          <w:trHeight w:val="72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Основное мероприятие 01.</w:t>
            </w:r>
          </w:p>
          <w:p w:rsidR="00D460C3" w:rsidRPr="000C5543" w:rsidRDefault="0074428F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ind w:hanging="10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0C5543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0C5543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D3595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236793,75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41 950,00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E135B2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54143,75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х</w:t>
            </w:r>
            <w:r w:rsidRPr="000C5543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80C11" w:rsidRPr="000C5543" w:rsidTr="006049B7">
        <w:trPr>
          <w:gridAfter w:val="1"/>
          <w:wAfter w:w="351" w:type="dxa"/>
          <w:trHeight w:val="1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544304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544304" w:rsidP="00980C11">
            <w:pPr>
              <w:suppressAutoHyphens/>
              <w:ind w:hanging="10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Default="0074428F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  <w:p w:rsidR="00A31EF4" w:rsidRPr="000C5543" w:rsidRDefault="00A31EF4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D3595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236793,75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41 950,00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E135B2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541,43,75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</w:tr>
      <w:tr w:rsidR="00980C11" w:rsidRPr="000C5543" w:rsidTr="006049B7">
        <w:trPr>
          <w:gridAfter w:val="1"/>
          <w:wAfter w:w="351" w:type="dxa"/>
          <w:trHeight w:val="55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304" w:rsidRPr="000C5543" w:rsidRDefault="000C5543" w:rsidP="00980C1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1.1</w:t>
            </w:r>
          </w:p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bCs/>
                <w:iCs/>
                <w:sz w:val="20"/>
                <w:szCs w:val="20"/>
                <w:lang w:val="ru-RU"/>
              </w:rPr>
              <w:t>Мероприятие 01.01.</w:t>
            </w:r>
          </w:p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Обслуживание муниципального долга по бюджетным кредитам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ind w:hanging="10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0C5543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0C5543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116,92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116,92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</w:tr>
      <w:tr w:rsidR="00980C11" w:rsidRPr="00C9745D" w:rsidTr="006049B7">
        <w:trPr>
          <w:gridAfter w:val="1"/>
          <w:wAfter w:w="351" w:type="dxa"/>
          <w:trHeight w:val="119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304" w:rsidRPr="000C5543" w:rsidRDefault="00544304" w:rsidP="00980C11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544304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544304" w:rsidP="00980C11">
            <w:pPr>
              <w:suppressAutoHyphens/>
              <w:ind w:hanging="10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Default="0074428F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  <w:p w:rsidR="00A31EF4" w:rsidRPr="000C5543" w:rsidRDefault="00A31EF4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116,92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116,92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04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color w:val="000000"/>
                <w:sz w:val="20"/>
                <w:szCs w:val="20"/>
                <w:lang w:val="ru-RU"/>
              </w:rPr>
              <w:t>Комитет финансов, налоговой политики и казначейства</w:t>
            </w:r>
          </w:p>
        </w:tc>
      </w:tr>
      <w:tr w:rsidR="00980C11" w:rsidRPr="000C5543" w:rsidTr="006049B7">
        <w:trPr>
          <w:gridAfter w:val="1"/>
          <w:wAfter w:w="351" w:type="dxa"/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CDF" w:rsidRPr="000C5543" w:rsidRDefault="00D72CDF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CDF" w:rsidRPr="000C5543" w:rsidRDefault="0074428F" w:rsidP="00980C11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CDF" w:rsidRPr="000C5543" w:rsidRDefault="0074428F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CDF" w:rsidRPr="000C5543" w:rsidRDefault="0074428F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CDF" w:rsidRPr="000C5543" w:rsidRDefault="0074428F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CDF" w:rsidRPr="000C5543" w:rsidRDefault="0074428F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202</w:t>
            </w:r>
            <w:r w:rsidR="00543458" w:rsidRPr="000C5543">
              <w:rPr>
                <w:rFonts w:eastAsiaTheme="minorHAnsi"/>
                <w:sz w:val="20"/>
                <w:szCs w:val="20"/>
                <w:lang w:val="ru-RU"/>
              </w:rPr>
              <w:t>3</w:t>
            </w: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</w:p>
          <w:p w:rsidR="00D72CDF" w:rsidRPr="000C5543" w:rsidRDefault="0074428F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D72CDF" w:rsidRPr="000C5543" w:rsidRDefault="00D72CDF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CDF" w:rsidRPr="000C5543" w:rsidRDefault="0074428F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Итого 202</w:t>
            </w:r>
            <w:r w:rsidR="00543458" w:rsidRPr="000C5543">
              <w:rPr>
                <w:rFonts w:eastAsiaTheme="minorHAnsi"/>
                <w:sz w:val="20"/>
                <w:szCs w:val="20"/>
                <w:lang w:val="ru-RU"/>
              </w:rPr>
              <w:t>4</w:t>
            </w: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DF" w:rsidRPr="000C5543" w:rsidRDefault="0074428F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CDF" w:rsidRPr="000C5543" w:rsidRDefault="0074428F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2025 </w:t>
            </w:r>
          </w:p>
          <w:p w:rsidR="00D72CDF" w:rsidRPr="000C5543" w:rsidRDefault="0074428F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D72CDF" w:rsidRPr="000C5543" w:rsidRDefault="00D72CD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CDF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2026 </w:t>
            </w:r>
          </w:p>
          <w:p w:rsidR="00D72CDF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2CDF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CDF" w:rsidRPr="000C5543" w:rsidRDefault="0074428F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</w:tr>
      <w:tr w:rsidR="009918D9" w:rsidRPr="000C5543" w:rsidTr="006049B7">
        <w:trPr>
          <w:gridAfter w:val="1"/>
          <w:wAfter w:w="351" w:type="dxa"/>
          <w:trHeight w:val="53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D9" w:rsidRPr="00702809" w:rsidRDefault="009918D9" w:rsidP="00980C11">
            <w:pPr>
              <w:suppressAutoHyphens/>
              <w:autoSpaceDE w:val="0"/>
              <w:autoSpaceDN w:val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D9" w:rsidRPr="009918D9" w:rsidRDefault="009918D9" w:rsidP="00980C11">
            <w:pPr>
              <w:widowControl w:val="0"/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1</w:t>
            </w:r>
            <w:r w:rsidRPr="009918D9">
              <w:rPr>
                <w:sz w:val="20"/>
                <w:szCs w:val="20"/>
                <w:lang w:val="ru-RU" w:eastAsia="ru-RU"/>
              </w:rPr>
              <w:t>пол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18D9" w:rsidRPr="00702809" w:rsidRDefault="009918D9" w:rsidP="00980C11">
            <w:pPr>
              <w:widowControl w:val="0"/>
              <w:suppressAutoHyphens/>
              <w:ind w:left="-1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9 мес</w:t>
            </w:r>
            <w:r w:rsidR="00C50C5A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D9" w:rsidRPr="00702809" w:rsidRDefault="009918D9" w:rsidP="00980C11">
            <w:pPr>
              <w:widowControl w:val="0"/>
              <w:suppressAutoHyphens/>
              <w:ind w:left="-114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  <w:r w:rsidRPr="009629D8">
              <w:rPr>
                <w:sz w:val="20"/>
                <w:szCs w:val="20"/>
                <w:lang w:val="ru-RU" w:eastAsia="ru-RU"/>
              </w:rPr>
              <w:t>мес</w:t>
            </w:r>
            <w:r w:rsidR="00C50C5A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9918D9" w:rsidRPr="000C5543" w:rsidTr="006049B7">
        <w:trPr>
          <w:gridAfter w:val="1"/>
          <w:wAfter w:w="351" w:type="dxa"/>
          <w:trHeight w:val="4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0C5543">
              <w:rPr>
                <w:rFonts w:eastAsia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DA3956" w:rsidRPr="00C9745D" w:rsidTr="006049B7">
        <w:trPr>
          <w:gridAfter w:val="1"/>
          <w:wAfter w:w="351" w:type="dxa"/>
          <w:trHeight w:val="56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8D9" w:rsidRPr="000C5543" w:rsidRDefault="009918D9" w:rsidP="00980C1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1.2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bCs/>
                <w:iCs/>
                <w:sz w:val="20"/>
                <w:szCs w:val="20"/>
                <w:lang w:val="ru-RU"/>
              </w:rPr>
              <w:t>Мероприятие 01.02.</w:t>
            </w:r>
          </w:p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Обслуживание муниципального долга по коммерческим кредитам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8D9" w:rsidRPr="000C5543" w:rsidRDefault="00DA3956" w:rsidP="00980C11">
            <w:pPr>
              <w:suppressAutoHyphens/>
              <w:ind w:left="-112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DA3956">
              <w:rPr>
                <w:rFonts w:eastAsiaTheme="minorHAns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DA3956">
              <w:rPr>
                <w:rFonts w:eastAsiaTheme="minorHAnsi"/>
                <w:sz w:val="20"/>
                <w:szCs w:val="20"/>
                <w:lang w:val="ru-RU"/>
              </w:rPr>
              <w:t>г.г</w:t>
            </w:r>
            <w:proofErr w:type="spellEnd"/>
            <w:r w:rsidRPr="00DA3956">
              <w:rPr>
                <w:rFonts w:eastAsiaTheme="minorHAnsi"/>
                <w:sz w:val="20"/>
                <w:szCs w:val="20"/>
                <w:lang w:val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18D9" w:rsidRPr="000C5543" w:rsidRDefault="009918D9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D9" w:rsidRPr="000C5543" w:rsidRDefault="00E135B2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236676,83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41 833,08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E135B2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54143,75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color w:val="000000"/>
                <w:sz w:val="20"/>
                <w:szCs w:val="20"/>
                <w:lang w:val="ru-RU"/>
              </w:rPr>
              <w:t>Комитет финансов, налоговой политики и казначейства</w:t>
            </w:r>
          </w:p>
        </w:tc>
      </w:tr>
      <w:tr w:rsidR="00DA3956" w:rsidRPr="000C5543" w:rsidTr="006049B7">
        <w:trPr>
          <w:gridAfter w:val="1"/>
          <w:wAfter w:w="351" w:type="dxa"/>
          <w:trHeight w:val="46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D9" w:rsidRPr="000C5543" w:rsidRDefault="009918D9" w:rsidP="00980C11">
            <w:pPr>
              <w:widowControl w:val="0"/>
              <w:suppressAutoHyphens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18D9" w:rsidRDefault="009918D9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  <w:p w:rsidR="00A31EF4" w:rsidRPr="000C5543" w:rsidRDefault="00A31EF4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8D9" w:rsidRPr="000C5543" w:rsidRDefault="00D3595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236676,83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41 833,08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E135B2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54143,75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8D9" w:rsidRPr="000C5543" w:rsidRDefault="009918D9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8D9" w:rsidRPr="000C5543" w:rsidRDefault="009918D9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1A5AE5" w:rsidRPr="000C5543" w:rsidTr="006049B7">
        <w:trPr>
          <w:gridAfter w:val="1"/>
          <w:wAfter w:w="351" w:type="dxa"/>
          <w:trHeight w:val="64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5" w:rsidRPr="000C5543" w:rsidRDefault="001A5AE5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2025 </w:t>
            </w:r>
          </w:p>
          <w:p w:rsidR="001A5AE5" w:rsidRPr="000C5543" w:rsidRDefault="001A5AE5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1A5AE5" w:rsidRPr="000C5543" w:rsidRDefault="001A5AE5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 xml:space="preserve">2026 </w:t>
            </w:r>
          </w:p>
          <w:p w:rsidR="001A5AE5" w:rsidRPr="000C5543" w:rsidRDefault="001A5AE5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AE5" w:rsidRPr="000C5543" w:rsidRDefault="001A5AE5" w:rsidP="001A5A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1A5AE5" w:rsidRPr="000C5543" w:rsidRDefault="001A5AE5" w:rsidP="002048D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1A5AE5" w:rsidRPr="000C5543" w:rsidTr="006049B7">
        <w:trPr>
          <w:gridAfter w:val="1"/>
          <w:wAfter w:w="351" w:type="dxa"/>
          <w:cantSplit/>
          <w:trHeight w:val="41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5" w:rsidRPr="00702809" w:rsidRDefault="001A5AE5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5" w:rsidRPr="009918D9" w:rsidRDefault="001A5AE5" w:rsidP="00980C11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1</w:t>
            </w:r>
            <w:r w:rsidRPr="009918D9">
              <w:rPr>
                <w:sz w:val="20"/>
                <w:szCs w:val="20"/>
                <w:lang w:val="ru-RU" w:eastAsia="ru-RU"/>
              </w:rPr>
              <w:t>пол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5" w:rsidRPr="00702809" w:rsidRDefault="001A5AE5" w:rsidP="00980C11">
            <w:pPr>
              <w:widowControl w:val="0"/>
              <w:suppressAutoHyphens/>
              <w:ind w:left="-1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9 мес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5" w:rsidRPr="00702809" w:rsidRDefault="001A5AE5" w:rsidP="00980C11">
            <w:pPr>
              <w:widowControl w:val="0"/>
              <w:suppressAutoHyphens/>
              <w:ind w:hanging="99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  <w:r w:rsidRPr="009629D8">
              <w:rPr>
                <w:sz w:val="20"/>
                <w:szCs w:val="20"/>
                <w:lang w:val="ru-RU" w:eastAsia="ru-RU"/>
              </w:rPr>
              <w:t>мес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AE5" w:rsidRPr="000C5543" w:rsidRDefault="001A5AE5" w:rsidP="00980C1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2048D0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1A5AE5" w:rsidRPr="000C5543" w:rsidTr="006049B7">
        <w:trPr>
          <w:cantSplit/>
          <w:trHeight w:val="419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5" w:rsidRPr="000C5543" w:rsidRDefault="001A5AE5" w:rsidP="001A5A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5" w:rsidRPr="000C5543" w:rsidRDefault="001A5AE5" w:rsidP="00980C11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5" w:rsidRPr="000C5543" w:rsidRDefault="001A5AE5" w:rsidP="00980C11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AE5" w:rsidRPr="000C5543" w:rsidRDefault="001A5AE5" w:rsidP="00980C11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51" w:type="dxa"/>
            <w:vMerge w:val="restart"/>
            <w:tcBorders>
              <w:left w:val="single" w:sz="4" w:space="0" w:color="auto"/>
            </w:tcBorders>
            <w:vAlign w:val="center"/>
          </w:tcPr>
          <w:p w:rsidR="001A5AE5" w:rsidRPr="000C5543" w:rsidRDefault="001A5AE5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980C11" w:rsidRPr="000C5543" w:rsidTr="006049B7">
        <w:trPr>
          <w:trHeight w:val="411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11" w:rsidRPr="000C5543" w:rsidRDefault="00980C11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80C11">
              <w:rPr>
                <w:rFonts w:eastAsiaTheme="minorHAnsi"/>
                <w:iCs/>
                <w:sz w:val="20"/>
                <w:szCs w:val="20"/>
                <w:lang w:val="ru-RU"/>
              </w:rPr>
              <w:t>Итого по подпрограмме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0C11" w:rsidRPr="000C5543" w:rsidRDefault="00980C11" w:rsidP="00980C11">
            <w:pPr>
              <w:suppressAutoHyphens/>
              <w:ind w:hanging="112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г.г</w:t>
            </w:r>
            <w:proofErr w:type="spellEnd"/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C11" w:rsidRPr="000C5543" w:rsidRDefault="00980C11" w:rsidP="00980C11">
            <w:pPr>
              <w:suppressAutoHyphens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11" w:rsidRPr="000C5543" w:rsidRDefault="00A47048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A47048">
              <w:rPr>
                <w:rFonts w:eastAsiaTheme="minorHAnsi"/>
                <w:iCs/>
                <w:sz w:val="20"/>
                <w:szCs w:val="20"/>
                <w:lang w:val="ru-RU"/>
              </w:rPr>
              <w:t>236793,75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C11" w:rsidRPr="000C5543" w:rsidRDefault="00980C1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41 950,00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C11" w:rsidRPr="000C5543" w:rsidRDefault="00A47048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A47048">
              <w:rPr>
                <w:rFonts w:eastAsiaTheme="minorHAnsi"/>
                <w:iCs/>
                <w:sz w:val="20"/>
                <w:szCs w:val="20"/>
                <w:lang w:val="ru-RU"/>
              </w:rPr>
              <w:t>54143,75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80C11" w:rsidRPr="000C5543" w:rsidRDefault="00980C1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C11" w:rsidRPr="000C5543" w:rsidRDefault="00980C1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C11" w:rsidRPr="000C5543" w:rsidRDefault="00980C11" w:rsidP="001A5AE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C11" w:rsidRPr="000C5543" w:rsidRDefault="00980C11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351" w:type="dxa"/>
            <w:vMerge/>
            <w:tcBorders>
              <w:left w:val="single" w:sz="4" w:space="0" w:color="auto"/>
            </w:tcBorders>
            <w:vAlign w:val="center"/>
          </w:tcPr>
          <w:p w:rsidR="00980C11" w:rsidRPr="000C5543" w:rsidRDefault="00980C11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980C11" w:rsidRPr="000C5543" w:rsidTr="006049B7">
        <w:trPr>
          <w:gridAfter w:val="1"/>
          <w:wAfter w:w="351" w:type="dxa"/>
          <w:trHeight w:val="724"/>
        </w:trPr>
        <w:tc>
          <w:tcPr>
            <w:tcW w:w="30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1" w:rsidRPr="000C5543" w:rsidRDefault="00980C11" w:rsidP="00980C11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11" w:rsidRPr="000C5543" w:rsidRDefault="00980C11" w:rsidP="00980C11">
            <w:pPr>
              <w:suppressAutoHyphens/>
              <w:ind w:hanging="112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11" w:rsidRDefault="00980C11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  <w:p w:rsidR="00980C11" w:rsidRPr="000C5543" w:rsidRDefault="00980C11" w:rsidP="00980C11">
            <w:pPr>
              <w:tabs>
                <w:tab w:val="center" w:pos="175"/>
              </w:tabs>
              <w:suppressAutoHyphens/>
              <w:jc w:val="both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11" w:rsidRPr="000C5543" w:rsidRDefault="00A47048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A47048">
              <w:rPr>
                <w:rFonts w:eastAsiaTheme="minorHAnsi"/>
                <w:iCs/>
                <w:sz w:val="20"/>
                <w:szCs w:val="20"/>
                <w:lang w:val="ru-RU"/>
              </w:rPr>
              <w:t>236793,75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1" w:rsidRPr="000C5543" w:rsidRDefault="00980C1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41 950,00</w:t>
            </w:r>
          </w:p>
        </w:tc>
        <w:tc>
          <w:tcPr>
            <w:tcW w:w="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11" w:rsidRPr="000C5543" w:rsidRDefault="00A47048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A47048">
              <w:rPr>
                <w:rFonts w:eastAsiaTheme="minorHAnsi"/>
                <w:iCs/>
                <w:sz w:val="20"/>
                <w:szCs w:val="20"/>
                <w:lang w:val="ru-RU"/>
              </w:rPr>
              <w:t>54143,75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1" w:rsidRPr="000C5543" w:rsidRDefault="00980C1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1" w:rsidRPr="000C5543" w:rsidRDefault="00980C11" w:rsidP="00980C1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C11" w:rsidRPr="000C5543" w:rsidRDefault="00980C11" w:rsidP="001A5AE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0C5543">
              <w:rPr>
                <w:rFonts w:eastAsiaTheme="minorHAnsi"/>
                <w:iCs/>
                <w:sz w:val="20"/>
                <w:szCs w:val="20"/>
                <w:lang w:val="ru-RU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11" w:rsidRPr="000C5543" w:rsidRDefault="00980C11" w:rsidP="00980C11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</w:tbl>
    <w:p w:rsidR="00B03D11" w:rsidRPr="000C5543" w:rsidRDefault="00B03D11" w:rsidP="00B03D11">
      <w:pPr>
        <w:widowControl w:val="0"/>
        <w:suppressAutoHyphens/>
        <w:ind w:left="360"/>
        <w:contextualSpacing/>
        <w:jc w:val="center"/>
        <w:rPr>
          <w:rFonts w:eastAsiaTheme="minorHAnsi"/>
          <w:sz w:val="20"/>
          <w:szCs w:val="20"/>
          <w:lang w:val="ru-RU"/>
        </w:rPr>
      </w:pPr>
    </w:p>
    <w:p w:rsidR="00B03D11" w:rsidRPr="000C5543" w:rsidRDefault="00B03D11" w:rsidP="00B03D11">
      <w:pPr>
        <w:widowControl w:val="0"/>
        <w:suppressAutoHyphens/>
        <w:ind w:left="360"/>
        <w:contextualSpacing/>
        <w:jc w:val="center"/>
        <w:rPr>
          <w:rFonts w:eastAsiaTheme="minorHAnsi"/>
          <w:color w:val="FF0000"/>
          <w:sz w:val="20"/>
          <w:szCs w:val="20"/>
          <w:lang w:val="ru-RU"/>
        </w:rPr>
      </w:pPr>
    </w:p>
    <w:p w:rsidR="00BB3B4E" w:rsidRPr="000C5543" w:rsidRDefault="00BB3B4E" w:rsidP="00B03D11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BB3B4E" w:rsidRDefault="00BB3B4E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E0B4F" w:rsidRDefault="00DE0B4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E0B4F" w:rsidRDefault="00DE0B4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E0B4F" w:rsidRDefault="00DE0B4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E0B4F" w:rsidRDefault="00DE0B4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E0B4F" w:rsidRDefault="00DE0B4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E0B4F" w:rsidRDefault="00DE0B4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DF323F" w:rsidRDefault="00DF323F" w:rsidP="00BB3B4E">
      <w:pPr>
        <w:suppressAutoHyphens/>
        <w:autoSpaceDN w:val="0"/>
        <w:spacing w:line="200" w:lineRule="atLeast"/>
        <w:jc w:val="both"/>
        <w:textAlignment w:val="baseline"/>
        <w:rPr>
          <w:rFonts w:eastAsia="Calibri, Arial"/>
          <w:kern w:val="3"/>
          <w:sz w:val="20"/>
          <w:szCs w:val="20"/>
          <w:lang w:val="ru-RU" w:eastAsia="zh-CN"/>
        </w:rPr>
      </w:pPr>
    </w:p>
    <w:p w:rsidR="00945346" w:rsidRDefault="00945346" w:rsidP="00945346">
      <w:pPr>
        <w:suppressAutoHyphens/>
        <w:rPr>
          <w:rFonts w:eastAsiaTheme="minorHAnsi" w:cstheme="minorBidi"/>
          <w:sz w:val="28"/>
          <w:szCs w:val="20"/>
          <w:lang w:val="ru-RU"/>
        </w:rPr>
      </w:pPr>
    </w:p>
    <w:p w:rsidR="0074428F" w:rsidRDefault="0074428F" w:rsidP="003853B6">
      <w:pPr>
        <w:suppressAutoHyphens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3853B6" w:rsidRPr="0019666B" w:rsidRDefault="0074428F" w:rsidP="003853B6">
      <w:pPr>
        <w:suppressAutoHyphens/>
        <w:jc w:val="center"/>
        <w:rPr>
          <w:rFonts w:eastAsiaTheme="minorHAnsi" w:cstheme="minorBidi"/>
          <w:sz w:val="28"/>
          <w:szCs w:val="20"/>
          <w:lang w:val="ru-RU"/>
        </w:rPr>
      </w:pPr>
      <w:r>
        <w:rPr>
          <w:rFonts w:eastAsiaTheme="minorHAnsi" w:cstheme="minorBidi"/>
          <w:sz w:val="28"/>
          <w:szCs w:val="20"/>
          <w:lang w:val="ru-RU"/>
        </w:rPr>
        <w:t xml:space="preserve">7.1. </w:t>
      </w:r>
      <w:r w:rsidRPr="0019666B">
        <w:rPr>
          <w:rFonts w:eastAsiaTheme="minorHAnsi" w:cstheme="minorBidi"/>
          <w:sz w:val="28"/>
          <w:szCs w:val="20"/>
          <w:lang w:val="ru-RU"/>
        </w:rPr>
        <w:t>Обоснование объема финансовых ресурсов, необходимых для реализации</w:t>
      </w:r>
    </w:p>
    <w:p w:rsidR="003853B6" w:rsidRDefault="0074428F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  <w:r>
        <w:rPr>
          <w:rFonts w:eastAsiaTheme="minorHAnsi" w:cstheme="minorBidi"/>
          <w:sz w:val="28"/>
          <w:szCs w:val="20"/>
          <w:lang w:val="ru-RU"/>
        </w:rPr>
        <w:t>п</w:t>
      </w:r>
      <w:r w:rsidRPr="0019666B">
        <w:rPr>
          <w:rFonts w:eastAsiaTheme="minorHAnsi" w:cstheme="minorBidi"/>
          <w:sz w:val="28"/>
          <w:szCs w:val="20"/>
          <w:lang w:val="ru-RU"/>
        </w:rPr>
        <w:t xml:space="preserve">одпрограммы III «Управление муниципальным </w:t>
      </w:r>
      <w:r>
        <w:rPr>
          <w:rFonts w:eastAsiaTheme="minorHAnsi" w:cstheme="minorBidi"/>
          <w:sz w:val="28"/>
          <w:szCs w:val="20"/>
          <w:lang w:val="ru-RU"/>
        </w:rPr>
        <w:t>долгом</w:t>
      </w:r>
      <w:r w:rsidRPr="0019666B">
        <w:rPr>
          <w:rFonts w:eastAsiaTheme="minorHAnsi" w:cstheme="minorBidi"/>
          <w:sz w:val="28"/>
          <w:szCs w:val="20"/>
          <w:lang w:val="ru-RU"/>
        </w:rPr>
        <w:t>»</w:t>
      </w:r>
    </w:p>
    <w:p w:rsidR="0074428F" w:rsidRPr="0019666B" w:rsidRDefault="0074428F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134"/>
        <w:gridCol w:w="2593"/>
        <w:gridCol w:w="1243"/>
        <w:gridCol w:w="1158"/>
        <w:gridCol w:w="1158"/>
        <w:gridCol w:w="1158"/>
        <w:gridCol w:w="1158"/>
        <w:gridCol w:w="1170"/>
      </w:tblGrid>
      <w:tr w:rsidR="00AC288C" w:rsidRPr="00C9745D" w:rsidTr="00702809">
        <w:trPr>
          <w:trHeight w:val="707"/>
          <w:tblHeader/>
        </w:trPr>
        <w:tc>
          <w:tcPr>
            <w:tcW w:w="945" w:type="pct"/>
            <w:vMerge w:val="restart"/>
            <w:vAlign w:val="center"/>
          </w:tcPr>
          <w:p w:rsidR="003853B6" w:rsidRPr="00945346" w:rsidRDefault="0074428F" w:rsidP="00D759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Наименование мероприятия подпрограммы</w:t>
            </w:r>
          </w:p>
        </w:tc>
        <w:tc>
          <w:tcPr>
            <w:tcW w:w="735" w:type="pct"/>
            <w:vMerge w:val="restart"/>
            <w:vAlign w:val="center"/>
          </w:tcPr>
          <w:p w:rsidR="003853B6" w:rsidRPr="00945346" w:rsidRDefault="0074428F" w:rsidP="00D759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Источник финансирования</w:t>
            </w:r>
          </w:p>
        </w:tc>
        <w:tc>
          <w:tcPr>
            <w:tcW w:w="893" w:type="pct"/>
            <w:vMerge w:val="restart"/>
            <w:vAlign w:val="center"/>
          </w:tcPr>
          <w:p w:rsidR="003853B6" w:rsidRPr="00945346" w:rsidRDefault="0074428F" w:rsidP="00D759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427" w:type="pct"/>
            <w:gridSpan w:val="6"/>
          </w:tcPr>
          <w:p w:rsidR="003853B6" w:rsidRPr="00945346" w:rsidRDefault="003853B6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3853B6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Общий объем финансовых ресурсов, необходимых для реализации мероприятия, в том числе по годам (</w:t>
            </w:r>
            <w:proofErr w:type="spellStart"/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тыс.руб</w:t>
            </w:r>
            <w:proofErr w:type="spellEnd"/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.)</w:t>
            </w:r>
          </w:p>
        </w:tc>
      </w:tr>
      <w:tr w:rsidR="00AC288C" w:rsidTr="0074428F">
        <w:trPr>
          <w:trHeight w:val="70"/>
          <w:tblHeader/>
        </w:trPr>
        <w:tc>
          <w:tcPr>
            <w:tcW w:w="945" w:type="pct"/>
            <w:vMerge/>
            <w:vAlign w:val="center"/>
          </w:tcPr>
          <w:p w:rsidR="00560086" w:rsidRPr="00945346" w:rsidRDefault="00560086" w:rsidP="005600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735" w:type="pct"/>
            <w:vMerge/>
            <w:vAlign w:val="center"/>
          </w:tcPr>
          <w:p w:rsidR="00560086" w:rsidRPr="00945346" w:rsidRDefault="00560086" w:rsidP="005600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93" w:type="pct"/>
            <w:vMerge/>
            <w:vAlign w:val="center"/>
          </w:tcPr>
          <w:p w:rsidR="00560086" w:rsidRPr="00945346" w:rsidRDefault="00560086" w:rsidP="005600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8" w:type="pct"/>
            <w:vAlign w:val="center"/>
          </w:tcPr>
          <w:p w:rsidR="00560086" w:rsidRPr="00945346" w:rsidRDefault="0074428F" w:rsidP="0056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399" w:type="pct"/>
          </w:tcPr>
          <w:p w:rsidR="00560086" w:rsidRPr="00945346" w:rsidRDefault="0074428F" w:rsidP="0056008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5346">
              <w:rPr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399" w:type="pct"/>
          </w:tcPr>
          <w:p w:rsidR="00560086" w:rsidRPr="00945346" w:rsidRDefault="0074428F" w:rsidP="0056008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5346">
              <w:rPr>
                <w:sz w:val="20"/>
                <w:szCs w:val="20"/>
                <w:lang w:val="ru-RU" w:eastAsia="ru-RU"/>
              </w:rPr>
              <w:t xml:space="preserve">2024 год </w:t>
            </w:r>
          </w:p>
        </w:tc>
        <w:tc>
          <w:tcPr>
            <w:tcW w:w="399" w:type="pct"/>
          </w:tcPr>
          <w:p w:rsidR="00560086" w:rsidRPr="00945346" w:rsidRDefault="0074428F" w:rsidP="0056008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5346">
              <w:rPr>
                <w:sz w:val="20"/>
                <w:szCs w:val="20"/>
                <w:lang w:val="ru-RU" w:eastAsia="ru-RU"/>
              </w:rPr>
              <w:t xml:space="preserve">2025 год </w:t>
            </w:r>
          </w:p>
        </w:tc>
        <w:tc>
          <w:tcPr>
            <w:tcW w:w="399" w:type="pct"/>
          </w:tcPr>
          <w:p w:rsidR="00560086" w:rsidRPr="00945346" w:rsidRDefault="0074428F" w:rsidP="0056008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945346">
              <w:rPr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403" w:type="pct"/>
          </w:tcPr>
          <w:p w:rsidR="00560086" w:rsidRPr="00945346" w:rsidRDefault="0074428F" w:rsidP="00560086">
            <w:pPr>
              <w:widowControl w:val="0"/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</w:tr>
      <w:tr w:rsidR="00AC288C" w:rsidTr="001C26EC">
        <w:trPr>
          <w:trHeight w:val="321"/>
          <w:tblHeader/>
        </w:trPr>
        <w:tc>
          <w:tcPr>
            <w:tcW w:w="945" w:type="pct"/>
            <w:vAlign w:val="center"/>
          </w:tcPr>
          <w:p w:rsidR="001C26EC" w:rsidRPr="00945346" w:rsidRDefault="0074428F" w:rsidP="00D759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sz w:val="20"/>
                <w:szCs w:val="20"/>
                <w:highlight w:val="yellow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1</w:t>
            </w:r>
          </w:p>
        </w:tc>
        <w:tc>
          <w:tcPr>
            <w:tcW w:w="735" w:type="pct"/>
            <w:vAlign w:val="center"/>
          </w:tcPr>
          <w:p w:rsidR="001C26EC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893" w:type="pct"/>
            <w:vAlign w:val="center"/>
          </w:tcPr>
          <w:p w:rsidR="001C26EC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428" w:type="pct"/>
            <w:vAlign w:val="center"/>
          </w:tcPr>
          <w:p w:rsidR="001C26EC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399" w:type="pct"/>
            <w:vAlign w:val="center"/>
          </w:tcPr>
          <w:p w:rsidR="001C26EC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5</w:t>
            </w:r>
          </w:p>
        </w:tc>
        <w:tc>
          <w:tcPr>
            <w:tcW w:w="399" w:type="pct"/>
            <w:vAlign w:val="center"/>
          </w:tcPr>
          <w:p w:rsidR="001C26EC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6</w:t>
            </w:r>
          </w:p>
        </w:tc>
        <w:tc>
          <w:tcPr>
            <w:tcW w:w="399" w:type="pct"/>
            <w:vAlign w:val="center"/>
          </w:tcPr>
          <w:p w:rsidR="001C26EC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7</w:t>
            </w:r>
          </w:p>
        </w:tc>
        <w:tc>
          <w:tcPr>
            <w:tcW w:w="399" w:type="pct"/>
            <w:vAlign w:val="center"/>
          </w:tcPr>
          <w:p w:rsidR="001C26EC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8</w:t>
            </w:r>
          </w:p>
        </w:tc>
        <w:tc>
          <w:tcPr>
            <w:tcW w:w="403" w:type="pct"/>
            <w:vAlign w:val="center"/>
          </w:tcPr>
          <w:p w:rsidR="001C26EC" w:rsidRPr="00945346" w:rsidRDefault="0074428F" w:rsidP="00D7599D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  <w:t>9</w:t>
            </w:r>
          </w:p>
        </w:tc>
      </w:tr>
      <w:tr w:rsidR="00AC288C" w:rsidTr="00945346">
        <w:trPr>
          <w:trHeight w:val="1620"/>
          <w:tblHeader/>
        </w:trPr>
        <w:tc>
          <w:tcPr>
            <w:tcW w:w="945" w:type="pct"/>
          </w:tcPr>
          <w:p w:rsidR="00560086" w:rsidRPr="00945346" w:rsidRDefault="0074428F" w:rsidP="00EF54CA">
            <w:pPr>
              <w:suppressAutoHyphens/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Мероприятие 01.01.</w:t>
            </w:r>
          </w:p>
          <w:p w:rsidR="00560086" w:rsidRPr="00945346" w:rsidRDefault="0074428F" w:rsidP="00EF54CA">
            <w:pPr>
              <w:suppressAutoHyphens/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Обслуживание муниципального долга по бюджетным кредитам</w:t>
            </w:r>
          </w:p>
        </w:tc>
        <w:tc>
          <w:tcPr>
            <w:tcW w:w="735" w:type="pct"/>
          </w:tcPr>
          <w:p w:rsidR="00560086" w:rsidRPr="00945346" w:rsidRDefault="0074428F" w:rsidP="0086666A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4534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893" w:type="pct"/>
          </w:tcPr>
          <w:p w:rsidR="00560086" w:rsidRPr="00945346" w:rsidRDefault="0074428F" w:rsidP="0086666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Рассчитано на основании плановых расходов, исходя из необходимости решения задач на предстоящий период</w:t>
            </w:r>
          </w:p>
        </w:tc>
        <w:tc>
          <w:tcPr>
            <w:tcW w:w="428" w:type="pct"/>
          </w:tcPr>
          <w:p w:rsidR="00560086" w:rsidRPr="00945346" w:rsidRDefault="0074428F" w:rsidP="000B7CB1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116,92</w:t>
            </w:r>
          </w:p>
        </w:tc>
        <w:tc>
          <w:tcPr>
            <w:tcW w:w="399" w:type="pct"/>
          </w:tcPr>
          <w:p w:rsidR="00560086" w:rsidRPr="00945346" w:rsidRDefault="0074428F" w:rsidP="0007372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116,92</w:t>
            </w:r>
          </w:p>
        </w:tc>
        <w:tc>
          <w:tcPr>
            <w:tcW w:w="399" w:type="pct"/>
          </w:tcPr>
          <w:p w:rsidR="00560086" w:rsidRPr="00945346" w:rsidRDefault="0074428F" w:rsidP="0086666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0</w:t>
            </w:r>
          </w:p>
        </w:tc>
        <w:tc>
          <w:tcPr>
            <w:tcW w:w="399" w:type="pct"/>
          </w:tcPr>
          <w:p w:rsidR="00560086" w:rsidRPr="00945346" w:rsidRDefault="0074428F" w:rsidP="0086666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0</w:t>
            </w:r>
          </w:p>
        </w:tc>
        <w:tc>
          <w:tcPr>
            <w:tcW w:w="399" w:type="pct"/>
          </w:tcPr>
          <w:p w:rsidR="00560086" w:rsidRPr="00945346" w:rsidRDefault="0074428F" w:rsidP="0086666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0</w:t>
            </w:r>
          </w:p>
        </w:tc>
        <w:tc>
          <w:tcPr>
            <w:tcW w:w="403" w:type="pct"/>
          </w:tcPr>
          <w:p w:rsidR="00560086" w:rsidRPr="00945346" w:rsidRDefault="0074428F" w:rsidP="0086666A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CC2E95" w:rsidTr="00945346">
        <w:trPr>
          <w:trHeight w:val="1620"/>
          <w:tblHeader/>
        </w:trPr>
        <w:tc>
          <w:tcPr>
            <w:tcW w:w="945" w:type="pct"/>
          </w:tcPr>
          <w:p w:rsidR="00CC2E95" w:rsidRPr="00945346" w:rsidRDefault="00CC2E95" w:rsidP="00CC2E95">
            <w:pPr>
              <w:suppressAutoHyphens/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Мероприятие 01.02. Обслуживание муниципального долга по коммерческим кредитам</w:t>
            </w:r>
          </w:p>
        </w:tc>
        <w:tc>
          <w:tcPr>
            <w:tcW w:w="735" w:type="pct"/>
          </w:tcPr>
          <w:p w:rsidR="00CC2E95" w:rsidRPr="00945346" w:rsidRDefault="00CC2E95" w:rsidP="00CC2E9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45346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893" w:type="pct"/>
          </w:tcPr>
          <w:p w:rsidR="00CC2E95" w:rsidRPr="00945346" w:rsidRDefault="00CC2E95" w:rsidP="00CC2E9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sz w:val="20"/>
                <w:szCs w:val="20"/>
                <w:lang w:val="ru-RU"/>
              </w:rPr>
              <w:t>Рассчитано на основании плановых расходов, исходя из необходимости решения задач на предстоящий период</w:t>
            </w:r>
          </w:p>
        </w:tc>
        <w:tc>
          <w:tcPr>
            <w:tcW w:w="428" w:type="pct"/>
          </w:tcPr>
          <w:p w:rsidR="00CC2E95" w:rsidRPr="00CC2E95" w:rsidRDefault="00CC2E95" w:rsidP="00CC2E9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CC2E95">
              <w:rPr>
                <w:rFonts w:eastAsiaTheme="minorHAnsi" w:cstheme="minorBidi"/>
                <w:sz w:val="20"/>
                <w:szCs w:val="20"/>
                <w:lang w:val="ru-RU"/>
              </w:rPr>
              <w:t>236676,83</w:t>
            </w:r>
          </w:p>
        </w:tc>
        <w:tc>
          <w:tcPr>
            <w:tcW w:w="399" w:type="pct"/>
          </w:tcPr>
          <w:p w:rsidR="00CC2E95" w:rsidRPr="00CC2E95" w:rsidRDefault="00CC2E95" w:rsidP="00CC2E9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CC2E95">
              <w:rPr>
                <w:rFonts w:eastAsiaTheme="minorHAnsi" w:cstheme="minorBidi"/>
                <w:sz w:val="20"/>
                <w:szCs w:val="20"/>
                <w:lang w:val="ru-RU"/>
              </w:rPr>
              <w:t>41 833,08</w:t>
            </w:r>
          </w:p>
        </w:tc>
        <w:tc>
          <w:tcPr>
            <w:tcW w:w="399" w:type="pct"/>
          </w:tcPr>
          <w:p w:rsidR="00CC2E95" w:rsidRPr="00CC2E95" w:rsidRDefault="00CC2E95" w:rsidP="00CC2E9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CC2E95">
              <w:rPr>
                <w:rFonts w:eastAsiaTheme="minorHAnsi" w:cstheme="minorBidi"/>
                <w:sz w:val="20"/>
                <w:szCs w:val="20"/>
                <w:lang w:val="ru-RU"/>
              </w:rPr>
              <w:t>54143,75</w:t>
            </w:r>
          </w:p>
        </w:tc>
        <w:tc>
          <w:tcPr>
            <w:tcW w:w="399" w:type="pct"/>
          </w:tcPr>
          <w:p w:rsidR="00CC2E95" w:rsidRPr="00CC2E95" w:rsidRDefault="00CC2E95" w:rsidP="00CC2E9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CC2E95">
              <w:rPr>
                <w:rFonts w:eastAsiaTheme="minorHAnsi" w:cstheme="minorBidi"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399" w:type="pct"/>
          </w:tcPr>
          <w:p w:rsidR="00CC2E95" w:rsidRPr="00CC2E95" w:rsidRDefault="00CC2E95" w:rsidP="00CC2E9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CC2E95">
              <w:rPr>
                <w:rFonts w:eastAsiaTheme="minorHAnsi" w:cstheme="minorBidi"/>
                <w:sz w:val="20"/>
                <w:szCs w:val="20"/>
                <w:lang w:val="ru-RU"/>
              </w:rPr>
              <w:t>70350,00</w:t>
            </w:r>
          </w:p>
        </w:tc>
        <w:tc>
          <w:tcPr>
            <w:tcW w:w="403" w:type="pct"/>
          </w:tcPr>
          <w:p w:rsidR="00CC2E95" w:rsidRPr="00945346" w:rsidRDefault="00CC2E95" w:rsidP="00CC2E9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  <w:r w:rsidRPr="00945346"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0</w:t>
            </w:r>
          </w:p>
        </w:tc>
      </w:tr>
    </w:tbl>
    <w:p w:rsidR="00E807DB" w:rsidRDefault="00E807DB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06693B" w:rsidRDefault="0006693B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06693B" w:rsidRDefault="0006693B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06693B" w:rsidRDefault="0006693B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06693B" w:rsidRDefault="0006693B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06693B" w:rsidRDefault="0006693B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DF323F" w:rsidRDefault="00DF323F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DF323F" w:rsidRDefault="00DF323F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DF323F" w:rsidRDefault="00DF323F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DE0B4F" w:rsidRDefault="00DE0B4F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DE0B4F" w:rsidRDefault="00DE0B4F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DE0B4F" w:rsidRDefault="00DE0B4F" w:rsidP="00DE0B4F">
      <w:pPr>
        <w:widowControl w:val="0"/>
        <w:suppressAutoHyphens/>
        <w:contextualSpacing/>
        <w:rPr>
          <w:rFonts w:eastAsiaTheme="minorHAnsi" w:cstheme="minorBidi"/>
          <w:sz w:val="28"/>
          <w:szCs w:val="20"/>
          <w:lang w:val="ru-RU"/>
        </w:rPr>
      </w:pPr>
    </w:p>
    <w:p w:rsidR="0006693B" w:rsidRDefault="0006693B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</w:p>
    <w:p w:rsidR="003853B6" w:rsidRPr="0019666B" w:rsidRDefault="0074428F" w:rsidP="003853B6">
      <w:pPr>
        <w:widowControl w:val="0"/>
        <w:suppressAutoHyphens/>
        <w:ind w:left="360"/>
        <w:contextualSpacing/>
        <w:jc w:val="center"/>
        <w:rPr>
          <w:rFonts w:eastAsiaTheme="minorHAnsi" w:cstheme="minorBidi"/>
          <w:sz w:val="28"/>
          <w:szCs w:val="20"/>
          <w:lang w:val="ru-RU"/>
        </w:rPr>
      </w:pPr>
      <w:r>
        <w:rPr>
          <w:rFonts w:eastAsiaTheme="minorHAnsi" w:cstheme="minorBidi"/>
          <w:sz w:val="28"/>
          <w:szCs w:val="20"/>
          <w:lang w:val="ru-RU"/>
        </w:rPr>
        <w:t>8.</w:t>
      </w:r>
      <w:r w:rsidR="00702809">
        <w:rPr>
          <w:rFonts w:eastAsiaTheme="minorHAnsi" w:cstheme="minorBidi"/>
          <w:sz w:val="28"/>
          <w:szCs w:val="20"/>
          <w:lang w:val="ru-RU"/>
        </w:rPr>
        <w:t xml:space="preserve"> </w:t>
      </w:r>
      <w:r>
        <w:rPr>
          <w:rFonts w:eastAsiaTheme="minorHAnsi" w:cstheme="minorBidi"/>
          <w:sz w:val="28"/>
          <w:szCs w:val="20"/>
          <w:lang w:val="ru-RU"/>
        </w:rPr>
        <w:t>Перечень мероприятий п</w:t>
      </w:r>
      <w:r w:rsidRPr="0019666B">
        <w:rPr>
          <w:rFonts w:eastAsiaTheme="minorHAnsi" w:cstheme="minorBidi"/>
          <w:sz w:val="28"/>
          <w:szCs w:val="20"/>
          <w:lang w:val="ru-RU"/>
        </w:rPr>
        <w:t>одпрограммы IV «Управление муниципальными финансами»</w:t>
      </w:r>
    </w:p>
    <w:p w:rsidR="003853B6" w:rsidRDefault="003853B6" w:rsidP="003853B6">
      <w:pPr>
        <w:suppressAutoHyphens/>
        <w:rPr>
          <w:rFonts w:eastAsiaTheme="minorHAnsi" w:cstheme="minorBidi"/>
          <w:color w:val="000000"/>
          <w:sz w:val="28"/>
          <w:szCs w:val="22"/>
          <w:lang w:val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1701"/>
        <w:gridCol w:w="709"/>
        <w:gridCol w:w="709"/>
        <w:gridCol w:w="992"/>
        <w:gridCol w:w="567"/>
        <w:gridCol w:w="709"/>
        <w:gridCol w:w="567"/>
        <w:gridCol w:w="709"/>
        <w:gridCol w:w="708"/>
        <w:gridCol w:w="709"/>
        <w:gridCol w:w="709"/>
        <w:gridCol w:w="1701"/>
      </w:tblGrid>
      <w:tr w:rsidR="00AC288C" w:rsidTr="00D746E3">
        <w:trPr>
          <w:trHeight w:val="722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:rsidR="00641F33" w:rsidRPr="0074428F" w:rsidRDefault="0074428F" w:rsidP="001D08CC">
            <w:pPr>
              <w:suppressAutoHyphens/>
              <w:ind w:hanging="7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 xml:space="preserve">Мероприятия </w:t>
            </w:r>
            <w:r w:rsidRPr="0074428F">
              <w:rPr>
                <w:rFonts w:eastAsiaTheme="minorHAnsi"/>
                <w:sz w:val="20"/>
                <w:szCs w:val="20"/>
                <w:lang w:val="ru-RU"/>
              </w:rPr>
              <w:br/>
              <w:t>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Сроки </w:t>
            </w: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br/>
              <w:t>исполнения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Источник </w:t>
            </w: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br/>
              <w:t>финансирования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Всего (</w:t>
            </w:r>
            <w:proofErr w:type="spellStart"/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тыс.руб</w:t>
            </w:r>
            <w:proofErr w:type="spellEnd"/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.)</w:t>
            </w:r>
          </w:p>
        </w:tc>
        <w:tc>
          <w:tcPr>
            <w:tcW w:w="6379" w:type="dxa"/>
            <w:gridSpan w:val="9"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Объем финансирования по годам (</w:t>
            </w:r>
            <w:proofErr w:type="spellStart"/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тыс.руб</w:t>
            </w:r>
            <w:proofErr w:type="spellEnd"/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.)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641F33" w:rsidRPr="0074428F" w:rsidRDefault="0074428F" w:rsidP="0010568D">
            <w:pPr>
              <w:suppressAutoHyphens/>
              <w:ind w:left="-108"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Ответственный за выполнение мероприятия </w:t>
            </w: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br/>
            </w:r>
          </w:p>
        </w:tc>
      </w:tr>
      <w:tr w:rsidR="00E326F6" w:rsidTr="00D746E3">
        <w:trPr>
          <w:trHeight w:val="535"/>
          <w:jc w:val="center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641F33" w:rsidRPr="0074428F" w:rsidRDefault="00641F33" w:rsidP="00560086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41F33" w:rsidRPr="0074428F" w:rsidRDefault="00641F33" w:rsidP="00560086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41F33" w:rsidRPr="0074428F" w:rsidRDefault="00641F33" w:rsidP="00560086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41F33" w:rsidRPr="0074428F" w:rsidRDefault="00641F33" w:rsidP="00560086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41F33" w:rsidRPr="0074428F" w:rsidRDefault="00641F33" w:rsidP="00560086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41F33" w:rsidRPr="0074428F" w:rsidRDefault="0074428F" w:rsidP="0056008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4428F">
              <w:rPr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3544" w:type="dxa"/>
            <w:gridSpan w:val="5"/>
            <w:shd w:val="clear" w:color="auto" w:fill="auto"/>
            <w:hideMark/>
          </w:tcPr>
          <w:p w:rsidR="00641F33" w:rsidRPr="0074428F" w:rsidRDefault="0074428F" w:rsidP="0056008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4428F">
              <w:rPr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641F33" w:rsidRPr="0074428F" w:rsidRDefault="0074428F" w:rsidP="0056008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4428F">
              <w:rPr>
                <w:sz w:val="20"/>
                <w:szCs w:val="20"/>
                <w:lang w:val="ru-RU" w:eastAsia="ru-RU"/>
              </w:rPr>
              <w:t xml:space="preserve">2025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641F33" w:rsidRPr="0074428F" w:rsidRDefault="0074428F" w:rsidP="00560086">
            <w:pPr>
              <w:widowControl w:val="0"/>
              <w:suppressAutoHyphens/>
              <w:jc w:val="center"/>
              <w:rPr>
                <w:sz w:val="20"/>
                <w:szCs w:val="20"/>
                <w:lang w:val="ru-RU" w:eastAsia="ru-RU"/>
              </w:rPr>
            </w:pPr>
            <w:r w:rsidRPr="0074428F">
              <w:rPr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641F33" w:rsidRPr="0074428F" w:rsidRDefault="0074428F" w:rsidP="00560086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41F33" w:rsidRPr="0074428F" w:rsidRDefault="00641F33" w:rsidP="00560086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326F6" w:rsidTr="00D746E3">
        <w:trPr>
          <w:trHeight w:val="312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641F33" w:rsidRPr="0074428F" w:rsidRDefault="0074428F" w:rsidP="0054345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1F33" w:rsidRPr="0074428F" w:rsidRDefault="0074428F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</w:tr>
      <w:tr w:rsidR="00AD57F5" w:rsidTr="00D746E3">
        <w:trPr>
          <w:trHeight w:val="529"/>
          <w:jc w:val="center"/>
        </w:trPr>
        <w:tc>
          <w:tcPr>
            <w:tcW w:w="562" w:type="dxa"/>
            <w:vMerge w:val="restart"/>
            <w:shd w:val="clear" w:color="auto" w:fill="auto"/>
            <w:hideMark/>
          </w:tcPr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D57F5" w:rsidRPr="0074428F" w:rsidRDefault="00AD57F5" w:rsidP="00C53AE8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bCs/>
                <w:color w:val="000000"/>
                <w:sz w:val="20"/>
                <w:szCs w:val="20"/>
                <w:lang w:val="ru-RU"/>
              </w:rPr>
              <w:t xml:space="preserve">Основное мероприятие 50.              </w:t>
            </w: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D57F5" w:rsidRPr="0074428F" w:rsidRDefault="00AD57F5" w:rsidP="00560086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г.г</w:t>
            </w:r>
            <w:proofErr w:type="spellEnd"/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AD57F5" w:rsidRPr="0074428F" w:rsidRDefault="00AD57F5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  <w:hideMark/>
          </w:tcPr>
          <w:p w:rsidR="00AD57F5" w:rsidRPr="0074428F" w:rsidRDefault="00AD57F5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</w:tcPr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D57F5" w:rsidRPr="00C9745D" w:rsidTr="00D746E3">
        <w:trPr>
          <w:trHeight w:val="1096"/>
          <w:jc w:val="center"/>
        </w:trPr>
        <w:tc>
          <w:tcPr>
            <w:tcW w:w="562" w:type="dxa"/>
            <w:vMerge/>
            <w:shd w:val="clear" w:color="auto" w:fill="auto"/>
          </w:tcPr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D57F5" w:rsidRPr="0074428F" w:rsidRDefault="00AD57F5" w:rsidP="00D7599D">
            <w:pPr>
              <w:suppressAutoHyphens/>
              <w:jc w:val="center"/>
              <w:rPr>
                <w:rFonts w:eastAsiaTheme="minorHAnsi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D57F5" w:rsidRPr="0074428F" w:rsidRDefault="00AD57F5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AD57F5" w:rsidRPr="0074428F" w:rsidRDefault="00AD57F5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:rsidR="00AD57F5" w:rsidRPr="0074428F" w:rsidRDefault="00AD57F5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iCs/>
                <w:sz w:val="20"/>
                <w:szCs w:val="20"/>
                <w:lang w:val="ru-RU"/>
              </w:rPr>
              <w:t>В пределах средств, выделенных на обеспечение  деятельности</w:t>
            </w: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</w:tcPr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AD57F5" w:rsidTr="00D746E3">
        <w:trPr>
          <w:trHeight w:val="214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1.1.</w:t>
            </w: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D57F5" w:rsidRPr="0074428F" w:rsidRDefault="00AD57F5" w:rsidP="00994722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Мероприятие 50.01.</w:t>
            </w: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br/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D57F5" w:rsidRPr="0074428F" w:rsidRDefault="00AD57F5" w:rsidP="00560086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г.г</w:t>
            </w:r>
            <w:proofErr w:type="spellEnd"/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D57F5" w:rsidRPr="0074428F" w:rsidRDefault="00AD57F5" w:rsidP="00D7599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D57F5" w:rsidRPr="0074428F" w:rsidRDefault="00AD57F5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shd w:val="clear" w:color="auto" w:fill="auto"/>
          </w:tcPr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Комитет финансов, налоговой политики и казначейства</w:t>
            </w: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Администрации Раменского городского округа</w:t>
            </w: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AD57F5" w:rsidRPr="0074428F" w:rsidRDefault="00AD57F5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326F6" w:rsidTr="00D746E3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:rsidR="00687CAE" w:rsidRPr="0074428F" w:rsidRDefault="00687CAE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7CAE" w:rsidRPr="0074428F" w:rsidRDefault="00687CAE" w:rsidP="001537DD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7CAE" w:rsidRPr="0074428F" w:rsidRDefault="00687CAE" w:rsidP="001537D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687CAE" w:rsidRPr="0074428F" w:rsidRDefault="00687CAE" w:rsidP="001537D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7CAE" w:rsidRPr="0074428F" w:rsidRDefault="00687CAE" w:rsidP="001537D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687CAE" w:rsidRPr="0074428F" w:rsidRDefault="00687CAE" w:rsidP="001537D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7CAE" w:rsidRPr="009247D3" w:rsidRDefault="00687CAE" w:rsidP="001537DD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687CAE" w:rsidRPr="009247D3" w:rsidRDefault="00687CAE" w:rsidP="00560086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247D3">
              <w:rPr>
                <w:rFonts w:eastAsiaTheme="minorHAns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87CAE" w:rsidRPr="009247D3" w:rsidRDefault="00687CAE" w:rsidP="00543458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9247D3">
              <w:rPr>
                <w:rFonts w:eastAsiaTheme="minorHAns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7CAE" w:rsidRPr="009247D3" w:rsidRDefault="00687CAE" w:rsidP="00641F33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247D3">
              <w:rPr>
                <w:rFonts w:eastAsiaTheme="minorHAns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87CAE" w:rsidRPr="0074428F" w:rsidRDefault="00687CAE" w:rsidP="001537D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 xml:space="preserve">2025 </w:t>
            </w:r>
          </w:p>
          <w:p w:rsidR="00687CAE" w:rsidRPr="0074428F" w:rsidRDefault="00687CAE" w:rsidP="001537DD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687CAE" w:rsidRPr="0074428F" w:rsidRDefault="00687CAE" w:rsidP="001537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87CAE" w:rsidRPr="0074428F" w:rsidRDefault="00687CAE" w:rsidP="0056008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87CAE" w:rsidRPr="0074428F" w:rsidRDefault="00687CAE" w:rsidP="001537D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2027 год</w:t>
            </w:r>
          </w:p>
          <w:p w:rsidR="00687CAE" w:rsidRPr="0074428F" w:rsidRDefault="00687CAE" w:rsidP="001537DD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687CAE" w:rsidRPr="0074428F" w:rsidRDefault="00687CAE" w:rsidP="00691A6A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87CAE" w:rsidRPr="0074428F" w:rsidRDefault="00687CAE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4428F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687CAE" w:rsidRPr="0074428F" w:rsidRDefault="00687CAE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687CAE" w:rsidRPr="0074428F" w:rsidRDefault="00687CAE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746E3" w:rsidTr="00D746E3">
        <w:trPr>
          <w:trHeight w:val="639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:rsidR="00687CAE" w:rsidRPr="003C57C4" w:rsidRDefault="00687CAE" w:rsidP="00A81279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87CAE" w:rsidRDefault="00687CAE" w:rsidP="004462F2">
            <w:pPr>
              <w:suppressAutoHyphens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687CAE" w:rsidRPr="00702809" w:rsidRDefault="00687CAE" w:rsidP="004462F2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687CAE" w:rsidRPr="00702809" w:rsidRDefault="00687CAE" w:rsidP="004462F2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87CAE" w:rsidRPr="009247D3" w:rsidRDefault="00687CAE" w:rsidP="004462F2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687CAE" w:rsidRPr="009247D3" w:rsidRDefault="00687CAE" w:rsidP="004462F2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CAE" w:rsidRPr="009247D3" w:rsidRDefault="00687CAE" w:rsidP="004462F2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E" w:rsidRPr="00702809" w:rsidRDefault="00687CAE" w:rsidP="00DE0B4F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E" w:rsidRPr="009918D9" w:rsidRDefault="00687CAE" w:rsidP="00DE0B4F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1</w:t>
            </w:r>
            <w:r w:rsidRPr="009918D9">
              <w:rPr>
                <w:sz w:val="20"/>
                <w:szCs w:val="20"/>
                <w:lang w:val="ru-RU" w:eastAsia="ru-RU"/>
              </w:rPr>
              <w:t>пол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E" w:rsidRPr="00702809" w:rsidRDefault="00687CAE" w:rsidP="00DE0B4F">
            <w:pPr>
              <w:widowControl w:val="0"/>
              <w:suppressAutoHyphens/>
              <w:ind w:left="-1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9мес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AE" w:rsidRPr="00702809" w:rsidRDefault="00687CAE" w:rsidP="00E326F6">
            <w:pPr>
              <w:widowControl w:val="0"/>
              <w:suppressAutoHyphens/>
              <w:ind w:hanging="99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  <w:r w:rsidRPr="009629D8">
              <w:rPr>
                <w:sz w:val="20"/>
                <w:szCs w:val="20"/>
                <w:lang w:val="ru-RU" w:eastAsia="ru-RU"/>
              </w:rPr>
              <w:t>мес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87CAE" w:rsidRPr="003C57C4" w:rsidRDefault="00687CAE" w:rsidP="004462F2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7CAE" w:rsidRPr="003C57C4" w:rsidRDefault="00687CAE" w:rsidP="004462F2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87CAE" w:rsidRPr="003C57C4" w:rsidRDefault="00687CAE" w:rsidP="004462F2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87CAE" w:rsidRPr="003C57C4" w:rsidRDefault="00687CAE" w:rsidP="00A81279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</w:tr>
      <w:tr w:rsidR="00E326F6" w:rsidTr="00D746E3">
        <w:trPr>
          <w:trHeight w:val="380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:rsidR="004462F2" w:rsidRPr="003C57C4" w:rsidRDefault="004462F2" w:rsidP="00A81279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462F2" w:rsidRDefault="004462F2" w:rsidP="004462F2">
            <w:pPr>
              <w:suppressAutoHyphens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4462F2" w:rsidRPr="00702809" w:rsidRDefault="004462F2" w:rsidP="004462F2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462F2" w:rsidRPr="00702809" w:rsidRDefault="004462F2" w:rsidP="004462F2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462F2" w:rsidRPr="005A63D5" w:rsidRDefault="004462F2" w:rsidP="004462F2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4462F2" w:rsidRDefault="008B5E89" w:rsidP="008B5E89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2F2" w:rsidRPr="005A63D5" w:rsidRDefault="004462F2" w:rsidP="004462F2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2F2" w:rsidRPr="005A63D5" w:rsidRDefault="004462F2" w:rsidP="004462F2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2F2" w:rsidRPr="005A63D5" w:rsidRDefault="004462F2" w:rsidP="004462F2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2F2" w:rsidRPr="005A63D5" w:rsidRDefault="004462F2" w:rsidP="004462F2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2F2" w:rsidRPr="00641F33" w:rsidRDefault="004462F2" w:rsidP="004462F2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62F2" w:rsidRPr="003C57C4" w:rsidRDefault="004462F2" w:rsidP="004462F2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2F2" w:rsidRPr="003C57C4" w:rsidRDefault="004462F2" w:rsidP="004462F2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62F2" w:rsidRPr="003C57C4" w:rsidRDefault="004462F2" w:rsidP="004462F2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4462F2" w:rsidRPr="003C57C4" w:rsidRDefault="004462F2" w:rsidP="00A81279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</w:tr>
      <w:tr w:rsidR="004462F2" w:rsidRPr="00FA73D7" w:rsidTr="00D746E3">
        <w:trPr>
          <w:trHeight w:val="2258"/>
          <w:jc w:val="center"/>
        </w:trPr>
        <w:tc>
          <w:tcPr>
            <w:tcW w:w="562" w:type="dxa"/>
            <w:vMerge w:val="restart"/>
            <w:shd w:val="clear" w:color="auto" w:fill="auto"/>
            <w:hideMark/>
          </w:tcPr>
          <w:p w:rsidR="004462F2" w:rsidRPr="00754EFA" w:rsidRDefault="004462F2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462F2" w:rsidRPr="00754EFA" w:rsidRDefault="004462F2" w:rsidP="004462F2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Мероприятие 50.02.</w:t>
            </w: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br/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417" w:type="dxa"/>
            <w:shd w:val="clear" w:color="auto" w:fill="auto"/>
            <w:hideMark/>
          </w:tcPr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г.г</w:t>
            </w:r>
            <w:proofErr w:type="spellEnd"/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7088" w:type="dxa"/>
            <w:gridSpan w:val="10"/>
            <w:shd w:val="clear" w:color="auto" w:fill="auto"/>
            <w:hideMark/>
          </w:tcPr>
          <w:p w:rsidR="004462F2" w:rsidRPr="00754EFA" w:rsidRDefault="004462F2" w:rsidP="00CA6305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4462F2" w:rsidRPr="00754EFA" w:rsidRDefault="004462F2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Комитет финансов, налоговой политики и казначейства</w:t>
            </w:r>
          </w:p>
          <w:p w:rsidR="004462F2" w:rsidRPr="00754EFA" w:rsidRDefault="004462F2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Администрации Раменского городского округа</w:t>
            </w:r>
          </w:p>
        </w:tc>
      </w:tr>
      <w:tr w:rsidR="00E326F6" w:rsidTr="00D746E3">
        <w:trPr>
          <w:trHeight w:val="418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:rsidR="004462F2" w:rsidRPr="00754EFA" w:rsidRDefault="004462F2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462F2" w:rsidRPr="00754EFA" w:rsidRDefault="004462F2" w:rsidP="004462F2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462F2" w:rsidRPr="00754EFA" w:rsidRDefault="004462F2" w:rsidP="003A02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462F2" w:rsidRPr="003A0239" w:rsidRDefault="004462F2" w:rsidP="003A02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9" w:type="dxa"/>
            <w:vMerge w:val="restart"/>
          </w:tcPr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462F2" w:rsidRPr="00754EFA" w:rsidRDefault="004462F2" w:rsidP="004462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462F2" w:rsidRPr="00754EFA" w:rsidRDefault="004462F2" w:rsidP="004462F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 xml:space="preserve">2025 </w:t>
            </w:r>
          </w:p>
          <w:p w:rsidR="004462F2" w:rsidRPr="00754EFA" w:rsidRDefault="004462F2" w:rsidP="004462F2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4462F2" w:rsidRPr="00754EFA" w:rsidRDefault="004462F2" w:rsidP="004462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462F2" w:rsidRPr="00754EFA" w:rsidRDefault="004462F2" w:rsidP="004462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462F2" w:rsidRPr="003A0239" w:rsidRDefault="004462F2" w:rsidP="003A02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2027 год</w:t>
            </w:r>
          </w:p>
          <w:p w:rsidR="004462F2" w:rsidRPr="00754EFA" w:rsidRDefault="004462F2" w:rsidP="004462F2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462F2" w:rsidRPr="00754EFA" w:rsidRDefault="004462F2" w:rsidP="003A02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</w:tr>
      <w:tr w:rsidR="00E326F6" w:rsidTr="00D746E3">
        <w:trPr>
          <w:trHeight w:val="236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5D1BA4" w:rsidRPr="00702809" w:rsidRDefault="005D1BA4" w:rsidP="005D1BA4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09" w:type="dxa"/>
            <w:shd w:val="clear" w:color="auto" w:fill="auto"/>
          </w:tcPr>
          <w:p w:rsidR="005D1BA4" w:rsidRPr="009918D9" w:rsidRDefault="005D1BA4" w:rsidP="005D1BA4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1</w:t>
            </w:r>
            <w:r w:rsidRPr="009918D9">
              <w:rPr>
                <w:sz w:val="20"/>
                <w:szCs w:val="20"/>
                <w:lang w:val="ru-RU" w:eastAsia="ru-RU"/>
              </w:rPr>
              <w:t>пол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D1BA4" w:rsidRPr="00702809" w:rsidRDefault="005D1BA4" w:rsidP="005D1BA4">
            <w:pPr>
              <w:widowControl w:val="0"/>
              <w:suppressAutoHyphens/>
              <w:ind w:left="-1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9мес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D1BA4" w:rsidRPr="00702809" w:rsidRDefault="005D1BA4" w:rsidP="005D1BA4">
            <w:pPr>
              <w:widowControl w:val="0"/>
              <w:suppressAutoHyphens/>
              <w:ind w:hanging="99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  <w:r w:rsidRPr="009629D8">
              <w:rPr>
                <w:sz w:val="20"/>
                <w:szCs w:val="20"/>
                <w:lang w:val="ru-RU" w:eastAsia="ru-RU"/>
              </w:rPr>
              <w:t>мес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E326F6" w:rsidTr="003A0239">
        <w:trPr>
          <w:trHeight w:val="395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D1BA4" w:rsidTr="00D746E3">
        <w:trPr>
          <w:trHeight w:val="998"/>
          <w:jc w:val="center"/>
        </w:trPr>
        <w:tc>
          <w:tcPr>
            <w:tcW w:w="562" w:type="dxa"/>
            <w:shd w:val="clear" w:color="auto" w:fill="auto"/>
            <w:hideMark/>
          </w:tcPr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2.</w:t>
            </w:r>
          </w:p>
        </w:tc>
        <w:tc>
          <w:tcPr>
            <w:tcW w:w="2552" w:type="dxa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Основное мероприятие 51.</w:t>
            </w: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br/>
              <w:t>Снижение уровня задолженности по налоговым платежам</w:t>
            </w:r>
          </w:p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г.г</w:t>
            </w:r>
            <w:proofErr w:type="spellEnd"/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7088" w:type="dxa"/>
            <w:gridSpan w:val="10"/>
            <w:shd w:val="clear" w:color="auto" w:fill="auto"/>
            <w:hideMark/>
          </w:tcPr>
          <w:p w:rsidR="005D1BA4" w:rsidRPr="00754EFA" w:rsidRDefault="005D1BA4" w:rsidP="00CA6305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shd w:val="clear" w:color="auto" w:fill="auto"/>
          </w:tcPr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5D1BA4" w:rsidTr="00D746E3">
        <w:trPr>
          <w:trHeight w:val="1843"/>
          <w:jc w:val="center"/>
        </w:trPr>
        <w:tc>
          <w:tcPr>
            <w:tcW w:w="562" w:type="dxa"/>
            <w:vMerge w:val="restart"/>
            <w:shd w:val="clear" w:color="auto" w:fill="auto"/>
            <w:hideMark/>
          </w:tcPr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2.1.</w:t>
            </w:r>
          </w:p>
        </w:tc>
        <w:tc>
          <w:tcPr>
            <w:tcW w:w="2552" w:type="dxa"/>
            <w:shd w:val="clear" w:color="auto" w:fill="auto"/>
            <w:hideMark/>
          </w:tcPr>
          <w:p w:rsidR="005D1BA4" w:rsidRDefault="005D1BA4" w:rsidP="005D1BA4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Мероприятие 51.01</w:t>
            </w: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  <w:p w:rsidR="005D1BA4" w:rsidRPr="005D1BA4" w:rsidRDefault="005D1BA4" w:rsidP="005D1BA4">
            <w:pPr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г.г</w:t>
            </w:r>
            <w:proofErr w:type="spellEnd"/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7088" w:type="dxa"/>
            <w:gridSpan w:val="10"/>
            <w:shd w:val="clear" w:color="auto" w:fill="auto"/>
            <w:hideMark/>
          </w:tcPr>
          <w:p w:rsidR="005D1BA4" w:rsidRPr="00754EFA" w:rsidRDefault="005D1BA4" w:rsidP="00CA6305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shd w:val="clear" w:color="auto" w:fill="auto"/>
          </w:tcPr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Комитет финансов, налоговой политики и казначейства</w:t>
            </w:r>
          </w:p>
          <w:p w:rsidR="005D1BA4" w:rsidRPr="00754EFA" w:rsidRDefault="005D1BA4" w:rsidP="00A8127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Администрации Раменского городского округа</w:t>
            </w:r>
          </w:p>
        </w:tc>
      </w:tr>
      <w:tr w:rsidR="00E326F6" w:rsidTr="00D746E3">
        <w:trPr>
          <w:trHeight w:val="275"/>
          <w:jc w:val="center"/>
        </w:trPr>
        <w:tc>
          <w:tcPr>
            <w:tcW w:w="562" w:type="dxa"/>
            <w:vMerge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color w:val="000000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709" w:type="dxa"/>
            <w:vMerge w:val="restart"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D1BA4" w:rsidRPr="00754EFA" w:rsidRDefault="005D1BA4" w:rsidP="005D1BA4">
            <w:pPr>
              <w:suppressAutoHyphens/>
              <w:jc w:val="center"/>
              <w:rPr>
                <w:rFonts w:eastAsiaTheme="minorHAnsi"/>
                <w:iCs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1BA4" w:rsidRPr="00754EFA" w:rsidRDefault="005D1BA4" w:rsidP="003A023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D1BA4" w:rsidRPr="00754EFA" w:rsidRDefault="005D1BA4" w:rsidP="003A023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2025</w:t>
            </w:r>
          </w:p>
          <w:p w:rsidR="005D1BA4" w:rsidRPr="00754EFA" w:rsidRDefault="005D1BA4" w:rsidP="003A023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D1BA4" w:rsidRPr="00754EFA" w:rsidRDefault="005D1BA4" w:rsidP="003A02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D1BA4" w:rsidRPr="00754EFA" w:rsidRDefault="005D1BA4" w:rsidP="003A02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2027</w:t>
            </w:r>
          </w:p>
          <w:p w:rsidR="005D1BA4" w:rsidRPr="003A0239" w:rsidRDefault="005D1BA4" w:rsidP="003A023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год</w:t>
            </w:r>
          </w:p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D1BA4" w:rsidRPr="00754EFA" w:rsidRDefault="005D1BA4" w:rsidP="003A02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</w:tc>
      </w:tr>
      <w:tr w:rsidR="00E326F6" w:rsidTr="00D746E3">
        <w:trPr>
          <w:cantSplit/>
          <w:trHeight w:val="332"/>
          <w:jc w:val="center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:rsidR="007C044D" w:rsidRDefault="007C044D" w:rsidP="007C044D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C044D" w:rsidRDefault="007C044D" w:rsidP="007C044D">
            <w:pPr>
              <w:suppressAutoHyphens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7C044D" w:rsidRPr="00702809" w:rsidRDefault="007C044D" w:rsidP="007C044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7C044D" w:rsidRPr="00702809" w:rsidRDefault="007C044D" w:rsidP="007C044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44D" w:rsidRPr="008F3E99" w:rsidRDefault="007C044D" w:rsidP="007C044D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C044D" w:rsidRPr="008F3E99" w:rsidRDefault="007C044D" w:rsidP="007C044D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8F3E99" w:rsidRDefault="007C044D" w:rsidP="007C044D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044D" w:rsidRPr="00702809" w:rsidRDefault="007C044D" w:rsidP="003A0239">
            <w:pPr>
              <w:suppressAutoHyphens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rFonts w:eastAsiaTheme="minorHAnsi"/>
                <w:sz w:val="20"/>
                <w:szCs w:val="20"/>
                <w:lang w:val="ru-RU"/>
              </w:rPr>
              <w:t>1кв.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044D" w:rsidRPr="009918D9" w:rsidRDefault="007C044D" w:rsidP="003A0239">
            <w:pPr>
              <w:widowControl w:val="0"/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1</w:t>
            </w:r>
            <w:r w:rsidRPr="009918D9">
              <w:rPr>
                <w:sz w:val="20"/>
                <w:szCs w:val="20"/>
                <w:lang w:val="ru-RU" w:eastAsia="ru-RU"/>
              </w:rPr>
              <w:t>пол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C044D" w:rsidRPr="00702809" w:rsidRDefault="007C044D" w:rsidP="003A0239">
            <w:pPr>
              <w:widowControl w:val="0"/>
              <w:suppressAutoHyphens/>
              <w:ind w:left="-11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629D8">
              <w:rPr>
                <w:sz w:val="20"/>
                <w:szCs w:val="20"/>
                <w:lang w:val="ru-RU" w:eastAsia="ru-RU"/>
              </w:rPr>
              <w:t>9мес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C044D" w:rsidRPr="00702809" w:rsidRDefault="007C044D" w:rsidP="003A0239">
            <w:pPr>
              <w:widowControl w:val="0"/>
              <w:suppressAutoHyphens/>
              <w:ind w:hanging="99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12</w:t>
            </w:r>
            <w:r w:rsidRPr="009629D8">
              <w:rPr>
                <w:sz w:val="20"/>
                <w:szCs w:val="20"/>
                <w:lang w:val="ru-RU" w:eastAsia="ru-RU"/>
              </w:rPr>
              <w:t>мес</w:t>
            </w:r>
            <w:r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C044D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C044D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C044D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044D" w:rsidRPr="00754EFA" w:rsidRDefault="007C044D" w:rsidP="00A81279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</w:p>
        </w:tc>
      </w:tr>
      <w:tr w:rsidR="00E326F6" w:rsidTr="003A0239">
        <w:trPr>
          <w:trHeight w:val="30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44D" w:rsidRDefault="007C044D" w:rsidP="007C044D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44D" w:rsidRDefault="007C044D" w:rsidP="007C044D">
            <w:pPr>
              <w:suppressAutoHyphens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44D" w:rsidRPr="00702809" w:rsidRDefault="007C044D" w:rsidP="007C044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044D" w:rsidRPr="00702809" w:rsidRDefault="007C044D" w:rsidP="007C044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5A63D5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044D" w:rsidRDefault="003A0239" w:rsidP="003A0239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5A63D5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16"/>
                <w:szCs w:val="16"/>
                <w:lang w:val="ru-RU"/>
              </w:rPr>
            </w:pPr>
            <w:r>
              <w:rPr>
                <w:rFonts w:eastAsiaTheme="minorHAnsi" w:cstheme="minorBidi"/>
                <w:iCs/>
                <w:sz w:val="16"/>
                <w:szCs w:val="16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44D" w:rsidRPr="00754EFA" w:rsidRDefault="0077614F" w:rsidP="003A0239">
            <w:pPr>
              <w:suppressAutoHyphens/>
              <w:jc w:val="center"/>
              <w:rPr>
                <w:rFonts w:eastAsiaTheme="minorHAnsi" w:cstheme="minorBidi"/>
                <w:iCs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044D" w:rsidRPr="00754EFA" w:rsidRDefault="007C044D" w:rsidP="00A81279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</w:p>
        </w:tc>
      </w:tr>
      <w:tr w:rsidR="007C044D" w:rsidRPr="00754EFA" w:rsidTr="00D746E3">
        <w:trPr>
          <w:trHeight w:val="527"/>
          <w:jc w:val="center"/>
        </w:trPr>
        <w:tc>
          <w:tcPr>
            <w:tcW w:w="3114" w:type="dxa"/>
            <w:gridSpan w:val="2"/>
            <w:vMerge w:val="restart"/>
            <w:shd w:val="clear" w:color="auto" w:fill="auto"/>
            <w:hideMark/>
          </w:tcPr>
          <w:p w:rsidR="007C044D" w:rsidRPr="00754EFA" w:rsidRDefault="007C044D" w:rsidP="007C044D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  <w:t>Итого по подпрограмме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C044D" w:rsidRPr="00754EFA" w:rsidRDefault="007C044D" w:rsidP="007C044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754EFA"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  <w:t>г.г</w:t>
            </w:r>
            <w:proofErr w:type="spellEnd"/>
            <w:r w:rsidRPr="00754EFA"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  <w:hideMark/>
          </w:tcPr>
          <w:p w:rsidR="007C044D" w:rsidRPr="00754EFA" w:rsidRDefault="007C044D" w:rsidP="007C044D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  <w:hideMark/>
          </w:tcPr>
          <w:p w:rsidR="007C044D" w:rsidRPr="00754EFA" w:rsidRDefault="007C044D" w:rsidP="007C044D">
            <w:pPr>
              <w:suppressAutoHyphens/>
              <w:ind w:left="-108"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044D" w:rsidRPr="00754EFA" w:rsidRDefault="007C044D" w:rsidP="00A81279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7C044D" w:rsidRPr="00754EFA" w:rsidRDefault="007C044D" w:rsidP="00A81279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</w:p>
        </w:tc>
      </w:tr>
      <w:tr w:rsidR="007C044D" w:rsidRPr="00C9745D" w:rsidTr="00D746E3">
        <w:trPr>
          <w:trHeight w:val="698"/>
          <w:jc w:val="center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:rsidR="007C044D" w:rsidRPr="00754EFA" w:rsidRDefault="007C044D" w:rsidP="007C044D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C044D" w:rsidRPr="00754EFA" w:rsidRDefault="007C044D" w:rsidP="007C044D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C044D" w:rsidRPr="00754EFA" w:rsidRDefault="007C044D" w:rsidP="007C044D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:rsidR="007C044D" w:rsidRPr="00754EFA" w:rsidRDefault="007C044D" w:rsidP="007C044D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  <w:r w:rsidRPr="00754EFA">
              <w:rPr>
                <w:rFonts w:eastAsiaTheme="minorHAnsi" w:cstheme="minorBidi"/>
                <w:iCs/>
                <w:sz w:val="20"/>
                <w:szCs w:val="20"/>
                <w:lang w:val="ru-RU"/>
              </w:rPr>
              <w:t>В пределах средств, выделенных на обеспечение деятельности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044D" w:rsidRPr="00754EFA" w:rsidRDefault="007C044D" w:rsidP="007C044D">
            <w:pPr>
              <w:suppressAutoHyphens/>
              <w:jc w:val="center"/>
              <w:rPr>
                <w:rFonts w:eastAsiaTheme="minorHAnsi" w:cstheme="minorBid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7C044D" w:rsidRDefault="007C044D" w:rsidP="00277702">
      <w:pPr>
        <w:suppressAutoHyphens/>
        <w:rPr>
          <w:rFonts w:eastAsiaTheme="minorHAnsi" w:cstheme="minorBidi"/>
          <w:sz w:val="28"/>
          <w:szCs w:val="28"/>
          <w:lang w:val="ru-RU"/>
        </w:rPr>
      </w:pPr>
      <w:bookmarkStart w:id="6" w:name="_Hlk132964047_0"/>
    </w:p>
    <w:p w:rsidR="00556FFD" w:rsidRPr="00FF20BC" w:rsidRDefault="0074428F" w:rsidP="00FF20BC">
      <w:pPr>
        <w:suppressAutoHyphens/>
        <w:jc w:val="center"/>
        <w:rPr>
          <w:rFonts w:eastAsiaTheme="minorHAnsi" w:cstheme="minorBidi"/>
          <w:sz w:val="28"/>
          <w:szCs w:val="28"/>
          <w:lang w:val="ru-RU"/>
        </w:rPr>
      </w:pPr>
      <w:r>
        <w:rPr>
          <w:rFonts w:eastAsiaTheme="minorHAnsi" w:cstheme="minorBidi"/>
          <w:sz w:val="28"/>
          <w:szCs w:val="28"/>
          <w:lang w:val="ru-RU"/>
        </w:rPr>
        <w:t>9</w:t>
      </w:r>
      <w:r w:rsidR="00702809" w:rsidRPr="00702809">
        <w:rPr>
          <w:rFonts w:eastAsiaTheme="minorHAnsi" w:cstheme="minorBidi"/>
          <w:sz w:val="28"/>
          <w:szCs w:val="28"/>
          <w:lang w:val="ru-RU"/>
        </w:rPr>
        <w:t xml:space="preserve">. </w:t>
      </w:r>
      <w:r w:rsidR="007201C2" w:rsidRPr="00702809">
        <w:rPr>
          <w:rFonts w:eastAsiaTheme="minorHAnsi" w:cstheme="minorBidi"/>
          <w:sz w:val="28"/>
          <w:szCs w:val="28"/>
          <w:lang w:val="ru-RU"/>
        </w:rPr>
        <w:t xml:space="preserve">Перечень мероприятий подпрограммы </w:t>
      </w:r>
      <w:r w:rsidR="00FF20BC">
        <w:rPr>
          <w:rFonts w:eastAsiaTheme="minorHAnsi" w:cstheme="minorBidi"/>
          <w:sz w:val="28"/>
          <w:szCs w:val="28"/>
          <w:lang w:val="ru-RU"/>
        </w:rPr>
        <w:t>V «Обеспечивающая подпрограмма»</w:t>
      </w:r>
    </w:p>
    <w:bookmarkEnd w:id="6"/>
    <w:p w:rsidR="009A6A10" w:rsidRPr="00991E9C" w:rsidRDefault="009A6A10" w:rsidP="00277702">
      <w:pPr>
        <w:suppressAutoHyphens/>
        <w:autoSpaceDE w:val="0"/>
        <w:autoSpaceDN w:val="0"/>
        <w:jc w:val="both"/>
        <w:rPr>
          <w:rFonts w:eastAsiaTheme="minorHAnsi" w:cstheme="minorBidi"/>
          <w:sz w:val="20"/>
          <w:szCs w:val="20"/>
          <w:lang w:val="ru-RU"/>
        </w:rPr>
      </w:pPr>
    </w:p>
    <w:tbl>
      <w:tblPr>
        <w:tblW w:w="15452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905"/>
        <w:gridCol w:w="1275"/>
        <w:gridCol w:w="1351"/>
        <w:gridCol w:w="1198"/>
        <w:gridCol w:w="1278"/>
        <w:gridCol w:w="851"/>
        <w:gridCol w:w="425"/>
        <w:gridCol w:w="567"/>
        <w:gridCol w:w="567"/>
        <w:gridCol w:w="567"/>
        <w:gridCol w:w="996"/>
        <w:gridCol w:w="993"/>
        <w:gridCol w:w="1134"/>
        <w:gridCol w:w="1701"/>
      </w:tblGrid>
      <w:tr w:rsidR="00CE0053" w:rsidTr="00640143">
        <w:trPr>
          <w:cantSplit/>
          <w:trHeight w:val="804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053" w:rsidRPr="00991E9C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№   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br/>
              <w:t>п/п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053" w:rsidRPr="00991E9C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Мероприятия 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br/>
              <w:t>подпрограммы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053" w:rsidRPr="00991E9C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Сроки </w:t>
            </w:r>
          </w:p>
          <w:p w:rsidR="00CE0053" w:rsidRPr="00991E9C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исполнения мероприятия</w:t>
            </w:r>
          </w:p>
        </w:tc>
        <w:tc>
          <w:tcPr>
            <w:tcW w:w="1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0053" w:rsidRPr="000A5E10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Источники </w:t>
            </w:r>
          </w:p>
          <w:p w:rsidR="00CE0053" w:rsidRPr="000A5E10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финансирования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E0053" w:rsidRPr="000A5E10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  <w:p w:rsidR="00CE0053" w:rsidRPr="000A5E10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(тыс. руб.)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53" w:rsidRPr="000A5E10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CE0053" w:rsidRPr="000A5E10" w:rsidRDefault="00CE0053" w:rsidP="00ED7A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 Объем финансирования по годам (тыс. руб.)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E0053" w:rsidRPr="00943988" w:rsidRDefault="00CE0053" w:rsidP="00ED7A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3988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Ответственный за выполнение мероприятия </w:t>
            </w:r>
          </w:p>
          <w:p w:rsidR="00CE0053" w:rsidRDefault="00CE0053" w:rsidP="00ED7A4F">
            <w:pPr>
              <w:suppressAutoHyphens/>
              <w:autoSpaceDE w:val="0"/>
              <w:autoSpaceDN w:val="0"/>
              <w:ind w:left="8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43988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  <w:p w:rsidR="00CE0053" w:rsidRPr="00943988" w:rsidRDefault="00CE0053" w:rsidP="00D017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57"/>
        </w:trPr>
        <w:tc>
          <w:tcPr>
            <w:tcW w:w="6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ind w:right="-122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2024 год</w:t>
            </w:r>
          </w:p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943988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6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7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1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1</w:t>
            </w:r>
          </w:p>
        </w:tc>
      </w:tr>
      <w:tr w:rsidR="00AC288C" w:rsidTr="00640143">
        <w:trPr>
          <w:cantSplit/>
          <w:trHeight w:val="36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1.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Основное мероприятие 01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  <w:p w:rsidR="00ED7A4F" w:rsidRPr="00991E9C" w:rsidRDefault="0074428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A4F" w:rsidRPr="009A5F91" w:rsidRDefault="00C25870" w:rsidP="0067647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4488069,93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7A4F" w:rsidRPr="009A5F91" w:rsidRDefault="002250DE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959</w:t>
            </w:r>
            <w:r w:rsidR="0074428F" w:rsidRPr="009A5F91">
              <w:rPr>
                <w:rFonts w:eastAsiaTheme="minorHAnsi" w:cstheme="minorBidi"/>
                <w:sz w:val="20"/>
                <w:szCs w:val="20"/>
                <w:lang w:val="ru-RU"/>
              </w:rPr>
              <w:t>990,06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9A5F91" w:rsidRDefault="00C25870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1022186,82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912349,16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912349,16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2250DE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681</w:t>
            </w:r>
            <w:r w:rsidR="0074428F" w:rsidRPr="000A5E10">
              <w:rPr>
                <w:rFonts w:eastAsiaTheme="minorHAnsi" w:cstheme="minorBidi"/>
                <w:sz w:val="20"/>
                <w:szCs w:val="20"/>
                <w:lang w:val="ru-RU"/>
              </w:rPr>
              <w:t>194,73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A4F" w:rsidRDefault="0074428F" w:rsidP="005323D3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1289"/>
        </w:trPr>
        <w:tc>
          <w:tcPr>
            <w:tcW w:w="6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1C6" w:rsidRPr="00991E9C" w:rsidRDefault="004851C6" w:rsidP="004851C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1C6" w:rsidRPr="00991E9C" w:rsidRDefault="004851C6" w:rsidP="004851C6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1C6" w:rsidRPr="00991E9C" w:rsidRDefault="004851C6" w:rsidP="004851C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1C6" w:rsidRPr="000A5E10" w:rsidRDefault="0074428F" w:rsidP="004851C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1C6" w:rsidRPr="009A5F91" w:rsidRDefault="00C25870" w:rsidP="004851C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4488069,93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51C6" w:rsidRPr="009A5F91" w:rsidRDefault="002250DE" w:rsidP="004851C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959</w:t>
            </w:r>
            <w:r w:rsidR="0074428F" w:rsidRPr="009A5F91">
              <w:rPr>
                <w:rFonts w:eastAsiaTheme="minorHAnsi" w:cstheme="minorBidi"/>
                <w:sz w:val="20"/>
                <w:szCs w:val="20"/>
                <w:lang w:val="ru-RU"/>
              </w:rPr>
              <w:t>990,06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851C6" w:rsidRPr="009A5F91" w:rsidRDefault="00C25870" w:rsidP="004851C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1022186,82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1C6" w:rsidRPr="009A5F91" w:rsidRDefault="0074428F" w:rsidP="004851C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912349,16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51C6" w:rsidRPr="000A5E10" w:rsidRDefault="0074428F" w:rsidP="004851C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912349,16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51C6" w:rsidRPr="000A5E10" w:rsidRDefault="002250DE" w:rsidP="004851C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681</w:t>
            </w:r>
            <w:r w:rsidR="0074428F" w:rsidRPr="000A5E10">
              <w:rPr>
                <w:rFonts w:eastAsiaTheme="minorHAnsi" w:cstheme="minorBidi"/>
                <w:sz w:val="20"/>
                <w:szCs w:val="20"/>
                <w:lang w:val="ru-RU"/>
              </w:rPr>
              <w:t>194,73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51C6" w:rsidRPr="00991E9C" w:rsidRDefault="004851C6" w:rsidP="004851C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60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A4F" w:rsidRPr="00D739A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1.1.</w:t>
            </w:r>
          </w:p>
          <w:p w:rsidR="00ED7A4F" w:rsidRPr="00D739A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D739A0" w:rsidRDefault="0074428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01.01 </w:t>
            </w:r>
          </w:p>
          <w:p w:rsidR="00ED7A4F" w:rsidRPr="00D739A0" w:rsidRDefault="0074428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Функционирование высшего должностного лица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D739A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ED7A4F" w:rsidRPr="00D739A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A4F" w:rsidRPr="009A5F91" w:rsidRDefault="006E30E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16013,27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3603,15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6E30E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4623,52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2652,30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2652,30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2482,00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Управление по бухгалтерскому учёту</w:t>
            </w:r>
          </w:p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946"/>
        </w:trPr>
        <w:tc>
          <w:tcPr>
            <w:tcW w:w="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F" w:rsidRPr="00D739A0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7A4F" w:rsidRPr="00D739A0" w:rsidRDefault="00ED7A4F" w:rsidP="005323D3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7A4F" w:rsidRPr="00D739A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A4F" w:rsidRPr="009A5F91" w:rsidRDefault="006E30E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16013,27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3603,15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6E30E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4623,52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2652,30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2652,30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2482,00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265"/>
        </w:trPr>
        <w:tc>
          <w:tcPr>
            <w:tcW w:w="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F" w:rsidRPr="00D739A0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A4F" w:rsidRPr="00D739A0" w:rsidRDefault="0074428F" w:rsidP="005323D3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D739A0" w:rsidRDefault="0074428F" w:rsidP="005323D3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D739A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D739A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  <w:p w:rsidR="00ED7A4F" w:rsidRPr="009A5F91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9A5F91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74428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Default="0074428F" w:rsidP="005323D3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87"/>
        </w:trPr>
        <w:tc>
          <w:tcPr>
            <w:tcW w:w="6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F" w:rsidRPr="00D739A0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7A4F" w:rsidRPr="00D739A0" w:rsidRDefault="00ED7A4F" w:rsidP="005323D3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7A4F" w:rsidRPr="00D739A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9A5F91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9A5F91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9A5F91">
              <w:rPr>
                <w:rFonts w:eastAsiaTheme="minorHAnsi"/>
                <w:sz w:val="20"/>
                <w:szCs w:val="20"/>
              </w:rPr>
              <w:t xml:space="preserve"> </w:t>
            </w:r>
            <w:r w:rsidRPr="009A5F91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1 пол.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281"/>
        </w:trPr>
        <w:tc>
          <w:tcPr>
            <w:tcW w:w="6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7A4F" w:rsidRPr="00D739A0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7A4F" w:rsidRPr="00D739A0" w:rsidRDefault="00ED7A4F" w:rsidP="005323D3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D739A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9A5F91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F27D84" w:rsidTr="00640143">
        <w:trPr>
          <w:cantSplit/>
          <w:trHeight w:val="39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84" w:rsidRPr="00D739A0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1.2.</w:t>
            </w:r>
          </w:p>
          <w:p w:rsidR="00F27D84" w:rsidRPr="00D739A0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27D84" w:rsidRPr="00D739A0" w:rsidRDefault="00F27D84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01.02 </w:t>
            </w:r>
          </w:p>
          <w:p w:rsidR="00F27D84" w:rsidRPr="00D739A0" w:rsidRDefault="00F27D84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Расходы на обеспечение деятельности администрации</w:t>
            </w:r>
          </w:p>
          <w:p w:rsidR="00F27D84" w:rsidRPr="00D739A0" w:rsidRDefault="00F27D84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D84" w:rsidRPr="00D739A0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D739A0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F27D84" w:rsidRPr="00D739A0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D84" w:rsidRPr="000A5E10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84" w:rsidRPr="009A5F91" w:rsidRDefault="00DA328F" w:rsidP="00D214E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1081955,45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D84" w:rsidRPr="009A5F91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256708,58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D84" w:rsidRPr="009A5F91" w:rsidRDefault="00DA3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259064,97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7D84" w:rsidRPr="009A5F91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209930,85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D84" w:rsidRPr="000A5E10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209930,85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7D84" w:rsidRPr="000A5E10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146320,20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D84" w:rsidRPr="00991E9C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Управление по бухгалтерскому учёту</w:t>
            </w:r>
          </w:p>
          <w:p w:rsidR="00F27D84" w:rsidRPr="00991E9C" w:rsidRDefault="00F27D84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B17019" w:rsidTr="00640143">
        <w:trPr>
          <w:cantSplit/>
          <w:trHeight w:val="112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019" w:rsidRPr="00D739A0" w:rsidRDefault="00B17019" w:rsidP="00B17019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019" w:rsidRPr="00D739A0" w:rsidRDefault="00B17019" w:rsidP="00B17019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019" w:rsidRPr="00D739A0" w:rsidRDefault="00B17019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7019" w:rsidRPr="000A5E10" w:rsidRDefault="00B17019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19" w:rsidRPr="009A5F91" w:rsidRDefault="00DA328F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1081955,45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019" w:rsidRPr="009A5F91" w:rsidRDefault="00B17019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256708,58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7019" w:rsidRPr="009A5F91" w:rsidRDefault="00DA328F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259064,97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7019" w:rsidRPr="009A5F91" w:rsidRDefault="00B17019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209930,85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019" w:rsidRPr="000A5E10" w:rsidRDefault="00B17019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209930,85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019" w:rsidRPr="000A5E10" w:rsidRDefault="00B17019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146320,20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019" w:rsidRPr="00991E9C" w:rsidRDefault="00B17019" w:rsidP="00B1701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41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D7A4F" w:rsidRPr="00991E9C" w:rsidRDefault="0074428F" w:rsidP="005323D3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Default="0074428F" w:rsidP="005323D3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0A5E10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Default="0074428F" w:rsidP="005323D3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48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7A4F" w:rsidRPr="00991E9C" w:rsidRDefault="00ED7A4F" w:rsidP="005323D3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14C" w:rsidRPr="000A5E10" w:rsidRDefault="0074428F" w:rsidP="00446FB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0A5E10">
              <w:rPr>
                <w:rFonts w:eastAsiaTheme="minorHAnsi"/>
                <w:sz w:val="20"/>
                <w:szCs w:val="20"/>
              </w:rPr>
              <w:t xml:space="preserve"> </w:t>
            </w:r>
            <w:r w:rsidRPr="000A5E10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 пол.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28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5323D3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7A4F" w:rsidRPr="00991E9C" w:rsidRDefault="00ED7A4F" w:rsidP="005323D3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5323D3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5323D3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RPr="00C9745D" w:rsidTr="00640143">
        <w:trPr>
          <w:cantSplit/>
          <w:trHeight w:val="40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7A4F" w:rsidRPr="009855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1.3.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74428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01.03.</w:t>
            </w:r>
          </w:p>
          <w:p w:rsidR="00ED7A4F" w:rsidRPr="00991E9C" w:rsidRDefault="0074428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Комитеты и отраслевые управления при администрации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91E9C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A5F91" w:rsidRDefault="00A2587F" w:rsidP="00A702D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100715,35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25658,85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9A5F91" w:rsidRDefault="00A2587F" w:rsidP="006D329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26286,90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24384,80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24384,80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4369DC" w:rsidRDefault="0074428F" w:rsidP="00892CF0">
            <w:pPr>
              <w:suppressAutoHyphens/>
              <w:jc w:val="center"/>
              <w:rPr>
                <w:rFonts w:eastAsiaTheme="minorHAnsi" w:cstheme="minorBidi"/>
                <w:sz w:val="18"/>
                <w:szCs w:val="18"/>
                <w:lang w:val="ru-RU"/>
              </w:rPr>
            </w:pPr>
            <w:r w:rsidRPr="004369DC">
              <w:rPr>
                <w:rFonts w:eastAsiaTheme="minorHAnsi" w:cstheme="minorBidi"/>
                <w:sz w:val="20"/>
                <w:szCs w:val="20"/>
                <w:lang w:val="ru-RU"/>
              </w:rPr>
              <w:t>Управление муниципальным имуществом, Управление земельных отношений</w:t>
            </w:r>
          </w:p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1140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A0D3B" w:rsidRPr="00985510" w:rsidRDefault="00FA0D3B" w:rsidP="00FA0D3B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D3B" w:rsidRPr="00991E9C" w:rsidRDefault="00FA0D3B" w:rsidP="00FA0D3B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D3B" w:rsidRPr="00991E9C" w:rsidRDefault="00FA0D3B" w:rsidP="00FA0D3B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6FB4" w:rsidRPr="000A5E10" w:rsidRDefault="0074428F" w:rsidP="00446FB4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0D3B" w:rsidRPr="009A5F91" w:rsidRDefault="00A2587F" w:rsidP="00957FD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100715,35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0D3B" w:rsidRPr="009A5F91" w:rsidRDefault="0074428F" w:rsidP="00FA0D3B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25658,85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D3B" w:rsidRPr="009A5F91" w:rsidRDefault="00A2587F" w:rsidP="006D329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26286,90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0D3B" w:rsidRPr="000A5E10" w:rsidRDefault="0074428F" w:rsidP="00FA0D3B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24384,80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0D3B" w:rsidRPr="000A5E10" w:rsidRDefault="0074428F" w:rsidP="00FA0D3B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24384,80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0D3B" w:rsidRPr="000A5E10" w:rsidRDefault="0074428F" w:rsidP="00FA0D3B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0D3B" w:rsidRPr="00991E9C" w:rsidRDefault="00FA0D3B" w:rsidP="00FA0D3B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209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7A4F" w:rsidRPr="00985510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7A4F" w:rsidRPr="00991E9C" w:rsidRDefault="0074428F" w:rsidP="00886A2A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0A5E10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0A5E10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17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7A4F" w:rsidRPr="00985510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4C" w:rsidRPr="000A5E10" w:rsidRDefault="0074428F" w:rsidP="00446FB4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0A5E10">
              <w:rPr>
                <w:rFonts w:eastAsiaTheme="minorHAnsi"/>
                <w:sz w:val="20"/>
                <w:szCs w:val="20"/>
              </w:rPr>
              <w:t xml:space="preserve"> </w:t>
            </w:r>
            <w:r w:rsidRPr="000A5E10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 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41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7A4F" w:rsidRPr="00985510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RPr="00C9745D" w:rsidTr="00640143">
        <w:trPr>
          <w:cantSplit/>
          <w:trHeight w:val="37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7A4F" w:rsidRPr="009855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1.4.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Default="0074428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</w:t>
            </w:r>
            <w:r w:rsidRPr="006638C1">
              <w:rPr>
                <w:rFonts w:eastAsiaTheme="minorHAnsi" w:cstheme="minorBidi"/>
                <w:sz w:val="20"/>
                <w:szCs w:val="20"/>
                <w:lang w:val="ru-RU"/>
              </w:rPr>
              <w:t>01.05.</w:t>
            </w:r>
          </w:p>
          <w:p w:rsidR="00ED7A4F" w:rsidRPr="00991E9C" w:rsidRDefault="0074428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Обеспечение деятельности финансового органа</w:t>
            </w:r>
          </w:p>
          <w:p w:rsidR="00ED7A4F" w:rsidRDefault="00ED7A4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ED7A4F" w:rsidRPr="00991E9C" w:rsidRDefault="00ED7A4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A5F91" w:rsidRDefault="00273F69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190810,11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114C" w:rsidRPr="009A5F91" w:rsidRDefault="0074428F" w:rsidP="00446FB4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38474,99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273F69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45291,82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39427,77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39427,77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28187,76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Комитет</w:t>
            </w:r>
          </w:p>
          <w:p w:rsidR="00ED7A4F" w:rsidRPr="00991E9C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финансов, налоговой политики и казначейства </w:t>
            </w:r>
          </w:p>
        </w:tc>
      </w:tr>
      <w:tr w:rsidR="00AC288C" w:rsidTr="00640143">
        <w:trPr>
          <w:cantSplit/>
          <w:trHeight w:val="1231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84D59" w:rsidRPr="00991E9C" w:rsidRDefault="00484D59" w:rsidP="00484D5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D59" w:rsidRPr="00991E9C" w:rsidRDefault="00484D59" w:rsidP="00484D59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9" w:rsidRPr="00991E9C" w:rsidRDefault="00484D59" w:rsidP="00484D5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6FB4" w:rsidRPr="009A5F91" w:rsidRDefault="0074428F" w:rsidP="00446FB4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59" w:rsidRPr="009A5F91" w:rsidRDefault="00273F69" w:rsidP="00484D5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190810,11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4D59" w:rsidRPr="009A5F91" w:rsidRDefault="0074428F" w:rsidP="00484D5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38474,99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9" w:rsidRPr="009A5F91" w:rsidRDefault="00273F69" w:rsidP="00484D5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45291,82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59" w:rsidRPr="000A5E10" w:rsidRDefault="0074428F" w:rsidP="00484D5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39427,77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D59" w:rsidRPr="000A5E10" w:rsidRDefault="0074428F" w:rsidP="00484D5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39427,77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59" w:rsidRPr="000A5E10" w:rsidRDefault="0074428F" w:rsidP="00484D5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28187,76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4D59" w:rsidRPr="00991E9C" w:rsidRDefault="00484D59" w:rsidP="00484D59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18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7A4F" w:rsidRPr="00991E9C" w:rsidRDefault="0074428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A5F91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0A5E10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61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4C" w:rsidRPr="009A5F91" w:rsidRDefault="0074428F" w:rsidP="0036427C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9A5F91">
              <w:rPr>
                <w:rFonts w:eastAsiaTheme="minorHAnsi"/>
                <w:sz w:val="20"/>
                <w:szCs w:val="20"/>
              </w:rPr>
              <w:t xml:space="preserve"> </w:t>
            </w:r>
            <w:r w:rsidRPr="009A5F91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7C23A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  <w:p w:rsidR="00ED7A4F" w:rsidRPr="009A5F91" w:rsidRDefault="0074428F" w:rsidP="007C23A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7C23A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7C23A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7A4F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446FB4" w:rsidRDefault="00446FB4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446FB4" w:rsidRPr="00991E9C" w:rsidRDefault="00446FB4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93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295CE7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  <w:p w:rsidR="0084114C" w:rsidRPr="009A5F91" w:rsidRDefault="0084114C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295CE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RPr="00CE0B52" w:rsidTr="00640143">
        <w:trPr>
          <w:cantSplit/>
          <w:trHeight w:val="65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855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1.5.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85510" w:rsidRDefault="0074428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Мероприятие 01.06.</w:t>
            </w:r>
          </w:p>
          <w:p w:rsidR="007C23A0" w:rsidRPr="00985510" w:rsidRDefault="0074428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855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  <w:p w:rsidR="00ED7A4F" w:rsidRPr="009A5F91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A5F91" w:rsidRDefault="007551DC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569819,80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109162,52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9A5F91" w:rsidRDefault="007551DC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124890,42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119108,19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119108,19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97550,48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925E0E" w:rsidP="00925E0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Муниципаль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н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ые</w:t>
            </w:r>
            <w:r w:rsidR="0074428F"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учреждения культуры и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централизованная бухгалтерия комитета по</w:t>
            </w:r>
            <w:r w:rsidR="0074428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74428F" w:rsidRPr="00991E9C">
              <w:rPr>
                <w:rFonts w:eastAsiaTheme="minorHAnsi" w:cstheme="minorBidi"/>
                <w:sz w:val="20"/>
                <w:szCs w:val="20"/>
                <w:lang w:val="ru-RU"/>
              </w:rPr>
              <w:t>образовани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ю</w:t>
            </w:r>
            <w:r w:rsidR="0074428F"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Раменского городского округа МО</w:t>
            </w:r>
          </w:p>
        </w:tc>
      </w:tr>
      <w:tr w:rsidR="00AC288C" w:rsidTr="00640143">
        <w:trPr>
          <w:cantSplit/>
          <w:trHeight w:val="2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CE" w:rsidRPr="00985510" w:rsidRDefault="00A73DCE" w:rsidP="00A73DC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CE" w:rsidRPr="00985510" w:rsidRDefault="00A73DCE" w:rsidP="00A73DCE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CE" w:rsidRPr="00985510" w:rsidRDefault="00A73DCE" w:rsidP="00A73DC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3DCE" w:rsidRPr="009A5F91" w:rsidRDefault="0074428F" w:rsidP="00A73DC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3DCE" w:rsidRPr="009A5F91" w:rsidRDefault="007551DC" w:rsidP="00A73DC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569819,80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DCE" w:rsidRPr="009A5F91" w:rsidRDefault="0074428F" w:rsidP="00A73DC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109162,52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DCE" w:rsidRPr="009A5F91" w:rsidRDefault="007551DC" w:rsidP="00A73DC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124890,42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DCE" w:rsidRPr="000A5E10" w:rsidRDefault="0074428F" w:rsidP="00A73DC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119108,19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DCE" w:rsidRPr="000A5E10" w:rsidRDefault="0074428F" w:rsidP="00A73DC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119108,19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3DCE" w:rsidRPr="000A5E10" w:rsidRDefault="0074428F" w:rsidP="00A73DC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97550,48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CE" w:rsidRPr="00991E9C" w:rsidRDefault="00A73DCE" w:rsidP="00A73DCE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1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91E9C" w:rsidRDefault="0074428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A5F91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  <w:p w:rsidR="00ED7A4F" w:rsidRPr="009A5F91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0A5E10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Default="0074428F" w:rsidP="00892CF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1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18" w:rsidRPr="009A5F91" w:rsidRDefault="0074428F" w:rsidP="0036427C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9A5F91">
              <w:rPr>
                <w:rFonts w:eastAsiaTheme="minorHAnsi"/>
                <w:sz w:val="20"/>
                <w:szCs w:val="20"/>
              </w:rPr>
              <w:t xml:space="preserve"> </w:t>
            </w:r>
            <w:r w:rsidRPr="009A5F91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 xml:space="preserve">1 </w:t>
            </w:r>
          </w:p>
          <w:p w:rsidR="00ED7A4F" w:rsidRPr="009A5F91" w:rsidRDefault="0074428F" w:rsidP="00892CF0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9A5F91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5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892CF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ED7A4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446FB4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892CF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892CF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8E111E" w:rsidRPr="00C9745D" w:rsidTr="00640143">
        <w:trPr>
          <w:cantSplit/>
          <w:trHeight w:val="6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E111E" w:rsidRPr="009855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1.6.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E111E" w:rsidRPr="009855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Мероприятие 01.07.           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11E" w:rsidRPr="009855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111E" w:rsidRPr="009A5F91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1E" w:rsidRPr="009A5F91" w:rsidRDefault="00AD57EF" w:rsidP="002B1C2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2192992,98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111E" w:rsidRPr="009A5F91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440071,68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111E" w:rsidRPr="009A5F91" w:rsidRDefault="00A5295B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479022,09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434158,46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434158,46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405582,29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E111E" w:rsidRPr="004369DC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4369DC">
              <w:rPr>
                <w:rFonts w:eastAsiaTheme="minorHAnsi" w:cstheme="minorBidi"/>
                <w:sz w:val="20"/>
                <w:szCs w:val="20"/>
                <w:lang w:val="ru-RU"/>
              </w:rPr>
              <w:t>МКУ «</w:t>
            </w:r>
            <w:proofErr w:type="spellStart"/>
            <w:proofErr w:type="gramStart"/>
            <w:r w:rsidRPr="004369DC">
              <w:rPr>
                <w:rFonts w:eastAsiaTheme="minorHAnsi" w:cstheme="minorBidi"/>
                <w:sz w:val="20"/>
                <w:szCs w:val="20"/>
                <w:lang w:val="ru-RU"/>
              </w:rPr>
              <w:t>Информа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  <w:proofErr w:type="spellStart"/>
            <w:r w:rsidRPr="004369DC">
              <w:rPr>
                <w:rFonts w:eastAsiaTheme="minorHAnsi" w:cstheme="minorBidi"/>
                <w:sz w:val="20"/>
                <w:szCs w:val="20"/>
                <w:lang w:val="ru-RU"/>
              </w:rPr>
              <w:t>ционно</w:t>
            </w:r>
            <w:proofErr w:type="spellEnd"/>
            <w:proofErr w:type="gramEnd"/>
            <w:r w:rsidRPr="004369DC">
              <w:rPr>
                <w:rFonts w:eastAsiaTheme="minorHAnsi" w:cstheme="minorBidi"/>
                <w:sz w:val="20"/>
                <w:szCs w:val="20"/>
                <w:lang w:val="ru-RU"/>
              </w:rPr>
              <w:t>-аналитическое управление Раменского городского округа»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МКУ «Центр закупок»</w:t>
            </w:r>
          </w:p>
          <w:p w:rsidR="008E111E" w:rsidRPr="004369DC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4369DC">
              <w:rPr>
                <w:rFonts w:eastAsiaTheme="minorHAnsi" w:cstheme="minorBidi"/>
                <w:sz w:val="20"/>
                <w:szCs w:val="20"/>
                <w:lang w:val="ru-RU"/>
              </w:rPr>
              <w:t>МКУ «Центр обеспечения деятельности органов местного самоуправления Раменского городского округа»</w:t>
            </w:r>
          </w:p>
          <w:p w:rsidR="008E111E" w:rsidRDefault="008E111E" w:rsidP="00267D87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proofErr w:type="gramStart"/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МКУ </w:t>
            </w:r>
            <w:r w:rsidRPr="002D0168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Раменского</w:t>
            </w:r>
            <w:proofErr w:type="gramEnd"/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городского округа </w:t>
            </w:r>
            <w:r w:rsidRPr="00F57B97">
              <w:rPr>
                <w:rFonts w:eastAsiaTheme="minorHAnsi" w:cstheme="minorBidi"/>
                <w:sz w:val="20"/>
                <w:szCs w:val="20"/>
                <w:lang w:val="ru-RU"/>
              </w:rPr>
              <w:t>«Администрация  Раменского городского округа Московской области»</w:t>
            </w:r>
          </w:p>
          <w:p w:rsidR="008E111E" w:rsidRPr="004369DC" w:rsidRDefault="008E111E" w:rsidP="008D441D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8E111E" w:rsidTr="00640143">
        <w:trPr>
          <w:cantSplit/>
          <w:trHeight w:val="5940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111E" w:rsidRPr="00985510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111E" w:rsidRPr="00985510" w:rsidRDefault="008E111E" w:rsidP="00DE07B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1E" w:rsidRPr="00985510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1E" w:rsidRPr="009A5F91" w:rsidRDefault="00AD57EF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2192992,98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111E" w:rsidRPr="009A5F91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440071,68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111E" w:rsidRPr="009A5F91" w:rsidRDefault="00A5295B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479022,09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434158,46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111E" w:rsidRPr="000A5E10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434158,46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1E" w:rsidRPr="000A5E10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405582,29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111E" w:rsidRPr="00991E9C" w:rsidRDefault="008E111E" w:rsidP="00DE07B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8E111E" w:rsidTr="00640143">
        <w:trPr>
          <w:cantSplit/>
          <w:trHeight w:val="424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111E" w:rsidRPr="00991E9C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E111E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  <w:p w:rsidR="008E111E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991E9C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11E" w:rsidRDefault="008E111E" w:rsidP="00181716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8E111E" w:rsidRPr="00991E9C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8E111E" w:rsidRPr="000A5E10" w:rsidRDefault="008E111E" w:rsidP="0018171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E111E" w:rsidRPr="000A5E10" w:rsidRDefault="008E111E" w:rsidP="0018171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111E" w:rsidRPr="00991E9C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D49B6">
              <w:rPr>
                <w:rFonts w:eastAsiaTheme="minorHAnsi" w:cstheme="minorBidi"/>
                <w:sz w:val="20"/>
                <w:szCs w:val="20"/>
                <w:lang w:val="ru-RU"/>
              </w:rPr>
              <w:t>х</w:t>
            </w:r>
          </w:p>
        </w:tc>
      </w:tr>
      <w:tr w:rsidR="008E111E" w:rsidTr="00640143">
        <w:trPr>
          <w:cantSplit/>
          <w:trHeight w:val="593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111E" w:rsidRPr="00991E9C" w:rsidRDefault="008E111E" w:rsidP="0018171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111E" w:rsidRPr="00991E9C" w:rsidRDefault="008E111E" w:rsidP="00181716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1E" w:rsidRPr="00991E9C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0A5E10">
              <w:rPr>
                <w:rFonts w:eastAsiaTheme="minorHAnsi"/>
                <w:sz w:val="20"/>
                <w:szCs w:val="20"/>
              </w:rPr>
              <w:t xml:space="preserve"> </w:t>
            </w:r>
            <w:r w:rsidRPr="000A5E10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 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E111E" w:rsidRPr="00991E9C" w:rsidRDefault="008E111E" w:rsidP="002D49B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8E111E" w:rsidTr="00640143">
        <w:trPr>
          <w:cantSplit/>
          <w:trHeight w:val="268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111E" w:rsidRPr="00991E9C" w:rsidRDefault="008E111E" w:rsidP="0018171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1E" w:rsidRPr="00991E9C" w:rsidRDefault="008E111E" w:rsidP="00181716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991E9C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1E" w:rsidRPr="000A5E10" w:rsidRDefault="008E111E" w:rsidP="001817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  <w:p w:rsidR="008E111E" w:rsidRPr="000A5E10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111E" w:rsidRPr="00991E9C" w:rsidRDefault="008E111E" w:rsidP="001817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RPr="00C9745D" w:rsidTr="00640143">
        <w:trPr>
          <w:cantSplit/>
          <w:trHeight w:val="37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1.7.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74428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01.0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8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  <w:p w:rsidR="00ED7A4F" w:rsidRDefault="0074428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Организация и осуществление мероприятий по мобилизационной подготовке</w:t>
            </w:r>
          </w:p>
          <w:p w:rsidR="00ED7A4F" w:rsidRPr="00991E9C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91E9C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461,37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59,37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65,00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207,00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991E9C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Отдел по </w:t>
            </w:r>
            <w:proofErr w:type="spellStart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мобилизацион</w:t>
            </w:r>
            <w:proofErr w:type="spellEnd"/>
            <w:r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ной работе </w:t>
            </w:r>
          </w:p>
        </w:tc>
      </w:tr>
      <w:tr w:rsidR="00AC288C" w:rsidTr="00640143">
        <w:trPr>
          <w:cantSplit/>
          <w:trHeight w:val="112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0" w:rsidRPr="00991E9C" w:rsidRDefault="00290470" w:rsidP="0029047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470" w:rsidRPr="00991E9C" w:rsidRDefault="00290470" w:rsidP="0029047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470" w:rsidRPr="00991E9C" w:rsidRDefault="00290470" w:rsidP="0029047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90470" w:rsidRPr="000A5E10" w:rsidRDefault="0074428F" w:rsidP="0029047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470" w:rsidRPr="000A5E10" w:rsidRDefault="0074428F" w:rsidP="0029047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461,37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470" w:rsidRPr="000A5E10" w:rsidRDefault="0074428F" w:rsidP="0029047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59,37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470" w:rsidRPr="000A5E10" w:rsidRDefault="0074428F" w:rsidP="0029047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65,00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0470" w:rsidRPr="000A5E10" w:rsidRDefault="0074428F" w:rsidP="0029047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470" w:rsidRPr="000A5E10" w:rsidRDefault="0074428F" w:rsidP="0029047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470" w:rsidRPr="000A5E10" w:rsidRDefault="0074428F" w:rsidP="0029047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207,00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470" w:rsidRPr="00991E9C" w:rsidRDefault="00290470" w:rsidP="0029047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0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1778F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91E9C" w:rsidRDefault="0074428F" w:rsidP="001778F5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Default="0074428F" w:rsidP="001778F5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0A5E10" w:rsidRDefault="00ED7A4F" w:rsidP="001778F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7A4F" w:rsidRPr="000A5E10" w:rsidRDefault="0074428F" w:rsidP="001778F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Default="0074428F" w:rsidP="001778F5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6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1778F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1778F5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991E9C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0A5E10">
              <w:rPr>
                <w:rFonts w:eastAsiaTheme="minorHAnsi"/>
                <w:sz w:val="20"/>
                <w:szCs w:val="20"/>
              </w:rPr>
              <w:t xml:space="preserve"> </w:t>
            </w:r>
            <w:r w:rsidRPr="000A5E10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 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7A4F" w:rsidRPr="00991E9C" w:rsidRDefault="00ED7A4F" w:rsidP="001778F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6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1778F5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1778F5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1778F5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1778F5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6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7A4F" w:rsidRPr="00991E9C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5510">
              <w:rPr>
                <w:rFonts w:eastAsiaTheme="minorHAnsi" w:cstheme="minorBidi"/>
                <w:sz w:val="20"/>
                <w:szCs w:val="20"/>
                <w:lang w:val="ru-RU"/>
              </w:rPr>
              <w:t>1.8.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7A4F" w:rsidRPr="00991E9C" w:rsidRDefault="0074428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01.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10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F57B97" w:rsidRDefault="0074428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  <w:p w:rsidR="00F57B97" w:rsidRPr="00991E9C" w:rsidRDefault="00F57B97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91E9C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5D7B0E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4677,61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759,30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5D7B0E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1231,31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865,00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991E9C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Управление по бухгалтерскому учёту</w:t>
            </w:r>
          </w:p>
        </w:tc>
      </w:tr>
      <w:tr w:rsidR="00AC288C" w:rsidTr="00640143">
        <w:trPr>
          <w:cantSplit/>
          <w:trHeight w:val="1829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A08CC" w:rsidRPr="00991E9C" w:rsidRDefault="008A08CC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CC" w:rsidRPr="00991E9C" w:rsidRDefault="008A08CC" w:rsidP="008A08CC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CC" w:rsidRPr="00991E9C" w:rsidRDefault="008A08CC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08CC" w:rsidRPr="000A5E10" w:rsidRDefault="0074428F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CC" w:rsidRPr="000A5E10" w:rsidRDefault="005D7B0E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4677,61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8CC" w:rsidRPr="000A5E10" w:rsidRDefault="0074428F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759,30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8CC" w:rsidRPr="000A5E10" w:rsidRDefault="005D7B0E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1231,31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8CC" w:rsidRPr="000A5E10" w:rsidRDefault="0074428F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8CC" w:rsidRPr="000A5E10" w:rsidRDefault="0074428F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CC" w:rsidRPr="000A5E10" w:rsidRDefault="0074428F" w:rsidP="008A08C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865,00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CC" w:rsidRPr="00991E9C" w:rsidRDefault="008A08CC" w:rsidP="008A08CC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43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7A4F" w:rsidRPr="00991E9C" w:rsidRDefault="00ED7A4F" w:rsidP="006432F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7A4F" w:rsidRPr="00991E9C" w:rsidRDefault="0074428F" w:rsidP="006432F6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Default="0074428F" w:rsidP="006432F6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0A5E10" w:rsidRDefault="00ED7A4F" w:rsidP="006432F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7A4F" w:rsidRPr="000A5E10" w:rsidRDefault="0074428F" w:rsidP="006432F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7A4F" w:rsidRDefault="0074428F" w:rsidP="006432F6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62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7A4F" w:rsidRPr="00991E9C" w:rsidRDefault="00ED7A4F" w:rsidP="006432F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6432F6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0A5E10">
              <w:rPr>
                <w:rFonts w:eastAsiaTheme="minorHAnsi"/>
                <w:sz w:val="20"/>
                <w:szCs w:val="20"/>
              </w:rPr>
              <w:t xml:space="preserve"> </w:t>
            </w:r>
            <w:r w:rsidRPr="000A5E10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 xml:space="preserve">1 </w:t>
            </w:r>
          </w:p>
          <w:p w:rsidR="00ED7A4F" w:rsidRPr="000A5E10" w:rsidRDefault="0074428F" w:rsidP="006432F6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ind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7A4F" w:rsidRPr="00991E9C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59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7A4F" w:rsidRPr="00991E9C" w:rsidRDefault="00ED7A4F" w:rsidP="006432F6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991E9C" w:rsidRDefault="00ED7A4F" w:rsidP="006432F6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0A5E10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Default="0074428F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  <w:p w:rsidR="001E5CE5" w:rsidRPr="000A5E10" w:rsidRDefault="001E5CE5" w:rsidP="006432F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6432F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BD0C49" w:rsidRPr="00C9745D" w:rsidTr="00640143">
        <w:trPr>
          <w:cantSplit/>
          <w:trHeight w:val="78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1.9.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01.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16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  <w:p w:rsidR="00BD0C49" w:rsidRPr="00991E9C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176664,52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45670,15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43664,79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43664,79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43664,79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МКУ «Муниципальный центр управления регионом Раменского городского округа Московской области»</w:t>
            </w:r>
          </w:p>
        </w:tc>
      </w:tr>
      <w:tr w:rsidR="00BD0C49" w:rsidTr="00640143">
        <w:trPr>
          <w:cantSplit/>
          <w:trHeight w:val="1114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D0C49" w:rsidRPr="00991E9C" w:rsidRDefault="00BD0C49" w:rsidP="009073BE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49" w:rsidRPr="00991E9C" w:rsidRDefault="00BD0C49" w:rsidP="009073BE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991E9C" w:rsidRDefault="00BD0C49" w:rsidP="009073B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C49" w:rsidRPr="000A5E10" w:rsidRDefault="00BD0C49" w:rsidP="009073B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C49" w:rsidRPr="000A5E10" w:rsidRDefault="00BD0C49" w:rsidP="009073B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176664,52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9073B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45670,15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9073B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43664,79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9073B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43664,79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C49" w:rsidRPr="000A5E10" w:rsidRDefault="00BD0C49" w:rsidP="009073B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43664,79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9073BE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991E9C" w:rsidRDefault="00BD0C49" w:rsidP="009073BE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BD0C49" w:rsidTr="00640143">
        <w:trPr>
          <w:cantSplit/>
          <w:trHeight w:val="473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D0C49" w:rsidRPr="00991E9C" w:rsidRDefault="00BD0C49" w:rsidP="000D581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49" w:rsidRDefault="00BD0C49" w:rsidP="000D581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BD0C49" w:rsidRPr="00991E9C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BD0C49" w:rsidRPr="000A5E10" w:rsidRDefault="00BD0C49" w:rsidP="000D581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D0C49" w:rsidRDefault="00BD0C49" w:rsidP="000D5810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BD0C49" w:rsidRPr="00991E9C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BD0C49" w:rsidTr="00640143">
        <w:trPr>
          <w:cantSplit/>
          <w:trHeight w:val="538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D0C49" w:rsidRPr="00991E9C" w:rsidRDefault="00BD0C49" w:rsidP="000D581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D0C49" w:rsidRPr="00991E9C" w:rsidRDefault="00BD0C49" w:rsidP="000D581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0A5E10">
              <w:rPr>
                <w:rFonts w:eastAsiaTheme="minorHAnsi"/>
                <w:sz w:val="20"/>
                <w:szCs w:val="20"/>
              </w:rPr>
              <w:t xml:space="preserve"> </w:t>
            </w:r>
            <w:r w:rsidRPr="000A5E10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 xml:space="preserve">1 </w:t>
            </w:r>
          </w:p>
          <w:p w:rsidR="00BD0C49" w:rsidRPr="000A5E10" w:rsidRDefault="00BD0C49" w:rsidP="000D581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BD0C49" w:rsidTr="00640143">
        <w:trPr>
          <w:cantSplit/>
          <w:trHeight w:val="61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C49" w:rsidRPr="00991E9C" w:rsidRDefault="00BD0C49" w:rsidP="000D5810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49" w:rsidRPr="00991E9C" w:rsidRDefault="00BD0C49" w:rsidP="000D5810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C49" w:rsidRPr="000A5E10" w:rsidRDefault="00BD0C49" w:rsidP="000D5810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C49" w:rsidRPr="00991E9C" w:rsidRDefault="00BD0C49" w:rsidP="000D5810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6848E6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shd w:val="clear" w:color="auto" w:fill="FFFFFF" w:themeFill="background1"/>
                <w:lang w:val="ru-RU"/>
              </w:rPr>
              <w:t>1.10</w:t>
            </w: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A4F" w:rsidRPr="006848E6" w:rsidRDefault="0074428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01.17. </w:t>
            </w:r>
          </w:p>
          <w:p w:rsidR="00ED7A4F" w:rsidRDefault="0074428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Обеспечение деятельности муниципальных казенных учреждений в сфере закупок товаров, работ, услуг</w:t>
            </w:r>
          </w:p>
          <w:p w:rsidR="00C34BED" w:rsidRDefault="00C34BED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  <w:p w:rsidR="00C34BED" w:rsidRPr="006848E6" w:rsidRDefault="00C34BED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FA27F1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153959,47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39821,47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8E09D9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38046,00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8E09D9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38046,00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8E09D9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38046,00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МКУ «Центр закупок»</w:t>
            </w:r>
          </w:p>
        </w:tc>
      </w:tr>
      <w:tr w:rsidR="008E09D9" w:rsidTr="00640143">
        <w:trPr>
          <w:cantSplit/>
          <w:trHeight w:val="132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D9" w:rsidRPr="006848E6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6848E6" w:rsidRDefault="008E09D9" w:rsidP="008E09D9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6848E6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0A5E10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0A5E10" w:rsidRDefault="00FA27F1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153959,47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0A5E10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39821,47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0A5E10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38046,00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0A5E10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38046,00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0A5E10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38046,00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0A5E10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9" w:rsidRPr="00991E9C" w:rsidRDefault="008E09D9" w:rsidP="008E09D9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31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4F" w:rsidRPr="006848E6" w:rsidRDefault="00ED7A4F" w:rsidP="00E4254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74428F" w:rsidP="00E4254F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74428F" w:rsidP="00E4254F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6848E6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6848E6" w:rsidRDefault="00ED7A4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0A5E10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ED7A4F" w:rsidRPr="000A5E10" w:rsidRDefault="00ED7A4F" w:rsidP="00E4254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Default="0074428F" w:rsidP="00E4254F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4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4F" w:rsidRPr="006848E6" w:rsidRDefault="00ED7A4F" w:rsidP="00E4254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6848E6" w:rsidRDefault="00ED7A4F" w:rsidP="00E4254F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ind w:left="-65" w:right="-75"/>
              <w:jc w:val="center"/>
              <w:rPr>
                <w:rFonts w:eastAsiaTheme="minorHAnsi"/>
                <w:sz w:val="20"/>
                <w:szCs w:val="20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0A5E10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ED7A4F" w:rsidRPr="000A5E10" w:rsidRDefault="0074428F" w:rsidP="00E4254F">
            <w:pPr>
              <w:suppressAutoHyphens/>
              <w:ind w:left="-65"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ind w:left="-65" w:right="-7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 xml:space="preserve">1 </w:t>
            </w:r>
          </w:p>
          <w:p w:rsidR="00ED7A4F" w:rsidRPr="000A5E10" w:rsidRDefault="0074428F" w:rsidP="00E4254F">
            <w:pPr>
              <w:suppressAutoHyphens/>
              <w:ind w:left="-65" w:right="-138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ind w:left="-65" w:right="-7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 xml:space="preserve">9 </w:t>
            </w:r>
          </w:p>
          <w:p w:rsidR="00ED7A4F" w:rsidRPr="000A5E10" w:rsidRDefault="0074428F" w:rsidP="00E4254F">
            <w:pPr>
              <w:suppressAutoHyphens/>
              <w:ind w:left="-65"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ind w:left="-65" w:right="-7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12</w:t>
            </w:r>
          </w:p>
          <w:p w:rsidR="00ED7A4F" w:rsidRPr="000A5E10" w:rsidRDefault="0074428F" w:rsidP="00E4254F">
            <w:pPr>
              <w:suppressAutoHyphens/>
              <w:ind w:left="-65" w:right="-7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 xml:space="preserve"> мес.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7A4F" w:rsidRPr="00991E9C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28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A4F" w:rsidRPr="006848E6" w:rsidRDefault="00ED7A4F" w:rsidP="00E4254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A4F" w:rsidRPr="006848E6" w:rsidRDefault="00ED7A4F" w:rsidP="00E4254F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E4254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E4254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42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2.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74428F" w:rsidP="0009402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Основное мероприятие 03.</w:t>
            </w:r>
          </w:p>
          <w:p w:rsidR="00ED7A4F" w:rsidRPr="006848E6" w:rsidRDefault="0074428F" w:rsidP="0009402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3005,50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305,50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Default="0074428F" w:rsidP="0009402A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ED7A4F" w:rsidRPr="00991E9C" w:rsidRDefault="00ED7A4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197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ED7A4F" w:rsidP="0009402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ED7A4F" w:rsidP="0009402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6848E6" w:rsidRDefault="00ED7A4F" w:rsidP="0009402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3005,50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305,50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4F" w:rsidRPr="000A5E10" w:rsidRDefault="0074428F" w:rsidP="0009402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09402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174454" w:rsidTr="00640143">
        <w:trPr>
          <w:cantSplit/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4454" w:rsidRPr="006848E6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2.1.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6848E6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Мероприятие 03.01. </w:t>
            </w:r>
          </w:p>
          <w:p w:rsidR="00174454" w:rsidRPr="006848E6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6848E6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1497,00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297,00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Управление делами </w:t>
            </w:r>
          </w:p>
        </w:tc>
      </w:tr>
      <w:tr w:rsidR="00174454" w:rsidTr="00640143">
        <w:trPr>
          <w:cantSplit/>
          <w:trHeight w:val="2047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4454" w:rsidRPr="006848E6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54" w:rsidRPr="006848E6" w:rsidRDefault="00174454" w:rsidP="001B386F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6848E6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1497,00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297,00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174454" w:rsidTr="00640143">
        <w:trPr>
          <w:cantSplit/>
          <w:trHeight w:val="491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74454" w:rsidRPr="00991E9C" w:rsidRDefault="00174454" w:rsidP="001B386F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Default="00174454" w:rsidP="001B386F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174454" w:rsidRPr="00991E9C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174454" w:rsidRPr="000A5E10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174454" w:rsidRPr="000A5E10" w:rsidRDefault="00174454" w:rsidP="001B386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4454" w:rsidRDefault="00174454" w:rsidP="001B386F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174454" w:rsidRPr="00991E9C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174454" w:rsidTr="00640143">
        <w:trPr>
          <w:cantSplit/>
          <w:trHeight w:val="531"/>
        </w:trPr>
        <w:tc>
          <w:tcPr>
            <w:tcW w:w="6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jc w:val="center"/>
              <w:rPr>
                <w:rFonts w:eastAsiaTheme="minorHAnsi"/>
                <w:sz w:val="20"/>
                <w:szCs w:val="20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  <w:p w:rsidR="00174454" w:rsidRPr="000A5E10" w:rsidRDefault="00174454" w:rsidP="001B386F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2"/>
                <w:lang w:val="ru-RU"/>
              </w:rPr>
              <w:t xml:space="preserve">  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tabs>
                <w:tab w:val="left" w:pos="209"/>
              </w:tabs>
              <w:suppressAutoHyphens/>
              <w:ind w:left="-65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 xml:space="preserve">1 </w:t>
            </w:r>
          </w:p>
          <w:p w:rsidR="00174454" w:rsidRPr="000A5E10" w:rsidRDefault="00174454" w:rsidP="001B386F">
            <w:pPr>
              <w:tabs>
                <w:tab w:val="left" w:pos="209"/>
              </w:tabs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ind w:left="-65" w:right="6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9   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ind w:left="-65"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0A5E10">
              <w:rPr>
                <w:rFonts w:eastAsiaTheme="minorHAnsi"/>
                <w:sz w:val="20"/>
                <w:szCs w:val="20"/>
                <w:lang w:val="ru-RU"/>
              </w:rPr>
              <w:t>12      мес.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174454" w:rsidTr="00640143">
        <w:trPr>
          <w:cantSplit/>
          <w:trHeight w:val="293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4454" w:rsidRPr="00991E9C" w:rsidRDefault="00174454" w:rsidP="001B386F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54" w:rsidRPr="00991E9C" w:rsidRDefault="00174454" w:rsidP="001B386F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0A5E10" w:rsidRDefault="00174454" w:rsidP="001B386F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4454" w:rsidRPr="00991E9C" w:rsidRDefault="00174454" w:rsidP="001B386F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568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6848E6" w:rsidRDefault="0087462A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2.2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6848E6" w:rsidRDefault="0074428F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Мероприятие 03.02.</w:t>
            </w:r>
          </w:p>
          <w:p w:rsidR="00C34BED" w:rsidRDefault="0074428F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Организация работы по повышению квалификации муниципальных служащих и работников муниципальных учреждений в </w:t>
            </w:r>
            <w:proofErr w:type="spellStart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т.ч</w:t>
            </w:r>
            <w:proofErr w:type="spellEnd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. участие  в краткосрочных семинарах</w:t>
            </w:r>
          </w:p>
          <w:p w:rsidR="00C34BED" w:rsidRPr="006848E6" w:rsidRDefault="00C34BED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6848E6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6848E6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1508,50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8,50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EE" w:rsidRPr="00991E9C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Управление делами </w:t>
            </w:r>
          </w:p>
        </w:tc>
      </w:tr>
      <w:tr w:rsidR="00AC288C" w:rsidTr="00640143">
        <w:trPr>
          <w:cantSplit/>
          <w:trHeight w:val="240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2EE" w:rsidRPr="006848E6" w:rsidRDefault="00FB32EE" w:rsidP="00F80C5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EE" w:rsidRPr="006848E6" w:rsidRDefault="00FB32EE" w:rsidP="00F80C5A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6848E6" w:rsidRDefault="00FB32EE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1508,50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8,50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0A5E10" w:rsidRDefault="0074428F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0A5E10">
              <w:rPr>
                <w:rFonts w:eastAsiaTheme="minorHAnsi" w:cstheme="minorBidi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2EE" w:rsidRPr="00991E9C" w:rsidRDefault="00FB32EE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2D49B6" w:rsidTr="00640143">
        <w:trPr>
          <w:cantSplit/>
          <w:trHeight w:val="318"/>
        </w:trPr>
        <w:tc>
          <w:tcPr>
            <w:tcW w:w="6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B6" w:rsidRPr="00991E9C" w:rsidRDefault="002D49B6" w:rsidP="00F80C5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Pr="00991E9C" w:rsidRDefault="002D49B6" w:rsidP="00F80C5A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Результат не предусмотрен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Default="002D49B6" w:rsidP="00F80C5A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2D49B6" w:rsidRPr="00991E9C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Default="002D49B6" w:rsidP="00F80C5A">
            <w:pPr>
              <w:suppressAutoHyphens/>
              <w:jc w:val="center"/>
              <w:rPr>
                <w:rFonts w:eastAsiaTheme="minorHAnsi" w:cstheme="minorBidi"/>
                <w:color w:val="000000"/>
                <w:sz w:val="18"/>
                <w:szCs w:val="18"/>
                <w:lang w:val="ru-RU"/>
              </w:rPr>
            </w:pPr>
            <w:r w:rsidRPr="00702809">
              <w:rPr>
                <w:rFonts w:eastAsiaTheme="minorHAnsi"/>
                <w:sz w:val="20"/>
                <w:szCs w:val="20"/>
                <w:lang w:val="ru-RU"/>
              </w:rPr>
              <w:t>х</w:t>
            </w:r>
          </w:p>
          <w:p w:rsidR="002D49B6" w:rsidRPr="00991E9C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2025 год</w:t>
            </w:r>
          </w:p>
          <w:p w:rsidR="002D49B6" w:rsidRPr="006E031B" w:rsidRDefault="002D49B6" w:rsidP="00F80C5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B6" w:rsidRPr="00991E9C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х</w:t>
            </w:r>
          </w:p>
        </w:tc>
      </w:tr>
      <w:tr w:rsidR="002D49B6" w:rsidTr="00640143">
        <w:trPr>
          <w:cantSplit/>
          <w:trHeight w:val="555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B6" w:rsidRPr="00991E9C" w:rsidRDefault="002D49B6" w:rsidP="00F80C5A">
            <w:pPr>
              <w:suppressAutoHyphens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9B6" w:rsidRPr="00991E9C" w:rsidRDefault="002D49B6" w:rsidP="00F80C5A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9B6" w:rsidRPr="00991E9C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9B6" w:rsidRPr="00991E9C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6E031B">
              <w:rPr>
                <w:rFonts w:eastAsiaTheme="minorHAnsi"/>
                <w:sz w:val="20"/>
                <w:szCs w:val="20"/>
                <w:lang w:val="ru-RU"/>
              </w:rPr>
              <w:t>1</w:t>
            </w:r>
            <w:r w:rsidRPr="006E031B">
              <w:rPr>
                <w:rFonts w:eastAsiaTheme="minorHAnsi"/>
                <w:sz w:val="20"/>
                <w:szCs w:val="20"/>
              </w:rPr>
              <w:t xml:space="preserve"> </w:t>
            </w:r>
            <w:r w:rsidRPr="006E031B">
              <w:rPr>
                <w:rFonts w:eastAsiaTheme="minorHAnsi"/>
                <w:sz w:val="20"/>
                <w:szCs w:val="20"/>
                <w:lang w:val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6E031B">
              <w:rPr>
                <w:rFonts w:eastAsiaTheme="minorHAnsi"/>
                <w:sz w:val="20"/>
                <w:szCs w:val="20"/>
                <w:lang w:val="ru-RU"/>
              </w:rPr>
              <w:t>1 пол.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6E031B">
              <w:rPr>
                <w:rFonts w:eastAsiaTheme="minorHAnsi"/>
                <w:sz w:val="20"/>
                <w:szCs w:val="20"/>
                <w:lang w:val="ru-RU"/>
              </w:rPr>
              <w:t>9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jc w:val="center"/>
              <w:rPr>
                <w:rFonts w:eastAsiaTheme="minorHAnsi"/>
                <w:sz w:val="20"/>
                <w:szCs w:val="22"/>
                <w:lang w:val="ru-RU"/>
              </w:rPr>
            </w:pPr>
            <w:r w:rsidRPr="006E031B">
              <w:rPr>
                <w:rFonts w:eastAsiaTheme="minorHAnsi"/>
                <w:sz w:val="20"/>
                <w:szCs w:val="20"/>
                <w:lang w:val="ru-RU"/>
              </w:rPr>
              <w:t>12 мес.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9B6" w:rsidRPr="00991E9C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2D49B6" w:rsidTr="00640143">
        <w:trPr>
          <w:cantSplit/>
          <w:trHeight w:val="42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B6" w:rsidRPr="00991E9C" w:rsidRDefault="002D49B6" w:rsidP="00FB32EE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B6" w:rsidRPr="00991E9C" w:rsidRDefault="002D49B6" w:rsidP="00F80C5A">
            <w:pPr>
              <w:suppressAutoHyphens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991E9C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991E9C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9B6" w:rsidRPr="006E031B" w:rsidRDefault="002D49B6" w:rsidP="00F80C5A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6E031B">
              <w:rPr>
                <w:rFonts w:eastAsiaTheme="minorHAnsi" w:cstheme="minorBidi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B6" w:rsidRPr="00991E9C" w:rsidRDefault="002D49B6" w:rsidP="00F80C5A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  <w:tr w:rsidR="00AC288C" w:rsidTr="00640143">
        <w:trPr>
          <w:cantSplit/>
          <w:trHeight w:val="490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91E9C" w:rsidRDefault="0074428F" w:rsidP="005136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Итого по подпрограмме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4F" w:rsidRPr="00991E9C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 xml:space="preserve">2023-2027 </w:t>
            </w:r>
            <w:proofErr w:type="spellStart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г.г</w:t>
            </w:r>
            <w:proofErr w:type="spellEnd"/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991E9C" w:rsidRDefault="0074428F" w:rsidP="005136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Итого</w:t>
            </w:r>
            <w:r w:rsidRPr="00991E9C">
              <w:rPr>
                <w:rFonts w:eastAsiaTheme="minorHAnsi" w:cstheme="minorBidi"/>
                <w:sz w:val="20"/>
                <w:szCs w:val="20"/>
              </w:rPr>
              <w:t>: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A4F" w:rsidRPr="009A5F91" w:rsidRDefault="00293619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4491075,4</w:t>
            </w:r>
            <w:r w:rsidR="00C25870" w:rsidRPr="009A5F91">
              <w:rPr>
                <w:rFonts w:eastAsiaTheme="minorHAnsi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7A4F" w:rsidRPr="009A5F91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960295,56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9A5F91" w:rsidRDefault="00C25870" w:rsidP="00D82F0C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1023086,82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7A4F" w:rsidRPr="009A5F91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913249,16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7A4F" w:rsidRPr="009A5F91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913249,16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A5F91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681194,73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7A4F" w:rsidRPr="00991E9C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х</w:t>
            </w:r>
          </w:p>
        </w:tc>
      </w:tr>
      <w:tr w:rsidR="00AC288C" w:rsidTr="00640143">
        <w:trPr>
          <w:cantSplit/>
          <w:trHeight w:val="240"/>
        </w:trPr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5136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91E9C" w:rsidRDefault="00ED7A4F" w:rsidP="00513616">
            <w:pPr>
              <w:suppressAutoHyphens/>
              <w:autoSpaceDE w:val="0"/>
              <w:autoSpaceDN w:val="0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91E9C">
              <w:rPr>
                <w:rFonts w:eastAsiaTheme="minorHAnsi" w:cstheme="minorBidi"/>
                <w:sz w:val="20"/>
                <w:szCs w:val="20"/>
                <w:lang w:val="ru-RU"/>
              </w:rPr>
              <w:t>Средства бюджета Раменского городского округа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A5F91" w:rsidRDefault="00293619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4491075,4</w:t>
            </w:r>
            <w:r w:rsidR="00C25870" w:rsidRPr="009A5F91">
              <w:rPr>
                <w:rFonts w:eastAsiaTheme="minorHAnsi" w:cstheme="minorBidi"/>
                <w:sz w:val="20"/>
                <w:szCs w:val="20"/>
                <w:lang w:val="ru-RU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960295,56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C25870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1023086,82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4F" w:rsidRPr="009A5F91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913249,16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7A4F" w:rsidRPr="009A5F91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913249,16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A5F91" w:rsidRDefault="0074428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A5F91">
              <w:rPr>
                <w:rFonts w:eastAsiaTheme="minorHAnsi" w:cstheme="minorBidi"/>
                <w:sz w:val="20"/>
                <w:szCs w:val="20"/>
                <w:lang w:val="ru-RU"/>
              </w:rPr>
              <w:t>681194,73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7A4F" w:rsidRPr="00991E9C" w:rsidRDefault="00ED7A4F" w:rsidP="00513616">
            <w:pPr>
              <w:suppressAutoHyphens/>
              <w:autoSpaceDE w:val="0"/>
              <w:autoSpaceDN w:val="0"/>
              <w:jc w:val="center"/>
              <w:rPr>
                <w:rFonts w:eastAsiaTheme="minorHAnsi" w:cstheme="minorBidi"/>
                <w:sz w:val="20"/>
                <w:szCs w:val="20"/>
                <w:lang w:val="ru-RU"/>
              </w:rPr>
            </w:pPr>
          </w:p>
        </w:tc>
      </w:tr>
    </w:tbl>
    <w:p w:rsidR="009A6A10" w:rsidRDefault="009A6A10" w:rsidP="009A6A10">
      <w:pPr>
        <w:suppressAutoHyphens/>
        <w:jc w:val="center"/>
        <w:rPr>
          <w:sz w:val="20"/>
          <w:szCs w:val="20"/>
          <w:lang w:val="ru-RU" w:eastAsia="ru-RU"/>
        </w:rPr>
      </w:pPr>
    </w:p>
    <w:p w:rsidR="00B3445F" w:rsidRDefault="00B3445F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3E780E" w:rsidRDefault="003E780E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640143" w:rsidRDefault="00640143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D02FB6" w:rsidRDefault="00D02FB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tbl>
      <w:tblPr>
        <w:tblW w:w="15357" w:type="dxa"/>
        <w:tblInd w:w="93" w:type="dxa"/>
        <w:tblLook w:val="04A0" w:firstRow="1" w:lastRow="0" w:firstColumn="1" w:lastColumn="0" w:noHBand="0" w:noVBand="1"/>
      </w:tblPr>
      <w:tblGrid>
        <w:gridCol w:w="15357"/>
      </w:tblGrid>
      <w:tr w:rsidR="00AC288C" w:rsidRPr="00D107B9" w:rsidTr="002A5BB3">
        <w:trPr>
          <w:trHeight w:val="303"/>
        </w:trPr>
        <w:tc>
          <w:tcPr>
            <w:tcW w:w="153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1E9C" w:rsidRPr="00004269" w:rsidRDefault="0074428F" w:rsidP="00D107B9">
            <w:pPr>
              <w:suppressAutoHyphens/>
              <w:jc w:val="center"/>
              <w:rPr>
                <w:rFonts w:eastAsiaTheme="minorHAnsi" w:cstheme="minorBidi"/>
                <w:sz w:val="28"/>
                <w:szCs w:val="22"/>
                <w:lang w:val="ru-RU"/>
              </w:rPr>
            </w:pPr>
            <w:r>
              <w:rPr>
                <w:rFonts w:eastAsiaTheme="minorHAnsi" w:cstheme="minorBidi"/>
                <w:sz w:val="28"/>
                <w:szCs w:val="22"/>
                <w:lang w:val="ru-RU"/>
              </w:rPr>
              <w:t xml:space="preserve">9.1. </w:t>
            </w:r>
            <w:r w:rsidRPr="00004269">
              <w:rPr>
                <w:rFonts w:eastAsiaTheme="minorHAnsi" w:cstheme="minorBidi"/>
                <w:sz w:val="28"/>
                <w:szCs w:val="22"/>
                <w:lang w:val="ru-RU"/>
              </w:rPr>
              <w:t>Обоснование объема финансовых ресурсов, необходимых для реализации</w:t>
            </w:r>
          </w:p>
          <w:p w:rsidR="00991E9C" w:rsidRPr="00004269" w:rsidRDefault="0074428F" w:rsidP="00D107B9">
            <w:pPr>
              <w:suppressAutoHyphens/>
              <w:jc w:val="center"/>
              <w:rPr>
                <w:rFonts w:eastAsiaTheme="minorHAnsi" w:cstheme="minorBidi"/>
                <w:sz w:val="28"/>
                <w:szCs w:val="22"/>
                <w:lang w:val="ru-RU"/>
              </w:rPr>
            </w:pPr>
            <w:r>
              <w:rPr>
                <w:rFonts w:eastAsiaTheme="minorHAnsi" w:cstheme="minorBidi"/>
                <w:sz w:val="28"/>
                <w:szCs w:val="22"/>
                <w:lang w:val="ru-RU"/>
              </w:rPr>
              <w:t>п</w:t>
            </w:r>
            <w:r w:rsidRPr="00004269">
              <w:rPr>
                <w:rFonts w:eastAsiaTheme="minorHAnsi" w:cstheme="minorBidi"/>
                <w:sz w:val="28"/>
                <w:szCs w:val="22"/>
                <w:lang w:val="ru-RU"/>
              </w:rPr>
              <w:t xml:space="preserve">одпрограммы </w:t>
            </w:r>
            <w:r w:rsidRPr="00004269">
              <w:rPr>
                <w:rFonts w:eastAsiaTheme="minorHAnsi" w:cstheme="minorBidi"/>
                <w:color w:val="000000"/>
                <w:sz w:val="28"/>
                <w:szCs w:val="28"/>
                <w:lang w:val="ru-RU"/>
              </w:rPr>
              <w:t>V «</w:t>
            </w:r>
            <w:r w:rsidRPr="00004269">
              <w:rPr>
                <w:rFonts w:eastAsiaTheme="minorHAnsi" w:cstheme="minorBidi"/>
                <w:sz w:val="28"/>
                <w:szCs w:val="22"/>
                <w:lang w:val="ru-RU"/>
              </w:rPr>
              <w:t>Обеспечивающая подпрограмма»</w:t>
            </w:r>
          </w:p>
          <w:p w:rsidR="00991E9C" w:rsidRPr="009F713E" w:rsidRDefault="00991E9C" w:rsidP="002A5BB3">
            <w:pPr>
              <w:suppressAutoHyphens/>
              <w:jc w:val="center"/>
              <w:rPr>
                <w:rFonts w:eastAsiaTheme="minorHAnsi" w:cstheme="minorBidi"/>
                <w:b/>
                <w:sz w:val="28"/>
                <w:szCs w:val="22"/>
                <w:lang w:val="ru-RU"/>
              </w:rPr>
            </w:pPr>
          </w:p>
        </w:tc>
      </w:tr>
    </w:tbl>
    <w:p w:rsidR="00991E9C" w:rsidRDefault="00991E9C" w:rsidP="00991E9C">
      <w:pPr>
        <w:widowControl w:val="0"/>
        <w:suppressAutoHyphens/>
        <w:autoSpaceDE w:val="0"/>
        <w:autoSpaceDN w:val="0"/>
        <w:adjustRightInd w:val="0"/>
        <w:outlineLvl w:val="1"/>
        <w:rPr>
          <w:rFonts w:eastAsiaTheme="minorHAnsi" w:cstheme="minorBidi"/>
          <w:sz w:val="25"/>
          <w:szCs w:val="25"/>
          <w:lang w:val="ru-RU"/>
        </w:rPr>
      </w:pPr>
    </w:p>
    <w:tbl>
      <w:tblPr>
        <w:tblStyle w:val="a7"/>
        <w:tblW w:w="151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499"/>
        <w:gridCol w:w="3595"/>
        <w:gridCol w:w="1426"/>
        <w:gridCol w:w="1231"/>
        <w:gridCol w:w="1163"/>
        <w:gridCol w:w="1257"/>
        <w:gridCol w:w="1163"/>
        <w:gridCol w:w="1256"/>
      </w:tblGrid>
      <w:tr w:rsidR="00AC288C" w:rsidRPr="00C9745D" w:rsidTr="004C1669">
        <w:trPr>
          <w:trHeight w:val="639"/>
        </w:trPr>
        <w:tc>
          <w:tcPr>
            <w:tcW w:w="2547" w:type="dxa"/>
            <w:vMerge w:val="restart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499" w:type="dxa"/>
            <w:vMerge w:val="restart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95" w:type="dxa"/>
            <w:vMerge w:val="restart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7496" w:type="dxa"/>
            <w:gridSpan w:val="6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ресурсов, необходимых для реализации мероприятий, в том числе по годам (тыс. руб.)</w:t>
            </w:r>
          </w:p>
        </w:tc>
      </w:tr>
      <w:tr w:rsidR="00AC288C" w:rsidTr="004C1669">
        <w:trPr>
          <w:trHeight w:val="423"/>
        </w:trPr>
        <w:tc>
          <w:tcPr>
            <w:tcW w:w="2547" w:type="dxa"/>
            <w:vMerge/>
          </w:tcPr>
          <w:p w:rsidR="009A6A10" w:rsidRPr="00EA70FD" w:rsidRDefault="009A6A10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9A6A10" w:rsidRPr="00EA70FD" w:rsidRDefault="009A6A10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9A6A10" w:rsidRPr="00EA70FD" w:rsidRDefault="009A6A10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31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63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257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63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256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</w:tr>
      <w:tr w:rsidR="00AC288C" w:rsidTr="004C1669">
        <w:trPr>
          <w:trHeight w:val="414"/>
        </w:trPr>
        <w:tc>
          <w:tcPr>
            <w:tcW w:w="2547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5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6" w:type="dxa"/>
          </w:tcPr>
          <w:p w:rsidR="009A6A10" w:rsidRPr="00EA70FD" w:rsidRDefault="0074428F" w:rsidP="00D0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1E5C" w:rsidTr="004C1669">
        <w:tc>
          <w:tcPr>
            <w:tcW w:w="2547" w:type="dxa"/>
          </w:tcPr>
          <w:p w:rsidR="004A1E5C" w:rsidRPr="00EA70FD" w:rsidRDefault="004A1E5C" w:rsidP="004A1E5C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01.01. </w:t>
            </w:r>
          </w:p>
          <w:p w:rsidR="004A1E5C" w:rsidRPr="00EA70FD" w:rsidRDefault="004A1E5C" w:rsidP="004A1E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99" w:type="dxa"/>
          </w:tcPr>
          <w:p w:rsidR="004A1E5C" w:rsidRPr="00EA70FD" w:rsidRDefault="004A1E5C" w:rsidP="004A1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4A1E5C" w:rsidRPr="00EA70FD" w:rsidRDefault="004A1E5C" w:rsidP="004A1E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E5C" w:rsidRPr="0086736A" w:rsidRDefault="004A1E5C" w:rsidP="004A1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16013,27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1E5C" w:rsidRPr="0086736A" w:rsidRDefault="004A1E5C" w:rsidP="004A1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3603,15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1E5C" w:rsidRPr="0086736A" w:rsidRDefault="004A1E5C" w:rsidP="004A1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4623,52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A1E5C" w:rsidRPr="0086736A" w:rsidRDefault="004A1E5C" w:rsidP="004A1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2652,30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1E5C" w:rsidRPr="0086736A" w:rsidRDefault="004A1E5C" w:rsidP="004A1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2652,30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A1E5C" w:rsidRPr="0086736A" w:rsidRDefault="004A1E5C" w:rsidP="004A1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2482,00</w:t>
            </w:r>
          </w:p>
        </w:tc>
      </w:tr>
      <w:tr w:rsidR="004C1669" w:rsidTr="004C1669">
        <w:tc>
          <w:tcPr>
            <w:tcW w:w="2547" w:type="dxa"/>
          </w:tcPr>
          <w:p w:rsidR="004C1669" w:rsidRPr="00EA70FD" w:rsidRDefault="004C1669" w:rsidP="004C1669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01.02. </w:t>
            </w:r>
          </w:p>
          <w:p w:rsidR="004C1669" w:rsidRDefault="004C1669" w:rsidP="004C1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администрации</w:t>
            </w:r>
          </w:p>
          <w:p w:rsidR="004C1669" w:rsidRPr="00EA70FD" w:rsidRDefault="004C1669" w:rsidP="004C16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</w:tcPr>
          <w:p w:rsidR="004C1669" w:rsidRPr="00EA70FD" w:rsidRDefault="004C1669" w:rsidP="004C1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4C1669" w:rsidRPr="00EA70FD" w:rsidRDefault="004C1669" w:rsidP="004C16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69" w:rsidRPr="0086736A" w:rsidRDefault="004C1669" w:rsidP="004C1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1081955,45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669" w:rsidRPr="0086736A" w:rsidRDefault="004C1669" w:rsidP="004C1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256708,58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1669" w:rsidRPr="0086736A" w:rsidRDefault="004C1669" w:rsidP="004C1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259064,97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1669" w:rsidRPr="0086736A" w:rsidRDefault="004C1669" w:rsidP="004C1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209930,85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1669" w:rsidRPr="0086736A" w:rsidRDefault="004C1669" w:rsidP="004C1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209930,85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669" w:rsidRPr="0086736A" w:rsidRDefault="004C1669" w:rsidP="004C16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146320,20</w:t>
            </w:r>
          </w:p>
        </w:tc>
      </w:tr>
      <w:tr w:rsidR="00152812" w:rsidTr="004C1669">
        <w:tc>
          <w:tcPr>
            <w:tcW w:w="2547" w:type="dxa"/>
          </w:tcPr>
          <w:p w:rsidR="00211EA4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52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Обеспечение</w:t>
            </w:r>
            <w:proofErr w:type="spellEnd"/>
            <w:r w:rsidRPr="00152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11E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деятельности</w:t>
            </w:r>
            <w:proofErr w:type="spellEnd"/>
            <w:r w:rsidRPr="00152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2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администрации</w:t>
            </w:r>
            <w:proofErr w:type="spellEnd"/>
          </w:p>
          <w:p w:rsidR="00152812" w:rsidRPr="00EA70FD" w:rsidRDefault="00152812" w:rsidP="00152812">
            <w:pPr>
              <w:autoSpaceDE w:val="0"/>
              <w:autoSpaceDN w:val="0"/>
              <w:rPr>
                <w:sz w:val="20"/>
                <w:szCs w:val="20"/>
              </w:rPr>
            </w:pPr>
            <w:r w:rsidRPr="001528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9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2" w:rsidRPr="0086736A" w:rsidRDefault="004C1669" w:rsidP="00B42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1081449,19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812" w:rsidRPr="0086736A" w:rsidRDefault="00152812" w:rsidP="004A3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256535,32</w:t>
            </w:r>
          </w:p>
        </w:tc>
        <w:tc>
          <w:tcPr>
            <w:tcW w:w="1163" w:type="dxa"/>
          </w:tcPr>
          <w:p w:rsidR="00152812" w:rsidRPr="0086736A" w:rsidRDefault="004C1669" w:rsidP="004A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258731,97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812" w:rsidRPr="0086736A" w:rsidRDefault="00152812" w:rsidP="004A3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209930,85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812" w:rsidRPr="0086736A" w:rsidRDefault="00152812" w:rsidP="004A3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209930,85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812" w:rsidRPr="0086736A" w:rsidRDefault="00152812" w:rsidP="004A3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146320,20</w:t>
            </w:r>
          </w:p>
        </w:tc>
      </w:tr>
      <w:tr w:rsidR="00152812" w:rsidTr="004C1669">
        <w:tc>
          <w:tcPr>
            <w:tcW w:w="2547" w:type="dxa"/>
          </w:tcPr>
          <w:p w:rsidR="00152812" w:rsidRP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технической защите информации</w:t>
            </w:r>
          </w:p>
        </w:tc>
        <w:tc>
          <w:tcPr>
            <w:tcW w:w="1499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На основании изучения конъюнктуры рынка: ЗАО «БИТ», ООО «ЦСТБИ», ООО «ТЕЗИС+»</w:t>
            </w:r>
          </w:p>
        </w:tc>
        <w:tc>
          <w:tcPr>
            <w:tcW w:w="1426" w:type="dxa"/>
          </w:tcPr>
          <w:p w:rsidR="00152812" w:rsidRPr="0086736A" w:rsidRDefault="00152812" w:rsidP="00291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506,26</w:t>
            </w:r>
          </w:p>
        </w:tc>
        <w:tc>
          <w:tcPr>
            <w:tcW w:w="1231" w:type="dxa"/>
          </w:tcPr>
          <w:p w:rsidR="00152812" w:rsidRPr="0086736A" w:rsidRDefault="00152812" w:rsidP="004A3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173,26</w:t>
            </w:r>
          </w:p>
        </w:tc>
        <w:tc>
          <w:tcPr>
            <w:tcW w:w="1163" w:type="dxa"/>
          </w:tcPr>
          <w:p w:rsidR="00152812" w:rsidRPr="0086736A" w:rsidRDefault="00152812" w:rsidP="004A3BB0">
            <w:pPr>
              <w:jc w:val="center"/>
              <w:rPr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333</w:t>
            </w: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57" w:type="dxa"/>
          </w:tcPr>
          <w:p w:rsidR="00152812" w:rsidRPr="0086736A" w:rsidRDefault="00152812" w:rsidP="004A3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</w:tcPr>
          <w:p w:rsidR="00152812" w:rsidRPr="0086736A" w:rsidRDefault="00152812" w:rsidP="004A3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</w:tcPr>
          <w:p w:rsidR="00152812" w:rsidRPr="0086736A" w:rsidRDefault="00152812" w:rsidP="004A3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6735" w:rsidTr="004C1669">
        <w:tc>
          <w:tcPr>
            <w:tcW w:w="2547" w:type="dxa"/>
          </w:tcPr>
          <w:p w:rsidR="00606735" w:rsidRPr="00EA70FD" w:rsidRDefault="00606735" w:rsidP="0060673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01.03. </w:t>
            </w:r>
          </w:p>
          <w:p w:rsidR="00606735" w:rsidRPr="00EA70FD" w:rsidRDefault="00606735" w:rsidP="006067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Комитеты и отраслевые управления при администрации</w:t>
            </w:r>
          </w:p>
        </w:tc>
        <w:tc>
          <w:tcPr>
            <w:tcW w:w="1499" w:type="dxa"/>
            <w:vMerge w:val="restart"/>
          </w:tcPr>
          <w:p w:rsidR="00606735" w:rsidRPr="00EA70FD" w:rsidRDefault="00606735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606735" w:rsidRPr="00EA70FD" w:rsidRDefault="00606735" w:rsidP="006067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735" w:rsidRPr="0086736A" w:rsidRDefault="00606735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100715,35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6735" w:rsidRPr="0086736A" w:rsidRDefault="00606735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25658,85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6735" w:rsidRPr="0086736A" w:rsidRDefault="00606735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26286,90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6735" w:rsidRPr="0086736A" w:rsidRDefault="00606735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24384,80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6735" w:rsidRPr="0086736A" w:rsidRDefault="00606735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24384,80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6735" w:rsidRPr="0086736A" w:rsidRDefault="00606735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2812" w:rsidTr="004C1669">
        <w:tc>
          <w:tcPr>
            <w:tcW w:w="2547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в сфере имущественных отношений Раменского городского округа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:rsidR="00152812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ресурсов: на оплату труда в соответствии со штатным расписанием, на услуги связи, коммунальные услуги, транспортные услуги, приобретение расходных материалов и прочих работ, необходимых для деятельности управления</w:t>
            </w:r>
          </w:p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52812" w:rsidRPr="0086736A" w:rsidRDefault="00152812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148,63</w:t>
            </w:r>
          </w:p>
        </w:tc>
        <w:tc>
          <w:tcPr>
            <w:tcW w:w="1231" w:type="dxa"/>
          </w:tcPr>
          <w:p w:rsidR="00152812" w:rsidRPr="0086736A" w:rsidRDefault="00152812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148,63</w:t>
            </w:r>
          </w:p>
        </w:tc>
        <w:tc>
          <w:tcPr>
            <w:tcW w:w="1163" w:type="dxa"/>
          </w:tcPr>
          <w:p w:rsidR="00152812" w:rsidRPr="0086736A" w:rsidRDefault="00152812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7" w:type="dxa"/>
          </w:tcPr>
          <w:p w:rsidR="00152812" w:rsidRPr="0086736A" w:rsidRDefault="00152812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812" w:rsidRPr="0086736A" w:rsidRDefault="00152812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812" w:rsidRPr="0086736A" w:rsidRDefault="00152812" w:rsidP="00606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3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83CCC" w:rsidTr="004C1669">
        <w:trPr>
          <w:trHeight w:val="3812"/>
        </w:trPr>
        <w:tc>
          <w:tcPr>
            <w:tcW w:w="2547" w:type="dxa"/>
          </w:tcPr>
          <w:p w:rsidR="00483CCC" w:rsidRPr="00EA70FD" w:rsidRDefault="00483CCC" w:rsidP="00483C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в сфере земельных отношений</w:t>
            </w:r>
          </w:p>
        </w:tc>
        <w:tc>
          <w:tcPr>
            <w:tcW w:w="1499" w:type="dxa"/>
            <w:vMerge/>
          </w:tcPr>
          <w:p w:rsidR="00483CCC" w:rsidRPr="00EA70FD" w:rsidRDefault="00483CCC" w:rsidP="00483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</w:tcPr>
          <w:p w:rsidR="00483CCC" w:rsidRDefault="00483CCC" w:rsidP="00483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– Доля выплаченных объемов денежного содержания, прочих и иных выплат, страховых взносов от запланированных к выплате;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- объем выплаченного денежного содержания, прочих и иных выплат, страховых взносов;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запланированных к выплате денежных содержаний, прочих и иных выплат, страховых взносов.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– Доля проведенных процедур закупок в общем количестве запланированных процедур закупок;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проведенных процедур закупок; </w:t>
            </w:r>
            <w:r w:rsidRPr="00E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запланированных процедур закупок, всего.</w:t>
            </w:r>
          </w:p>
          <w:p w:rsidR="00483CCC" w:rsidRDefault="00483CCC" w:rsidP="00483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CCC" w:rsidRPr="00EA70FD" w:rsidRDefault="00483CCC" w:rsidP="00483C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CCC" w:rsidRPr="00272346" w:rsidRDefault="00606735" w:rsidP="00483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100566,72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3CCC" w:rsidRPr="00272346" w:rsidRDefault="00483CCC" w:rsidP="00483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25510,22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3CCC" w:rsidRPr="00272346" w:rsidRDefault="00606735" w:rsidP="00483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26286,90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3CCC" w:rsidRPr="00272346" w:rsidRDefault="00483CCC" w:rsidP="00483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24384,80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3CCC" w:rsidRPr="00272346" w:rsidRDefault="00483CCC" w:rsidP="00483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24384,80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CCC" w:rsidRPr="00272346" w:rsidRDefault="00483CCC" w:rsidP="00483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6F06" w:rsidTr="004C1669">
        <w:trPr>
          <w:trHeight w:val="1212"/>
        </w:trPr>
        <w:tc>
          <w:tcPr>
            <w:tcW w:w="2547" w:type="dxa"/>
          </w:tcPr>
          <w:p w:rsidR="00776F06" w:rsidRPr="00EA70FD" w:rsidRDefault="00776F06" w:rsidP="00776F0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01.05. </w:t>
            </w:r>
          </w:p>
          <w:p w:rsidR="00776F06" w:rsidRPr="00EA70FD" w:rsidRDefault="00776F06" w:rsidP="00776F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финансового органа</w:t>
            </w:r>
          </w:p>
          <w:p w:rsidR="00776F06" w:rsidRPr="00EA70FD" w:rsidRDefault="00776F06" w:rsidP="00776F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76F06" w:rsidRPr="00EA70FD" w:rsidRDefault="00776F06" w:rsidP="0077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776F06" w:rsidRPr="00EA70FD" w:rsidRDefault="00776F06" w:rsidP="00776F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F06" w:rsidRPr="00272346" w:rsidRDefault="00776F06" w:rsidP="0077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190810,11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6F06" w:rsidRPr="00272346" w:rsidRDefault="00776F06" w:rsidP="0077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38474,99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06" w:rsidRPr="00272346" w:rsidRDefault="00776F06" w:rsidP="0077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45291,82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06" w:rsidRPr="00272346" w:rsidRDefault="00776F06" w:rsidP="0077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39427,77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6F06" w:rsidRPr="00272346" w:rsidRDefault="00776F06" w:rsidP="0077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39427,77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F06" w:rsidRPr="00272346" w:rsidRDefault="00776F06" w:rsidP="00776F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28187,76</w:t>
            </w:r>
          </w:p>
        </w:tc>
      </w:tr>
      <w:tr w:rsidR="00152812" w:rsidTr="004C1669">
        <w:tc>
          <w:tcPr>
            <w:tcW w:w="2547" w:type="dxa"/>
          </w:tcPr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01.06. </w:t>
            </w:r>
          </w:p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образования, в том числе:</w:t>
            </w:r>
          </w:p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  <w:vMerge w:val="restart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2" w:rsidRPr="00272346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569819,80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812" w:rsidRPr="00272346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109162,52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812" w:rsidRPr="00272346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124890,42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812" w:rsidRPr="00272346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119108,19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812" w:rsidRPr="00272346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119108,19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2812" w:rsidRPr="00272346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346">
              <w:rPr>
                <w:rFonts w:ascii="Times New Roman" w:hAnsi="Times New Roman" w:cs="Times New Roman"/>
                <w:sz w:val="20"/>
                <w:szCs w:val="20"/>
              </w:rPr>
              <w:t>97550,48</w:t>
            </w:r>
          </w:p>
        </w:tc>
      </w:tr>
      <w:tr w:rsidR="00152812" w:rsidTr="004C1669">
        <w:tc>
          <w:tcPr>
            <w:tcW w:w="2547" w:type="dxa"/>
          </w:tcPr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Содержание МУ «Централизованная бухгалтерия муниципальной образовательной системы Раменского городского округа Московской области»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461157,86</w:t>
            </w:r>
          </w:p>
        </w:tc>
        <w:tc>
          <w:tcPr>
            <w:tcW w:w="1231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87301,72</w:t>
            </w:r>
          </w:p>
        </w:tc>
        <w:tc>
          <w:tcPr>
            <w:tcW w:w="1163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101908,12</w:t>
            </w:r>
          </w:p>
        </w:tc>
        <w:tc>
          <w:tcPr>
            <w:tcW w:w="1257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96125,89</w:t>
            </w:r>
          </w:p>
        </w:tc>
        <w:tc>
          <w:tcPr>
            <w:tcW w:w="1163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96125,89</w:t>
            </w:r>
          </w:p>
        </w:tc>
        <w:tc>
          <w:tcPr>
            <w:tcW w:w="1256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79696,24</w:t>
            </w:r>
          </w:p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812" w:rsidTr="004C1669">
        <w:tc>
          <w:tcPr>
            <w:tcW w:w="2547" w:type="dxa"/>
          </w:tcPr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Содержание комитета по культуре и туризму Администрации Раменского городского округа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95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6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108661,94</w:t>
            </w:r>
          </w:p>
        </w:tc>
        <w:tc>
          <w:tcPr>
            <w:tcW w:w="1231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21860,80</w:t>
            </w:r>
          </w:p>
        </w:tc>
        <w:tc>
          <w:tcPr>
            <w:tcW w:w="1163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22982,30</w:t>
            </w:r>
          </w:p>
        </w:tc>
        <w:tc>
          <w:tcPr>
            <w:tcW w:w="1257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22982,30</w:t>
            </w:r>
          </w:p>
        </w:tc>
        <w:tc>
          <w:tcPr>
            <w:tcW w:w="1163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22982,30</w:t>
            </w:r>
          </w:p>
        </w:tc>
        <w:tc>
          <w:tcPr>
            <w:tcW w:w="1256" w:type="dxa"/>
          </w:tcPr>
          <w:p w:rsidR="00152812" w:rsidRPr="00760824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sz w:val="20"/>
                <w:szCs w:val="20"/>
              </w:rPr>
              <w:t>17854,24</w:t>
            </w:r>
          </w:p>
        </w:tc>
      </w:tr>
      <w:tr w:rsidR="00B00D7E" w:rsidTr="004C1669">
        <w:tc>
          <w:tcPr>
            <w:tcW w:w="2547" w:type="dxa"/>
          </w:tcPr>
          <w:p w:rsidR="00B00D7E" w:rsidRPr="00EA70FD" w:rsidRDefault="00B00D7E" w:rsidP="00B00D7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01.07. </w:t>
            </w:r>
          </w:p>
          <w:p w:rsidR="00B00D7E" w:rsidRDefault="00B00D7E" w:rsidP="00B00D7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  <w:p w:rsidR="00B00D7E" w:rsidRPr="00EA70FD" w:rsidRDefault="00B00D7E" w:rsidP="00B00D7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</w:tcPr>
          <w:p w:rsidR="00B00D7E" w:rsidRPr="00EA70FD" w:rsidRDefault="00B00D7E" w:rsidP="00B0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  <w:vMerge w:val="restart"/>
          </w:tcPr>
          <w:p w:rsidR="00B00D7E" w:rsidRPr="00EA70FD" w:rsidRDefault="00B00D7E" w:rsidP="00B0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D7E" w:rsidRPr="00760824" w:rsidRDefault="00B00D7E" w:rsidP="00B0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2192992,98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0D7E" w:rsidRPr="00760824" w:rsidRDefault="00B00D7E" w:rsidP="00B0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440071,68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0D7E" w:rsidRPr="00760824" w:rsidRDefault="00B00D7E" w:rsidP="00B0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479022,09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7E" w:rsidRPr="00760824" w:rsidRDefault="00B00D7E" w:rsidP="00B0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434158,46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D7E" w:rsidRPr="00760824" w:rsidRDefault="00B00D7E" w:rsidP="00B0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434158,46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D7E" w:rsidRPr="00760824" w:rsidRDefault="00B00D7E" w:rsidP="00B00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08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405582,29</w:t>
            </w:r>
          </w:p>
        </w:tc>
      </w:tr>
      <w:tr w:rsidR="00152812" w:rsidTr="004C1669">
        <w:tc>
          <w:tcPr>
            <w:tcW w:w="2547" w:type="dxa"/>
          </w:tcPr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2A02">
              <w:rPr>
                <w:rFonts w:ascii="Times New Roman" w:hAnsi="Times New Roman" w:cs="Times New Roman"/>
                <w:sz w:val="20"/>
                <w:szCs w:val="20"/>
              </w:rPr>
              <w:t>Организация сбора статистических данных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46141,84</w:t>
            </w:r>
          </w:p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8747,00</w:t>
            </w:r>
          </w:p>
        </w:tc>
        <w:tc>
          <w:tcPr>
            <w:tcW w:w="1163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9574,32</w:t>
            </w:r>
          </w:p>
        </w:tc>
        <w:tc>
          <w:tcPr>
            <w:tcW w:w="1257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9574,32</w:t>
            </w:r>
          </w:p>
        </w:tc>
        <w:tc>
          <w:tcPr>
            <w:tcW w:w="1163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9574,32</w:t>
            </w:r>
          </w:p>
        </w:tc>
        <w:tc>
          <w:tcPr>
            <w:tcW w:w="1256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8671,88</w:t>
            </w:r>
          </w:p>
        </w:tc>
      </w:tr>
      <w:tr w:rsidR="00152812" w:rsidTr="004C1669">
        <w:tc>
          <w:tcPr>
            <w:tcW w:w="2547" w:type="dxa"/>
          </w:tcPr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– обеспечение деятельности органов местного самоуправления (торги, закупка, хозяйственно-эксплуатационная служба)</w:t>
            </w:r>
            <w:proofErr w:type="gram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 Раменского городского округа Московской области»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152812" w:rsidRPr="00DE2EC1" w:rsidRDefault="00052078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647300,88</w:t>
            </w:r>
          </w:p>
        </w:tc>
        <w:tc>
          <w:tcPr>
            <w:tcW w:w="1231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124538,13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2812" w:rsidRPr="00DE2EC1" w:rsidRDefault="00B00D7E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149709,41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126652,28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126652,28</w:t>
            </w:r>
          </w:p>
        </w:tc>
        <w:tc>
          <w:tcPr>
            <w:tcW w:w="1256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119748,78</w:t>
            </w:r>
          </w:p>
        </w:tc>
      </w:tr>
      <w:tr w:rsidR="00152812" w:rsidTr="004C1669">
        <w:tc>
          <w:tcPr>
            <w:tcW w:w="2547" w:type="dxa"/>
          </w:tcPr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МКУ Раменского городского округа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vMerge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152812" w:rsidRPr="00DE2EC1" w:rsidRDefault="00052078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1499550,26</w:t>
            </w:r>
          </w:p>
        </w:tc>
        <w:tc>
          <w:tcPr>
            <w:tcW w:w="1231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306786,55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2" w:rsidRPr="00DE2EC1" w:rsidRDefault="000B1E03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319738,36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297931,86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297931,86 </w:t>
            </w:r>
          </w:p>
        </w:tc>
        <w:tc>
          <w:tcPr>
            <w:tcW w:w="1256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277161,63</w:t>
            </w:r>
          </w:p>
        </w:tc>
      </w:tr>
      <w:tr w:rsidR="00152812" w:rsidTr="004C1669">
        <w:tc>
          <w:tcPr>
            <w:tcW w:w="2547" w:type="dxa"/>
          </w:tcPr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01.08. </w:t>
            </w:r>
          </w:p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461,37</w:t>
            </w:r>
          </w:p>
        </w:tc>
        <w:tc>
          <w:tcPr>
            <w:tcW w:w="1231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59,37</w:t>
            </w:r>
          </w:p>
        </w:tc>
        <w:tc>
          <w:tcPr>
            <w:tcW w:w="1163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57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163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256" w:type="dxa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207,00</w:t>
            </w:r>
          </w:p>
        </w:tc>
      </w:tr>
      <w:tr w:rsidR="004B4B50" w:rsidTr="004C1669">
        <w:tc>
          <w:tcPr>
            <w:tcW w:w="2547" w:type="dxa"/>
          </w:tcPr>
          <w:p w:rsidR="004B4B50" w:rsidRPr="00EA70FD" w:rsidRDefault="004B4B50" w:rsidP="004B4B5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Мероприятие 01.10.</w:t>
            </w:r>
          </w:p>
          <w:p w:rsidR="004B4B50" w:rsidRDefault="004B4B50" w:rsidP="004B4B5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  <w:p w:rsidR="004B4B50" w:rsidRPr="00EA70FD" w:rsidRDefault="004B4B50" w:rsidP="004B4B50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4B4B50" w:rsidRPr="00EA70FD" w:rsidRDefault="004B4B50" w:rsidP="004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4B4B50" w:rsidRPr="00EA70FD" w:rsidRDefault="004B4B50" w:rsidP="004B4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B50" w:rsidRPr="00DE2EC1" w:rsidRDefault="004B4B50" w:rsidP="004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4677,61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4B50" w:rsidRPr="00DE2EC1" w:rsidRDefault="004B4B50" w:rsidP="004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759,30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B50" w:rsidRPr="00DE2EC1" w:rsidRDefault="004B4B50" w:rsidP="004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1231,31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4B50" w:rsidRPr="00DE2EC1" w:rsidRDefault="004B4B50" w:rsidP="004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911,00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4B50" w:rsidRPr="00DE2EC1" w:rsidRDefault="004B4B50" w:rsidP="004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911,00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4B50" w:rsidRPr="00DE2EC1" w:rsidRDefault="004B4B50" w:rsidP="004B4B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</w:tr>
      <w:tr w:rsidR="00152812" w:rsidTr="004C1669">
        <w:tc>
          <w:tcPr>
            <w:tcW w:w="2547" w:type="dxa"/>
          </w:tcPr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01.16. 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499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176664,52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45670,15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43664,79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43664,79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43664,79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2812" w:rsidTr="004C1669">
        <w:tc>
          <w:tcPr>
            <w:tcW w:w="2547" w:type="dxa"/>
          </w:tcPr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01.17. </w:t>
            </w:r>
          </w:p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153959,47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39821,47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38046,00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38046,00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38046,00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2812" w:rsidTr="004C1669">
        <w:tc>
          <w:tcPr>
            <w:tcW w:w="2547" w:type="dxa"/>
          </w:tcPr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03.01. </w:t>
            </w:r>
          </w:p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1497,00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297,00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2812" w:rsidRPr="00DE2EC1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E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52812" w:rsidTr="004C1669">
        <w:tc>
          <w:tcPr>
            <w:tcW w:w="2547" w:type="dxa"/>
          </w:tcPr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03.02. </w:t>
            </w:r>
          </w:p>
          <w:p w:rsidR="00152812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 в </w:t>
            </w:r>
            <w:proofErr w:type="spellStart"/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11EA4" w:rsidRPr="00EA70FD">
              <w:rPr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 xml:space="preserve"> краткосрочных семинарах</w:t>
            </w:r>
          </w:p>
          <w:p w:rsidR="00152812" w:rsidRPr="00EA70FD" w:rsidRDefault="00152812" w:rsidP="0015281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3595" w:type="dxa"/>
          </w:tcPr>
          <w:p w:rsidR="00152812" w:rsidRPr="00EA70FD" w:rsidRDefault="00152812" w:rsidP="001528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0FD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B8695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5D">
              <w:rPr>
                <w:rFonts w:ascii="Times New Roman" w:hAnsi="Times New Roman" w:cs="Times New Roman"/>
                <w:sz w:val="20"/>
                <w:szCs w:val="20"/>
              </w:rPr>
              <w:t>1508,50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B8695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5D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B8695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B8695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B8695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5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2" w:rsidRPr="00B8695D" w:rsidRDefault="00152812" w:rsidP="00152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D438F" w:rsidRDefault="007D438F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A00606" w:rsidRDefault="00A00606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152812" w:rsidRDefault="00152812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p w:rsidR="00152812" w:rsidRDefault="00152812">
      <w:pPr>
        <w:suppressAutoHyphens/>
        <w:rPr>
          <w:rFonts w:eastAsiaTheme="minorHAnsi" w:cstheme="minorBidi"/>
          <w:sz w:val="28"/>
          <w:szCs w:val="22"/>
          <w:lang w:val="ru-RU"/>
        </w:rPr>
      </w:pPr>
    </w:p>
    <w:tbl>
      <w:tblPr>
        <w:tblW w:w="15737" w:type="dxa"/>
        <w:tblInd w:w="-34" w:type="dxa"/>
        <w:tblLook w:val="04A0" w:firstRow="1" w:lastRow="0" w:firstColumn="1" w:lastColumn="0" w:noHBand="0" w:noVBand="1"/>
      </w:tblPr>
      <w:tblGrid>
        <w:gridCol w:w="15737"/>
      </w:tblGrid>
      <w:tr w:rsidR="00AC288C" w:rsidTr="002A5BB3">
        <w:trPr>
          <w:trHeight w:val="240"/>
        </w:trPr>
        <w:tc>
          <w:tcPr>
            <w:tcW w:w="15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A10" w:rsidRPr="00A54300" w:rsidRDefault="009A6A10" w:rsidP="0061095E">
            <w:pPr>
              <w:suppressAutoHyphens/>
              <w:rPr>
                <w:rFonts w:eastAsiaTheme="minorHAnsi" w:cstheme="minorBidi"/>
                <w:sz w:val="16"/>
                <w:szCs w:val="16"/>
                <w:lang w:val="ru-RU"/>
              </w:rPr>
            </w:pPr>
          </w:p>
          <w:p w:rsidR="00991E9C" w:rsidRPr="006854C5" w:rsidRDefault="0074428F" w:rsidP="0061095E">
            <w:pPr>
              <w:suppressAutoHyphens/>
              <w:jc w:val="center"/>
              <w:rPr>
                <w:rFonts w:eastAsiaTheme="minorHAnsi" w:cstheme="minorBidi"/>
                <w:sz w:val="28"/>
                <w:szCs w:val="28"/>
                <w:lang w:val="ru-RU"/>
              </w:rPr>
            </w:pPr>
            <w:r>
              <w:rPr>
                <w:rFonts w:eastAsiaTheme="minorHAnsi" w:cstheme="minorBidi"/>
                <w:sz w:val="28"/>
                <w:szCs w:val="28"/>
                <w:lang w:val="ru-RU"/>
              </w:rPr>
              <w:t>9</w:t>
            </w:r>
            <w:r w:rsidRPr="006854C5">
              <w:rPr>
                <w:rFonts w:eastAsiaTheme="minorHAnsi" w:cstheme="minorBidi"/>
                <w:sz w:val="28"/>
                <w:szCs w:val="28"/>
                <w:lang w:val="ru-RU"/>
              </w:rPr>
              <w:t>.2. Распределение бюджетных средств между МКУ «Территориальные управления»</w:t>
            </w:r>
          </w:p>
          <w:p w:rsidR="00AB3B75" w:rsidRDefault="0074428F" w:rsidP="00FC1423">
            <w:pPr>
              <w:suppressAutoHyphens/>
              <w:jc w:val="center"/>
              <w:rPr>
                <w:rFonts w:eastAsiaTheme="minorHAnsi" w:cstheme="minorBidi"/>
                <w:sz w:val="28"/>
                <w:szCs w:val="28"/>
                <w:lang w:val="ru-RU"/>
              </w:rPr>
            </w:pPr>
            <w:r>
              <w:rPr>
                <w:rFonts w:eastAsiaTheme="minorHAnsi" w:cstheme="minorBidi"/>
                <w:sz w:val="28"/>
                <w:szCs w:val="28"/>
                <w:lang w:val="ru-RU"/>
              </w:rPr>
              <w:t>п</w:t>
            </w:r>
            <w:r w:rsidRPr="006854C5">
              <w:rPr>
                <w:rFonts w:eastAsiaTheme="minorHAnsi" w:cstheme="minorBidi"/>
                <w:sz w:val="28"/>
                <w:szCs w:val="28"/>
                <w:lang w:val="ru-RU"/>
              </w:rPr>
              <w:t>одпрограмма V «Обеспечивающая подпрограмма»</w:t>
            </w:r>
          </w:p>
          <w:p w:rsidR="00AB3B75" w:rsidRPr="006854C5" w:rsidRDefault="00AB3B75" w:rsidP="002A5BB3">
            <w:pPr>
              <w:suppressAutoHyphens/>
              <w:jc w:val="center"/>
              <w:rPr>
                <w:rFonts w:eastAsiaTheme="minorHAnsi" w:cstheme="minorBidi"/>
                <w:sz w:val="28"/>
                <w:szCs w:val="28"/>
                <w:lang w:val="ru-RU"/>
              </w:rPr>
            </w:pPr>
          </w:p>
        </w:tc>
      </w:tr>
    </w:tbl>
    <w:tbl>
      <w:tblPr>
        <w:tblStyle w:val="a7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014"/>
        <w:gridCol w:w="3402"/>
        <w:gridCol w:w="1276"/>
        <w:gridCol w:w="1275"/>
        <w:gridCol w:w="1134"/>
        <w:gridCol w:w="1134"/>
        <w:gridCol w:w="1134"/>
        <w:gridCol w:w="1134"/>
        <w:gridCol w:w="1134"/>
      </w:tblGrid>
      <w:tr w:rsidR="00AC288C" w:rsidRPr="00C9745D" w:rsidTr="00A24D21">
        <w:trPr>
          <w:jc w:val="center"/>
        </w:trPr>
        <w:tc>
          <w:tcPr>
            <w:tcW w:w="533" w:type="dxa"/>
            <w:vMerge w:val="restart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14" w:type="dxa"/>
            <w:vMerge w:val="restart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3402" w:type="dxa"/>
            <w:vMerge w:val="restart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1276" w:type="dxa"/>
            <w:vMerge w:val="restart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5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AC288C" w:rsidRPr="00414A57" w:rsidTr="00A24D21">
        <w:trPr>
          <w:jc w:val="center"/>
        </w:trPr>
        <w:tc>
          <w:tcPr>
            <w:tcW w:w="533" w:type="dxa"/>
            <w:vMerge/>
          </w:tcPr>
          <w:p w:rsidR="009A6A10" w:rsidRPr="00414A57" w:rsidRDefault="009A6A10" w:rsidP="00D0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9A6A10" w:rsidRPr="00414A57" w:rsidRDefault="009A6A10" w:rsidP="00D0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A6A10" w:rsidRPr="00414A57" w:rsidRDefault="009A6A10" w:rsidP="00D0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6A10" w:rsidRPr="00414A57" w:rsidRDefault="009A6A10" w:rsidP="00D0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A10" w:rsidRPr="00414A57" w:rsidRDefault="009A6A10" w:rsidP="00D017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</w:tr>
      <w:tr w:rsidR="00AC288C" w:rsidRPr="00414A57" w:rsidTr="00A24D21">
        <w:trPr>
          <w:jc w:val="center"/>
        </w:trPr>
        <w:tc>
          <w:tcPr>
            <w:tcW w:w="533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A6A10" w:rsidRPr="00414A57" w:rsidRDefault="0074428F" w:rsidP="00D01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E501D" w:rsidRPr="00414A57" w:rsidTr="005F1BD3">
        <w:trPr>
          <w:jc w:val="center"/>
        </w:trPr>
        <w:tc>
          <w:tcPr>
            <w:tcW w:w="533" w:type="dxa"/>
            <w:vMerge w:val="restart"/>
          </w:tcPr>
          <w:p w:rsidR="008E501D" w:rsidRPr="00414A57" w:rsidRDefault="008E501D" w:rsidP="008E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14" w:type="dxa"/>
            <w:vMerge w:val="restart"/>
          </w:tcPr>
          <w:p w:rsidR="008E501D" w:rsidRPr="00414A57" w:rsidRDefault="008E501D" w:rsidP="008E501D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01.07. </w:t>
            </w:r>
          </w:p>
          <w:p w:rsidR="008E501D" w:rsidRPr="00414A57" w:rsidRDefault="008E501D" w:rsidP="008E50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3402" w:type="dxa"/>
          </w:tcPr>
          <w:p w:rsidR="008E501D" w:rsidRPr="00414A57" w:rsidRDefault="008E501D" w:rsidP="008E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501D" w:rsidRPr="00414A57" w:rsidRDefault="008E501D" w:rsidP="008E5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Средства бюджета Раменского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01D" w:rsidRPr="00DA051A" w:rsidRDefault="008E501D" w:rsidP="008E50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2192992,98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01D" w:rsidRPr="00DA051A" w:rsidRDefault="008E501D" w:rsidP="008E50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440071,68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501D" w:rsidRPr="00DA051A" w:rsidRDefault="008E501D" w:rsidP="008E50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479022,09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1D" w:rsidRPr="00DA051A" w:rsidRDefault="008E501D" w:rsidP="008E50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434158,46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501D" w:rsidRPr="00DA051A" w:rsidRDefault="008E501D" w:rsidP="008E50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434158,46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501D" w:rsidRPr="00DA051A" w:rsidRDefault="008E501D" w:rsidP="008E50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405582,29</w:t>
            </w:r>
          </w:p>
        </w:tc>
      </w:tr>
      <w:tr w:rsidR="00241976" w:rsidRPr="00414A57" w:rsidTr="00A24D21">
        <w:trPr>
          <w:jc w:val="center"/>
        </w:trPr>
        <w:tc>
          <w:tcPr>
            <w:tcW w:w="533" w:type="dxa"/>
            <w:vMerge/>
          </w:tcPr>
          <w:p w:rsidR="00241976" w:rsidRPr="00414A57" w:rsidRDefault="00241976" w:rsidP="0024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241976" w:rsidRPr="00414A57" w:rsidRDefault="00241976" w:rsidP="00241976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41976" w:rsidRPr="00414A57" w:rsidRDefault="00241976" w:rsidP="00241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«Информационно-аналитическое управление Раменского городского округа»</w:t>
            </w:r>
          </w:p>
        </w:tc>
        <w:tc>
          <w:tcPr>
            <w:tcW w:w="1276" w:type="dxa"/>
            <w:vMerge/>
            <w:shd w:val="clear" w:color="auto" w:fill="auto"/>
          </w:tcPr>
          <w:p w:rsidR="00241976" w:rsidRPr="00414A57" w:rsidRDefault="00241976" w:rsidP="00241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41976" w:rsidRPr="000C78ED" w:rsidRDefault="00241976" w:rsidP="000C7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46141,84</w:t>
            </w:r>
          </w:p>
        </w:tc>
        <w:tc>
          <w:tcPr>
            <w:tcW w:w="1134" w:type="dxa"/>
            <w:shd w:val="clear" w:color="auto" w:fill="auto"/>
          </w:tcPr>
          <w:p w:rsidR="00241976" w:rsidRPr="000C78ED" w:rsidRDefault="00241976" w:rsidP="000C7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8747,00</w:t>
            </w:r>
          </w:p>
        </w:tc>
        <w:tc>
          <w:tcPr>
            <w:tcW w:w="1134" w:type="dxa"/>
            <w:shd w:val="clear" w:color="auto" w:fill="auto"/>
          </w:tcPr>
          <w:p w:rsidR="00241976" w:rsidRPr="000C78ED" w:rsidRDefault="00241976" w:rsidP="000C7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9574,32</w:t>
            </w:r>
          </w:p>
        </w:tc>
        <w:tc>
          <w:tcPr>
            <w:tcW w:w="1134" w:type="dxa"/>
            <w:shd w:val="clear" w:color="auto" w:fill="auto"/>
          </w:tcPr>
          <w:p w:rsidR="00241976" w:rsidRPr="000C78ED" w:rsidRDefault="00241976" w:rsidP="000C7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9574,32</w:t>
            </w:r>
          </w:p>
        </w:tc>
        <w:tc>
          <w:tcPr>
            <w:tcW w:w="1134" w:type="dxa"/>
            <w:shd w:val="clear" w:color="auto" w:fill="auto"/>
          </w:tcPr>
          <w:p w:rsidR="00241976" w:rsidRPr="000C78ED" w:rsidRDefault="00241976" w:rsidP="000C7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9574,32</w:t>
            </w:r>
          </w:p>
        </w:tc>
        <w:tc>
          <w:tcPr>
            <w:tcW w:w="1134" w:type="dxa"/>
            <w:shd w:val="clear" w:color="auto" w:fill="auto"/>
          </w:tcPr>
          <w:p w:rsidR="00241976" w:rsidRPr="000C78ED" w:rsidRDefault="00241976" w:rsidP="000C7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8671,88</w:t>
            </w:r>
          </w:p>
        </w:tc>
      </w:tr>
      <w:tr w:rsidR="001C4165" w:rsidRPr="00414A57" w:rsidTr="00A24D21">
        <w:trPr>
          <w:jc w:val="center"/>
        </w:trPr>
        <w:tc>
          <w:tcPr>
            <w:tcW w:w="533" w:type="dxa"/>
            <w:vMerge/>
          </w:tcPr>
          <w:p w:rsidR="001C4165" w:rsidRPr="00414A57" w:rsidRDefault="001C4165" w:rsidP="001C4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1C4165" w:rsidRPr="00414A57" w:rsidRDefault="001C4165" w:rsidP="001C416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1C4165" w:rsidRPr="00414A57" w:rsidRDefault="001C4165" w:rsidP="001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обеспечения деятельности органов местного </w:t>
            </w:r>
            <w:proofErr w:type="spell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самоуправления»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,«Администрация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Раменского городского округа Московской области» </w:t>
            </w:r>
          </w:p>
        </w:tc>
        <w:tc>
          <w:tcPr>
            <w:tcW w:w="1276" w:type="dxa"/>
            <w:vMerge/>
            <w:shd w:val="clear" w:color="auto" w:fill="auto"/>
          </w:tcPr>
          <w:p w:rsidR="001C4165" w:rsidRPr="00414A57" w:rsidRDefault="001C4165" w:rsidP="001C4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1C4165" w:rsidRPr="001C4165" w:rsidRDefault="001C4165" w:rsidP="001C4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4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647300,88</w:t>
            </w:r>
          </w:p>
        </w:tc>
        <w:tc>
          <w:tcPr>
            <w:tcW w:w="1134" w:type="dxa"/>
            <w:shd w:val="clear" w:color="auto" w:fill="auto"/>
          </w:tcPr>
          <w:p w:rsidR="001C4165" w:rsidRPr="001C4165" w:rsidRDefault="001C4165" w:rsidP="001C4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4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124538,13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4165" w:rsidRPr="001C4165" w:rsidRDefault="001C4165" w:rsidP="001C4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4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149709,41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4165" w:rsidRPr="001C4165" w:rsidRDefault="001C4165" w:rsidP="001C4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4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126652,28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C4165" w:rsidRPr="001C4165" w:rsidRDefault="001C4165" w:rsidP="001C4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4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126652,28</w:t>
            </w:r>
          </w:p>
        </w:tc>
        <w:tc>
          <w:tcPr>
            <w:tcW w:w="1134" w:type="dxa"/>
            <w:shd w:val="clear" w:color="auto" w:fill="auto"/>
          </w:tcPr>
          <w:p w:rsidR="001C4165" w:rsidRPr="001C4165" w:rsidRDefault="001C4165" w:rsidP="001C4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C41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119748,78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Верейское</w:t>
            </w:r>
            <w:proofErr w:type="spellEnd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60925,89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13 380,01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11851,75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11851,75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10216,19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Вялковское</w:t>
            </w:r>
            <w:proofErr w:type="spellEnd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65591,07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14287,35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13 954,12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12542,80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12542,80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12264,00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«Ильинский»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88142,03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17549,89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18 080,10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17512,27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17512,27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17487,50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«Гжельское»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E128B1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19898,92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16567,85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3 331,07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Кузнецовское</w:t>
            </w:r>
            <w:proofErr w:type="spellEnd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97896,73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19914,52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20 129,35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19217,43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19217,43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19418,00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«Юго-Западное»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124499,80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29359,42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23 382,96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22106,07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27545,28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Новохаритоновское</w:t>
            </w:r>
            <w:proofErr w:type="spellEnd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14529,98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14529,98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3876E0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«Гжель»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E128B1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117636,52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28 327,01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29841,00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627,51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Островецкое</w:t>
            </w:r>
            <w:proofErr w:type="spellEnd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81935,75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16276,81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16 900,54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16442,00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15874,40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Рыболовское</w:t>
            </w:r>
            <w:proofErr w:type="spellEnd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51357,03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10437,15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10 647,32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10041,63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10041,63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10189,30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22871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Сафоновское</w:t>
            </w:r>
            <w:proofErr w:type="spellEnd"/>
            <w:r w:rsidRPr="004228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71509,49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15555,57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14 927,38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</w:t>
            </w: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13870,27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13286,00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Софьинское</w:t>
            </w:r>
            <w:proofErr w:type="spellEnd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75028,57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16759,47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16 287,72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13740,69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13740,69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14500,00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Ульянинское</w:t>
            </w:r>
            <w:proofErr w:type="spellEnd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55748,14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11844,81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11 429,67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11126,82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11126,82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10220,02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Чулковское</w:t>
            </w:r>
            <w:proofErr w:type="spellEnd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48882,39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13775,26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9 671,96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7568,71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7568,71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10297,75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«Быково»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74472,88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15153,15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15 569,37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14687,68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14687,68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14375,00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</w:t>
            </w:r>
            <w:proofErr w:type="spellStart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Кратово</w:t>
            </w:r>
            <w:proofErr w:type="spellEnd"/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94688,57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21180,97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20 199,64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18393,98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18393,98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16520,00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«Родники»</w:t>
            </w:r>
          </w:p>
        </w:tc>
        <w:tc>
          <w:tcPr>
            <w:tcW w:w="1276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64653,76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14166,66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13 708,54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12194,28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12194,28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12390,00</w:t>
            </w:r>
          </w:p>
        </w:tc>
      </w:tr>
      <w:tr w:rsidR="000C3697" w:rsidRPr="00414A57" w:rsidTr="00F01860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«ТУ «Удельная»</w:t>
            </w:r>
          </w:p>
        </w:tc>
        <w:tc>
          <w:tcPr>
            <w:tcW w:w="1276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85197,42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16794,32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5A1D91" w:rsidRDefault="000C3697" w:rsidP="000C36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17 884,36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17039,24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17039,24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16440,26</w:t>
            </w:r>
          </w:p>
        </w:tc>
      </w:tr>
      <w:tr w:rsidR="000C3697" w:rsidRPr="00414A57" w:rsidTr="000C3697">
        <w:trPr>
          <w:jc w:val="center"/>
        </w:trPr>
        <w:tc>
          <w:tcPr>
            <w:tcW w:w="533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0C3697" w:rsidRPr="00414A57" w:rsidRDefault="000C3697" w:rsidP="000C3697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C3697" w:rsidRPr="00414A57" w:rsidRDefault="000C3697" w:rsidP="000C3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A57">
              <w:rPr>
                <w:rFonts w:ascii="Times New Roman" w:hAnsi="Times New Roman" w:cs="Times New Roman"/>
                <w:sz w:val="20"/>
                <w:szCs w:val="20"/>
              </w:rPr>
              <w:t>МКУ «Управление жилищно-коммунального хозяйства и  содержание муниципального имущества»</w:t>
            </w:r>
          </w:p>
        </w:tc>
        <w:tc>
          <w:tcPr>
            <w:tcW w:w="1276" w:type="dxa"/>
            <w:vMerge/>
          </w:tcPr>
          <w:p w:rsidR="000C3697" w:rsidRPr="00414A57" w:rsidRDefault="000C3697" w:rsidP="000C3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0C3697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206955,32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29007,18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AB241A" w:rsidRDefault="000C3697" w:rsidP="000C3697">
            <w:r w:rsidRPr="005A1D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51 927,24</w:t>
            </w:r>
            <w:r w:rsidRPr="00AB241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49755,24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49755,24</w:t>
            </w:r>
          </w:p>
        </w:tc>
        <w:tc>
          <w:tcPr>
            <w:tcW w:w="1134" w:type="dxa"/>
          </w:tcPr>
          <w:p w:rsidR="000C3697" w:rsidRPr="000C78ED" w:rsidRDefault="000C3697" w:rsidP="000C36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7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26510,42</w:t>
            </w:r>
          </w:p>
        </w:tc>
      </w:tr>
    </w:tbl>
    <w:p w:rsidR="00991E9C" w:rsidRPr="00414A57" w:rsidRDefault="00991E9C" w:rsidP="00A54300">
      <w:pPr>
        <w:suppressAutoHyphens/>
        <w:rPr>
          <w:rFonts w:eastAsiaTheme="minorHAnsi"/>
          <w:sz w:val="20"/>
          <w:szCs w:val="20"/>
          <w:lang w:val="ru-RU"/>
        </w:rPr>
      </w:pPr>
    </w:p>
    <w:sectPr w:rsidR="00991E9C" w:rsidRPr="00414A57" w:rsidSect="00D107B9">
      <w:pgSz w:w="16838" w:h="11906" w:orient="landscape"/>
      <w:pgMar w:top="1134" w:right="567" w:bottom="567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90" w:rsidRDefault="00FD6090" w:rsidP="00953BBE">
      <w:r>
        <w:separator/>
      </w:r>
    </w:p>
  </w:endnote>
  <w:endnote w:type="continuationSeparator" w:id="0">
    <w:p w:rsidR="00FD6090" w:rsidRDefault="00FD6090" w:rsidP="0095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,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7D" w:rsidRDefault="00475F7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7D" w:rsidRDefault="00475F7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7D" w:rsidRDefault="00475F7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90" w:rsidRDefault="00FD6090" w:rsidP="00953BBE">
      <w:r>
        <w:separator/>
      </w:r>
    </w:p>
  </w:footnote>
  <w:footnote w:type="continuationSeparator" w:id="0">
    <w:p w:rsidR="00FD6090" w:rsidRDefault="00FD6090" w:rsidP="0095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7D" w:rsidRDefault="00475F7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7D" w:rsidRDefault="00475F7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7D" w:rsidRDefault="00475F7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3154"/>
    <w:multiLevelType w:val="hybridMultilevel"/>
    <w:tmpl w:val="32565A10"/>
    <w:lvl w:ilvl="0" w:tplc="EE0AA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2A7650">
      <w:start w:val="1"/>
      <w:numFmt w:val="lowerLetter"/>
      <w:lvlText w:val="%2."/>
      <w:lvlJc w:val="left"/>
      <w:pPr>
        <w:ind w:left="1800" w:hanging="360"/>
      </w:pPr>
    </w:lvl>
    <w:lvl w:ilvl="2" w:tplc="5BDEEC54" w:tentative="1">
      <w:start w:val="1"/>
      <w:numFmt w:val="lowerRoman"/>
      <w:lvlText w:val="%3."/>
      <w:lvlJc w:val="right"/>
      <w:pPr>
        <w:ind w:left="2520" w:hanging="180"/>
      </w:pPr>
    </w:lvl>
    <w:lvl w:ilvl="3" w:tplc="F62A38B4" w:tentative="1">
      <w:start w:val="1"/>
      <w:numFmt w:val="decimal"/>
      <w:lvlText w:val="%4."/>
      <w:lvlJc w:val="left"/>
      <w:pPr>
        <w:ind w:left="3240" w:hanging="360"/>
      </w:pPr>
    </w:lvl>
    <w:lvl w:ilvl="4" w:tplc="A9C6C280" w:tentative="1">
      <w:start w:val="1"/>
      <w:numFmt w:val="lowerLetter"/>
      <w:lvlText w:val="%5."/>
      <w:lvlJc w:val="left"/>
      <w:pPr>
        <w:ind w:left="3960" w:hanging="360"/>
      </w:pPr>
    </w:lvl>
    <w:lvl w:ilvl="5" w:tplc="25047BEA" w:tentative="1">
      <w:start w:val="1"/>
      <w:numFmt w:val="lowerRoman"/>
      <w:lvlText w:val="%6."/>
      <w:lvlJc w:val="right"/>
      <w:pPr>
        <w:ind w:left="4680" w:hanging="180"/>
      </w:pPr>
    </w:lvl>
    <w:lvl w:ilvl="6" w:tplc="601A5AC0" w:tentative="1">
      <w:start w:val="1"/>
      <w:numFmt w:val="decimal"/>
      <w:lvlText w:val="%7."/>
      <w:lvlJc w:val="left"/>
      <w:pPr>
        <w:ind w:left="5400" w:hanging="360"/>
      </w:pPr>
    </w:lvl>
    <w:lvl w:ilvl="7" w:tplc="0584F83C" w:tentative="1">
      <w:start w:val="1"/>
      <w:numFmt w:val="lowerLetter"/>
      <w:lvlText w:val="%8."/>
      <w:lvlJc w:val="left"/>
      <w:pPr>
        <w:ind w:left="6120" w:hanging="360"/>
      </w:pPr>
    </w:lvl>
    <w:lvl w:ilvl="8" w:tplc="AF1677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C63432"/>
    <w:multiLevelType w:val="hybridMultilevel"/>
    <w:tmpl w:val="C1763F94"/>
    <w:lvl w:ilvl="0" w:tplc="5F14E2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70865766" w:tentative="1">
      <w:start w:val="1"/>
      <w:numFmt w:val="lowerLetter"/>
      <w:lvlText w:val="%2."/>
      <w:lvlJc w:val="left"/>
      <w:pPr>
        <w:ind w:left="1788" w:hanging="360"/>
      </w:pPr>
    </w:lvl>
    <w:lvl w:ilvl="2" w:tplc="775694F4" w:tentative="1">
      <w:start w:val="1"/>
      <w:numFmt w:val="lowerRoman"/>
      <w:lvlText w:val="%3."/>
      <w:lvlJc w:val="right"/>
      <w:pPr>
        <w:ind w:left="2508" w:hanging="180"/>
      </w:pPr>
    </w:lvl>
    <w:lvl w:ilvl="3" w:tplc="CB0C0930" w:tentative="1">
      <w:start w:val="1"/>
      <w:numFmt w:val="decimal"/>
      <w:lvlText w:val="%4."/>
      <w:lvlJc w:val="left"/>
      <w:pPr>
        <w:ind w:left="3228" w:hanging="360"/>
      </w:pPr>
    </w:lvl>
    <w:lvl w:ilvl="4" w:tplc="E2C2D7F4" w:tentative="1">
      <w:start w:val="1"/>
      <w:numFmt w:val="lowerLetter"/>
      <w:lvlText w:val="%5."/>
      <w:lvlJc w:val="left"/>
      <w:pPr>
        <w:ind w:left="3948" w:hanging="360"/>
      </w:pPr>
    </w:lvl>
    <w:lvl w:ilvl="5" w:tplc="63620A36" w:tentative="1">
      <w:start w:val="1"/>
      <w:numFmt w:val="lowerRoman"/>
      <w:lvlText w:val="%6."/>
      <w:lvlJc w:val="right"/>
      <w:pPr>
        <w:ind w:left="4668" w:hanging="180"/>
      </w:pPr>
    </w:lvl>
    <w:lvl w:ilvl="6" w:tplc="FCFE504C" w:tentative="1">
      <w:start w:val="1"/>
      <w:numFmt w:val="decimal"/>
      <w:lvlText w:val="%7."/>
      <w:lvlJc w:val="left"/>
      <w:pPr>
        <w:ind w:left="5388" w:hanging="360"/>
      </w:pPr>
    </w:lvl>
    <w:lvl w:ilvl="7" w:tplc="04EE9EDE" w:tentative="1">
      <w:start w:val="1"/>
      <w:numFmt w:val="lowerLetter"/>
      <w:lvlText w:val="%8."/>
      <w:lvlJc w:val="left"/>
      <w:pPr>
        <w:ind w:left="6108" w:hanging="360"/>
      </w:pPr>
    </w:lvl>
    <w:lvl w:ilvl="8" w:tplc="17FC7F2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59236C"/>
    <w:multiLevelType w:val="hybridMultilevel"/>
    <w:tmpl w:val="59103CA2"/>
    <w:lvl w:ilvl="0" w:tplc="BD9EF5D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13EC23C" w:tentative="1">
      <w:start w:val="1"/>
      <w:numFmt w:val="lowerLetter"/>
      <w:lvlText w:val="%2."/>
      <w:lvlJc w:val="left"/>
      <w:pPr>
        <w:ind w:left="1788" w:hanging="360"/>
      </w:pPr>
    </w:lvl>
    <w:lvl w:ilvl="2" w:tplc="2F0A17EA" w:tentative="1">
      <w:start w:val="1"/>
      <w:numFmt w:val="lowerRoman"/>
      <w:lvlText w:val="%3."/>
      <w:lvlJc w:val="right"/>
      <w:pPr>
        <w:ind w:left="2508" w:hanging="180"/>
      </w:pPr>
    </w:lvl>
    <w:lvl w:ilvl="3" w:tplc="B5982E7A" w:tentative="1">
      <w:start w:val="1"/>
      <w:numFmt w:val="decimal"/>
      <w:lvlText w:val="%4."/>
      <w:lvlJc w:val="left"/>
      <w:pPr>
        <w:ind w:left="3228" w:hanging="360"/>
      </w:pPr>
    </w:lvl>
    <w:lvl w:ilvl="4" w:tplc="4DEE0B72" w:tentative="1">
      <w:start w:val="1"/>
      <w:numFmt w:val="lowerLetter"/>
      <w:lvlText w:val="%5."/>
      <w:lvlJc w:val="left"/>
      <w:pPr>
        <w:ind w:left="3948" w:hanging="360"/>
      </w:pPr>
    </w:lvl>
    <w:lvl w:ilvl="5" w:tplc="835CC4DA" w:tentative="1">
      <w:start w:val="1"/>
      <w:numFmt w:val="lowerRoman"/>
      <w:lvlText w:val="%6."/>
      <w:lvlJc w:val="right"/>
      <w:pPr>
        <w:ind w:left="4668" w:hanging="180"/>
      </w:pPr>
    </w:lvl>
    <w:lvl w:ilvl="6" w:tplc="90522B6C" w:tentative="1">
      <w:start w:val="1"/>
      <w:numFmt w:val="decimal"/>
      <w:lvlText w:val="%7."/>
      <w:lvlJc w:val="left"/>
      <w:pPr>
        <w:ind w:left="5388" w:hanging="360"/>
      </w:pPr>
    </w:lvl>
    <w:lvl w:ilvl="7" w:tplc="255ED8C2" w:tentative="1">
      <w:start w:val="1"/>
      <w:numFmt w:val="lowerLetter"/>
      <w:lvlText w:val="%8."/>
      <w:lvlJc w:val="left"/>
      <w:pPr>
        <w:ind w:left="6108" w:hanging="360"/>
      </w:pPr>
    </w:lvl>
    <w:lvl w:ilvl="8" w:tplc="28F8379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BD54A8"/>
    <w:multiLevelType w:val="hybridMultilevel"/>
    <w:tmpl w:val="2B9A3638"/>
    <w:lvl w:ilvl="0" w:tplc="8C72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8788C" w:tentative="1">
      <w:start w:val="1"/>
      <w:numFmt w:val="lowerLetter"/>
      <w:lvlText w:val="%2."/>
      <w:lvlJc w:val="left"/>
      <w:pPr>
        <w:ind w:left="1440" w:hanging="360"/>
      </w:pPr>
    </w:lvl>
    <w:lvl w:ilvl="2" w:tplc="0254B354" w:tentative="1">
      <w:start w:val="1"/>
      <w:numFmt w:val="lowerRoman"/>
      <w:lvlText w:val="%3."/>
      <w:lvlJc w:val="right"/>
      <w:pPr>
        <w:ind w:left="2160" w:hanging="180"/>
      </w:pPr>
    </w:lvl>
    <w:lvl w:ilvl="3" w:tplc="20361582" w:tentative="1">
      <w:start w:val="1"/>
      <w:numFmt w:val="decimal"/>
      <w:lvlText w:val="%4."/>
      <w:lvlJc w:val="left"/>
      <w:pPr>
        <w:ind w:left="2880" w:hanging="360"/>
      </w:pPr>
    </w:lvl>
    <w:lvl w:ilvl="4" w:tplc="63EE1898" w:tentative="1">
      <w:start w:val="1"/>
      <w:numFmt w:val="lowerLetter"/>
      <w:lvlText w:val="%5."/>
      <w:lvlJc w:val="left"/>
      <w:pPr>
        <w:ind w:left="3600" w:hanging="360"/>
      </w:pPr>
    </w:lvl>
    <w:lvl w:ilvl="5" w:tplc="ED821A06" w:tentative="1">
      <w:start w:val="1"/>
      <w:numFmt w:val="lowerRoman"/>
      <w:lvlText w:val="%6."/>
      <w:lvlJc w:val="right"/>
      <w:pPr>
        <w:ind w:left="4320" w:hanging="180"/>
      </w:pPr>
    </w:lvl>
    <w:lvl w:ilvl="6" w:tplc="B1B2A7B4" w:tentative="1">
      <w:start w:val="1"/>
      <w:numFmt w:val="decimal"/>
      <w:lvlText w:val="%7."/>
      <w:lvlJc w:val="left"/>
      <w:pPr>
        <w:ind w:left="5040" w:hanging="360"/>
      </w:pPr>
    </w:lvl>
    <w:lvl w:ilvl="7" w:tplc="4BE03CBA" w:tentative="1">
      <w:start w:val="1"/>
      <w:numFmt w:val="lowerLetter"/>
      <w:lvlText w:val="%8."/>
      <w:lvlJc w:val="left"/>
      <w:pPr>
        <w:ind w:left="5760" w:hanging="360"/>
      </w:pPr>
    </w:lvl>
    <w:lvl w:ilvl="8" w:tplc="F690A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1024C"/>
    <w:multiLevelType w:val="multilevel"/>
    <w:tmpl w:val="80A0F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06661D"/>
    <w:multiLevelType w:val="hybridMultilevel"/>
    <w:tmpl w:val="249E4536"/>
    <w:lvl w:ilvl="0" w:tplc="437C56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B86DC6" w:tentative="1">
      <w:start w:val="1"/>
      <w:numFmt w:val="lowerLetter"/>
      <w:lvlText w:val="%2."/>
      <w:lvlJc w:val="left"/>
      <w:pPr>
        <w:ind w:left="1222" w:hanging="360"/>
      </w:pPr>
    </w:lvl>
    <w:lvl w:ilvl="2" w:tplc="DE3072C0" w:tentative="1">
      <w:start w:val="1"/>
      <w:numFmt w:val="lowerRoman"/>
      <w:lvlText w:val="%3."/>
      <w:lvlJc w:val="right"/>
      <w:pPr>
        <w:ind w:left="1942" w:hanging="180"/>
      </w:pPr>
    </w:lvl>
    <w:lvl w:ilvl="3" w:tplc="8C7A8876" w:tentative="1">
      <w:start w:val="1"/>
      <w:numFmt w:val="decimal"/>
      <w:lvlText w:val="%4."/>
      <w:lvlJc w:val="left"/>
      <w:pPr>
        <w:ind w:left="2662" w:hanging="360"/>
      </w:pPr>
    </w:lvl>
    <w:lvl w:ilvl="4" w:tplc="AD587ADC" w:tentative="1">
      <w:start w:val="1"/>
      <w:numFmt w:val="lowerLetter"/>
      <w:lvlText w:val="%5."/>
      <w:lvlJc w:val="left"/>
      <w:pPr>
        <w:ind w:left="3382" w:hanging="360"/>
      </w:pPr>
    </w:lvl>
    <w:lvl w:ilvl="5" w:tplc="D772B19E" w:tentative="1">
      <w:start w:val="1"/>
      <w:numFmt w:val="lowerRoman"/>
      <w:lvlText w:val="%6."/>
      <w:lvlJc w:val="right"/>
      <w:pPr>
        <w:ind w:left="4102" w:hanging="180"/>
      </w:pPr>
    </w:lvl>
    <w:lvl w:ilvl="6" w:tplc="A650D52C" w:tentative="1">
      <w:start w:val="1"/>
      <w:numFmt w:val="decimal"/>
      <w:lvlText w:val="%7."/>
      <w:lvlJc w:val="left"/>
      <w:pPr>
        <w:ind w:left="4822" w:hanging="360"/>
      </w:pPr>
    </w:lvl>
    <w:lvl w:ilvl="7" w:tplc="B28A0D0C" w:tentative="1">
      <w:start w:val="1"/>
      <w:numFmt w:val="lowerLetter"/>
      <w:lvlText w:val="%8."/>
      <w:lvlJc w:val="left"/>
      <w:pPr>
        <w:ind w:left="5542" w:hanging="360"/>
      </w:pPr>
    </w:lvl>
    <w:lvl w:ilvl="8" w:tplc="0180C5E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071CF9"/>
    <w:multiLevelType w:val="hybridMultilevel"/>
    <w:tmpl w:val="7D8AAD16"/>
    <w:lvl w:ilvl="0" w:tplc="9A925DF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6A3AA5F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8A28AE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25C6A254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DDBE599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61A8FC8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5BD69A5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485C606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36E8F6A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442F98"/>
    <w:multiLevelType w:val="multilevel"/>
    <w:tmpl w:val="288246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02A"/>
    <w:rsid w:val="000030ED"/>
    <w:rsid w:val="00003B88"/>
    <w:rsid w:val="00004269"/>
    <w:rsid w:val="00005BB9"/>
    <w:rsid w:val="00007184"/>
    <w:rsid w:val="000100F3"/>
    <w:rsid w:val="00016158"/>
    <w:rsid w:val="000169AF"/>
    <w:rsid w:val="00016B14"/>
    <w:rsid w:val="000179CE"/>
    <w:rsid w:val="00022458"/>
    <w:rsid w:val="0002290C"/>
    <w:rsid w:val="00022AAD"/>
    <w:rsid w:val="000238C4"/>
    <w:rsid w:val="00023A1A"/>
    <w:rsid w:val="000253A6"/>
    <w:rsid w:val="0003283E"/>
    <w:rsid w:val="00034A62"/>
    <w:rsid w:val="000442C7"/>
    <w:rsid w:val="00052078"/>
    <w:rsid w:val="00052389"/>
    <w:rsid w:val="000526E2"/>
    <w:rsid w:val="00053082"/>
    <w:rsid w:val="00054698"/>
    <w:rsid w:val="00060495"/>
    <w:rsid w:val="00060EF1"/>
    <w:rsid w:val="000617C0"/>
    <w:rsid w:val="0006693B"/>
    <w:rsid w:val="00071150"/>
    <w:rsid w:val="00071B63"/>
    <w:rsid w:val="0007372F"/>
    <w:rsid w:val="00073EFC"/>
    <w:rsid w:val="00080A00"/>
    <w:rsid w:val="000816D0"/>
    <w:rsid w:val="00083600"/>
    <w:rsid w:val="000856C9"/>
    <w:rsid w:val="00090F66"/>
    <w:rsid w:val="00092A1C"/>
    <w:rsid w:val="00093027"/>
    <w:rsid w:val="0009402A"/>
    <w:rsid w:val="00095715"/>
    <w:rsid w:val="000961B9"/>
    <w:rsid w:val="000973FA"/>
    <w:rsid w:val="0009761F"/>
    <w:rsid w:val="000A0C89"/>
    <w:rsid w:val="000A0DAB"/>
    <w:rsid w:val="000A0F49"/>
    <w:rsid w:val="000A3938"/>
    <w:rsid w:val="000A4AC3"/>
    <w:rsid w:val="000A5E10"/>
    <w:rsid w:val="000B172B"/>
    <w:rsid w:val="000B1E03"/>
    <w:rsid w:val="000B369D"/>
    <w:rsid w:val="000B403C"/>
    <w:rsid w:val="000B48B7"/>
    <w:rsid w:val="000B55ED"/>
    <w:rsid w:val="000B660D"/>
    <w:rsid w:val="000B7CB1"/>
    <w:rsid w:val="000C3697"/>
    <w:rsid w:val="000C5543"/>
    <w:rsid w:val="000C5C06"/>
    <w:rsid w:val="000C76B0"/>
    <w:rsid w:val="000C78ED"/>
    <w:rsid w:val="000D17A6"/>
    <w:rsid w:val="000D3A2C"/>
    <w:rsid w:val="000D5810"/>
    <w:rsid w:val="000D6D27"/>
    <w:rsid w:val="000E4818"/>
    <w:rsid w:val="000E6B5F"/>
    <w:rsid w:val="000E754B"/>
    <w:rsid w:val="000F2B94"/>
    <w:rsid w:val="000F5AFC"/>
    <w:rsid w:val="000F6530"/>
    <w:rsid w:val="000F692E"/>
    <w:rsid w:val="0010351F"/>
    <w:rsid w:val="0010568D"/>
    <w:rsid w:val="0010780A"/>
    <w:rsid w:val="00107A6D"/>
    <w:rsid w:val="001113FD"/>
    <w:rsid w:val="00113F26"/>
    <w:rsid w:val="00117A97"/>
    <w:rsid w:val="00117E49"/>
    <w:rsid w:val="00121BE8"/>
    <w:rsid w:val="00121F7A"/>
    <w:rsid w:val="001223EC"/>
    <w:rsid w:val="00126F47"/>
    <w:rsid w:val="00127DF7"/>
    <w:rsid w:val="00131890"/>
    <w:rsid w:val="00134A15"/>
    <w:rsid w:val="001352ED"/>
    <w:rsid w:val="00137FFC"/>
    <w:rsid w:val="00144ED9"/>
    <w:rsid w:val="00151681"/>
    <w:rsid w:val="00152812"/>
    <w:rsid w:val="001537DD"/>
    <w:rsid w:val="00155545"/>
    <w:rsid w:val="00157344"/>
    <w:rsid w:val="00166758"/>
    <w:rsid w:val="00166878"/>
    <w:rsid w:val="00167E6F"/>
    <w:rsid w:val="001706C9"/>
    <w:rsid w:val="00170A52"/>
    <w:rsid w:val="00173336"/>
    <w:rsid w:val="0017393E"/>
    <w:rsid w:val="00174454"/>
    <w:rsid w:val="00175141"/>
    <w:rsid w:val="001778F5"/>
    <w:rsid w:val="00177930"/>
    <w:rsid w:val="00177D48"/>
    <w:rsid w:val="00180A0A"/>
    <w:rsid w:val="00181097"/>
    <w:rsid w:val="00181716"/>
    <w:rsid w:val="00181779"/>
    <w:rsid w:val="00181C98"/>
    <w:rsid w:val="0018339E"/>
    <w:rsid w:val="00183831"/>
    <w:rsid w:val="00187919"/>
    <w:rsid w:val="00195168"/>
    <w:rsid w:val="00195FAF"/>
    <w:rsid w:val="0019666B"/>
    <w:rsid w:val="00196B75"/>
    <w:rsid w:val="00197B2C"/>
    <w:rsid w:val="001A08FD"/>
    <w:rsid w:val="001A100B"/>
    <w:rsid w:val="001A305C"/>
    <w:rsid w:val="001A41CC"/>
    <w:rsid w:val="001A56B9"/>
    <w:rsid w:val="001A5AE5"/>
    <w:rsid w:val="001A6487"/>
    <w:rsid w:val="001B0048"/>
    <w:rsid w:val="001B1731"/>
    <w:rsid w:val="001B386F"/>
    <w:rsid w:val="001B7133"/>
    <w:rsid w:val="001B7CC2"/>
    <w:rsid w:val="001C26EC"/>
    <w:rsid w:val="001C26FD"/>
    <w:rsid w:val="001C3A6F"/>
    <w:rsid w:val="001C4165"/>
    <w:rsid w:val="001C5833"/>
    <w:rsid w:val="001C726B"/>
    <w:rsid w:val="001D08CC"/>
    <w:rsid w:val="001D2BFA"/>
    <w:rsid w:val="001E5CE5"/>
    <w:rsid w:val="001E71AE"/>
    <w:rsid w:val="001F0E49"/>
    <w:rsid w:val="001F2DC6"/>
    <w:rsid w:val="001F70DB"/>
    <w:rsid w:val="00200411"/>
    <w:rsid w:val="002007EE"/>
    <w:rsid w:val="002048D0"/>
    <w:rsid w:val="00204DE2"/>
    <w:rsid w:val="00206AE2"/>
    <w:rsid w:val="00207201"/>
    <w:rsid w:val="00210659"/>
    <w:rsid w:val="00211EA4"/>
    <w:rsid w:val="0021391B"/>
    <w:rsid w:val="00213EF7"/>
    <w:rsid w:val="00214AE4"/>
    <w:rsid w:val="00215382"/>
    <w:rsid w:val="00221F42"/>
    <w:rsid w:val="00222F4F"/>
    <w:rsid w:val="0022395A"/>
    <w:rsid w:val="002250DE"/>
    <w:rsid w:val="002275B7"/>
    <w:rsid w:val="002326BA"/>
    <w:rsid w:val="00241976"/>
    <w:rsid w:val="00245BE5"/>
    <w:rsid w:val="00245F81"/>
    <w:rsid w:val="00250816"/>
    <w:rsid w:val="0025101A"/>
    <w:rsid w:val="002518F9"/>
    <w:rsid w:val="00254B9E"/>
    <w:rsid w:val="00256812"/>
    <w:rsid w:val="0026716A"/>
    <w:rsid w:val="00267D87"/>
    <w:rsid w:val="002716F3"/>
    <w:rsid w:val="00272346"/>
    <w:rsid w:val="00273F69"/>
    <w:rsid w:val="00275C4C"/>
    <w:rsid w:val="0027628D"/>
    <w:rsid w:val="00277702"/>
    <w:rsid w:val="00277DF8"/>
    <w:rsid w:val="00280E0D"/>
    <w:rsid w:val="00284F4B"/>
    <w:rsid w:val="00290470"/>
    <w:rsid w:val="0029091B"/>
    <w:rsid w:val="00291E8B"/>
    <w:rsid w:val="00293619"/>
    <w:rsid w:val="00295CE7"/>
    <w:rsid w:val="00296E63"/>
    <w:rsid w:val="002A5215"/>
    <w:rsid w:val="002A5BB3"/>
    <w:rsid w:val="002A7037"/>
    <w:rsid w:val="002A7F96"/>
    <w:rsid w:val="002B0F5C"/>
    <w:rsid w:val="002B12F9"/>
    <w:rsid w:val="002B1C26"/>
    <w:rsid w:val="002B56BD"/>
    <w:rsid w:val="002B646B"/>
    <w:rsid w:val="002B69A5"/>
    <w:rsid w:val="002B73F1"/>
    <w:rsid w:val="002B7B31"/>
    <w:rsid w:val="002C03A7"/>
    <w:rsid w:val="002C1549"/>
    <w:rsid w:val="002C328C"/>
    <w:rsid w:val="002D0168"/>
    <w:rsid w:val="002D07B4"/>
    <w:rsid w:val="002D0F54"/>
    <w:rsid w:val="002D2DAE"/>
    <w:rsid w:val="002D2E70"/>
    <w:rsid w:val="002D3882"/>
    <w:rsid w:val="002D4583"/>
    <w:rsid w:val="002D49B6"/>
    <w:rsid w:val="002D4DDE"/>
    <w:rsid w:val="002D66BC"/>
    <w:rsid w:val="002E02FB"/>
    <w:rsid w:val="002E0565"/>
    <w:rsid w:val="002E14A5"/>
    <w:rsid w:val="002E2429"/>
    <w:rsid w:val="002E37A7"/>
    <w:rsid w:val="002E60AA"/>
    <w:rsid w:val="002F6B62"/>
    <w:rsid w:val="00301D76"/>
    <w:rsid w:val="003038C9"/>
    <w:rsid w:val="00303CA4"/>
    <w:rsid w:val="00303E53"/>
    <w:rsid w:val="00307E17"/>
    <w:rsid w:val="00313119"/>
    <w:rsid w:val="00313DE9"/>
    <w:rsid w:val="00317546"/>
    <w:rsid w:val="0032039E"/>
    <w:rsid w:val="00320487"/>
    <w:rsid w:val="00322BC0"/>
    <w:rsid w:val="00325F69"/>
    <w:rsid w:val="00326F6D"/>
    <w:rsid w:val="00331C43"/>
    <w:rsid w:val="00331D56"/>
    <w:rsid w:val="003340D9"/>
    <w:rsid w:val="00335C41"/>
    <w:rsid w:val="00336503"/>
    <w:rsid w:val="00336532"/>
    <w:rsid w:val="00337D4A"/>
    <w:rsid w:val="00340CEF"/>
    <w:rsid w:val="003431B2"/>
    <w:rsid w:val="003434F9"/>
    <w:rsid w:val="00344CFA"/>
    <w:rsid w:val="00344EB9"/>
    <w:rsid w:val="00345260"/>
    <w:rsid w:val="00350A50"/>
    <w:rsid w:val="00350D92"/>
    <w:rsid w:val="003529E7"/>
    <w:rsid w:val="00353FE3"/>
    <w:rsid w:val="00354737"/>
    <w:rsid w:val="00354C82"/>
    <w:rsid w:val="00355FF3"/>
    <w:rsid w:val="00360B69"/>
    <w:rsid w:val="00363775"/>
    <w:rsid w:val="0036427C"/>
    <w:rsid w:val="00365ADC"/>
    <w:rsid w:val="00370466"/>
    <w:rsid w:val="00373317"/>
    <w:rsid w:val="00375C06"/>
    <w:rsid w:val="00377BAE"/>
    <w:rsid w:val="00380089"/>
    <w:rsid w:val="00382394"/>
    <w:rsid w:val="003829EA"/>
    <w:rsid w:val="003845F3"/>
    <w:rsid w:val="003853B6"/>
    <w:rsid w:val="003876E0"/>
    <w:rsid w:val="0038787D"/>
    <w:rsid w:val="00396F44"/>
    <w:rsid w:val="003A0239"/>
    <w:rsid w:val="003A02C2"/>
    <w:rsid w:val="003A48DC"/>
    <w:rsid w:val="003A4ADE"/>
    <w:rsid w:val="003A535A"/>
    <w:rsid w:val="003A6B46"/>
    <w:rsid w:val="003B2ACF"/>
    <w:rsid w:val="003B6A50"/>
    <w:rsid w:val="003C2218"/>
    <w:rsid w:val="003C57C4"/>
    <w:rsid w:val="003D046A"/>
    <w:rsid w:val="003D09BA"/>
    <w:rsid w:val="003D3975"/>
    <w:rsid w:val="003D7EBE"/>
    <w:rsid w:val="003E1E30"/>
    <w:rsid w:val="003E47D2"/>
    <w:rsid w:val="003E5EAD"/>
    <w:rsid w:val="003E780E"/>
    <w:rsid w:val="003F15A2"/>
    <w:rsid w:val="003F302E"/>
    <w:rsid w:val="003F4776"/>
    <w:rsid w:val="003F6DB5"/>
    <w:rsid w:val="003F7729"/>
    <w:rsid w:val="003F7759"/>
    <w:rsid w:val="004008D0"/>
    <w:rsid w:val="0040562A"/>
    <w:rsid w:val="00405801"/>
    <w:rsid w:val="0041009B"/>
    <w:rsid w:val="00410503"/>
    <w:rsid w:val="00412B73"/>
    <w:rsid w:val="004148A9"/>
    <w:rsid w:val="00414A57"/>
    <w:rsid w:val="0042149A"/>
    <w:rsid w:val="00422871"/>
    <w:rsid w:val="00424DDA"/>
    <w:rsid w:val="00426F00"/>
    <w:rsid w:val="00430ECF"/>
    <w:rsid w:val="0043289C"/>
    <w:rsid w:val="004369DC"/>
    <w:rsid w:val="00436D0C"/>
    <w:rsid w:val="004433E8"/>
    <w:rsid w:val="004438B3"/>
    <w:rsid w:val="0044453E"/>
    <w:rsid w:val="00444902"/>
    <w:rsid w:val="004451F3"/>
    <w:rsid w:val="004462F2"/>
    <w:rsid w:val="00446C9B"/>
    <w:rsid w:val="00446FB4"/>
    <w:rsid w:val="00447127"/>
    <w:rsid w:val="0045063A"/>
    <w:rsid w:val="00451EA8"/>
    <w:rsid w:val="00456534"/>
    <w:rsid w:val="004608AB"/>
    <w:rsid w:val="00461687"/>
    <w:rsid w:val="00462377"/>
    <w:rsid w:val="0047055B"/>
    <w:rsid w:val="00470FC6"/>
    <w:rsid w:val="00471858"/>
    <w:rsid w:val="00475F7D"/>
    <w:rsid w:val="004815D0"/>
    <w:rsid w:val="00483CCC"/>
    <w:rsid w:val="00484142"/>
    <w:rsid w:val="00484480"/>
    <w:rsid w:val="00484D59"/>
    <w:rsid w:val="004851C6"/>
    <w:rsid w:val="00485C84"/>
    <w:rsid w:val="0048721E"/>
    <w:rsid w:val="00487BF6"/>
    <w:rsid w:val="004907D7"/>
    <w:rsid w:val="00494F69"/>
    <w:rsid w:val="0049731D"/>
    <w:rsid w:val="004A08FF"/>
    <w:rsid w:val="004A11FF"/>
    <w:rsid w:val="004A1C3F"/>
    <w:rsid w:val="004A1E5C"/>
    <w:rsid w:val="004A3BB0"/>
    <w:rsid w:val="004A3D1D"/>
    <w:rsid w:val="004A42BD"/>
    <w:rsid w:val="004B3130"/>
    <w:rsid w:val="004B4B50"/>
    <w:rsid w:val="004B5233"/>
    <w:rsid w:val="004B603E"/>
    <w:rsid w:val="004C1669"/>
    <w:rsid w:val="004C36E5"/>
    <w:rsid w:val="004C64AB"/>
    <w:rsid w:val="004D27E5"/>
    <w:rsid w:val="004D342B"/>
    <w:rsid w:val="004D5343"/>
    <w:rsid w:val="004D5706"/>
    <w:rsid w:val="004D784A"/>
    <w:rsid w:val="004E22B3"/>
    <w:rsid w:val="004E234A"/>
    <w:rsid w:val="004E44F0"/>
    <w:rsid w:val="004F0549"/>
    <w:rsid w:val="004F0F42"/>
    <w:rsid w:val="004F5019"/>
    <w:rsid w:val="004F55D8"/>
    <w:rsid w:val="004F61F3"/>
    <w:rsid w:val="004F6E53"/>
    <w:rsid w:val="0050227D"/>
    <w:rsid w:val="00506514"/>
    <w:rsid w:val="005072CC"/>
    <w:rsid w:val="00513616"/>
    <w:rsid w:val="00514FCD"/>
    <w:rsid w:val="00517220"/>
    <w:rsid w:val="00521CFA"/>
    <w:rsid w:val="005224D6"/>
    <w:rsid w:val="00523C9F"/>
    <w:rsid w:val="005304CA"/>
    <w:rsid w:val="00530FD3"/>
    <w:rsid w:val="005323D3"/>
    <w:rsid w:val="0053296E"/>
    <w:rsid w:val="0053426F"/>
    <w:rsid w:val="00543458"/>
    <w:rsid w:val="00543B0D"/>
    <w:rsid w:val="00544304"/>
    <w:rsid w:val="005501B2"/>
    <w:rsid w:val="0055129A"/>
    <w:rsid w:val="00556FFD"/>
    <w:rsid w:val="00557265"/>
    <w:rsid w:val="00560086"/>
    <w:rsid w:val="005618EC"/>
    <w:rsid w:val="00562DEF"/>
    <w:rsid w:val="0056531F"/>
    <w:rsid w:val="00565C64"/>
    <w:rsid w:val="005721AD"/>
    <w:rsid w:val="00573188"/>
    <w:rsid w:val="00584E67"/>
    <w:rsid w:val="005A0BC4"/>
    <w:rsid w:val="005A1D91"/>
    <w:rsid w:val="005A1EF7"/>
    <w:rsid w:val="005A247B"/>
    <w:rsid w:val="005A63D5"/>
    <w:rsid w:val="005A7A5E"/>
    <w:rsid w:val="005B0BF7"/>
    <w:rsid w:val="005B232D"/>
    <w:rsid w:val="005C08B6"/>
    <w:rsid w:val="005C2065"/>
    <w:rsid w:val="005C229A"/>
    <w:rsid w:val="005C2A9E"/>
    <w:rsid w:val="005C30C8"/>
    <w:rsid w:val="005C42DC"/>
    <w:rsid w:val="005C570C"/>
    <w:rsid w:val="005C5D4C"/>
    <w:rsid w:val="005C7F2B"/>
    <w:rsid w:val="005D1BA4"/>
    <w:rsid w:val="005D1BF7"/>
    <w:rsid w:val="005D7B0E"/>
    <w:rsid w:val="005E02AA"/>
    <w:rsid w:val="005E271A"/>
    <w:rsid w:val="005E4BEE"/>
    <w:rsid w:val="005E4EE5"/>
    <w:rsid w:val="005E6917"/>
    <w:rsid w:val="005E7B6C"/>
    <w:rsid w:val="005F450C"/>
    <w:rsid w:val="005F4ED0"/>
    <w:rsid w:val="005F55A2"/>
    <w:rsid w:val="005F7889"/>
    <w:rsid w:val="00600E87"/>
    <w:rsid w:val="0060174A"/>
    <w:rsid w:val="006049B7"/>
    <w:rsid w:val="00606735"/>
    <w:rsid w:val="0061095E"/>
    <w:rsid w:val="006138EE"/>
    <w:rsid w:val="00615E04"/>
    <w:rsid w:val="00622F48"/>
    <w:rsid w:val="00625E48"/>
    <w:rsid w:val="00632E96"/>
    <w:rsid w:val="0063604C"/>
    <w:rsid w:val="006378FD"/>
    <w:rsid w:val="00640143"/>
    <w:rsid w:val="0064046F"/>
    <w:rsid w:val="00641F33"/>
    <w:rsid w:val="006432F6"/>
    <w:rsid w:val="00643730"/>
    <w:rsid w:val="00651766"/>
    <w:rsid w:val="00652B5C"/>
    <w:rsid w:val="00652DBE"/>
    <w:rsid w:val="006538F8"/>
    <w:rsid w:val="00653D18"/>
    <w:rsid w:val="00653F0D"/>
    <w:rsid w:val="0065515A"/>
    <w:rsid w:val="00656EBD"/>
    <w:rsid w:val="00657720"/>
    <w:rsid w:val="006638C1"/>
    <w:rsid w:val="00663BAB"/>
    <w:rsid w:val="0066625A"/>
    <w:rsid w:val="00667D82"/>
    <w:rsid w:val="00667DBE"/>
    <w:rsid w:val="00676479"/>
    <w:rsid w:val="006814A4"/>
    <w:rsid w:val="006815FD"/>
    <w:rsid w:val="00681DBF"/>
    <w:rsid w:val="00683323"/>
    <w:rsid w:val="00683575"/>
    <w:rsid w:val="006848E6"/>
    <w:rsid w:val="006854C5"/>
    <w:rsid w:val="00687CAE"/>
    <w:rsid w:val="0069070C"/>
    <w:rsid w:val="00691A6A"/>
    <w:rsid w:val="00692EB0"/>
    <w:rsid w:val="0069374A"/>
    <w:rsid w:val="00694582"/>
    <w:rsid w:val="00695425"/>
    <w:rsid w:val="006957E9"/>
    <w:rsid w:val="006963E5"/>
    <w:rsid w:val="006A0FB3"/>
    <w:rsid w:val="006A124A"/>
    <w:rsid w:val="006A2C48"/>
    <w:rsid w:val="006A2C69"/>
    <w:rsid w:val="006A37AF"/>
    <w:rsid w:val="006A6E19"/>
    <w:rsid w:val="006B1522"/>
    <w:rsid w:val="006B23CC"/>
    <w:rsid w:val="006B2F4A"/>
    <w:rsid w:val="006B3919"/>
    <w:rsid w:val="006B3FDC"/>
    <w:rsid w:val="006C12E2"/>
    <w:rsid w:val="006C1E3E"/>
    <w:rsid w:val="006C31CA"/>
    <w:rsid w:val="006C561B"/>
    <w:rsid w:val="006C6665"/>
    <w:rsid w:val="006C6C45"/>
    <w:rsid w:val="006C73CC"/>
    <w:rsid w:val="006D078A"/>
    <w:rsid w:val="006D329F"/>
    <w:rsid w:val="006D4BB2"/>
    <w:rsid w:val="006D56B0"/>
    <w:rsid w:val="006E0115"/>
    <w:rsid w:val="006E031B"/>
    <w:rsid w:val="006E30E4"/>
    <w:rsid w:val="006E669B"/>
    <w:rsid w:val="006F12DD"/>
    <w:rsid w:val="006F65A9"/>
    <w:rsid w:val="006F70A7"/>
    <w:rsid w:val="00702809"/>
    <w:rsid w:val="00703638"/>
    <w:rsid w:val="007043B0"/>
    <w:rsid w:val="00705D56"/>
    <w:rsid w:val="00711662"/>
    <w:rsid w:val="00711717"/>
    <w:rsid w:val="007160F0"/>
    <w:rsid w:val="00716B10"/>
    <w:rsid w:val="007201C2"/>
    <w:rsid w:val="007208F6"/>
    <w:rsid w:val="00724AF4"/>
    <w:rsid w:val="00724CB7"/>
    <w:rsid w:val="00725E74"/>
    <w:rsid w:val="007302F9"/>
    <w:rsid w:val="00734A9A"/>
    <w:rsid w:val="007429DF"/>
    <w:rsid w:val="0074428F"/>
    <w:rsid w:val="00745C46"/>
    <w:rsid w:val="00746F79"/>
    <w:rsid w:val="007471C6"/>
    <w:rsid w:val="00752768"/>
    <w:rsid w:val="007539BE"/>
    <w:rsid w:val="007539D0"/>
    <w:rsid w:val="00754EFA"/>
    <w:rsid w:val="007551DC"/>
    <w:rsid w:val="00755551"/>
    <w:rsid w:val="00757036"/>
    <w:rsid w:val="00760824"/>
    <w:rsid w:val="00767F06"/>
    <w:rsid w:val="00772446"/>
    <w:rsid w:val="007732E2"/>
    <w:rsid w:val="0077409D"/>
    <w:rsid w:val="007755E6"/>
    <w:rsid w:val="0077614F"/>
    <w:rsid w:val="00776BDE"/>
    <w:rsid w:val="00776F06"/>
    <w:rsid w:val="007813B6"/>
    <w:rsid w:val="00783726"/>
    <w:rsid w:val="0078732B"/>
    <w:rsid w:val="007906FF"/>
    <w:rsid w:val="007921F7"/>
    <w:rsid w:val="007948E4"/>
    <w:rsid w:val="007A3D30"/>
    <w:rsid w:val="007A49C7"/>
    <w:rsid w:val="007A565B"/>
    <w:rsid w:val="007B145C"/>
    <w:rsid w:val="007B15BB"/>
    <w:rsid w:val="007B2E55"/>
    <w:rsid w:val="007B4222"/>
    <w:rsid w:val="007C044D"/>
    <w:rsid w:val="007C0970"/>
    <w:rsid w:val="007C23A0"/>
    <w:rsid w:val="007C34B0"/>
    <w:rsid w:val="007D2437"/>
    <w:rsid w:val="007D438F"/>
    <w:rsid w:val="007E120C"/>
    <w:rsid w:val="007E454F"/>
    <w:rsid w:val="007E7813"/>
    <w:rsid w:val="007E7DE6"/>
    <w:rsid w:val="007E7E1C"/>
    <w:rsid w:val="007F06E0"/>
    <w:rsid w:val="007F070A"/>
    <w:rsid w:val="007F33C0"/>
    <w:rsid w:val="007F42AB"/>
    <w:rsid w:val="007F49A6"/>
    <w:rsid w:val="007F6D0B"/>
    <w:rsid w:val="007F7E46"/>
    <w:rsid w:val="008041A0"/>
    <w:rsid w:val="00811045"/>
    <w:rsid w:val="00814DFE"/>
    <w:rsid w:val="008266CF"/>
    <w:rsid w:val="00833581"/>
    <w:rsid w:val="00833FF7"/>
    <w:rsid w:val="00836642"/>
    <w:rsid w:val="0084114C"/>
    <w:rsid w:val="00841CBB"/>
    <w:rsid w:val="00844D6E"/>
    <w:rsid w:val="00844DB8"/>
    <w:rsid w:val="0084533E"/>
    <w:rsid w:val="0084668A"/>
    <w:rsid w:val="00846B37"/>
    <w:rsid w:val="008473DC"/>
    <w:rsid w:val="00847F3C"/>
    <w:rsid w:val="00852029"/>
    <w:rsid w:val="00853302"/>
    <w:rsid w:val="00861670"/>
    <w:rsid w:val="0086289A"/>
    <w:rsid w:val="00864E1B"/>
    <w:rsid w:val="008660DD"/>
    <w:rsid w:val="0086666A"/>
    <w:rsid w:val="0086736A"/>
    <w:rsid w:val="00871E92"/>
    <w:rsid w:val="0087462A"/>
    <w:rsid w:val="008749B8"/>
    <w:rsid w:val="00874EB5"/>
    <w:rsid w:val="00881E20"/>
    <w:rsid w:val="00882707"/>
    <w:rsid w:val="00886A2A"/>
    <w:rsid w:val="0089127D"/>
    <w:rsid w:val="00892CF0"/>
    <w:rsid w:val="00895E0C"/>
    <w:rsid w:val="008A08CC"/>
    <w:rsid w:val="008A416B"/>
    <w:rsid w:val="008A5AE5"/>
    <w:rsid w:val="008A69FA"/>
    <w:rsid w:val="008B2E21"/>
    <w:rsid w:val="008B5E89"/>
    <w:rsid w:val="008B6FF2"/>
    <w:rsid w:val="008C2148"/>
    <w:rsid w:val="008C366B"/>
    <w:rsid w:val="008C686B"/>
    <w:rsid w:val="008C695A"/>
    <w:rsid w:val="008C776A"/>
    <w:rsid w:val="008D441D"/>
    <w:rsid w:val="008D4917"/>
    <w:rsid w:val="008D5CBB"/>
    <w:rsid w:val="008E09D9"/>
    <w:rsid w:val="008E0EF3"/>
    <w:rsid w:val="008E111E"/>
    <w:rsid w:val="008E20CC"/>
    <w:rsid w:val="008E350A"/>
    <w:rsid w:val="008E356D"/>
    <w:rsid w:val="008E4FC4"/>
    <w:rsid w:val="008E501D"/>
    <w:rsid w:val="008E6DE4"/>
    <w:rsid w:val="008F3739"/>
    <w:rsid w:val="008F3E99"/>
    <w:rsid w:val="008F531A"/>
    <w:rsid w:val="008F610D"/>
    <w:rsid w:val="008F7336"/>
    <w:rsid w:val="009006CE"/>
    <w:rsid w:val="00900FAE"/>
    <w:rsid w:val="00901E32"/>
    <w:rsid w:val="00904088"/>
    <w:rsid w:val="00905284"/>
    <w:rsid w:val="00905AF7"/>
    <w:rsid w:val="009063CC"/>
    <w:rsid w:val="009073BE"/>
    <w:rsid w:val="009103DC"/>
    <w:rsid w:val="009133BB"/>
    <w:rsid w:val="00915D8A"/>
    <w:rsid w:val="009171F6"/>
    <w:rsid w:val="009201E3"/>
    <w:rsid w:val="009239E3"/>
    <w:rsid w:val="009247D3"/>
    <w:rsid w:val="00925E0E"/>
    <w:rsid w:val="0092642B"/>
    <w:rsid w:val="00926E0E"/>
    <w:rsid w:val="00935F61"/>
    <w:rsid w:val="009360C9"/>
    <w:rsid w:val="00937EFE"/>
    <w:rsid w:val="00941F50"/>
    <w:rsid w:val="00943988"/>
    <w:rsid w:val="00945346"/>
    <w:rsid w:val="009457D1"/>
    <w:rsid w:val="00945BFC"/>
    <w:rsid w:val="0095220E"/>
    <w:rsid w:val="00952844"/>
    <w:rsid w:val="00953BBE"/>
    <w:rsid w:val="00954AF4"/>
    <w:rsid w:val="009559DB"/>
    <w:rsid w:val="009579DA"/>
    <w:rsid w:val="00957FDF"/>
    <w:rsid w:val="009629D8"/>
    <w:rsid w:val="00963646"/>
    <w:rsid w:val="00963BCA"/>
    <w:rsid w:val="009650B4"/>
    <w:rsid w:val="009655E2"/>
    <w:rsid w:val="009674F0"/>
    <w:rsid w:val="00967B41"/>
    <w:rsid w:val="00971042"/>
    <w:rsid w:val="00974674"/>
    <w:rsid w:val="00975C3B"/>
    <w:rsid w:val="009772A2"/>
    <w:rsid w:val="00977F65"/>
    <w:rsid w:val="00980C11"/>
    <w:rsid w:val="009815F4"/>
    <w:rsid w:val="009817D5"/>
    <w:rsid w:val="00981F70"/>
    <w:rsid w:val="00982BA1"/>
    <w:rsid w:val="00984691"/>
    <w:rsid w:val="00985510"/>
    <w:rsid w:val="00987719"/>
    <w:rsid w:val="0099000B"/>
    <w:rsid w:val="009918D9"/>
    <w:rsid w:val="00991E9C"/>
    <w:rsid w:val="00991F11"/>
    <w:rsid w:val="00993857"/>
    <w:rsid w:val="00994722"/>
    <w:rsid w:val="00995390"/>
    <w:rsid w:val="009A07AC"/>
    <w:rsid w:val="009A1925"/>
    <w:rsid w:val="009A3101"/>
    <w:rsid w:val="009A3182"/>
    <w:rsid w:val="009A3BBF"/>
    <w:rsid w:val="009A5F91"/>
    <w:rsid w:val="009A6A10"/>
    <w:rsid w:val="009A6E09"/>
    <w:rsid w:val="009A7835"/>
    <w:rsid w:val="009B31EB"/>
    <w:rsid w:val="009B475B"/>
    <w:rsid w:val="009B71C3"/>
    <w:rsid w:val="009D4B67"/>
    <w:rsid w:val="009D5DD1"/>
    <w:rsid w:val="009E03E5"/>
    <w:rsid w:val="009E7594"/>
    <w:rsid w:val="009F187A"/>
    <w:rsid w:val="009F1A9F"/>
    <w:rsid w:val="009F37FF"/>
    <w:rsid w:val="009F3E42"/>
    <w:rsid w:val="009F481E"/>
    <w:rsid w:val="009F4F64"/>
    <w:rsid w:val="009F713E"/>
    <w:rsid w:val="00A00606"/>
    <w:rsid w:val="00A021AE"/>
    <w:rsid w:val="00A046DA"/>
    <w:rsid w:val="00A06848"/>
    <w:rsid w:val="00A07A79"/>
    <w:rsid w:val="00A117D0"/>
    <w:rsid w:val="00A1243A"/>
    <w:rsid w:val="00A14FD6"/>
    <w:rsid w:val="00A175CC"/>
    <w:rsid w:val="00A17604"/>
    <w:rsid w:val="00A239A2"/>
    <w:rsid w:val="00A24837"/>
    <w:rsid w:val="00A24B76"/>
    <w:rsid w:val="00A24D21"/>
    <w:rsid w:val="00A254A9"/>
    <w:rsid w:val="00A2587F"/>
    <w:rsid w:val="00A31BF2"/>
    <w:rsid w:val="00A31EF4"/>
    <w:rsid w:val="00A32239"/>
    <w:rsid w:val="00A35179"/>
    <w:rsid w:val="00A3574F"/>
    <w:rsid w:val="00A35DCE"/>
    <w:rsid w:val="00A3606C"/>
    <w:rsid w:val="00A37612"/>
    <w:rsid w:val="00A4533A"/>
    <w:rsid w:val="00A47048"/>
    <w:rsid w:val="00A5295B"/>
    <w:rsid w:val="00A532B1"/>
    <w:rsid w:val="00A54300"/>
    <w:rsid w:val="00A5470C"/>
    <w:rsid w:val="00A560E1"/>
    <w:rsid w:val="00A65605"/>
    <w:rsid w:val="00A662F8"/>
    <w:rsid w:val="00A6677E"/>
    <w:rsid w:val="00A702DF"/>
    <w:rsid w:val="00A73DCE"/>
    <w:rsid w:val="00A74EA3"/>
    <w:rsid w:val="00A7562C"/>
    <w:rsid w:val="00A768A6"/>
    <w:rsid w:val="00A77B3E"/>
    <w:rsid w:val="00A80FB9"/>
    <w:rsid w:val="00A8121C"/>
    <w:rsid w:val="00A81279"/>
    <w:rsid w:val="00A8208B"/>
    <w:rsid w:val="00A83E26"/>
    <w:rsid w:val="00A849BA"/>
    <w:rsid w:val="00A86F81"/>
    <w:rsid w:val="00A9214E"/>
    <w:rsid w:val="00A92C87"/>
    <w:rsid w:val="00A92FEE"/>
    <w:rsid w:val="00A93EF9"/>
    <w:rsid w:val="00A94E6C"/>
    <w:rsid w:val="00A978B2"/>
    <w:rsid w:val="00A97E2E"/>
    <w:rsid w:val="00AA01B0"/>
    <w:rsid w:val="00AA23C7"/>
    <w:rsid w:val="00AA3F81"/>
    <w:rsid w:val="00AA4015"/>
    <w:rsid w:val="00AA6553"/>
    <w:rsid w:val="00AA6887"/>
    <w:rsid w:val="00AA747D"/>
    <w:rsid w:val="00AA7CBF"/>
    <w:rsid w:val="00AB05CF"/>
    <w:rsid w:val="00AB068E"/>
    <w:rsid w:val="00AB3B75"/>
    <w:rsid w:val="00AB40BD"/>
    <w:rsid w:val="00AB6F1E"/>
    <w:rsid w:val="00AB70F7"/>
    <w:rsid w:val="00AC07F3"/>
    <w:rsid w:val="00AC0E24"/>
    <w:rsid w:val="00AC0F28"/>
    <w:rsid w:val="00AC19EF"/>
    <w:rsid w:val="00AC2835"/>
    <w:rsid w:val="00AC288C"/>
    <w:rsid w:val="00AC55C7"/>
    <w:rsid w:val="00AC5948"/>
    <w:rsid w:val="00AD0EC8"/>
    <w:rsid w:val="00AD1BCF"/>
    <w:rsid w:val="00AD4523"/>
    <w:rsid w:val="00AD56AE"/>
    <w:rsid w:val="00AD57EF"/>
    <w:rsid w:val="00AD57F5"/>
    <w:rsid w:val="00AE0A2D"/>
    <w:rsid w:val="00AE2F1A"/>
    <w:rsid w:val="00AE43C0"/>
    <w:rsid w:val="00AE53B5"/>
    <w:rsid w:val="00AE7A2A"/>
    <w:rsid w:val="00AF1A81"/>
    <w:rsid w:val="00AF2878"/>
    <w:rsid w:val="00AF51AC"/>
    <w:rsid w:val="00AF7221"/>
    <w:rsid w:val="00B00606"/>
    <w:rsid w:val="00B00D7E"/>
    <w:rsid w:val="00B02D1F"/>
    <w:rsid w:val="00B03D11"/>
    <w:rsid w:val="00B05603"/>
    <w:rsid w:val="00B0594C"/>
    <w:rsid w:val="00B066FA"/>
    <w:rsid w:val="00B076D0"/>
    <w:rsid w:val="00B10DAA"/>
    <w:rsid w:val="00B128A9"/>
    <w:rsid w:val="00B166EE"/>
    <w:rsid w:val="00B17019"/>
    <w:rsid w:val="00B21811"/>
    <w:rsid w:val="00B2402B"/>
    <w:rsid w:val="00B24C46"/>
    <w:rsid w:val="00B26C4A"/>
    <w:rsid w:val="00B26E90"/>
    <w:rsid w:val="00B312A5"/>
    <w:rsid w:val="00B3445F"/>
    <w:rsid w:val="00B35BAE"/>
    <w:rsid w:val="00B406DB"/>
    <w:rsid w:val="00B423D0"/>
    <w:rsid w:val="00B425DB"/>
    <w:rsid w:val="00B42C36"/>
    <w:rsid w:val="00B43C57"/>
    <w:rsid w:val="00B50B51"/>
    <w:rsid w:val="00B51324"/>
    <w:rsid w:val="00B62E41"/>
    <w:rsid w:val="00B63AE4"/>
    <w:rsid w:val="00B66369"/>
    <w:rsid w:val="00B66DE3"/>
    <w:rsid w:val="00B72C72"/>
    <w:rsid w:val="00B7495D"/>
    <w:rsid w:val="00B8242B"/>
    <w:rsid w:val="00B84A7D"/>
    <w:rsid w:val="00B85E01"/>
    <w:rsid w:val="00B8695D"/>
    <w:rsid w:val="00B86A0B"/>
    <w:rsid w:val="00B87C56"/>
    <w:rsid w:val="00B966DC"/>
    <w:rsid w:val="00BA3867"/>
    <w:rsid w:val="00BB0919"/>
    <w:rsid w:val="00BB09BE"/>
    <w:rsid w:val="00BB26C1"/>
    <w:rsid w:val="00BB2868"/>
    <w:rsid w:val="00BB38FD"/>
    <w:rsid w:val="00BB3B4E"/>
    <w:rsid w:val="00BB4542"/>
    <w:rsid w:val="00BB69DD"/>
    <w:rsid w:val="00BC65C2"/>
    <w:rsid w:val="00BD0300"/>
    <w:rsid w:val="00BD0C49"/>
    <w:rsid w:val="00BD407A"/>
    <w:rsid w:val="00BD62CC"/>
    <w:rsid w:val="00BD78B7"/>
    <w:rsid w:val="00BD7F9C"/>
    <w:rsid w:val="00BE355A"/>
    <w:rsid w:val="00BE4186"/>
    <w:rsid w:val="00BE68F0"/>
    <w:rsid w:val="00BE6E3E"/>
    <w:rsid w:val="00BE7763"/>
    <w:rsid w:val="00BF0AC5"/>
    <w:rsid w:val="00BF0DF4"/>
    <w:rsid w:val="00BF170F"/>
    <w:rsid w:val="00BF1FEA"/>
    <w:rsid w:val="00BF2094"/>
    <w:rsid w:val="00BF3730"/>
    <w:rsid w:val="00BF7A53"/>
    <w:rsid w:val="00C038C9"/>
    <w:rsid w:val="00C04275"/>
    <w:rsid w:val="00C07F94"/>
    <w:rsid w:val="00C10143"/>
    <w:rsid w:val="00C14CB2"/>
    <w:rsid w:val="00C16844"/>
    <w:rsid w:val="00C201BB"/>
    <w:rsid w:val="00C219DD"/>
    <w:rsid w:val="00C2368F"/>
    <w:rsid w:val="00C2506B"/>
    <w:rsid w:val="00C256FB"/>
    <w:rsid w:val="00C25870"/>
    <w:rsid w:val="00C31256"/>
    <w:rsid w:val="00C32319"/>
    <w:rsid w:val="00C34BED"/>
    <w:rsid w:val="00C34DC2"/>
    <w:rsid w:val="00C37C34"/>
    <w:rsid w:val="00C40653"/>
    <w:rsid w:val="00C40FF1"/>
    <w:rsid w:val="00C4256C"/>
    <w:rsid w:val="00C50C5A"/>
    <w:rsid w:val="00C5264F"/>
    <w:rsid w:val="00C53AE8"/>
    <w:rsid w:val="00C57BEF"/>
    <w:rsid w:val="00C606CC"/>
    <w:rsid w:val="00C618A7"/>
    <w:rsid w:val="00C61EBB"/>
    <w:rsid w:val="00C64ACA"/>
    <w:rsid w:val="00C64DD5"/>
    <w:rsid w:val="00C66118"/>
    <w:rsid w:val="00C7299F"/>
    <w:rsid w:val="00C72A88"/>
    <w:rsid w:val="00C731E9"/>
    <w:rsid w:val="00C73B09"/>
    <w:rsid w:val="00C74272"/>
    <w:rsid w:val="00C750A8"/>
    <w:rsid w:val="00C80610"/>
    <w:rsid w:val="00C80FA6"/>
    <w:rsid w:val="00C814BA"/>
    <w:rsid w:val="00C8442C"/>
    <w:rsid w:val="00C8464E"/>
    <w:rsid w:val="00C917C6"/>
    <w:rsid w:val="00C91EB6"/>
    <w:rsid w:val="00C9205C"/>
    <w:rsid w:val="00C93441"/>
    <w:rsid w:val="00C9646F"/>
    <w:rsid w:val="00C9745D"/>
    <w:rsid w:val="00CA2A55"/>
    <w:rsid w:val="00CA2C80"/>
    <w:rsid w:val="00CA49A2"/>
    <w:rsid w:val="00CA6305"/>
    <w:rsid w:val="00CB2402"/>
    <w:rsid w:val="00CC2E95"/>
    <w:rsid w:val="00CC2F85"/>
    <w:rsid w:val="00CC35A1"/>
    <w:rsid w:val="00CC39BC"/>
    <w:rsid w:val="00CC44A9"/>
    <w:rsid w:val="00CC59BC"/>
    <w:rsid w:val="00CD004B"/>
    <w:rsid w:val="00CD01A1"/>
    <w:rsid w:val="00CD2B21"/>
    <w:rsid w:val="00CD3A10"/>
    <w:rsid w:val="00CE0053"/>
    <w:rsid w:val="00CE0B06"/>
    <w:rsid w:val="00CE0B52"/>
    <w:rsid w:val="00CE44BF"/>
    <w:rsid w:val="00CE552B"/>
    <w:rsid w:val="00CE59EB"/>
    <w:rsid w:val="00CE5DC3"/>
    <w:rsid w:val="00CF4404"/>
    <w:rsid w:val="00CF4B97"/>
    <w:rsid w:val="00CF4B9C"/>
    <w:rsid w:val="00CF66D1"/>
    <w:rsid w:val="00D01710"/>
    <w:rsid w:val="00D02FB6"/>
    <w:rsid w:val="00D107B9"/>
    <w:rsid w:val="00D12F0A"/>
    <w:rsid w:val="00D1395F"/>
    <w:rsid w:val="00D142BE"/>
    <w:rsid w:val="00D214E0"/>
    <w:rsid w:val="00D22658"/>
    <w:rsid w:val="00D23DF9"/>
    <w:rsid w:val="00D24D8C"/>
    <w:rsid w:val="00D2669D"/>
    <w:rsid w:val="00D337F0"/>
    <w:rsid w:val="00D35951"/>
    <w:rsid w:val="00D37D8E"/>
    <w:rsid w:val="00D37F62"/>
    <w:rsid w:val="00D42D10"/>
    <w:rsid w:val="00D460C3"/>
    <w:rsid w:val="00D50EE2"/>
    <w:rsid w:val="00D52257"/>
    <w:rsid w:val="00D53405"/>
    <w:rsid w:val="00D54F83"/>
    <w:rsid w:val="00D605FA"/>
    <w:rsid w:val="00D65F0E"/>
    <w:rsid w:val="00D7188E"/>
    <w:rsid w:val="00D72CDF"/>
    <w:rsid w:val="00D739A0"/>
    <w:rsid w:val="00D7418D"/>
    <w:rsid w:val="00D746E3"/>
    <w:rsid w:val="00D750A2"/>
    <w:rsid w:val="00D750ED"/>
    <w:rsid w:val="00D7599D"/>
    <w:rsid w:val="00D76A7A"/>
    <w:rsid w:val="00D803FF"/>
    <w:rsid w:val="00D80614"/>
    <w:rsid w:val="00D815B7"/>
    <w:rsid w:val="00D82F0C"/>
    <w:rsid w:val="00D83721"/>
    <w:rsid w:val="00D8530C"/>
    <w:rsid w:val="00D87D89"/>
    <w:rsid w:val="00D92599"/>
    <w:rsid w:val="00D95B31"/>
    <w:rsid w:val="00D96AA3"/>
    <w:rsid w:val="00DA051A"/>
    <w:rsid w:val="00DA13F9"/>
    <w:rsid w:val="00DA26FB"/>
    <w:rsid w:val="00DA2F8F"/>
    <w:rsid w:val="00DA328F"/>
    <w:rsid w:val="00DA3956"/>
    <w:rsid w:val="00DA47B7"/>
    <w:rsid w:val="00DA6884"/>
    <w:rsid w:val="00DB0E09"/>
    <w:rsid w:val="00DB1168"/>
    <w:rsid w:val="00DB4736"/>
    <w:rsid w:val="00DB50A7"/>
    <w:rsid w:val="00DB549B"/>
    <w:rsid w:val="00DB7A88"/>
    <w:rsid w:val="00DC19B9"/>
    <w:rsid w:val="00DC1D47"/>
    <w:rsid w:val="00DC2C3B"/>
    <w:rsid w:val="00DD1CF1"/>
    <w:rsid w:val="00DD3C02"/>
    <w:rsid w:val="00DD5085"/>
    <w:rsid w:val="00DE07BF"/>
    <w:rsid w:val="00DE0B4F"/>
    <w:rsid w:val="00DE119D"/>
    <w:rsid w:val="00DE2EC1"/>
    <w:rsid w:val="00DE47BC"/>
    <w:rsid w:val="00DE5E78"/>
    <w:rsid w:val="00DE63E6"/>
    <w:rsid w:val="00DE68F6"/>
    <w:rsid w:val="00DF1A79"/>
    <w:rsid w:val="00DF323F"/>
    <w:rsid w:val="00E04188"/>
    <w:rsid w:val="00E04625"/>
    <w:rsid w:val="00E05F33"/>
    <w:rsid w:val="00E10D8B"/>
    <w:rsid w:val="00E128B1"/>
    <w:rsid w:val="00E12E85"/>
    <w:rsid w:val="00E13520"/>
    <w:rsid w:val="00E135B2"/>
    <w:rsid w:val="00E22AD0"/>
    <w:rsid w:val="00E22CD7"/>
    <w:rsid w:val="00E26471"/>
    <w:rsid w:val="00E304B6"/>
    <w:rsid w:val="00E31F8A"/>
    <w:rsid w:val="00E326F6"/>
    <w:rsid w:val="00E352D6"/>
    <w:rsid w:val="00E4150D"/>
    <w:rsid w:val="00E4254F"/>
    <w:rsid w:val="00E42A02"/>
    <w:rsid w:val="00E500C9"/>
    <w:rsid w:val="00E50938"/>
    <w:rsid w:val="00E510DF"/>
    <w:rsid w:val="00E52DB9"/>
    <w:rsid w:val="00E52FFA"/>
    <w:rsid w:val="00E55346"/>
    <w:rsid w:val="00E561F3"/>
    <w:rsid w:val="00E57A7F"/>
    <w:rsid w:val="00E60294"/>
    <w:rsid w:val="00E6245F"/>
    <w:rsid w:val="00E6252C"/>
    <w:rsid w:val="00E65992"/>
    <w:rsid w:val="00E66DB0"/>
    <w:rsid w:val="00E66FA7"/>
    <w:rsid w:val="00E67F9A"/>
    <w:rsid w:val="00E70C39"/>
    <w:rsid w:val="00E739B7"/>
    <w:rsid w:val="00E74A8C"/>
    <w:rsid w:val="00E807DB"/>
    <w:rsid w:val="00E83F2C"/>
    <w:rsid w:val="00E87A13"/>
    <w:rsid w:val="00E92FBA"/>
    <w:rsid w:val="00E9342E"/>
    <w:rsid w:val="00E95586"/>
    <w:rsid w:val="00E95BB0"/>
    <w:rsid w:val="00E97413"/>
    <w:rsid w:val="00EA0896"/>
    <w:rsid w:val="00EA5267"/>
    <w:rsid w:val="00EA592C"/>
    <w:rsid w:val="00EA6705"/>
    <w:rsid w:val="00EA70FD"/>
    <w:rsid w:val="00EB1877"/>
    <w:rsid w:val="00EB22B3"/>
    <w:rsid w:val="00EB3030"/>
    <w:rsid w:val="00EC048C"/>
    <w:rsid w:val="00EC1B31"/>
    <w:rsid w:val="00EC277F"/>
    <w:rsid w:val="00EC3BE5"/>
    <w:rsid w:val="00EC6B07"/>
    <w:rsid w:val="00EC7144"/>
    <w:rsid w:val="00ED06C6"/>
    <w:rsid w:val="00ED137D"/>
    <w:rsid w:val="00ED1CA3"/>
    <w:rsid w:val="00ED3AEE"/>
    <w:rsid w:val="00ED4243"/>
    <w:rsid w:val="00ED536F"/>
    <w:rsid w:val="00ED68BF"/>
    <w:rsid w:val="00ED70A5"/>
    <w:rsid w:val="00ED7A4F"/>
    <w:rsid w:val="00ED7DDA"/>
    <w:rsid w:val="00EE0043"/>
    <w:rsid w:val="00EE01E9"/>
    <w:rsid w:val="00EE237A"/>
    <w:rsid w:val="00EF257F"/>
    <w:rsid w:val="00EF5010"/>
    <w:rsid w:val="00EF54CA"/>
    <w:rsid w:val="00EF6A0A"/>
    <w:rsid w:val="00EF77B9"/>
    <w:rsid w:val="00F00D85"/>
    <w:rsid w:val="00F01C68"/>
    <w:rsid w:val="00F06DED"/>
    <w:rsid w:val="00F12216"/>
    <w:rsid w:val="00F14EF2"/>
    <w:rsid w:val="00F17E2A"/>
    <w:rsid w:val="00F20021"/>
    <w:rsid w:val="00F2243E"/>
    <w:rsid w:val="00F279CB"/>
    <w:rsid w:val="00F27D84"/>
    <w:rsid w:val="00F330A6"/>
    <w:rsid w:val="00F33AA2"/>
    <w:rsid w:val="00F36FCE"/>
    <w:rsid w:val="00F40E58"/>
    <w:rsid w:val="00F43264"/>
    <w:rsid w:val="00F51433"/>
    <w:rsid w:val="00F529DE"/>
    <w:rsid w:val="00F5358D"/>
    <w:rsid w:val="00F53E05"/>
    <w:rsid w:val="00F54EB9"/>
    <w:rsid w:val="00F57B97"/>
    <w:rsid w:val="00F60524"/>
    <w:rsid w:val="00F62EB0"/>
    <w:rsid w:val="00F70C72"/>
    <w:rsid w:val="00F75E71"/>
    <w:rsid w:val="00F808BE"/>
    <w:rsid w:val="00F80C5A"/>
    <w:rsid w:val="00F8182C"/>
    <w:rsid w:val="00F819CD"/>
    <w:rsid w:val="00F90D88"/>
    <w:rsid w:val="00F923F2"/>
    <w:rsid w:val="00F9254B"/>
    <w:rsid w:val="00F93E95"/>
    <w:rsid w:val="00F94362"/>
    <w:rsid w:val="00F95C11"/>
    <w:rsid w:val="00FA0D3B"/>
    <w:rsid w:val="00FA265F"/>
    <w:rsid w:val="00FA27F1"/>
    <w:rsid w:val="00FA40EF"/>
    <w:rsid w:val="00FA48BF"/>
    <w:rsid w:val="00FA6F8D"/>
    <w:rsid w:val="00FA73D7"/>
    <w:rsid w:val="00FB0333"/>
    <w:rsid w:val="00FB2F38"/>
    <w:rsid w:val="00FB32EE"/>
    <w:rsid w:val="00FB574E"/>
    <w:rsid w:val="00FC0D29"/>
    <w:rsid w:val="00FC1423"/>
    <w:rsid w:val="00FC1A4F"/>
    <w:rsid w:val="00FC28F4"/>
    <w:rsid w:val="00FC374F"/>
    <w:rsid w:val="00FD4E1E"/>
    <w:rsid w:val="00FD4E91"/>
    <w:rsid w:val="00FD5CF3"/>
    <w:rsid w:val="00FD6090"/>
    <w:rsid w:val="00FE7AEF"/>
    <w:rsid w:val="00FF03B9"/>
    <w:rsid w:val="00FF1FB9"/>
    <w:rsid w:val="00FF20BC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A98E8"/>
  <w15:docId w15:val="{CF84E434-9011-4CEC-8C21-9714EB26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0860"/>
    <w:pPr>
      <w:suppressAutoHyphens/>
      <w:ind w:left="720"/>
      <w:contextualSpacing/>
    </w:pPr>
    <w:rPr>
      <w:rFonts w:eastAsiaTheme="minorHAnsi" w:cstheme="minorBidi"/>
      <w:sz w:val="28"/>
      <w:szCs w:val="22"/>
      <w:lang w:val="ru-RU"/>
    </w:rPr>
  </w:style>
  <w:style w:type="character" w:customStyle="1" w:styleId="a4">
    <w:name w:val="Абзац списка Знак"/>
    <w:link w:val="a3"/>
    <w:uiPriority w:val="99"/>
    <w:locked/>
    <w:rsid w:val="00B03D11"/>
    <w:rPr>
      <w:rFonts w:eastAsiaTheme="minorHAnsi" w:cstheme="minorBidi"/>
      <w:sz w:val="28"/>
      <w:szCs w:val="22"/>
      <w:lang w:val="ru-RU" w:eastAsia="en-US" w:bidi="ar-SA"/>
    </w:rPr>
  </w:style>
  <w:style w:type="paragraph" w:customStyle="1" w:styleId="ConsPlusNormal">
    <w:name w:val="ConsPlusNormal"/>
    <w:link w:val="ConsPlusNormal0"/>
    <w:qFormat/>
    <w:rsid w:val="00CC26AD"/>
    <w:pPr>
      <w:widowControl w:val="0"/>
      <w:suppressAutoHyphens/>
    </w:pPr>
    <w:rPr>
      <w:rFonts w:asciiTheme="minorHAnsi" w:hAnsiTheme="minorHAnsi" w:cs="Calibri"/>
      <w:sz w:val="22"/>
      <w:lang w:val="ru-RU" w:eastAsia="ru-RU"/>
    </w:rPr>
  </w:style>
  <w:style w:type="character" w:customStyle="1" w:styleId="ConsPlusNormal0">
    <w:name w:val="ConsPlusNormal Знак"/>
    <w:link w:val="ConsPlusNormal"/>
    <w:rsid w:val="002E60AA"/>
    <w:rPr>
      <w:rFonts w:asciiTheme="minorHAnsi" w:hAnsiTheme="minorHAnsi" w:cs="Calibri"/>
      <w:sz w:val="22"/>
      <w:lang w:val="ru-RU" w:eastAsia="ru-RU" w:bidi="ar-SA"/>
    </w:rPr>
  </w:style>
  <w:style w:type="paragraph" w:customStyle="1" w:styleId="ConsPlusNonformat">
    <w:name w:val="ConsPlusNonformat"/>
    <w:uiPriority w:val="99"/>
    <w:qFormat/>
    <w:rsid w:val="00AD4A68"/>
    <w:pPr>
      <w:widowControl w:val="0"/>
      <w:suppressAutoHyphens/>
    </w:pPr>
    <w:rPr>
      <w:rFonts w:ascii="Courier New" w:hAnsi="Courier New" w:cs="Courier New"/>
      <w:lang w:val="ru-RU" w:eastAsia="ru-RU"/>
    </w:rPr>
  </w:style>
  <w:style w:type="paragraph" w:styleId="a5">
    <w:name w:val="No Spacing"/>
    <w:uiPriority w:val="1"/>
    <w:qFormat/>
    <w:rsid w:val="00844A3A"/>
    <w:pPr>
      <w:suppressAutoHyphens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6">
    <w:name w:val="_Текст"/>
    <w:basedOn w:val="a"/>
    <w:rsid w:val="000D52C5"/>
    <w:pPr>
      <w:ind w:right="454" w:firstLine="709"/>
      <w:jc w:val="both"/>
    </w:pPr>
    <w:rPr>
      <w:sz w:val="28"/>
      <w:szCs w:val="28"/>
      <w:lang w:val="ru-RU" w:eastAsia="ru-RU"/>
    </w:rPr>
  </w:style>
  <w:style w:type="paragraph" w:customStyle="1" w:styleId="Standard">
    <w:name w:val="Standard"/>
    <w:rsid w:val="00BB3B4E"/>
    <w:pPr>
      <w:suppressAutoHyphens/>
      <w:autoSpaceDN w:val="0"/>
      <w:spacing w:after="200" w:line="276" w:lineRule="auto"/>
      <w:textAlignment w:val="baseline"/>
    </w:pPr>
    <w:rPr>
      <w:rFonts w:ascii="Calibri, Arial" w:eastAsia="Calibri, Arial" w:hAnsi="Calibri, Arial" w:cs="Calibri, Arial"/>
      <w:kern w:val="3"/>
      <w:sz w:val="22"/>
      <w:szCs w:val="22"/>
      <w:lang w:val="ru-RU" w:eastAsia="zh-CN"/>
    </w:rPr>
  </w:style>
  <w:style w:type="table" w:styleId="a7">
    <w:name w:val="Table Grid"/>
    <w:basedOn w:val="a1"/>
    <w:uiPriority w:val="39"/>
    <w:rsid w:val="006246DF"/>
    <w:pPr>
      <w:suppressAutoHyphens/>
    </w:pPr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C39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C39B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semiHidden/>
    <w:unhideWhenUsed/>
    <w:rsid w:val="0009761F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09761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09761F"/>
  </w:style>
  <w:style w:type="paragraph" w:styleId="ad">
    <w:name w:val="annotation subject"/>
    <w:basedOn w:val="ab"/>
    <w:next w:val="ab"/>
    <w:link w:val="ae"/>
    <w:semiHidden/>
    <w:unhideWhenUsed/>
    <w:rsid w:val="0009761F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09761F"/>
    <w:rPr>
      <w:b/>
      <w:bCs/>
    </w:rPr>
  </w:style>
  <w:style w:type="paragraph" w:styleId="af">
    <w:name w:val="header"/>
    <w:basedOn w:val="a"/>
    <w:link w:val="af0"/>
    <w:unhideWhenUsed/>
    <w:rsid w:val="00953B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953BBE"/>
    <w:rPr>
      <w:sz w:val="24"/>
      <w:szCs w:val="24"/>
    </w:rPr>
  </w:style>
  <w:style w:type="paragraph" w:styleId="af1">
    <w:name w:val="footer"/>
    <w:basedOn w:val="a"/>
    <w:link w:val="af2"/>
    <w:unhideWhenUsed/>
    <w:rsid w:val="00953B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53B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03A36-8793-4585-A904-A212167B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51</Pages>
  <Words>9934</Words>
  <Characters>70870</Characters>
  <Application>Microsoft Office Word</Application>
  <DocSecurity>0</DocSecurity>
  <Lines>590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P10U17</dc:creator>
  <cp:lastModifiedBy>Admin</cp:lastModifiedBy>
  <cp:revision>381</cp:revision>
  <cp:lastPrinted>2024-07-12T07:33:00Z</cp:lastPrinted>
  <dcterms:created xsi:type="dcterms:W3CDTF">2024-05-13T07:09:00Z</dcterms:created>
  <dcterms:modified xsi:type="dcterms:W3CDTF">2024-07-23T08:46:00Z</dcterms:modified>
</cp:coreProperties>
</file>