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48A" w:rsidRDefault="0013148A" w:rsidP="00D53E1D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CBF">
        <w:rPr>
          <w:rFonts w:ascii="Times New Roman" w:hAnsi="Times New Roman" w:cs="Times New Roman"/>
          <w:sz w:val="28"/>
          <w:szCs w:val="28"/>
        </w:rPr>
        <w:t xml:space="preserve">Администрация Раменского городского округа сообщает, что на территории Раменского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Московской области выявлен объект, имеющий</w:t>
      </w:r>
      <w:r w:rsidRPr="00151CB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ризнаки бесхозяйного имущества:</w:t>
      </w:r>
    </w:p>
    <w:p w:rsidR="0013148A" w:rsidRDefault="0013148A" w:rsidP="001314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4" w:type="dxa"/>
        <w:tblInd w:w="-601" w:type="dxa"/>
        <w:tblLook w:val="04A0" w:firstRow="1" w:lastRow="0" w:firstColumn="1" w:lastColumn="0" w:noHBand="0" w:noVBand="1"/>
      </w:tblPr>
      <w:tblGrid>
        <w:gridCol w:w="588"/>
        <w:gridCol w:w="2673"/>
        <w:gridCol w:w="2268"/>
        <w:gridCol w:w="4395"/>
      </w:tblGrid>
      <w:tr w:rsidR="0013148A" w:rsidTr="00B8254A">
        <w:tc>
          <w:tcPr>
            <w:tcW w:w="588" w:type="dxa"/>
          </w:tcPr>
          <w:p w:rsidR="0013148A" w:rsidRPr="00EA6D8C" w:rsidRDefault="0013148A" w:rsidP="00711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A6D8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A6D8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73" w:type="dxa"/>
          </w:tcPr>
          <w:p w:rsidR="0013148A" w:rsidRPr="00EA6D8C" w:rsidRDefault="0013148A" w:rsidP="00711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48A" w:rsidRPr="00EA6D8C" w:rsidRDefault="0013148A" w:rsidP="00711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268" w:type="dxa"/>
            <w:vAlign w:val="center"/>
          </w:tcPr>
          <w:p w:rsidR="0013148A" w:rsidRPr="00EA6D8C" w:rsidRDefault="0013148A" w:rsidP="007D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4395" w:type="dxa"/>
          </w:tcPr>
          <w:p w:rsidR="0013148A" w:rsidRPr="00EA6D8C" w:rsidRDefault="0013148A" w:rsidP="00711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48A" w:rsidRPr="00EA6D8C" w:rsidRDefault="0013148A" w:rsidP="00711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</w:tr>
      <w:tr w:rsidR="0013148A" w:rsidRPr="00B8254A" w:rsidTr="00B8254A">
        <w:tc>
          <w:tcPr>
            <w:tcW w:w="588" w:type="dxa"/>
            <w:vAlign w:val="center"/>
          </w:tcPr>
          <w:p w:rsidR="0013148A" w:rsidRPr="00EA6D8C" w:rsidRDefault="0013148A" w:rsidP="00711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  <w:vAlign w:val="center"/>
          </w:tcPr>
          <w:p w:rsidR="0013148A" w:rsidRPr="00631BBD" w:rsidRDefault="00631BBD" w:rsidP="00631B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BD">
              <w:rPr>
                <w:rFonts w:ascii="Times New Roman" w:hAnsi="Times New Roman" w:cs="Times New Roman"/>
                <w:sz w:val="28"/>
                <w:szCs w:val="28"/>
              </w:rPr>
              <w:t>Внутриквартальная дорога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631BBD" w:rsidRPr="00631BBD" w:rsidRDefault="00631BBD" w:rsidP="00631B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BD">
              <w:rPr>
                <w:rFonts w:ascii="Times New Roman" w:hAnsi="Times New Roman" w:cs="Times New Roman"/>
                <w:sz w:val="28"/>
                <w:szCs w:val="28"/>
              </w:rPr>
              <w:t>Московская область, Раменский городской округ,</w:t>
            </w:r>
          </w:p>
          <w:p w:rsidR="00631BBD" w:rsidRPr="00631BBD" w:rsidRDefault="00631BBD" w:rsidP="00631B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BD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proofErr w:type="spellStart"/>
            <w:r w:rsidRPr="00631BBD">
              <w:rPr>
                <w:rFonts w:ascii="Times New Roman" w:hAnsi="Times New Roman" w:cs="Times New Roman"/>
                <w:sz w:val="28"/>
                <w:szCs w:val="28"/>
              </w:rPr>
              <w:t>Поддубье</w:t>
            </w:r>
            <w:proofErr w:type="spellEnd"/>
            <w:r w:rsidRPr="00631B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3148A" w:rsidRPr="00D53E1D" w:rsidRDefault="00631BBD" w:rsidP="00631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BD">
              <w:rPr>
                <w:rFonts w:ascii="Times New Roman" w:hAnsi="Times New Roman" w:cs="Times New Roman"/>
                <w:sz w:val="28"/>
                <w:szCs w:val="28"/>
              </w:rPr>
              <w:t>от д. 51 до д. 84</w:t>
            </w:r>
          </w:p>
        </w:tc>
        <w:tc>
          <w:tcPr>
            <w:tcW w:w="4395" w:type="dxa"/>
            <w:vAlign w:val="center"/>
          </w:tcPr>
          <w:p w:rsidR="00631BBD" w:rsidRPr="00631BBD" w:rsidRDefault="00631BBD" w:rsidP="00631BB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BBD">
              <w:rPr>
                <w:rFonts w:ascii="Times New Roman" w:hAnsi="Times New Roman" w:cs="Times New Roman"/>
                <w:iCs/>
                <w:sz w:val="28"/>
                <w:szCs w:val="28"/>
              </w:rPr>
              <w:t>площадь 1225 кв. м</w:t>
            </w:r>
          </w:p>
          <w:p w:rsidR="00631BBD" w:rsidRPr="00631BBD" w:rsidRDefault="00631BBD" w:rsidP="00631BB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BBD">
              <w:rPr>
                <w:rFonts w:ascii="Times New Roman" w:hAnsi="Times New Roman" w:cs="Times New Roman"/>
                <w:iCs/>
                <w:sz w:val="28"/>
                <w:szCs w:val="28"/>
              </w:rPr>
              <w:t>протяженность 0,35 км</w:t>
            </w:r>
          </w:p>
          <w:p w:rsidR="00631BBD" w:rsidRPr="00631BBD" w:rsidRDefault="00631BBD" w:rsidP="00631BB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BBD">
              <w:rPr>
                <w:rFonts w:ascii="Times New Roman" w:hAnsi="Times New Roman" w:cs="Times New Roman"/>
                <w:iCs/>
                <w:sz w:val="28"/>
                <w:szCs w:val="28"/>
              </w:rPr>
              <w:t>тип покрытия –  асфальтная крошка</w:t>
            </w:r>
          </w:p>
          <w:p w:rsidR="00631BBD" w:rsidRPr="00631BBD" w:rsidRDefault="00631BBD" w:rsidP="00631BB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BBD">
              <w:rPr>
                <w:rFonts w:ascii="Times New Roman" w:hAnsi="Times New Roman" w:cs="Times New Roman"/>
                <w:iCs/>
                <w:sz w:val="28"/>
                <w:szCs w:val="28"/>
              </w:rPr>
              <w:t>ширина 3,5 м</w:t>
            </w:r>
          </w:p>
          <w:p w:rsidR="00631BBD" w:rsidRPr="00631BBD" w:rsidRDefault="00631BBD" w:rsidP="00631BB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BBD">
              <w:rPr>
                <w:rFonts w:ascii="Times New Roman" w:hAnsi="Times New Roman" w:cs="Times New Roman"/>
                <w:iCs/>
                <w:sz w:val="28"/>
                <w:szCs w:val="28"/>
              </w:rPr>
              <w:t>координата начала - 55.324183, 38.425672</w:t>
            </w:r>
          </w:p>
          <w:p w:rsidR="00BB2F4A" w:rsidRPr="00BB2F4A" w:rsidRDefault="00631BBD" w:rsidP="00631B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1BBD">
              <w:rPr>
                <w:rFonts w:ascii="Times New Roman" w:hAnsi="Times New Roman" w:cs="Times New Roman"/>
                <w:iCs/>
                <w:sz w:val="28"/>
                <w:szCs w:val="28"/>
              </w:rPr>
              <w:t>координата окончания  - 55.322201, 38.422914</w:t>
            </w:r>
          </w:p>
        </w:tc>
      </w:tr>
    </w:tbl>
    <w:p w:rsidR="0013148A" w:rsidRDefault="0013148A" w:rsidP="001314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48A" w:rsidRPr="00151CBF" w:rsidRDefault="0013148A" w:rsidP="00D53E1D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собственников выявленного объекта, имеющего признаки бесхозяйного имущества, сообщить о своих правах в Администрацию Раменского городского округа  Московской области по адресу: 140100, Московская область, </w:t>
      </w:r>
      <w:r w:rsidR="00BB2F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г. Раменское, ул. Комсомольская площадь, д. 2 или по телефону: 8(495) 556-62-21.</w:t>
      </w:r>
    </w:p>
    <w:p w:rsidR="005B6B16" w:rsidRDefault="005B6B16" w:rsidP="0013148A"/>
    <w:sectPr w:rsidR="005B6B16" w:rsidSect="005B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48A"/>
    <w:rsid w:val="001132C1"/>
    <w:rsid w:val="0013148A"/>
    <w:rsid w:val="001A0C54"/>
    <w:rsid w:val="001A3D95"/>
    <w:rsid w:val="005B6B16"/>
    <w:rsid w:val="00631BBD"/>
    <w:rsid w:val="00691E93"/>
    <w:rsid w:val="006D599C"/>
    <w:rsid w:val="007016C7"/>
    <w:rsid w:val="007A4BFB"/>
    <w:rsid w:val="007D5F8F"/>
    <w:rsid w:val="00872DB2"/>
    <w:rsid w:val="009D06CF"/>
    <w:rsid w:val="00B53B97"/>
    <w:rsid w:val="00B8254A"/>
    <w:rsid w:val="00BB2F4A"/>
    <w:rsid w:val="00C20A19"/>
    <w:rsid w:val="00D5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8A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48A"/>
    <w:pPr>
      <w:spacing w:line="240" w:lineRule="auto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Управление</cp:lastModifiedBy>
  <cp:revision>8</cp:revision>
  <cp:lastPrinted>2024-07-02T09:10:00Z</cp:lastPrinted>
  <dcterms:created xsi:type="dcterms:W3CDTF">2024-02-19T12:25:00Z</dcterms:created>
  <dcterms:modified xsi:type="dcterms:W3CDTF">2024-07-02T09:10:00Z</dcterms:modified>
</cp:coreProperties>
</file>