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FA3A7C" w:rsidP="00D12573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D12573">
        <w:rPr>
          <w:bCs/>
          <w:color w:val="auto"/>
          <w:sz w:val="28"/>
          <w:szCs w:val="28"/>
        </w:rPr>
        <w:t xml:space="preserve">от </w:t>
      </w:r>
      <w:r w:rsidR="00482851">
        <w:rPr>
          <w:bCs/>
          <w:color w:val="auto"/>
          <w:sz w:val="28"/>
          <w:szCs w:val="28"/>
        </w:rPr>
        <w:t xml:space="preserve">26.08.2024 </w:t>
      </w:r>
      <w:r w:rsidR="00D12573">
        <w:rPr>
          <w:bCs/>
          <w:color w:val="auto"/>
          <w:sz w:val="28"/>
          <w:szCs w:val="28"/>
        </w:rPr>
        <w:t xml:space="preserve"> </w:t>
      </w:r>
      <w:r w:rsidR="00D23B77">
        <w:rPr>
          <w:bCs/>
          <w:color w:val="auto"/>
          <w:sz w:val="28"/>
          <w:szCs w:val="28"/>
        </w:rPr>
        <w:t>№</w:t>
      </w:r>
      <w:r w:rsidR="008D3ACC">
        <w:rPr>
          <w:bCs/>
          <w:color w:val="auto"/>
          <w:sz w:val="28"/>
          <w:szCs w:val="28"/>
        </w:rPr>
        <w:t xml:space="preserve"> </w:t>
      </w:r>
      <w:r w:rsidR="00482851">
        <w:rPr>
          <w:spacing w:val="-20"/>
          <w:sz w:val="28"/>
          <w:szCs w:val="28"/>
        </w:rPr>
        <w:t>3348</w:t>
      </w:r>
    </w:p>
    <w:p w:rsidR="00A94ABF" w:rsidRPr="00A94ABF" w:rsidRDefault="00E52C67" w:rsidP="00C0497F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C0497F" w:rsidRPr="001C221B" w:rsidRDefault="00BA1825" w:rsidP="00210AFB">
      <w:pPr>
        <w:pStyle w:val="1"/>
        <w:spacing w:line="240" w:lineRule="atLeast"/>
        <w:jc w:val="right"/>
        <w:rPr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C221B" w:rsidRPr="001C221B" w:rsidRDefault="001C221B" w:rsidP="001C221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21B" w:rsidRPr="001C221B" w:rsidRDefault="001C221B" w:rsidP="001C221B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1C221B" w:rsidRPr="001C221B" w:rsidRDefault="001C221B" w:rsidP="001C221B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1C221B">
        <w:rPr>
          <w:sz w:val="28"/>
          <w:szCs w:val="28"/>
        </w:rPr>
        <w:t>с кадастровым номером 50:23:0020262:1817, расположенного по адресу: Московская область, Раменский городской округ, г. Раменское, ш. Донинское, з/у 45/14</w:t>
      </w:r>
    </w:p>
    <w:p w:rsidR="001C221B" w:rsidRPr="001C221B" w:rsidRDefault="001C221B" w:rsidP="001C22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1B" w:rsidRPr="001C221B" w:rsidRDefault="001C221B" w:rsidP="001C22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1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</w:t>
      </w:r>
      <w:r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 </w:t>
      </w:r>
      <w:r w:rsidRPr="001C221B">
        <w:rPr>
          <w:rFonts w:ascii="Times New Roman" w:hAnsi="Times New Roman" w:cs="Times New Roman"/>
          <w:sz w:val="28"/>
          <w:szCs w:val="28"/>
        </w:rPr>
        <w:t>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 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от _ № _), решение  Градостроительного совета Московской  области (протокол от _ № _), заключение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№  0308/24 ПД</w:t>
      </w:r>
      <w:bookmarkStart w:id="0" w:name="_GoBack"/>
      <w:bookmarkEnd w:id="0"/>
      <w:r w:rsidRPr="001C221B">
        <w:rPr>
          <w:rFonts w:ascii="Times New Roman" w:hAnsi="Times New Roman" w:cs="Times New Roman"/>
          <w:sz w:val="28"/>
          <w:szCs w:val="28"/>
        </w:rPr>
        <w:t>от 2024 г., выданное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 xml:space="preserve">ООО «Единый Проект» (регистрационный номер в реестре членов Ассоциации в области </w:t>
      </w:r>
      <w:r w:rsidRPr="001C221B">
        <w:rPr>
          <w:rFonts w:ascii="Times New Roman" w:hAnsi="Times New Roman" w:cs="Times New Roman"/>
          <w:sz w:val="28"/>
          <w:szCs w:val="28"/>
        </w:rPr>
        <w:lastRenderedPageBreak/>
        <w:t>инженерных изысканий Саморегулируемая организация Союз «Межрегиональное объединение архитектурно-проектных предприятий малого и среднего предпринимательства  – ОПОРА» № П-147-005040163931-0371 от 17.01.2020в СРО-П-147-09032010 (далее – Заключение),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Важенина Е.И.:</w:t>
      </w:r>
    </w:p>
    <w:p w:rsidR="001C221B" w:rsidRPr="001C221B" w:rsidRDefault="001C221B" w:rsidP="001C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1B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«склад»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C77">
        <w:rPr>
          <w:rFonts w:ascii="Times New Roman" w:hAnsi="Times New Roman" w:cs="Times New Roman"/>
          <w:sz w:val="28"/>
          <w:szCs w:val="28"/>
        </w:rPr>
        <w:t xml:space="preserve">в </w:t>
      </w:r>
      <w:r w:rsidRPr="001C221B">
        <w:rPr>
          <w:rFonts w:ascii="Times New Roman" w:hAnsi="Times New Roman" w:cs="Times New Roman"/>
          <w:sz w:val="28"/>
          <w:szCs w:val="28"/>
        </w:rPr>
        <w:t>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50:23:0020262:1817 площадью 443 кв. м, расположенного по адресу: Московская область, Раменский городской округ, г. Раменское, ш. Донинское, з/у 45/14.</w:t>
      </w:r>
    </w:p>
    <w:p w:rsidR="001C221B" w:rsidRPr="001C221B" w:rsidRDefault="001C221B" w:rsidP="001C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1B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1C221B" w:rsidRPr="001C221B" w:rsidRDefault="001C221B" w:rsidP="001C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1B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</w:t>
      </w:r>
      <w:r>
        <w:rPr>
          <w:rFonts w:ascii="Times New Roman" w:hAnsi="Times New Roman" w:cs="Times New Roman"/>
          <w:sz w:val="28"/>
          <w:szCs w:val="28"/>
        </w:rPr>
        <w:t xml:space="preserve">формации Управления координации </w:t>
      </w:r>
      <w:r w:rsidRPr="001C221B">
        <w:rPr>
          <w:rFonts w:ascii="Times New Roman" w:hAnsi="Times New Roman" w:cs="Times New Roman"/>
          <w:sz w:val="28"/>
          <w:szCs w:val="28"/>
        </w:rPr>
        <w:t>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1C221B" w:rsidRPr="001C221B" w:rsidRDefault="001C221B" w:rsidP="001C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1B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возложить на заместителя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1B">
        <w:rPr>
          <w:rFonts w:ascii="Times New Roman" w:hAnsi="Times New Roman" w:cs="Times New Roman"/>
          <w:sz w:val="28"/>
          <w:szCs w:val="28"/>
        </w:rPr>
        <w:t xml:space="preserve">Комитета по архитектуре и градостроительству Московской области. </w:t>
      </w:r>
    </w:p>
    <w:p w:rsidR="001C221B" w:rsidRDefault="001C221B" w:rsidP="001C221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C20C7" w:rsidRDefault="009C20C7" w:rsidP="00C0497F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C0497F" w:rsidRDefault="009C20C7" w:rsidP="00C0497F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9C20C7" w:rsidRPr="00667E6F" w:rsidRDefault="009C20C7" w:rsidP="009C20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  <w:t xml:space="preserve">                       __________</w:t>
      </w:r>
      <w:r w:rsidRPr="001D4C07">
        <w:rPr>
          <w:rFonts w:ascii="Times New Roman" w:hAnsi="Times New Roman" w:cs="Times New Roman"/>
          <w:sz w:val="28"/>
          <w:szCs w:val="28"/>
        </w:rPr>
        <w:t xml:space="preserve"> </w:t>
      </w:r>
      <w:r w:rsidRPr="00667E6F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A94ABF" w:rsidRPr="00C0497F" w:rsidRDefault="00A94ABF" w:rsidP="00A94ABF">
      <w:pPr>
        <w:rPr>
          <w:sz w:val="28"/>
          <w:szCs w:val="28"/>
        </w:rPr>
      </w:pPr>
    </w:p>
    <w:sectPr w:rsidR="00A94ABF" w:rsidRPr="00C0497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4A" w:rsidRDefault="00474F4A" w:rsidP="00202917">
      <w:pPr>
        <w:spacing w:after="0" w:line="240" w:lineRule="auto"/>
      </w:pPr>
      <w:r>
        <w:separator/>
      </w:r>
    </w:p>
  </w:endnote>
  <w:endnote w:type="continuationSeparator" w:id="1">
    <w:p w:rsidR="00474F4A" w:rsidRDefault="00474F4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4A" w:rsidRDefault="00474F4A" w:rsidP="00202917">
      <w:pPr>
        <w:spacing w:after="0" w:line="240" w:lineRule="auto"/>
      </w:pPr>
      <w:r>
        <w:separator/>
      </w:r>
    </w:p>
  </w:footnote>
  <w:footnote w:type="continuationSeparator" w:id="1">
    <w:p w:rsidR="00474F4A" w:rsidRDefault="00474F4A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630C"/>
    <w:multiLevelType w:val="hybridMultilevel"/>
    <w:tmpl w:val="0C3E1CF0"/>
    <w:lvl w:ilvl="0" w:tplc="3202C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01E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5C21"/>
    <w:rsid w:val="00066533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22C6"/>
    <w:rsid w:val="0014314A"/>
    <w:rsid w:val="00152560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221B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AFB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1697F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1BAB"/>
    <w:rsid w:val="0033482D"/>
    <w:rsid w:val="00334A33"/>
    <w:rsid w:val="00335972"/>
    <w:rsid w:val="0034391E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1B82"/>
    <w:rsid w:val="003D4FC9"/>
    <w:rsid w:val="003E2C1F"/>
    <w:rsid w:val="003E5C8F"/>
    <w:rsid w:val="003E6F6D"/>
    <w:rsid w:val="003F30A0"/>
    <w:rsid w:val="003F3F7D"/>
    <w:rsid w:val="003F4ED6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4F4A"/>
    <w:rsid w:val="00477A3C"/>
    <w:rsid w:val="004809DB"/>
    <w:rsid w:val="00482851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D5534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18F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561A4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28AA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4781"/>
    <w:rsid w:val="005F557E"/>
    <w:rsid w:val="005F77A9"/>
    <w:rsid w:val="00601723"/>
    <w:rsid w:val="0060501F"/>
    <w:rsid w:val="00606BB0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61786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B509C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05CC0"/>
    <w:rsid w:val="00707716"/>
    <w:rsid w:val="00711BEF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48E1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165"/>
    <w:rsid w:val="008C0BFA"/>
    <w:rsid w:val="008D3ACC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64E80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0C7"/>
    <w:rsid w:val="009C2894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14C78"/>
    <w:rsid w:val="00A219CB"/>
    <w:rsid w:val="00A21ACB"/>
    <w:rsid w:val="00A2268F"/>
    <w:rsid w:val="00A40DC0"/>
    <w:rsid w:val="00A4341D"/>
    <w:rsid w:val="00A46716"/>
    <w:rsid w:val="00A46E37"/>
    <w:rsid w:val="00A54953"/>
    <w:rsid w:val="00A55605"/>
    <w:rsid w:val="00A55667"/>
    <w:rsid w:val="00A656AD"/>
    <w:rsid w:val="00A66D31"/>
    <w:rsid w:val="00A726C4"/>
    <w:rsid w:val="00A7331B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57F7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A1825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497F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05CF2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01ED"/>
    <w:rsid w:val="00D52A84"/>
    <w:rsid w:val="00D56CE6"/>
    <w:rsid w:val="00D61F4A"/>
    <w:rsid w:val="00D63764"/>
    <w:rsid w:val="00D6496C"/>
    <w:rsid w:val="00D67EFD"/>
    <w:rsid w:val="00D725F9"/>
    <w:rsid w:val="00D73EAB"/>
    <w:rsid w:val="00D74688"/>
    <w:rsid w:val="00D75A84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2833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10DC"/>
    <w:rsid w:val="00E23A2C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1BA2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8F8"/>
    <w:rsid w:val="00F93C77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3A27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  <w:style w:type="paragraph" w:customStyle="1" w:styleId="4">
    <w:name w:val="Абзац списка4"/>
    <w:basedOn w:val="a"/>
    <w:uiPriority w:val="99"/>
    <w:qFormat/>
    <w:rsid w:val="00C0497F"/>
    <w:pPr>
      <w:ind w:left="720"/>
    </w:pPr>
  </w:style>
  <w:style w:type="paragraph" w:customStyle="1" w:styleId="5">
    <w:name w:val="Абзац списка5"/>
    <w:basedOn w:val="a"/>
    <w:uiPriority w:val="99"/>
    <w:qFormat/>
    <w:rsid w:val="00BA1825"/>
    <w:pPr>
      <w:ind w:left="720"/>
    </w:pPr>
  </w:style>
  <w:style w:type="paragraph" w:customStyle="1" w:styleId="6">
    <w:name w:val="Абзац списка6"/>
    <w:basedOn w:val="a"/>
    <w:uiPriority w:val="99"/>
    <w:qFormat/>
    <w:rsid w:val="00210A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2</cp:revision>
  <cp:lastPrinted>2024-06-05T07:42:00Z</cp:lastPrinted>
  <dcterms:created xsi:type="dcterms:W3CDTF">2024-08-27T09:26:00Z</dcterms:created>
  <dcterms:modified xsi:type="dcterms:W3CDTF">2024-08-27T09:26:00Z</dcterms:modified>
</cp:coreProperties>
</file>