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601" w:type="dxa"/>
        <w:tblLook w:val="04A0" w:firstRow="1" w:lastRow="0" w:firstColumn="1" w:lastColumn="0" w:noHBand="0" w:noVBand="1"/>
      </w:tblPr>
      <w:tblGrid>
        <w:gridCol w:w="574"/>
        <w:gridCol w:w="3974"/>
        <w:gridCol w:w="2495"/>
        <w:gridCol w:w="2881"/>
      </w:tblGrid>
      <w:tr w:rsidR="0013148A" w:rsidTr="00E07467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5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vAlign w:val="center"/>
          </w:tcPr>
          <w:p w:rsidR="0013148A" w:rsidRPr="00EA6D8C" w:rsidRDefault="0013148A" w:rsidP="007D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E07467" w:rsidRPr="00B8254A" w:rsidTr="008F25F4">
        <w:trPr>
          <w:trHeight w:val="2040"/>
        </w:trPr>
        <w:tc>
          <w:tcPr>
            <w:tcW w:w="588" w:type="dxa"/>
            <w:vAlign w:val="center"/>
          </w:tcPr>
          <w:p w:rsidR="00E07467" w:rsidRPr="006251EF" w:rsidRDefault="00E07467" w:rsidP="00FE1DB6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E07467" w:rsidRPr="006251EF" w:rsidRDefault="00E07467" w:rsidP="00FE1DB6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E07467" w:rsidRPr="00E07467" w:rsidRDefault="00E07467" w:rsidP="00FE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sz w:val="28"/>
                <w:szCs w:val="28"/>
              </w:rPr>
              <w:t>Машина энергосиловая-комплектнаятрансформаторная подстанция-КТП-160/10/0,4 кВ; КТП-630</w:t>
            </w:r>
          </w:p>
        </w:tc>
        <w:tc>
          <w:tcPr>
            <w:tcW w:w="2835" w:type="dxa"/>
            <w:vAlign w:val="center"/>
          </w:tcPr>
          <w:p w:rsidR="00E07467" w:rsidRPr="00E07467" w:rsidRDefault="00E07467" w:rsidP="00E0746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Московская область, Раменский городской округ,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д. Кузнецово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КТП-160/10/0,4 кВ, шкафная, тупиковая, 2001 г.</w:t>
            </w:r>
          </w:p>
        </w:tc>
      </w:tr>
      <w:tr w:rsidR="00E07467" w:rsidRPr="00B8254A" w:rsidTr="00E07467">
        <w:trPr>
          <w:trHeight w:val="1891"/>
        </w:trPr>
        <w:tc>
          <w:tcPr>
            <w:tcW w:w="588" w:type="dxa"/>
            <w:vAlign w:val="center"/>
          </w:tcPr>
          <w:p w:rsidR="00E07467" w:rsidRPr="006251EF" w:rsidRDefault="00E07467" w:rsidP="00FE1DB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E07467" w:rsidRPr="00E07467" w:rsidRDefault="00E07467" w:rsidP="00FE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sz w:val="28"/>
                <w:szCs w:val="28"/>
              </w:rPr>
              <w:t>Машина энергосиловая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467">
              <w:rPr>
                <w:rFonts w:ascii="Times New Roman" w:hAnsi="Times New Roman" w:cs="Times New Roman"/>
                <w:sz w:val="28"/>
                <w:szCs w:val="28"/>
              </w:rPr>
              <w:t>трансформатор силовой 10кВ ТМГ-160/10/0,4 в КТП-630</w:t>
            </w:r>
          </w:p>
        </w:tc>
        <w:tc>
          <w:tcPr>
            <w:tcW w:w="2835" w:type="dxa"/>
            <w:vAlign w:val="center"/>
          </w:tcPr>
          <w:p w:rsidR="00E07467" w:rsidRPr="00E07467" w:rsidRDefault="00E07467" w:rsidP="00E0746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Московская область, Раменский городской округ,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д. Кузнецово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ТМГ-160/6/0,4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2001 г.</w:t>
            </w:r>
          </w:p>
        </w:tc>
      </w:tr>
      <w:tr w:rsidR="00E07467" w:rsidRPr="00B8254A" w:rsidTr="00E07467">
        <w:tc>
          <w:tcPr>
            <w:tcW w:w="588" w:type="dxa"/>
            <w:vAlign w:val="center"/>
          </w:tcPr>
          <w:p w:rsidR="00E07467" w:rsidRPr="006251EF" w:rsidRDefault="00E07467" w:rsidP="00FE1DB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E07467" w:rsidRPr="00E07467" w:rsidRDefault="00E07467" w:rsidP="00FE1D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sz w:val="28"/>
                <w:szCs w:val="28"/>
              </w:rPr>
              <w:t>Линия электропередачи местная воздушная-ВЛ-10 кВ ф.30 с ПС-764 «Загорново» отпайка до КТП-630 д. Кузнецово</w:t>
            </w:r>
          </w:p>
        </w:tc>
        <w:tc>
          <w:tcPr>
            <w:tcW w:w="2835" w:type="dxa"/>
            <w:vAlign w:val="center"/>
          </w:tcPr>
          <w:p w:rsidR="00E07467" w:rsidRPr="00E07467" w:rsidRDefault="00E07467" w:rsidP="00E0746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Московская область, Раменский городской округ, д. Кузнецово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Марка провода А-70, протяженность 15 м, опоры СВ-110 ж-б- 1 шт., ВР №630 РЛНД, 2001 г.</w:t>
            </w:r>
          </w:p>
        </w:tc>
      </w:tr>
      <w:tr w:rsidR="00E07467" w:rsidRPr="00B8254A" w:rsidTr="00E07467">
        <w:tc>
          <w:tcPr>
            <w:tcW w:w="588" w:type="dxa"/>
            <w:vAlign w:val="center"/>
          </w:tcPr>
          <w:p w:rsidR="00E07467" w:rsidRPr="006251EF" w:rsidRDefault="00E07467" w:rsidP="00FE1DB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E07467" w:rsidRPr="00E07467" w:rsidRDefault="00E07467" w:rsidP="00FE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sz w:val="28"/>
                <w:szCs w:val="28"/>
              </w:rPr>
              <w:t>Линия электропередачи местная воздушная-ВЛ-0,4 кВ от КТП-630 д. Кузнецово</w:t>
            </w:r>
          </w:p>
        </w:tc>
        <w:tc>
          <w:tcPr>
            <w:tcW w:w="2835" w:type="dxa"/>
            <w:vAlign w:val="center"/>
          </w:tcPr>
          <w:p w:rsidR="00E07467" w:rsidRPr="00E07467" w:rsidRDefault="00E07467" w:rsidP="00E0746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Московская область, Раменский городской округ,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7467">
              <w:rPr>
                <w:rFonts w:ascii="Times New Roman" w:hAnsi="Times New Roman" w:cs="Times New Roman"/>
                <w:iCs/>
                <w:sz w:val="28"/>
                <w:szCs w:val="28"/>
              </w:rPr>
              <w:t>д. Кузнецово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Марка провода А-35, протяженность 680 м, опоры СВ-95 ж/б -22 шт., </w:t>
            </w:r>
          </w:p>
          <w:p w:rsidR="00E07467" w:rsidRPr="00E07467" w:rsidRDefault="00E07467" w:rsidP="00FE1D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74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2001 г.</w:t>
            </w:r>
          </w:p>
        </w:tc>
      </w:tr>
    </w:tbl>
    <w:p w:rsidR="0013148A" w:rsidRDefault="0013148A" w:rsidP="00E07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48A" w:rsidRPr="00151CBF" w:rsidRDefault="008F25F4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</w:t>
      </w:r>
      <w:bookmarkStart w:id="0" w:name="_GoBack"/>
      <w:bookmarkEnd w:id="0"/>
      <w:r w:rsidR="0013148A">
        <w:rPr>
          <w:rFonts w:ascii="Times New Roman" w:hAnsi="Times New Roman" w:cs="Times New Roman"/>
          <w:sz w:val="28"/>
          <w:szCs w:val="28"/>
        </w:rPr>
        <w:t xml:space="preserve">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r w:rsidR="00BB2F4A">
        <w:rPr>
          <w:rFonts w:ascii="Times New Roman" w:hAnsi="Times New Roman" w:cs="Times New Roman"/>
          <w:sz w:val="28"/>
          <w:szCs w:val="28"/>
        </w:rPr>
        <w:br/>
      </w:r>
      <w:r w:rsidR="0013148A">
        <w:rPr>
          <w:rFonts w:ascii="Times New Roman" w:hAnsi="Times New Roman" w:cs="Times New Roman"/>
          <w:sz w:val="28"/>
          <w:szCs w:val="28"/>
        </w:rPr>
        <w:t>г. Раменское, ул. Комсомольская площадь, д. 2 или по телефону: 8(495) 556-62-21.</w:t>
      </w:r>
    </w:p>
    <w:sectPr w:rsidR="0013148A" w:rsidRPr="00151CBF" w:rsidSect="005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148A"/>
    <w:rsid w:val="001132C1"/>
    <w:rsid w:val="0013148A"/>
    <w:rsid w:val="001A0C54"/>
    <w:rsid w:val="001A3D95"/>
    <w:rsid w:val="005B6B16"/>
    <w:rsid w:val="00631BBD"/>
    <w:rsid w:val="00691E93"/>
    <w:rsid w:val="006D599C"/>
    <w:rsid w:val="007016C7"/>
    <w:rsid w:val="007A4BFB"/>
    <w:rsid w:val="007D5F8F"/>
    <w:rsid w:val="00872DB2"/>
    <w:rsid w:val="008F25F4"/>
    <w:rsid w:val="009D06CF"/>
    <w:rsid w:val="00B53B97"/>
    <w:rsid w:val="00B8254A"/>
    <w:rsid w:val="00BB2F4A"/>
    <w:rsid w:val="00C20A19"/>
    <w:rsid w:val="00D53E1D"/>
    <w:rsid w:val="00E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Управление</cp:lastModifiedBy>
  <cp:revision>10</cp:revision>
  <cp:lastPrinted>2024-08-16T08:16:00Z</cp:lastPrinted>
  <dcterms:created xsi:type="dcterms:W3CDTF">2024-02-19T12:25:00Z</dcterms:created>
  <dcterms:modified xsi:type="dcterms:W3CDTF">2024-08-16T08:17:00Z</dcterms:modified>
</cp:coreProperties>
</file>